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0286" w:rsidRPr="006F7EA6" w:rsidRDefault="00D82F3A" w:rsidP="000E0286">
      <w:pPr>
        <w:spacing w:line="360" w:lineRule="exact"/>
        <w:ind w:right="20" w:firstLine="6663"/>
        <w:jc w:val="both"/>
        <w:rPr>
          <w:b/>
          <w:sz w:val="34"/>
          <w:szCs w:val="34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2555875</wp:posOffset>
                </wp:positionH>
                <wp:positionV relativeFrom="paragraph">
                  <wp:posOffset>-579120</wp:posOffset>
                </wp:positionV>
                <wp:extent cx="647065" cy="543560"/>
                <wp:effectExtent l="3175" t="1905" r="0" b="0"/>
                <wp:wrapNone/>
                <wp:docPr id="150292" name="Rectangle 3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065" cy="54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3" o:spid="_x0000_s1026" style="position:absolute;margin-left:201.25pt;margin-top:-45.6pt;width:50.95pt;height:42.8pt;z-index:2530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" stroked="f"/>
            </w:pict>
          </mc:Fallback>
        </mc:AlternateContent>
      </w:r>
      <w:r w:rsidR="00660CCD">
        <w:rPr>
          <w:b/>
          <w:sz w:val="34"/>
          <w:szCs w:val="34"/>
        </w:rPr>
        <w:t xml:space="preserve"> </w:t>
      </w:r>
    </w:p>
    <w:p w:rsidR="000E0286" w:rsidRDefault="000E0286" w:rsidP="000E0286">
      <w:pPr>
        <w:pStyle w:val="af"/>
        <w:spacing w:line="360" w:lineRule="exact"/>
        <w:rPr>
          <w:sz w:val="32"/>
          <w:szCs w:val="32"/>
        </w:rPr>
      </w:pPr>
      <w:r>
        <w:rPr>
          <w:sz w:val="32"/>
          <w:szCs w:val="32"/>
        </w:rPr>
        <w:t>ВОЕННЫЙ УЧЕБНО-НАУЧНЫЙ ЦЕНТР СУХОПУТНЫХ ВОЙСК «</w:t>
      </w:r>
      <w:r w:rsidRPr="006F7EA6">
        <w:rPr>
          <w:sz w:val="32"/>
          <w:szCs w:val="32"/>
        </w:rPr>
        <w:t>ОБЩЕВОЙСКОВАЯ АКАДЕМИЯ ВООРУЖЕННЫХ СИЛ</w:t>
      </w:r>
      <w:r>
        <w:rPr>
          <w:sz w:val="32"/>
          <w:szCs w:val="32"/>
        </w:rPr>
        <w:t xml:space="preserve"> </w:t>
      </w:r>
      <w:r w:rsidRPr="00954EE7">
        <w:rPr>
          <w:sz w:val="32"/>
          <w:szCs w:val="32"/>
        </w:rPr>
        <w:t>РОССИЙСКОЙ ФЕДЕРАЦИИ</w:t>
      </w:r>
      <w:r>
        <w:rPr>
          <w:sz w:val="32"/>
          <w:szCs w:val="32"/>
        </w:rPr>
        <w:t>»</w:t>
      </w:r>
    </w:p>
    <w:p w:rsidR="000E0286" w:rsidRPr="00AD4DDA" w:rsidRDefault="000E0286" w:rsidP="000E0286">
      <w:pPr>
        <w:pStyle w:val="af"/>
        <w:spacing w:line="360" w:lineRule="exact"/>
        <w:rPr>
          <w:b/>
          <w:sz w:val="32"/>
          <w:szCs w:val="32"/>
          <w:u w:val="single"/>
        </w:rPr>
      </w:pPr>
      <w:r w:rsidRPr="00AD4DDA">
        <w:rPr>
          <w:sz w:val="32"/>
          <w:szCs w:val="32"/>
        </w:rPr>
        <w:t>(ФИЛИАЛ, Г. ТЮМЕНЬ)</w:t>
      </w:r>
    </w:p>
    <w:p w:rsidR="000E0286" w:rsidRDefault="00D82F3A" w:rsidP="000E0286">
      <w:pPr>
        <w:spacing w:line="360" w:lineRule="exact"/>
        <w:jc w:val="center"/>
        <w:rPr>
          <w:spacing w:val="-2"/>
          <w:szCs w:val="26"/>
        </w:rPr>
      </w:pPr>
      <w:r>
        <w:rPr>
          <w:noProof/>
          <w:spacing w:val="-2"/>
          <w:szCs w:val="26"/>
        </w:rPr>
        <mc:AlternateContent>
          <mc:Choice Requires="wps">
            <w:drawing>
              <wp:anchor distT="4294967295" distB="4294967295" distL="114300" distR="114300" simplePos="0" relativeHeight="253077504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156844</wp:posOffset>
                </wp:positionV>
                <wp:extent cx="5718810" cy="0"/>
                <wp:effectExtent l="0" t="0" r="15240" b="19050"/>
                <wp:wrapNone/>
                <wp:docPr id="150291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1881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" o:spid="_x0000_s1026" style="position:absolute;z-index:253077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1.5pt,12.35pt" to="448.8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" strokecolor="black [3213]" strokeweight="1.5pt">
                <o:lock v:ext="edit" shapetype="f"/>
              </v:line>
            </w:pict>
          </mc:Fallback>
        </mc:AlternateContent>
      </w:r>
    </w:p>
    <w:p w:rsidR="000E0286" w:rsidRPr="000E0286" w:rsidRDefault="000E0286" w:rsidP="000E0286">
      <w:pPr>
        <w:spacing w:line="360" w:lineRule="exact"/>
        <w:jc w:val="center"/>
        <w:rPr>
          <w:spacing w:val="-2"/>
          <w:sz w:val="28"/>
          <w:szCs w:val="26"/>
        </w:rPr>
      </w:pPr>
      <w:r w:rsidRPr="000E0286">
        <w:rPr>
          <w:spacing w:val="-2"/>
          <w:sz w:val="28"/>
          <w:szCs w:val="26"/>
        </w:rPr>
        <w:t>Кафедра военно-специальных дисциплин</w:t>
      </w:r>
    </w:p>
    <w:p w:rsidR="000E0286" w:rsidRPr="000E0286" w:rsidRDefault="000E0286" w:rsidP="000E0286">
      <w:pPr>
        <w:spacing w:line="360" w:lineRule="exact"/>
        <w:jc w:val="center"/>
        <w:rPr>
          <w:sz w:val="28"/>
        </w:rPr>
      </w:pPr>
    </w:p>
    <w:p w:rsidR="000E0286" w:rsidRDefault="000E0286" w:rsidP="000E0286">
      <w:pPr>
        <w:spacing w:line="360" w:lineRule="exact"/>
        <w:jc w:val="center"/>
        <w:rPr>
          <w:sz w:val="28"/>
        </w:rPr>
      </w:pPr>
    </w:p>
    <w:p w:rsidR="00660CCD" w:rsidRDefault="00660CCD" w:rsidP="000E0286">
      <w:pPr>
        <w:spacing w:line="360" w:lineRule="exact"/>
        <w:jc w:val="center"/>
        <w:rPr>
          <w:sz w:val="28"/>
        </w:rPr>
      </w:pPr>
    </w:p>
    <w:p w:rsidR="00660CCD" w:rsidRPr="000E0286" w:rsidRDefault="00660CCD" w:rsidP="000E0286">
      <w:pPr>
        <w:spacing w:line="360" w:lineRule="exact"/>
        <w:jc w:val="center"/>
        <w:rPr>
          <w:sz w:val="28"/>
        </w:rPr>
      </w:pPr>
    </w:p>
    <w:p w:rsidR="000E0286" w:rsidRDefault="000E0286" w:rsidP="000E0286">
      <w:pPr>
        <w:spacing w:line="360" w:lineRule="exact"/>
        <w:jc w:val="center"/>
      </w:pPr>
    </w:p>
    <w:p w:rsidR="000E0286" w:rsidRDefault="000E0286" w:rsidP="000E0286">
      <w:pPr>
        <w:jc w:val="center"/>
        <w:rPr>
          <w:b/>
          <w:snapToGrid w:val="0"/>
          <w:sz w:val="40"/>
          <w:szCs w:val="40"/>
        </w:rPr>
      </w:pPr>
      <w:r>
        <w:rPr>
          <w:b/>
          <w:snapToGrid w:val="0"/>
          <w:sz w:val="40"/>
          <w:szCs w:val="40"/>
        </w:rPr>
        <w:t>ВЗРЫВНОЕ ДЕЛО</w:t>
      </w:r>
    </w:p>
    <w:p w:rsidR="000E0286" w:rsidRDefault="000E0286" w:rsidP="000E0286">
      <w:pPr>
        <w:spacing w:line="360" w:lineRule="exact"/>
        <w:jc w:val="center"/>
      </w:pPr>
    </w:p>
    <w:p w:rsidR="000E0286" w:rsidRPr="006F7EA6" w:rsidRDefault="000E0286" w:rsidP="000E0286">
      <w:pPr>
        <w:spacing w:line="360" w:lineRule="exact"/>
        <w:jc w:val="center"/>
        <w:rPr>
          <w:sz w:val="32"/>
          <w:szCs w:val="32"/>
        </w:rPr>
      </w:pPr>
      <w:r w:rsidRPr="006F7EA6">
        <w:rPr>
          <w:sz w:val="32"/>
          <w:szCs w:val="32"/>
        </w:rPr>
        <w:t>УЧЕБНОЕ ПОСОБИЕ</w:t>
      </w:r>
    </w:p>
    <w:p w:rsidR="000E0286" w:rsidRDefault="000E0286" w:rsidP="000E0286">
      <w:pPr>
        <w:spacing w:line="360" w:lineRule="exact"/>
        <w:jc w:val="center"/>
      </w:pPr>
    </w:p>
    <w:p w:rsidR="000E0286" w:rsidRPr="000E0286" w:rsidRDefault="000E0286" w:rsidP="000E0286">
      <w:pPr>
        <w:spacing w:line="360" w:lineRule="exact"/>
        <w:jc w:val="center"/>
        <w:rPr>
          <w:spacing w:val="20"/>
          <w:sz w:val="28"/>
        </w:rPr>
      </w:pPr>
      <w:r w:rsidRPr="000E0286">
        <w:rPr>
          <w:spacing w:val="20"/>
          <w:sz w:val="28"/>
        </w:rPr>
        <w:t xml:space="preserve">ЧАСТЬ  </w:t>
      </w:r>
      <w:r w:rsidRPr="000E0286">
        <w:rPr>
          <w:spacing w:val="20"/>
          <w:sz w:val="28"/>
          <w:lang w:val="en-US"/>
        </w:rPr>
        <w:t>I</w:t>
      </w:r>
    </w:p>
    <w:p w:rsidR="000E0286" w:rsidRPr="000E0286" w:rsidRDefault="000E0286" w:rsidP="000E0286">
      <w:pPr>
        <w:spacing w:line="360" w:lineRule="exact"/>
        <w:jc w:val="center"/>
        <w:rPr>
          <w:sz w:val="28"/>
        </w:rPr>
      </w:pPr>
    </w:p>
    <w:p w:rsidR="000E0286" w:rsidRPr="000E0286" w:rsidRDefault="000E0286" w:rsidP="000E0286">
      <w:pPr>
        <w:spacing w:line="360" w:lineRule="exact"/>
        <w:jc w:val="center"/>
        <w:rPr>
          <w:b/>
          <w:sz w:val="28"/>
        </w:rPr>
      </w:pPr>
      <w:r w:rsidRPr="000E0286">
        <w:rPr>
          <w:b/>
          <w:sz w:val="28"/>
        </w:rPr>
        <w:t>ВЗРЫВЧАТЫЕ ВЕЩЕСТВА, СРЕДСТВА И СПОСОБЫ ВЗРЫВ</w:t>
      </w:r>
      <w:r w:rsidRPr="000E0286">
        <w:rPr>
          <w:b/>
          <w:sz w:val="28"/>
        </w:rPr>
        <w:t>А</w:t>
      </w:r>
      <w:r w:rsidRPr="000E0286">
        <w:rPr>
          <w:b/>
          <w:sz w:val="28"/>
        </w:rPr>
        <w:t>НИЯ, ПОДРЫВНЫЕ ЗАРЯДЫ</w:t>
      </w:r>
    </w:p>
    <w:p w:rsidR="000E0286" w:rsidRPr="000E0286" w:rsidRDefault="000E0286" w:rsidP="000E0286">
      <w:pPr>
        <w:spacing w:line="360" w:lineRule="exact"/>
        <w:jc w:val="center"/>
        <w:rPr>
          <w:sz w:val="28"/>
        </w:rPr>
      </w:pPr>
    </w:p>
    <w:p w:rsidR="000E0286" w:rsidRPr="003B79F6" w:rsidRDefault="000E0286" w:rsidP="000E0286">
      <w:pPr>
        <w:pStyle w:val="a6"/>
        <w:spacing w:after="0" w:line="360" w:lineRule="exact"/>
        <w:ind w:firstLine="709"/>
        <w:jc w:val="both"/>
        <w:rPr>
          <w:i/>
          <w:sz w:val="26"/>
          <w:szCs w:val="26"/>
        </w:rPr>
      </w:pPr>
      <w:r w:rsidRPr="003B79F6">
        <w:rPr>
          <w:i/>
          <w:sz w:val="26"/>
          <w:szCs w:val="26"/>
        </w:rPr>
        <w:t>«Рекомендовано государственным образовательным учреждением вы</w:t>
      </w:r>
      <w:r w:rsidRPr="003B79F6">
        <w:rPr>
          <w:i/>
          <w:sz w:val="26"/>
          <w:szCs w:val="26"/>
        </w:rPr>
        <w:t>с</w:t>
      </w:r>
      <w:r w:rsidRPr="003B79F6">
        <w:rPr>
          <w:i/>
          <w:sz w:val="26"/>
          <w:szCs w:val="26"/>
        </w:rPr>
        <w:t xml:space="preserve">шего профессионального образования – Военным учебно-научным центром </w:t>
      </w:r>
      <w:r>
        <w:rPr>
          <w:i/>
          <w:sz w:val="26"/>
          <w:szCs w:val="26"/>
        </w:rPr>
        <w:t>С</w:t>
      </w:r>
      <w:r>
        <w:rPr>
          <w:i/>
          <w:sz w:val="26"/>
          <w:szCs w:val="26"/>
        </w:rPr>
        <w:t>у</w:t>
      </w:r>
      <w:r>
        <w:rPr>
          <w:i/>
          <w:sz w:val="26"/>
          <w:szCs w:val="26"/>
        </w:rPr>
        <w:t xml:space="preserve">хопутных войск </w:t>
      </w:r>
      <w:r w:rsidRPr="003B79F6">
        <w:rPr>
          <w:i/>
          <w:sz w:val="26"/>
          <w:szCs w:val="26"/>
        </w:rPr>
        <w:t>«Общевойсковая академия Вооруженных Сил Российской Ф</w:t>
      </w:r>
      <w:r w:rsidRPr="003B79F6">
        <w:rPr>
          <w:i/>
          <w:sz w:val="26"/>
          <w:szCs w:val="26"/>
        </w:rPr>
        <w:t>е</w:t>
      </w:r>
      <w:r w:rsidRPr="003B79F6">
        <w:rPr>
          <w:i/>
          <w:sz w:val="26"/>
          <w:szCs w:val="26"/>
        </w:rPr>
        <w:t xml:space="preserve">дерации» в качестве учебного пособия для курсантов Военного учебно-научного центра </w:t>
      </w:r>
      <w:r>
        <w:rPr>
          <w:i/>
          <w:sz w:val="26"/>
          <w:szCs w:val="26"/>
        </w:rPr>
        <w:t xml:space="preserve">Сухопутных войск </w:t>
      </w:r>
      <w:r w:rsidRPr="003B79F6">
        <w:rPr>
          <w:i/>
          <w:sz w:val="26"/>
          <w:szCs w:val="26"/>
        </w:rPr>
        <w:t>«Общевойсковая академия Вооруженных Сил Российской Федерации», (филиал, г. Тюмень) обучающихся по специальн</w:t>
      </w:r>
      <w:r w:rsidRPr="003B79F6">
        <w:rPr>
          <w:i/>
          <w:sz w:val="26"/>
          <w:szCs w:val="26"/>
        </w:rPr>
        <w:t>о</w:t>
      </w:r>
      <w:r w:rsidRPr="003B79F6">
        <w:rPr>
          <w:i/>
          <w:sz w:val="26"/>
          <w:szCs w:val="26"/>
        </w:rPr>
        <w:t>сти «Применение инженерных подразделений и эксплуатация средств инж</w:t>
      </w:r>
      <w:r w:rsidRPr="003B79F6">
        <w:rPr>
          <w:i/>
          <w:sz w:val="26"/>
          <w:szCs w:val="26"/>
        </w:rPr>
        <w:t>е</w:t>
      </w:r>
      <w:r w:rsidRPr="003B79F6">
        <w:rPr>
          <w:i/>
          <w:sz w:val="26"/>
          <w:szCs w:val="26"/>
        </w:rPr>
        <w:t>нерного вооружения».</w:t>
      </w:r>
    </w:p>
    <w:p w:rsidR="000E0286" w:rsidRPr="00843FE4" w:rsidRDefault="000E0286" w:rsidP="000E0286">
      <w:pPr>
        <w:pStyle w:val="a6"/>
        <w:spacing w:after="0" w:line="360" w:lineRule="exact"/>
        <w:ind w:firstLine="709"/>
        <w:jc w:val="both"/>
        <w:rPr>
          <w:sz w:val="26"/>
          <w:szCs w:val="26"/>
        </w:rPr>
      </w:pPr>
      <w:r w:rsidRPr="00843FE4">
        <w:rPr>
          <w:sz w:val="26"/>
          <w:szCs w:val="26"/>
        </w:rPr>
        <w:t xml:space="preserve">Регистрационный номер рецензии </w:t>
      </w:r>
      <w:r w:rsidR="00D82F3A">
        <w:rPr>
          <w:sz w:val="26"/>
          <w:szCs w:val="26"/>
          <w:u w:val="single"/>
        </w:rPr>
        <w:t xml:space="preserve"> </w:t>
      </w:r>
      <w:bookmarkStart w:id="0" w:name="_GoBack"/>
      <w:bookmarkEnd w:id="0"/>
      <w:r w:rsidRPr="00843FE4">
        <w:rPr>
          <w:sz w:val="26"/>
          <w:szCs w:val="26"/>
        </w:rPr>
        <w:t xml:space="preserve"> г. Департамента образования Мин</w:t>
      </w:r>
      <w:r w:rsidRPr="00843FE4">
        <w:rPr>
          <w:sz w:val="26"/>
          <w:szCs w:val="26"/>
        </w:rPr>
        <w:t>и</w:t>
      </w:r>
      <w:r w:rsidRPr="00843FE4">
        <w:rPr>
          <w:sz w:val="26"/>
          <w:szCs w:val="26"/>
        </w:rPr>
        <w:t>стерства обороны Российской Федерации.</w:t>
      </w:r>
    </w:p>
    <w:p w:rsidR="000E0286" w:rsidRPr="00265902" w:rsidRDefault="000E0286" w:rsidP="000E0286">
      <w:pPr>
        <w:spacing w:line="360" w:lineRule="exact"/>
        <w:jc w:val="center"/>
      </w:pPr>
    </w:p>
    <w:p w:rsidR="000E0286" w:rsidRPr="000E0286" w:rsidRDefault="000E0286" w:rsidP="000E0286">
      <w:pPr>
        <w:spacing w:line="360" w:lineRule="exact"/>
        <w:jc w:val="center"/>
        <w:rPr>
          <w:sz w:val="28"/>
        </w:rPr>
      </w:pPr>
      <w:r w:rsidRPr="000E0286">
        <w:rPr>
          <w:sz w:val="28"/>
        </w:rPr>
        <w:t>Тюмень</w:t>
      </w:r>
    </w:p>
    <w:p w:rsidR="000E0286" w:rsidRPr="000E0286" w:rsidRDefault="000E0286" w:rsidP="000E0286">
      <w:pPr>
        <w:spacing w:line="360" w:lineRule="exact"/>
        <w:jc w:val="center"/>
        <w:rPr>
          <w:sz w:val="28"/>
        </w:rPr>
      </w:pPr>
      <w:r w:rsidRPr="000E0286">
        <w:rPr>
          <w:sz w:val="28"/>
        </w:rPr>
        <w:t>Издание ВУНЦ СВ «ОВА ВС РФ»</w:t>
      </w:r>
    </w:p>
    <w:p w:rsidR="000E0286" w:rsidRDefault="000E0286" w:rsidP="000E0286">
      <w:pPr>
        <w:jc w:val="center"/>
        <w:rPr>
          <w:szCs w:val="28"/>
        </w:rPr>
      </w:pPr>
      <w:r w:rsidRPr="000E0286">
        <w:rPr>
          <w:sz w:val="28"/>
        </w:rPr>
        <w:t>2013 г.</w:t>
      </w:r>
      <w:r>
        <w:rPr>
          <w:szCs w:val="28"/>
        </w:rPr>
        <w:br w:type="page"/>
      </w:r>
    </w:p>
    <w:p w:rsidR="00C312DD" w:rsidRPr="000E0286" w:rsidRDefault="00D82F3A" w:rsidP="00C312DD">
      <w:pPr>
        <w:widowControl w:val="0"/>
        <w:suppressAutoHyphens/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2506980</wp:posOffset>
                </wp:positionH>
                <wp:positionV relativeFrom="paragraph">
                  <wp:posOffset>-584835</wp:posOffset>
                </wp:positionV>
                <wp:extent cx="647065" cy="543560"/>
                <wp:effectExtent l="1905" t="0" r="0" b="3175"/>
                <wp:wrapNone/>
                <wp:docPr id="150290" name="Rectangle 3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065" cy="54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0" o:spid="_x0000_s1026" style="position:absolute;margin-left:197.4pt;margin-top:-46.05pt;width:50.95pt;height:42.8pt;z-index:2530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" stroked="f"/>
            </w:pict>
          </mc:Fallback>
        </mc:AlternateContent>
      </w:r>
      <w:r w:rsidR="00C312DD" w:rsidRPr="000E0286">
        <w:rPr>
          <w:sz w:val="28"/>
          <w:szCs w:val="28"/>
        </w:rPr>
        <w:t xml:space="preserve">Учебное пособие разработано полковником </w:t>
      </w:r>
      <w:r w:rsidR="00C312DD" w:rsidRPr="000E0286">
        <w:rPr>
          <w:b/>
          <w:sz w:val="28"/>
          <w:szCs w:val="28"/>
        </w:rPr>
        <w:t>Малых И.А.</w:t>
      </w: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jc w:val="both"/>
        <w:rPr>
          <w:sz w:val="28"/>
          <w:szCs w:val="28"/>
        </w:rPr>
      </w:pP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E0286">
        <w:rPr>
          <w:sz w:val="28"/>
          <w:szCs w:val="28"/>
        </w:rPr>
        <w:t xml:space="preserve">Общее редактирование материалов учебного пособия и подготовку его к изданию осуществил кандидат технических наук подполковник </w:t>
      </w:r>
      <w:r w:rsidRPr="000E0286">
        <w:rPr>
          <w:b/>
          <w:sz w:val="28"/>
          <w:szCs w:val="28"/>
        </w:rPr>
        <w:t>Кузьмин Е.А.</w:t>
      </w: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rPr>
          <w:sz w:val="28"/>
          <w:szCs w:val="28"/>
        </w:rPr>
      </w:pP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rPr>
          <w:sz w:val="28"/>
          <w:szCs w:val="28"/>
        </w:rPr>
      </w:pP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rPr>
          <w:sz w:val="28"/>
          <w:szCs w:val="28"/>
        </w:rPr>
      </w:pP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rPr>
          <w:sz w:val="28"/>
          <w:szCs w:val="28"/>
        </w:rPr>
      </w:pP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rPr>
          <w:sz w:val="28"/>
          <w:szCs w:val="28"/>
        </w:rPr>
      </w:pPr>
    </w:p>
    <w:p w:rsidR="00C312DD" w:rsidRPr="000E0286" w:rsidRDefault="00C312DD" w:rsidP="00C312DD">
      <w:pPr>
        <w:widowControl w:val="0"/>
        <w:suppressAutoHyphens/>
        <w:spacing w:line="360" w:lineRule="exact"/>
        <w:ind w:firstLine="709"/>
        <w:rPr>
          <w:sz w:val="28"/>
          <w:szCs w:val="28"/>
        </w:rPr>
      </w:pPr>
      <w:r w:rsidRPr="000E0286">
        <w:rPr>
          <w:sz w:val="28"/>
          <w:szCs w:val="28"/>
        </w:rPr>
        <w:t>Рецензенты:</w:t>
      </w:r>
    </w:p>
    <w:p w:rsidR="00C312DD" w:rsidRPr="000E0286" w:rsidRDefault="00C312DD" w:rsidP="00C312DD">
      <w:pPr>
        <w:widowControl w:val="0"/>
        <w:suppressAutoHyphens/>
        <w:spacing w:line="360" w:lineRule="exact"/>
        <w:ind w:left="709"/>
        <w:rPr>
          <w:sz w:val="28"/>
          <w:szCs w:val="28"/>
        </w:rPr>
      </w:pPr>
      <w:r w:rsidRPr="000E0286">
        <w:rPr>
          <w:sz w:val="28"/>
          <w:szCs w:val="28"/>
        </w:rPr>
        <w:t xml:space="preserve">кандидат технических наук, доцент </w:t>
      </w:r>
      <w:r w:rsidRPr="000E0286">
        <w:rPr>
          <w:b/>
          <w:sz w:val="28"/>
          <w:szCs w:val="28"/>
        </w:rPr>
        <w:t>Саркисян Г.Т.</w:t>
      </w:r>
    </w:p>
    <w:p w:rsidR="00C312DD" w:rsidRPr="000E0286" w:rsidRDefault="00C312DD" w:rsidP="00C312DD">
      <w:pPr>
        <w:widowControl w:val="0"/>
        <w:suppressAutoHyphens/>
        <w:spacing w:line="360" w:lineRule="exact"/>
        <w:ind w:left="709"/>
        <w:rPr>
          <w:b/>
          <w:sz w:val="28"/>
          <w:szCs w:val="28"/>
        </w:rPr>
      </w:pPr>
      <w:r w:rsidRPr="000E0286">
        <w:rPr>
          <w:sz w:val="28"/>
          <w:szCs w:val="28"/>
        </w:rPr>
        <w:t xml:space="preserve">кандидат военных наук, доцент </w:t>
      </w:r>
      <w:r w:rsidRPr="000E0286">
        <w:rPr>
          <w:b/>
          <w:sz w:val="28"/>
          <w:szCs w:val="28"/>
        </w:rPr>
        <w:t>Селимшаев А.Г.</w:t>
      </w:r>
    </w:p>
    <w:p w:rsidR="00C312DD" w:rsidRPr="000E0286" w:rsidRDefault="00C312DD" w:rsidP="00C312DD">
      <w:pPr>
        <w:widowControl w:val="0"/>
        <w:suppressAutoHyphens/>
        <w:spacing w:line="360" w:lineRule="exact"/>
        <w:ind w:left="709"/>
        <w:rPr>
          <w:sz w:val="28"/>
          <w:szCs w:val="28"/>
        </w:rPr>
      </w:pPr>
    </w:p>
    <w:p w:rsidR="00C312DD" w:rsidRDefault="00C312DD" w:rsidP="00C312DD">
      <w:pPr>
        <w:widowControl w:val="0"/>
        <w:suppressAutoHyphens/>
        <w:spacing w:line="360" w:lineRule="exact"/>
        <w:ind w:left="709"/>
        <w:rPr>
          <w:szCs w:val="28"/>
        </w:rPr>
      </w:pPr>
    </w:p>
    <w:p w:rsidR="00C312DD" w:rsidRPr="007C7793" w:rsidRDefault="00C312DD" w:rsidP="00C312DD">
      <w:pPr>
        <w:widowControl w:val="0"/>
        <w:suppressAutoHyphens/>
        <w:spacing w:line="360" w:lineRule="exact"/>
        <w:ind w:left="709"/>
        <w:rPr>
          <w:szCs w:val="28"/>
        </w:rPr>
      </w:pPr>
    </w:p>
    <w:p w:rsidR="00C312DD" w:rsidRDefault="00C312DD" w:rsidP="00C312DD">
      <w:pPr>
        <w:widowControl w:val="0"/>
        <w:suppressAutoHyphens/>
        <w:spacing w:line="360" w:lineRule="exact"/>
        <w:ind w:left="709"/>
        <w:rPr>
          <w:szCs w:val="28"/>
        </w:rPr>
      </w:pPr>
    </w:p>
    <w:p w:rsidR="00C312DD" w:rsidRPr="007C7793" w:rsidRDefault="00C312DD" w:rsidP="00C312DD">
      <w:pPr>
        <w:widowControl w:val="0"/>
        <w:suppressAutoHyphens/>
        <w:spacing w:line="360" w:lineRule="exact"/>
        <w:ind w:left="709"/>
        <w:rPr>
          <w:szCs w:val="28"/>
        </w:rPr>
      </w:pPr>
    </w:p>
    <w:p w:rsidR="00C312DD" w:rsidRPr="007C7793" w:rsidRDefault="00C312DD" w:rsidP="00C312DD">
      <w:pPr>
        <w:widowControl w:val="0"/>
        <w:suppressAutoHyphens/>
        <w:spacing w:line="360" w:lineRule="exact"/>
        <w:ind w:firstLine="709"/>
        <w:jc w:val="both"/>
        <w:rPr>
          <w:sz w:val="26"/>
          <w:szCs w:val="26"/>
        </w:rPr>
      </w:pPr>
      <w:r w:rsidRPr="002542E4">
        <w:rPr>
          <w:sz w:val="26"/>
          <w:szCs w:val="26"/>
        </w:rPr>
        <w:t>«</w:t>
      </w:r>
      <w:r>
        <w:rPr>
          <w:sz w:val="26"/>
          <w:szCs w:val="26"/>
        </w:rPr>
        <w:t>Взрывное дело</w:t>
      </w:r>
      <w:r w:rsidRPr="002542E4">
        <w:rPr>
          <w:sz w:val="26"/>
          <w:szCs w:val="26"/>
        </w:rPr>
        <w:t>». Учебное пособие.</w:t>
      </w:r>
      <w:r>
        <w:rPr>
          <w:sz w:val="26"/>
          <w:szCs w:val="26"/>
        </w:rPr>
        <w:t xml:space="preserve"> Ч.1. «Взрывчатые вещества, средства и способы взрывания, подрывные заряды».</w:t>
      </w:r>
      <w:r w:rsidRPr="002542E4">
        <w:rPr>
          <w:sz w:val="26"/>
          <w:szCs w:val="26"/>
        </w:rPr>
        <w:t xml:space="preserve"> – </w:t>
      </w:r>
      <w:r>
        <w:rPr>
          <w:sz w:val="26"/>
          <w:szCs w:val="26"/>
        </w:rPr>
        <w:t>Тюмень</w:t>
      </w:r>
      <w:r w:rsidRPr="002542E4">
        <w:rPr>
          <w:sz w:val="26"/>
          <w:szCs w:val="26"/>
        </w:rPr>
        <w:t xml:space="preserve">: Издательство </w:t>
      </w:r>
      <w:r>
        <w:rPr>
          <w:sz w:val="26"/>
          <w:szCs w:val="26"/>
        </w:rPr>
        <w:t xml:space="preserve">Военного учебно-научного центра Сухопутных войск </w:t>
      </w:r>
      <w:r w:rsidRPr="002542E4">
        <w:rPr>
          <w:sz w:val="26"/>
          <w:szCs w:val="26"/>
        </w:rPr>
        <w:t>«Общевойсковая академия Вооруженных Сил РФ»</w:t>
      </w:r>
      <w:r>
        <w:rPr>
          <w:sz w:val="26"/>
          <w:szCs w:val="26"/>
        </w:rPr>
        <w:t xml:space="preserve"> (филиал, г. Тюмень)</w:t>
      </w:r>
      <w:r w:rsidRPr="002542E4">
        <w:rPr>
          <w:sz w:val="26"/>
          <w:szCs w:val="26"/>
        </w:rPr>
        <w:t>, 20</w:t>
      </w:r>
      <w:r>
        <w:rPr>
          <w:sz w:val="26"/>
          <w:szCs w:val="26"/>
        </w:rPr>
        <w:t>13</w:t>
      </w:r>
      <w:r w:rsidRPr="002542E4">
        <w:rPr>
          <w:sz w:val="26"/>
          <w:szCs w:val="26"/>
        </w:rPr>
        <w:t xml:space="preserve"> г.,</w:t>
      </w:r>
      <w:r>
        <w:rPr>
          <w:sz w:val="26"/>
          <w:szCs w:val="26"/>
        </w:rPr>
        <w:t xml:space="preserve"> </w:t>
      </w:r>
      <w:r w:rsidRPr="00EC0831">
        <w:rPr>
          <w:sz w:val="26"/>
          <w:szCs w:val="26"/>
        </w:rPr>
        <w:t xml:space="preserve">267 </w:t>
      </w:r>
      <w:r w:rsidRPr="007C7793">
        <w:rPr>
          <w:sz w:val="26"/>
          <w:szCs w:val="26"/>
          <w:lang w:val="en-US"/>
        </w:rPr>
        <w:t>c</w:t>
      </w:r>
      <w:r w:rsidRPr="007C7793">
        <w:rPr>
          <w:sz w:val="26"/>
          <w:szCs w:val="26"/>
        </w:rPr>
        <w:t>.</w:t>
      </w: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7C7793" w:rsidRDefault="00C312DD" w:rsidP="00C312DD">
      <w:pPr>
        <w:widowControl w:val="0"/>
        <w:spacing w:line="360" w:lineRule="exact"/>
        <w:ind w:firstLine="709"/>
        <w:jc w:val="center"/>
        <w:rPr>
          <w:sz w:val="26"/>
          <w:szCs w:val="26"/>
        </w:rPr>
      </w:pPr>
    </w:p>
    <w:p w:rsidR="00C312DD" w:rsidRPr="00200BC8" w:rsidRDefault="00C312DD" w:rsidP="00C312DD">
      <w:pPr>
        <w:pStyle w:val="21"/>
        <w:spacing w:after="0" w:line="264" w:lineRule="auto"/>
        <w:ind w:left="0" w:firstLine="709"/>
        <w:jc w:val="both"/>
        <w:rPr>
          <w:sz w:val="26"/>
          <w:szCs w:val="26"/>
        </w:rPr>
      </w:pPr>
      <w:r w:rsidRPr="00A77BF1">
        <w:rPr>
          <w:color w:val="000000"/>
          <w:sz w:val="26"/>
          <w:szCs w:val="26"/>
        </w:rPr>
        <w:t>В учебном пособии «</w:t>
      </w:r>
      <w:r>
        <w:rPr>
          <w:color w:val="000000"/>
          <w:sz w:val="26"/>
          <w:szCs w:val="26"/>
        </w:rPr>
        <w:t>Взрывное дело</w:t>
      </w:r>
      <w:r w:rsidRPr="00A77BF1">
        <w:rPr>
          <w:color w:val="000000"/>
          <w:sz w:val="26"/>
          <w:szCs w:val="26"/>
        </w:rPr>
        <w:t xml:space="preserve">» изложены основные положения по вопросам </w:t>
      </w:r>
      <w:r w:rsidRPr="00200BC8">
        <w:rPr>
          <w:sz w:val="26"/>
          <w:szCs w:val="26"/>
        </w:rPr>
        <w:t>взрывчатых веществ, средств и способов взрывания</w:t>
      </w:r>
      <w:r>
        <w:rPr>
          <w:sz w:val="26"/>
          <w:szCs w:val="26"/>
        </w:rPr>
        <w:t>,</w:t>
      </w:r>
      <w:r w:rsidRPr="00200BC8">
        <w:rPr>
          <w:sz w:val="26"/>
          <w:szCs w:val="26"/>
        </w:rPr>
        <w:t xml:space="preserve"> подрывных з</w:t>
      </w:r>
      <w:r w:rsidRPr="00200BC8">
        <w:rPr>
          <w:sz w:val="26"/>
          <w:szCs w:val="26"/>
        </w:rPr>
        <w:t>а</w:t>
      </w:r>
      <w:r w:rsidRPr="00200BC8">
        <w:rPr>
          <w:sz w:val="26"/>
          <w:szCs w:val="26"/>
        </w:rPr>
        <w:t>рядов</w:t>
      </w:r>
      <w:r>
        <w:rPr>
          <w:sz w:val="26"/>
          <w:szCs w:val="26"/>
        </w:rPr>
        <w:t xml:space="preserve"> применяемых в инженерных войсках РФ, США и ФРГ</w:t>
      </w:r>
      <w:r w:rsidRPr="00200BC8">
        <w:rPr>
          <w:sz w:val="26"/>
          <w:szCs w:val="26"/>
        </w:rPr>
        <w:t>, а также по осн</w:t>
      </w:r>
      <w:r w:rsidRPr="00200BC8">
        <w:rPr>
          <w:sz w:val="26"/>
          <w:szCs w:val="26"/>
        </w:rPr>
        <w:t>о</w:t>
      </w:r>
      <w:r w:rsidRPr="00200BC8">
        <w:rPr>
          <w:sz w:val="26"/>
          <w:szCs w:val="26"/>
        </w:rPr>
        <w:t>вам боевой эффективности зарядов разрушения.</w:t>
      </w:r>
    </w:p>
    <w:p w:rsidR="00C312DD" w:rsidRDefault="00C312DD" w:rsidP="00C312DD">
      <w:pPr>
        <w:spacing w:after="200" w:line="276" w:lineRule="auto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 w:type="page"/>
      </w:r>
    </w:p>
    <w:p w:rsidR="00C312DD" w:rsidRPr="000E0286" w:rsidRDefault="00C312DD" w:rsidP="00C312DD">
      <w:pPr>
        <w:widowControl w:val="0"/>
        <w:spacing w:line="360" w:lineRule="exact"/>
        <w:jc w:val="center"/>
        <w:rPr>
          <w:sz w:val="28"/>
          <w:szCs w:val="28"/>
        </w:rPr>
      </w:pPr>
      <w:r w:rsidRPr="000E0286">
        <w:rPr>
          <w:sz w:val="28"/>
          <w:szCs w:val="28"/>
        </w:rPr>
        <w:lastRenderedPageBreak/>
        <w:t>ОГЛАВЛЕНИЕ</w:t>
      </w:r>
    </w:p>
    <w:p w:rsidR="00C312DD" w:rsidRPr="002542E4" w:rsidRDefault="00C312DD" w:rsidP="00C312DD">
      <w:pPr>
        <w:widowControl w:val="0"/>
        <w:spacing w:line="360" w:lineRule="exact"/>
        <w:rPr>
          <w:szCs w:val="28"/>
        </w:rPr>
      </w:pPr>
    </w:p>
    <w:tbl>
      <w:tblPr>
        <w:tblW w:w="9244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2"/>
        <w:gridCol w:w="8"/>
        <w:gridCol w:w="6"/>
        <w:gridCol w:w="238"/>
        <w:gridCol w:w="209"/>
        <w:gridCol w:w="7467"/>
        <w:gridCol w:w="784"/>
      </w:tblGrid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Введение ………………………………………………………................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6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 xml:space="preserve">Глава первая. </w:t>
            </w:r>
            <w:r w:rsidRPr="000E0286">
              <w:rPr>
                <w:bCs/>
                <w:sz w:val="28"/>
                <w:szCs w:val="28"/>
              </w:rPr>
              <w:t>Основы теории боевой эффективности зарядов ра</w:t>
            </w:r>
            <w:r w:rsidRPr="000E0286">
              <w:rPr>
                <w:bCs/>
                <w:sz w:val="28"/>
                <w:szCs w:val="28"/>
              </w:rPr>
              <w:t>з</w:t>
            </w:r>
            <w:r w:rsidRPr="000E0286">
              <w:rPr>
                <w:bCs/>
                <w:sz w:val="28"/>
                <w:szCs w:val="28"/>
              </w:rPr>
              <w:t>рушения</w:t>
            </w:r>
            <w:r w:rsidRPr="000E0286">
              <w:rPr>
                <w:sz w:val="28"/>
                <w:szCs w:val="28"/>
              </w:rPr>
              <w:t>…………..…………………………………….……….…...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8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color w:val="0000FF"/>
                <w:sz w:val="28"/>
                <w:szCs w:val="28"/>
              </w:rPr>
            </w:pPr>
            <w:r w:rsidRPr="000E0286">
              <w:rPr>
                <w:bCs/>
                <w:sz w:val="28"/>
                <w:szCs w:val="28"/>
              </w:rPr>
              <w:t xml:space="preserve">1.1 </w:t>
            </w:r>
            <w:r w:rsidRPr="000E0286">
              <w:rPr>
                <w:sz w:val="28"/>
                <w:szCs w:val="28"/>
              </w:rPr>
              <w:t>Взрывчатые вещества……………………………………….…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8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bCs/>
                <w:sz w:val="28"/>
                <w:szCs w:val="28"/>
              </w:rPr>
              <w:t xml:space="preserve">1.1.1 </w:t>
            </w:r>
            <w:r w:rsidRPr="000E0286">
              <w:rPr>
                <w:sz w:val="28"/>
                <w:szCs w:val="28"/>
              </w:rPr>
              <w:t>Явление взрыва, взрывные процессы……………….…..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9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1.1.2 Взрывчатые вещества……………………………………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12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1.1.3 Химия и технология взрывчатых веществ……………..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14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bCs/>
                <w:sz w:val="28"/>
                <w:szCs w:val="28"/>
              </w:rPr>
              <w:t xml:space="preserve">1.2 </w:t>
            </w:r>
            <w:r w:rsidRPr="000E0286">
              <w:rPr>
                <w:sz w:val="28"/>
                <w:szCs w:val="28"/>
              </w:rPr>
              <w:t>Нагрузки на преграды от взрыва контактных и неконтак</w:t>
            </w:r>
            <w:r w:rsidRPr="000E0286">
              <w:rPr>
                <w:sz w:val="28"/>
                <w:szCs w:val="28"/>
              </w:rPr>
              <w:t>т</w:t>
            </w:r>
            <w:r w:rsidRPr="000E0286">
              <w:rPr>
                <w:sz w:val="28"/>
                <w:szCs w:val="28"/>
              </w:rPr>
              <w:t>ных зарядов……………………………………………...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1.2.1 Разлёт ПВ и основные зависимости параметров взр</w:t>
            </w:r>
            <w:r w:rsidRPr="000E0286">
              <w:rPr>
                <w:sz w:val="28"/>
                <w:szCs w:val="28"/>
              </w:rPr>
              <w:t>ы</w:t>
            </w:r>
            <w:r w:rsidRPr="000E0286">
              <w:rPr>
                <w:sz w:val="28"/>
                <w:szCs w:val="28"/>
              </w:rPr>
              <w:t>ва…………………………………………………………...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18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1.2.2 Давление на преграду и продолжительность его де</w:t>
            </w:r>
            <w:r w:rsidRPr="000E0286">
              <w:rPr>
                <w:sz w:val="28"/>
                <w:szCs w:val="28"/>
              </w:rPr>
              <w:t>й</w:t>
            </w:r>
            <w:r w:rsidRPr="000E0286">
              <w:rPr>
                <w:sz w:val="28"/>
                <w:szCs w:val="28"/>
              </w:rPr>
              <w:t>ствия…………………………………………………………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21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1.2.3 Удельный импульс, импульс действующий на прегр</w:t>
            </w:r>
            <w:r w:rsidRPr="000E0286">
              <w:rPr>
                <w:sz w:val="28"/>
                <w:szCs w:val="28"/>
              </w:rPr>
              <w:t>а</w:t>
            </w:r>
            <w:r w:rsidRPr="000E0286">
              <w:rPr>
                <w:sz w:val="28"/>
                <w:szCs w:val="28"/>
              </w:rPr>
              <w:t>ду…………………………………………………………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1.2.4 Разминирующий эффект взрыва зарядов………………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33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Вопросы для контроля и самопроверки…………………………..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35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Глава вторая. В</w:t>
            </w:r>
            <w:r w:rsidRPr="000E0286">
              <w:rPr>
                <w:bCs/>
                <w:sz w:val="28"/>
                <w:szCs w:val="28"/>
              </w:rPr>
              <w:t>зрывчатые вещества, средства взрывания и подры</w:t>
            </w:r>
            <w:r w:rsidRPr="000E0286">
              <w:rPr>
                <w:bCs/>
                <w:sz w:val="28"/>
                <w:szCs w:val="28"/>
              </w:rPr>
              <w:t>в</w:t>
            </w:r>
            <w:r w:rsidRPr="000E0286">
              <w:rPr>
                <w:bCs/>
                <w:sz w:val="28"/>
                <w:szCs w:val="28"/>
              </w:rPr>
              <w:t>ные заряды…………..</w:t>
            </w:r>
            <w:r w:rsidRPr="000E0286">
              <w:rPr>
                <w:sz w:val="28"/>
                <w:szCs w:val="28"/>
              </w:rPr>
              <w:t>………………...…………………………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36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2.1 Классификация взрывчатых веществ.………………….……..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2.1.1 Основные взрывчатые характеристики ВВ…………….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2.1.2 Классификация ВВ………………………………………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41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2.1.3 Инициирующие ВВ…………………………………….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41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2.1.4 Бризантные ВВ…………………………………………..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45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2.1.5 Краткие сведения о ВВ, применяемых в промышле</w:t>
            </w:r>
            <w:r w:rsidRPr="000E0286">
              <w:rPr>
                <w:sz w:val="28"/>
                <w:szCs w:val="28"/>
              </w:rPr>
              <w:t>н</w:t>
            </w:r>
            <w:r w:rsidRPr="000E0286">
              <w:rPr>
                <w:sz w:val="28"/>
                <w:szCs w:val="28"/>
              </w:rPr>
              <w:t>ности………………………………………………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54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2.2 Средства взрывания……………………………………………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55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2.2.1 Классификация и общие требования к СВ……………..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56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2.2.2 Средства взрывания, назначение, применение, техн</w:t>
            </w:r>
            <w:r w:rsidRPr="000E0286">
              <w:rPr>
                <w:sz w:val="28"/>
                <w:szCs w:val="28"/>
              </w:rPr>
              <w:t>и</w:t>
            </w:r>
            <w:r w:rsidRPr="000E0286">
              <w:rPr>
                <w:sz w:val="28"/>
                <w:szCs w:val="28"/>
              </w:rPr>
              <w:t>ческие характеристики, устройство, правила примен</w:t>
            </w:r>
            <w:r w:rsidRPr="000E0286">
              <w:rPr>
                <w:sz w:val="28"/>
                <w:szCs w:val="28"/>
              </w:rPr>
              <w:t>е</w:t>
            </w:r>
            <w:r w:rsidRPr="000E0286">
              <w:rPr>
                <w:sz w:val="28"/>
                <w:szCs w:val="28"/>
              </w:rPr>
              <w:t>ния……………………………………………………..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56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2.2.3 Меры безопасности при обращении с СВ……………..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66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2.3 Подрывные заряды………………………………………….......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66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2.3.1 Классификация стандартных подрывных зарядов…….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67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2.3.2 Сосредоточенные, удлинённые и кумулятивные зар</w:t>
            </w:r>
            <w:r w:rsidRPr="000E0286">
              <w:rPr>
                <w:sz w:val="28"/>
                <w:szCs w:val="28"/>
              </w:rPr>
              <w:t>я</w:t>
            </w:r>
            <w:r w:rsidRPr="000E0286">
              <w:rPr>
                <w:sz w:val="28"/>
                <w:szCs w:val="28"/>
              </w:rPr>
              <w:t>ды…………………………………………………………...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69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2.3.3 Специальные подрывные заряды………………………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108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2.4 Учёт, хранение, перевозки (переноски) и уничтожение и</w:t>
            </w:r>
            <w:r w:rsidRPr="000E0286">
              <w:rPr>
                <w:sz w:val="28"/>
                <w:szCs w:val="28"/>
              </w:rPr>
              <w:t>н</w:t>
            </w:r>
            <w:r w:rsidRPr="000E0286">
              <w:rPr>
                <w:sz w:val="28"/>
                <w:szCs w:val="28"/>
              </w:rPr>
              <w:t>женерных боеприпасов………………………………………….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129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2.4.1 Правила хранения, учёта и выдачи ВВ и СВ на во</w:t>
            </w:r>
            <w:r w:rsidRPr="000E0286">
              <w:rPr>
                <w:sz w:val="28"/>
                <w:szCs w:val="28"/>
              </w:rPr>
              <w:t>й</w:t>
            </w:r>
            <w:r w:rsidRPr="000E0286">
              <w:rPr>
                <w:sz w:val="28"/>
                <w:szCs w:val="28"/>
              </w:rPr>
              <w:t>сковых и полевых расходных складах……………………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130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2.4.2 Правила переноски и перевозки ВВ и СВ……………...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137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2.4.3 Правила и порядок уничтожения ВВ и СВ……………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141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2.4.4 Отчётность за израсходованные ВВ и СВ……………..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142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 xml:space="preserve">2.5 </w:t>
            </w:r>
            <w:r w:rsidRPr="000E0286">
              <w:rPr>
                <w:bCs/>
                <w:sz w:val="28"/>
                <w:szCs w:val="28"/>
              </w:rPr>
              <w:t>Взрывчатые вещества и средства взрывания армии США и ФРГ…………………………………………………………………..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142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2.5.1 Взрывчатые вещества, средства взрывания и подры</w:t>
            </w:r>
            <w:r w:rsidRPr="000E0286">
              <w:rPr>
                <w:sz w:val="28"/>
                <w:szCs w:val="28"/>
              </w:rPr>
              <w:t>в</w:t>
            </w:r>
            <w:r w:rsidRPr="000E0286">
              <w:rPr>
                <w:sz w:val="28"/>
                <w:szCs w:val="28"/>
              </w:rPr>
              <w:t>ные заряды армий США……………………………….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143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2.5.2 Взрывчатые вещества, средства взрывания и подры</w:t>
            </w:r>
            <w:r w:rsidRPr="000E0286">
              <w:rPr>
                <w:sz w:val="28"/>
                <w:szCs w:val="28"/>
              </w:rPr>
              <w:t>в</w:t>
            </w:r>
            <w:r w:rsidRPr="000E0286">
              <w:rPr>
                <w:sz w:val="28"/>
                <w:szCs w:val="28"/>
              </w:rPr>
              <w:t>ные заряды армий ФРГ………………………………..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153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Вопросы для контроля и самопроверки.…………………………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171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 xml:space="preserve">Глава третья. </w:t>
            </w:r>
            <w:r w:rsidRPr="000E0286">
              <w:rPr>
                <w:bCs/>
                <w:sz w:val="28"/>
                <w:szCs w:val="28"/>
              </w:rPr>
              <w:t>Огневой способ взрывания…………..</w:t>
            </w:r>
            <w:r w:rsidRPr="000E0286">
              <w:rPr>
                <w:sz w:val="28"/>
                <w:szCs w:val="28"/>
              </w:rPr>
              <w:t>………………...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173</w:t>
            </w:r>
          </w:p>
        </w:tc>
      </w:tr>
      <w:tr w:rsidR="00C312DD" w:rsidRPr="009346A8" w:rsidTr="00660CCD">
        <w:tc>
          <w:tcPr>
            <w:tcW w:w="540" w:type="dxa"/>
            <w:gridSpan w:val="2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20" w:type="dxa"/>
            <w:gridSpan w:val="4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3.1 Огневой способ взрывания……………………………………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173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3.1.1 Сущность, назначение, средства и принадлежности огневого способа взрывания………………………………….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173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bCs/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 xml:space="preserve">3.1.2 </w:t>
            </w:r>
            <w:r w:rsidRPr="000E0286">
              <w:rPr>
                <w:bCs/>
                <w:sz w:val="28"/>
                <w:szCs w:val="28"/>
              </w:rPr>
              <w:t>Зажигательные трубки, изготавливаемые в войсках</w:t>
            </w:r>
          </w:p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bCs/>
                <w:sz w:val="28"/>
                <w:szCs w:val="28"/>
              </w:rPr>
              <w:t>(в полевых условиях)…………………………………………..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174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3.1.3 Зажигательные трубки промышленного изготовления, их применение…………………………………………………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176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3.1.4 Огневые цепи для взрывания наружных и внутренних зарядов………………………………………………………….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180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3.1.5 Меры безопасности при огневом способе взрывания и при работе с детонирующим шнуром………………………..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186</w:t>
            </w:r>
          </w:p>
        </w:tc>
      </w:tr>
      <w:tr w:rsidR="00C312DD" w:rsidRPr="009346A8" w:rsidTr="00660CCD">
        <w:tc>
          <w:tcPr>
            <w:tcW w:w="546" w:type="dxa"/>
            <w:gridSpan w:val="3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14" w:type="dxa"/>
            <w:gridSpan w:val="3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Вопросы для контроля и самопроверки.…………………………..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187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Глава четвёртая. Электрический способ взрывания…….....................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189</w:t>
            </w:r>
          </w:p>
        </w:tc>
      </w:tr>
      <w:tr w:rsidR="00C312DD" w:rsidRPr="009346A8" w:rsidTr="00660CCD">
        <w:tc>
          <w:tcPr>
            <w:tcW w:w="546" w:type="dxa"/>
            <w:gridSpan w:val="3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914" w:type="dxa"/>
            <w:gridSpan w:val="3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4.1 Сущность и назначение ЭСВ 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189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4.1.1 Средства и принадлежности ЭСВ ……………………....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192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4.1.2 Саперные провода и их сростки ….……………………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192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4.1.3 Схемы электровзрывных сетей и их расчёт 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194</w:t>
            </w:r>
          </w:p>
        </w:tc>
      </w:tr>
      <w:tr w:rsidR="00C312DD" w:rsidRPr="009346A8" w:rsidTr="00660CCD">
        <w:tc>
          <w:tcPr>
            <w:tcW w:w="532" w:type="dxa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928" w:type="dxa"/>
            <w:gridSpan w:val="5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4.2 Источники тока, проверочные и измерительные приборы….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198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4.2.1 Подрывные машинки КПМ-3, КПМ-1А, ПМ-4,</w:t>
            </w:r>
          </w:p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конденсаторный взрывной прибор КВП-4/100……………...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199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4.2.2 Работа с источниками тока……………………………...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208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4.2.3 Проверочные и измерительные приборы М-57, Р-343 (353)……………………………………………………………..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209</w:t>
            </w:r>
          </w:p>
        </w:tc>
      </w:tr>
      <w:tr w:rsidR="00C312DD" w:rsidRPr="009346A8" w:rsidTr="00660CCD">
        <w:tc>
          <w:tcPr>
            <w:tcW w:w="993" w:type="dxa"/>
            <w:gridSpan w:val="5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467" w:type="dxa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4.2.4 Меры безопасности при электрическом способе взр</w:t>
            </w:r>
            <w:r w:rsidRPr="000E0286">
              <w:rPr>
                <w:sz w:val="28"/>
                <w:szCs w:val="28"/>
              </w:rPr>
              <w:t>ы</w:t>
            </w:r>
            <w:r w:rsidRPr="000E0286">
              <w:rPr>
                <w:sz w:val="28"/>
                <w:szCs w:val="28"/>
              </w:rPr>
              <w:t>вания……………………………………………………….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</w:p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214</w:t>
            </w:r>
          </w:p>
        </w:tc>
      </w:tr>
      <w:tr w:rsidR="00C312DD" w:rsidRPr="009346A8" w:rsidTr="00660CCD">
        <w:tc>
          <w:tcPr>
            <w:tcW w:w="532" w:type="dxa"/>
          </w:tcPr>
          <w:p w:rsidR="00C312DD" w:rsidRPr="006F79BC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Cs w:val="28"/>
              </w:rPr>
            </w:pPr>
          </w:p>
        </w:tc>
        <w:tc>
          <w:tcPr>
            <w:tcW w:w="7928" w:type="dxa"/>
            <w:gridSpan w:val="5"/>
          </w:tcPr>
          <w:p w:rsidR="00C312DD" w:rsidRPr="000E0286" w:rsidRDefault="00C312DD" w:rsidP="00660CCD">
            <w:pPr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Вопросы для контроля и самопроверки.…………………………..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215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Заключение ………………………………………………………………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217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Список использованной литературы ………………………………….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218</w:t>
            </w:r>
          </w:p>
        </w:tc>
      </w:tr>
      <w:tr w:rsidR="00C312DD" w:rsidRPr="009346A8" w:rsidTr="00660CCD">
        <w:tc>
          <w:tcPr>
            <w:tcW w:w="8460" w:type="dxa"/>
            <w:gridSpan w:val="6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Приложения……………………………………………………………..</w:t>
            </w:r>
          </w:p>
        </w:tc>
        <w:tc>
          <w:tcPr>
            <w:tcW w:w="784" w:type="dxa"/>
          </w:tcPr>
          <w:p w:rsidR="00C312DD" w:rsidRPr="000E0286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 w:val="28"/>
                <w:szCs w:val="28"/>
              </w:rPr>
            </w:pPr>
            <w:r w:rsidRPr="000E0286">
              <w:rPr>
                <w:sz w:val="28"/>
                <w:szCs w:val="28"/>
              </w:rPr>
              <w:t>219</w:t>
            </w:r>
          </w:p>
        </w:tc>
      </w:tr>
      <w:tr w:rsidR="00C312DD" w:rsidRPr="009346A8" w:rsidTr="00660CCD">
        <w:trPr>
          <w:gridAfter w:val="3"/>
          <w:wAfter w:w="8460" w:type="dxa"/>
        </w:trPr>
        <w:tc>
          <w:tcPr>
            <w:tcW w:w="784" w:type="dxa"/>
            <w:gridSpan w:val="4"/>
          </w:tcPr>
          <w:p w:rsidR="00C312DD" w:rsidRPr="000A180D" w:rsidRDefault="00C312DD" w:rsidP="00660CCD">
            <w:pPr>
              <w:widowControl w:val="0"/>
              <w:autoSpaceDE w:val="0"/>
              <w:autoSpaceDN w:val="0"/>
              <w:adjustRightInd w:val="0"/>
              <w:spacing w:line="360" w:lineRule="exact"/>
              <w:jc w:val="center"/>
              <w:rPr>
                <w:szCs w:val="28"/>
              </w:rPr>
            </w:pPr>
          </w:p>
        </w:tc>
      </w:tr>
    </w:tbl>
    <w:p w:rsidR="00C312DD" w:rsidRDefault="00C312DD" w:rsidP="00C312DD"/>
    <w:p w:rsidR="00C312DD" w:rsidRDefault="00C312DD" w:rsidP="00C312DD">
      <w:pPr>
        <w:spacing w:after="200" w:line="276" w:lineRule="auto"/>
      </w:pPr>
      <w:r>
        <w:br w:type="page"/>
      </w:r>
    </w:p>
    <w:p w:rsidR="00C312DD" w:rsidRPr="00C312DD" w:rsidRDefault="00C312DD" w:rsidP="00C312DD">
      <w:pPr>
        <w:spacing w:line="360" w:lineRule="exact"/>
        <w:ind w:firstLine="709"/>
        <w:jc w:val="center"/>
        <w:rPr>
          <w:b/>
          <w:sz w:val="28"/>
          <w:szCs w:val="28"/>
        </w:rPr>
      </w:pPr>
      <w:r w:rsidRPr="00C312DD">
        <w:rPr>
          <w:b/>
          <w:sz w:val="28"/>
          <w:szCs w:val="28"/>
        </w:rPr>
        <w:lastRenderedPageBreak/>
        <w:t>ВВЕДЕНИЕ</w:t>
      </w:r>
    </w:p>
    <w:p w:rsidR="00C312DD" w:rsidRPr="00C312DD" w:rsidRDefault="00C312DD" w:rsidP="00C312DD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C312DD" w:rsidRPr="00C312DD" w:rsidRDefault="00C312DD" w:rsidP="00C312DD">
      <w:pPr>
        <w:spacing w:line="380" w:lineRule="exact"/>
        <w:ind w:firstLine="709"/>
        <w:jc w:val="both"/>
        <w:rPr>
          <w:sz w:val="28"/>
          <w:szCs w:val="28"/>
        </w:rPr>
      </w:pPr>
      <w:r w:rsidRPr="00C312DD">
        <w:rPr>
          <w:sz w:val="28"/>
          <w:szCs w:val="28"/>
        </w:rPr>
        <w:t>Современные изменения в системе военного образования вызвали необходимость разработки учебной  Программы 3-го поколения. Анализ существующих Руководств, Наставлений, справочной и информационной литературы показал, что содержание их не в полной мере отвечают кв</w:t>
      </w:r>
      <w:r w:rsidRPr="00C312DD">
        <w:rPr>
          <w:sz w:val="28"/>
          <w:szCs w:val="28"/>
        </w:rPr>
        <w:t>а</w:t>
      </w:r>
      <w:r w:rsidRPr="00C312DD">
        <w:rPr>
          <w:sz w:val="28"/>
          <w:szCs w:val="28"/>
        </w:rPr>
        <w:t>лификационным требованиям этой Программы. Многие положения уст</w:t>
      </w:r>
      <w:r w:rsidRPr="00C312DD">
        <w:rPr>
          <w:sz w:val="28"/>
          <w:szCs w:val="28"/>
        </w:rPr>
        <w:t>а</w:t>
      </w:r>
      <w:r w:rsidRPr="00C312DD">
        <w:rPr>
          <w:sz w:val="28"/>
          <w:szCs w:val="28"/>
        </w:rPr>
        <w:t>рели, требуют переработки с учетом опыта боевых действий в локальных войнах и вооруженных конфликтах. Некоторые рекомендации носят о</w:t>
      </w:r>
      <w:r w:rsidRPr="00C312DD">
        <w:rPr>
          <w:sz w:val="28"/>
          <w:szCs w:val="28"/>
        </w:rPr>
        <w:t>б</w:t>
      </w:r>
      <w:r w:rsidRPr="00C312DD">
        <w:rPr>
          <w:sz w:val="28"/>
          <w:szCs w:val="28"/>
        </w:rPr>
        <w:t>щий характер, имеются неточности  в методиках  решения задач, а также в обеспечении мер и требований безопасности производства взрывных работ. До сих пор отсутствуют обобщенные справочные данные по взрывчатым веществам, средствам взрывания и подрывным зарядам а</w:t>
      </w:r>
      <w:r w:rsidRPr="00C312DD">
        <w:rPr>
          <w:sz w:val="28"/>
          <w:szCs w:val="28"/>
        </w:rPr>
        <w:t>р</w:t>
      </w:r>
      <w:r w:rsidRPr="00C312DD">
        <w:rPr>
          <w:sz w:val="28"/>
          <w:szCs w:val="28"/>
        </w:rPr>
        <w:t>мии США и ФРГ.</w:t>
      </w:r>
    </w:p>
    <w:p w:rsidR="00C312DD" w:rsidRPr="00C312DD" w:rsidRDefault="00C312DD" w:rsidP="00C312DD">
      <w:pPr>
        <w:spacing w:line="380" w:lineRule="exact"/>
        <w:ind w:firstLine="709"/>
        <w:jc w:val="both"/>
        <w:rPr>
          <w:sz w:val="28"/>
          <w:szCs w:val="28"/>
        </w:rPr>
      </w:pPr>
      <w:r w:rsidRPr="00C312DD">
        <w:rPr>
          <w:sz w:val="28"/>
          <w:szCs w:val="28"/>
        </w:rPr>
        <w:t>Сложившееся положение будет заметно сказываться на качестве теоретических и практических знаний курсантов по основной его комп</w:t>
      </w:r>
      <w:r w:rsidRPr="00C312DD">
        <w:rPr>
          <w:sz w:val="28"/>
          <w:szCs w:val="28"/>
        </w:rPr>
        <w:t>е</w:t>
      </w:r>
      <w:r w:rsidRPr="00C312DD">
        <w:rPr>
          <w:sz w:val="28"/>
          <w:szCs w:val="28"/>
        </w:rPr>
        <w:t>тенции. Потребовалась разработка нового учебного Пособия, где устр</w:t>
      </w:r>
      <w:r w:rsidRPr="00C312DD">
        <w:rPr>
          <w:sz w:val="28"/>
          <w:szCs w:val="28"/>
        </w:rPr>
        <w:t>а</w:t>
      </w:r>
      <w:r w:rsidRPr="00C312DD">
        <w:rPr>
          <w:sz w:val="28"/>
          <w:szCs w:val="28"/>
        </w:rPr>
        <w:t>нялись бы эти недостатки. С учетом специфики дисциплины «Взрывное дело» Пособие создано в 2-х частях. Первая часть посвящена изучению взрывчатых веществ, средств и способов взрывания, подрывных заряды, а также основ боевой эффективности зарядов разрушения. Этот материал даст возможность для перехода к рассмотрению вопросов организации и выполнения различных инженерных задач. Они войдут в содержание 2-ой части Пособия. Практическая направленность в обучении будет фо</w:t>
      </w:r>
      <w:r w:rsidRPr="00C312DD">
        <w:rPr>
          <w:sz w:val="28"/>
          <w:szCs w:val="28"/>
        </w:rPr>
        <w:t>р</w:t>
      </w:r>
      <w:r w:rsidRPr="00C312DD">
        <w:rPr>
          <w:sz w:val="28"/>
          <w:szCs w:val="28"/>
        </w:rPr>
        <w:t>мироваться не только на полевых занятиях, но и на практических, где планируется производство расчетов. С этой целью кроме Пособия будет издан Практикум.</w:t>
      </w:r>
    </w:p>
    <w:p w:rsidR="00C312DD" w:rsidRPr="00C312DD" w:rsidRDefault="00C312DD" w:rsidP="00C312DD">
      <w:pPr>
        <w:spacing w:line="380" w:lineRule="exact"/>
        <w:ind w:firstLine="709"/>
        <w:jc w:val="both"/>
        <w:rPr>
          <w:sz w:val="28"/>
          <w:szCs w:val="28"/>
        </w:rPr>
      </w:pPr>
      <w:r w:rsidRPr="00C312DD">
        <w:rPr>
          <w:sz w:val="28"/>
          <w:szCs w:val="28"/>
        </w:rPr>
        <w:t>На базе кафедры периодически проводятся сборы по Программам дополнительного профессионального обучения. Многие вопросы занятий по этим Программам совпадают с учебной Программой 3-го поколения для курсантов. Вместе с тем, объем содержания излагаемого материала по учебным вопросам больше, чем у курсантов. Эти обстоятельства та</w:t>
      </w:r>
      <w:r w:rsidRPr="00C312DD">
        <w:rPr>
          <w:sz w:val="28"/>
          <w:szCs w:val="28"/>
        </w:rPr>
        <w:t>к</w:t>
      </w:r>
      <w:r w:rsidRPr="00C312DD">
        <w:rPr>
          <w:sz w:val="28"/>
          <w:szCs w:val="28"/>
        </w:rPr>
        <w:t>же учтены в Пособии.</w:t>
      </w:r>
    </w:p>
    <w:p w:rsidR="00C312DD" w:rsidRDefault="00C312DD" w:rsidP="00C312DD">
      <w:pPr>
        <w:spacing w:line="380" w:lineRule="exact"/>
        <w:ind w:firstLine="709"/>
        <w:jc w:val="both"/>
        <w:rPr>
          <w:b/>
          <w:bCs/>
          <w:sz w:val="28"/>
          <w:szCs w:val="28"/>
        </w:rPr>
      </w:pPr>
      <w:r w:rsidRPr="00C312DD">
        <w:rPr>
          <w:sz w:val="28"/>
          <w:szCs w:val="28"/>
        </w:rPr>
        <w:lastRenderedPageBreak/>
        <w:t>Таким образом, учебное Пособие следует рассматривать как изд</w:t>
      </w:r>
      <w:r w:rsidRPr="00C312DD">
        <w:rPr>
          <w:sz w:val="28"/>
          <w:szCs w:val="28"/>
        </w:rPr>
        <w:t>а</w:t>
      </w:r>
      <w:r w:rsidRPr="00C312DD">
        <w:rPr>
          <w:sz w:val="28"/>
          <w:szCs w:val="28"/>
        </w:rPr>
        <w:t>ние, которое предназначено для оказания помощи в получении дополн</w:t>
      </w:r>
      <w:r w:rsidRPr="00C312DD">
        <w:rPr>
          <w:sz w:val="28"/>
          <w:szCs w:val="28"/>
        </w:rPr>
        <w:t>и</w:t>
      </w:r>
      <w:r w:rsidRPr="00C312DD">
        <w:rPr>
          <w:sz w:val="28"/>
          <w:szCs w:val="28"/>
        </w:rPr>
        <w:t>тельных теоретических и практических знаний применения энергии взрыва. Это необходимо при выполнении задач по устройству и преод</w:t>
      </w:r>
      <w:r w:rsidRPr="00C312DD">
        <w:rPr>
          <w:sz w:val="28"/>
          <w:szCs w:val="28"/>
        </w:rPr>
        <w:t>о</w:t>
      </w:r>
      <w:r w:rsidRPr="00C312DD">
        <w:rPr>
          <w:sz w:val="28"/>
          <w:szCs w:val="28"/>
        </w:rPr>
        <w:t>лению заграждений, производству разрушений различных объектов, о</w:t>
      </w:r>
      <w:r w:rsidRPr="00C312DD">
        <w:rPr>
          <w:sz w:val="28"/>
          <w:szCs w:val="28"/>
        </w:rPr>
        <w:t>т</w:t>
      </w:r>
      <w:r w:rsidRPr="00C312DD">
        <w:rPr>
          <w:sz w:val="28"/>
          <w:szCs w:val="28"/>
        </w:rPr>
        <w:t>рывки укрытий и окопов для боевой техники и личного состава в мер</w:t>
      </w:r>
      <w:r w:rsidRPr="00C312DD">
        <w:rPr>
          <w:sz w:val="28"/>
          <w:szCs w:val="28"/>
        </w:rPr>
        <w:t>з</w:t>
      </w:r>
      <w:r w:rsidRPr="00C312DD">
        <w:rPr>
          <w:sz w:val="28"/>
          <w:szCs w:val="28"/>
        </w:rPr>
        <w:t>лых и скальных грунтах и т.д. Содержание Пособия распределено по 12 темам и включает 7 разделов изучения дисциплины «Взрывное дело».</w:t>
      </w:r>
      <w:r>
        <w:rPr>
          <w:b/>
          <w:bCs/>
          <w:sz w:val="28"/>
          <w:szCs w:val="28"/>
        </w:rPr>
        <w:br w:type="page"/>
      </w:r>
    </w:p>
    <w:p w:rsidR="00DC3CFF" w:rsidRDefault="00DC3CFF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DC3CFF" w:rsidRDefault="00DC3CFF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DC3CFF" w:rsidRDefault="00DC3CFF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DC3CFF" w:rsidRDefault="00DC3CFF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745EEC" w:rsidRDefault="00745EEC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745EEC" w:rsidRDefault="00745EEC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745EEC" w:rsidRDefault="00745EEC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DC3CFF" w:rsidRDefault="00DC3CFF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DC3CFF" w:rsidRDefault="00DC3CFF" w:rsidP="00DC3CFF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503CBE" w:rsidRPr="00DC3CFF" w:rsidRDefault="00885A1A" w:rsidP="00745EEC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ГЛАВА 1</w:t>
      </w:r>
      <w:r w:rsidR="0041139F">
        <w:rPr>
          <w:b/>
          <w:bCs/>
          <w:sz w:val="28"/>
          <w:szCs w:val="28"/>
        </w:rPr>
        <w:t xml:space="preserve"> </w:t>
      </w:r>
      <w:r w:rsidR="00CB56F1" w:rsidRPr="00DC3CFF">
        <w:rPr>
          <w:b/>
          <w:sz w:val="28"/>
          <w:szCs w:val="28"/>
        </w:rPr>
        <w:t>ОСН</w:t>
      </w:r>
      <w:r w:rsidR="00503CBE" w:rsidRPr="00DC3CFF">
        <w:rPr>
          <w:b/>
          <w:sz w:val="28"/>
          <w:szCs w:val="28"/>
        </w:rPr>
        <w:t>ОВЫ ТЕОРИИ БОЕВОЙ ЭФФЕКТИВНОСТИ</w:t>
      </w:r>
    </w:p>
    <w:p w:rsidR="00CB56F1" w:rsidRPr="00DC3CFF" w:rsidRDefault="00CB56F1" w:rsidP="00745EEC">
      <w:pPr>
        <w:spacing w:line="360" w:lineRule="exact"/>
        <w:ind w:firstLine="709"/>
        <w:jc w:val="center"/>
        <w:rPr>
          <w:b/>
          <w:sz w:val="28"/>
          <w:szCs w:val="28"/>
        </w:rPr>
      </w:pPr>
      <w:r w:rsidRPr="00DC3CFF">
        <w:rPr>
          <w:b/>
          <w:sz w:val="28"/>
          <w:szCs w:val="28"/>
        </w:rPr>
        <w:t>ЗАРЯДОВ РАЗРУШЕНИЯ</w:t>
      </w:r>
    </w:p>
    <w:p w:rsidR="00CB56F1" w:rsidRPr="00DC3CFF" w:rsidRDefault="00CB56F1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B56F1" w:rsidRDefault="00885A1A" w:rsidP="00C12963">
      <w:pPr>
        <w:pStyle w:val="a3"/>
        <w:spacing w:line="360" w:lineRule="exact"/>
        <w:ind w:left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1.1</w:t>
      </w:r>
      <w:r w:rsidR="0041139F">
        <w:rPr>
          <w:b/>
          <w:sz w:val="28"/>
          <w:szCs w:val="28"/>
        </w:rPr>
        <w:t xml:space="preserve"> </w:t>
      </w:r>
      <w:r w:rsidR="00476F77" w:rsidRPr="00DC3CFF">
        <w:rPr>
          <w:b/>
          <w:sz w:val="28"/>
          <w:szCs w:val="28"/>
        </w:rPr>
        <w:t>Взрывчатые вещества</w:t>
      </w:r>
    </w:p>
    <w:p w:rsidR="00476F77" w:rsidRPr="00DC3CFF" w:rsidRDefault="001855CA" w:rsidP="00DC3CFF">
      <w:pPr>
        <w:pStyle w:val="31"/>
        <w:widowControl/>
        <w:spacing w:line="360" w:lineRule="exact"/>
        <w:ind w:firstLine="709"/>
      </w:pPr>
      <w:r w:rsidRPr="00DC3CFF">
        <w:t>Как известно, практически все инженерные боеприпасы в той или иной форме используют энергию взрыва</w:t>
      </w:r>
      <w:r w:rsidR="0048757E" w:rsidRPr="00DC3CFF">
        <w:t>, за счет которой</w:t>
      </w:r>
      <w:r w:rsidRPr="00DC3CFF">
        <w:t xml:space="preserve"> совершается работа разрушения, деформирования, повреждения и поражения разли</w:t>
      </w:r>
      <w:r w:rsidRPr="00DC3CFF">
        <w:t>ч</w:t>
      </w:r>
      <w:r w:rsidRPr="00DC3CFF">
        <w:t>ных целей.</w:t>
      </w:r>
      <w:r w:rsidR="0041139F">
        <w:t xml:space="preserve"> </w:t>
      </w:r>
      <w:r w:rsidR="0048757E" w:rsidRPr="00DC3CFF">
        <w:t>Такое явление м</w:t>
      </w:r>
      <w:r w:rsidR="00A06450" w:rsidRPr="00DC3CFF">
        <w:t>ожет быть обусловлено выделением</w:t>
      </w:r>
      <w:r w:rsidR="0041139F">
        <w:t xml:space="preserve"> </w:t>
      </w:r>
      <w:r w:rsidR="00A06450" w:rsidRPr="00DC3CFF">
        <w:t>химич</w:t>
      </w:r>
      <w:r w:rsidR="00A06450" w:rsidRPr="00DC3CFF">
        <w:t>е</w:t>
      </w:r>
      <w:r w:rsidR="00A06450" w:rsidRPr="00DC3CFF">
        <w:t>ской энергии, которая происходит при разложении химического взрывч</w:t>
      </w:r>
      <w:r w:rsidR="00A06450" w:rsidRPr="00DC3CFF">
        <w:t>а</w:t>
      </w:r>
      <w:r w:rsidR="00A06450" w:rsidRPr="00DC3CFF">
        <w:t>того вещества</w:t>
      </w:r>
      <w:r w:rsidR="003162C5" w:rsidRPr="00DC3CFF">
        <w:t xml:space="preserve"> (ВВ)</w:t>
      </w:r>
      <w:r w:rsidR="00A06450" w:rsidRPr="00DC3CFF">
        <w:t xml:space="preserve">. </w:t>
      </w:r>
    </w:p>
    <w:p w:rsidR="003162C5" w:rsidRPr="00DC3CFF" w:rsidRDefault="003162C5" w:rsidP="00DC3CFF">
      <w:pPr>
        <w:keepNext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Впервые в начале </w:t>
      </w:r>
      <w:r w:rsidRPr="00DC3CFF">
        <w:rPr>
          <w:sz w:val="28"/>
          <w:szCs w:val="28"/>
          <w:lang w:val="en-US"/>
        </w:rPr>
        <w:t>XIII</w:t>
      </w:r>
      <w:r w:rsidRPr="00DC3CFF">
        <w:rPr>
          <w:sz w:val="28"/>
          <w:szCs w:val="28"/>
        </w:rPr>
        <w:t xml:space="preserve"> века в качестве ВВ стал применяться порох и он оставался  единственным долгие годы. В Европе порох стал прим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 xml:space="preserve">няться с конца </w:t>
      </w:r>
      <w:r w:rsidRPr="00DC3CFF">
        <w:rPr>
          <w:sz w:val="28"/>
          <w:szCs w:val="28"/>
          <w:lang w:val="en-US"/>
        </w:rPr>
        <w:t>XIII</w:t>
      </w:r>
      <w:r w:rsidRPr="00DC3CFF">
        <w:rPr>
          <w:sz w:val="28"/>
          <w:szCs w:val="28"/>
        </w:rPr>
        <w:t xml:space="preserve"> в., а в подземных минах впервые был применен в 1487 г. в Италии при осаде замка Скрезанелла. В войнах Х</w:t>
      </w:r>
      <w:r w:rsidRPr="00DC3CFF">
        <w:rPr>
          <w:sz w:val="28"/>
          <w:szCs w:val="28"/>
          <w:lang w:val="en-US"/>
        </w:rPr>
        <w:t>VI</w:t>
      </w:r>
      <w:r w:rsidRPr="00DC3CFF">
        <w:rPr>
          <w:sz w:val="28"/>
          <w:szCs w:val="28"/>
        </w:rPr>
        <w:t>-Х</w:t>
      </w:r>
      <w:r w:rsidRPr="00DC3CFF">
        <w:rPr>
          <w:sz w:val="28"/>
          <w:szCs w:val="28"/>
          <w:lang w:val="en-US"/>
        </w:rPr>
        <w:t>VII</w:t>
      </w:r>
      <w:r w:rsidRPr="00DC3CFF">
        <w:rPr>
          <w:sz w:val="28"/>
          <w:szCs w:val="28"/>
        </w:rPr>
        <w:t xml:space="preserve"> в</w:t>
      </w:r>
      <w:r w:rsidR="003950CC">
        <w:rPr>
          <w:sz w:val="28"/>
          <w:szCs w:val="28"/>
        </w:rPr>
        <w:t>еков</w:t>
      </w:r>
      <w:r w:rsidRPr="00DC3CFF">
        <w:rPr>
          <w:sz w:val="28"/>
          <w:szCs w:val="28"/>
        </w:rPr>
        <w:t xml:space="preserve"> пороховые заряды применялись преимущественно для разрушения кр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>постных стен. Русские войска при взятии Казани в 1552 году для разр</w:t>
      </w:r>
      <w:r w:rsidRPr="00DC3CFF">
        <w:rPr>
          <w:sz w:val="28"/>
          <w:szCs w:val="28"/>
        </w:rPr>
        <w:t>у</w:t>
      </w:r>
      <w:r w:rsidRPr="00DC3CFF">
        <w:rPr>
          <w:sz w:val="28"/>
          <w:szCs w:val="28"/>
        </w:rPr>
        <w:t xml:space="preserve">шения городской стены взорвали </w:t>
      </w:r>
      <w:r w:rsidR="00885A1A">
        <w:rPr>
          <w:sz w:val="28"/>
          <w:szCs w:val="28"/>
        </w:rPr>
        <w:t>четыре</w:t>
      </w:r>
      <w:r w:rsidRPr="00DC3CFF">
        <w:rPr>
          <w:sz w:val="28"/>
          <w:szCs w:val="28"/>
        </w:rPr>
        <w:t xml:space="preserve"> пороховых заряда: один массой около 1 т, а три заряда по 3,9 т. Взрывы пороховых зарядов русские во</w:t>
      </w:r>
      <w:r w:rsidRPr="00DC3CFF">
        <w:rPr>
          <w:sz w:val="28"/>
          <w:szCs w:val="28"/>
        </w:rPr>
        <w:t>й</w:t>
      </w:r>
      <w:r w:rsidRPr="00DC3CFF">
        <w:rPr>
          <w:sz w:val="28"/>
          <w:szCs w:val="28"/>
        </w:rPr>
        <w:t>ска применяли при штурме Азова (1695</w:t>
      </w:r>
      <w:r w:rsidR="00B86C2C" w:rsidRPr="00DC3CFF">
        <w:rPr>
          <w:sz w:val="28"/>
          <w:szCs w:val="28"/>
        </w:rPr>
        <w:t xml:space="preserve"> г</w:t>
      </w:r>
      <w:r w:rsidR="00885A1A">
        <w:rPr>
          <w:sz w:val="28"/>
          <w:szCs w:val="28"/>
        </w:rPr>
        <w:t>.</w:t>
      </w:r>
      <w:r w:rsidRPr="00DC3CFF">
        <w:rPr>
          <w:sz w:val="28"/>
          <w:szCs w:val="28"/>
        </w:rPr>
        <w:t>), Нарвы (1710</w:t>
      </w:r>
      <w:r w:rsidR="00B86C2C" w:rsidRPr="00DC3CFF">
        <w:rPr>
          <w:sz w:val="28"/>
          <w:szCs w:val="28"/>
        </w:rPr>
        <w:t xml:space="preserve"> г</w:t>
      </w:r>
      <w:r w:rsidR="00885A1A">
        <w:rPr>
          <w:sz w:val="28"/>
          <w:szCs w:val="28"/>
        </w:rPr>
        <w:t>.</w:t>
      </w:r>
      <w:r w:rsidRPr="00DC3CFF">
        <w:rPr>
          <w:sz w:val="28"/>
          <w:szCs w:val="28"/>
        </w:rPr>
        <w:t>), Нотебурга (1702</w:t>
      </w:r>
      <w:r w:rsidR="00B86C2C" w:rsidRPr="00DC3CFF">
        <w:rPr>
          <w:sz w:val="28"/>
          <w:szCs w:val="28"/>
        </w:rPr>
        <w:t xml:space="preserve"> г</w:t>
      </w:r>
      <w:r w:rsidR="00885A1A">
        <w:rPr>
          <w:sz w:val="28"/>
          <w:szCs w:val="28"/>
        </w:rPr>
        <w:t>.</w:t>
      </w:r>
      <w:r w:rsidRPr="00DC3CFF">
        <w:rPr>
          <w:sz w:val="28"/>
          <w:szCs w:val="28"/>
        </w:rPr>
        <w:t>). Подземно</w:t>
      </w:r>
      <w:r w:rsidR="00885A1A">
        <w:rPr>
          <w:sz w:val="28"/>
          <w:szCs w:val="28"/>
        </w:rPr>
        <w:t>-</w:t>
      </w:r>
      <w:r w:rsidRPr="00DC3CFF">
        <w:rPr>
          <w:sz w:val="28"/>
          <w:szCs w:val="28"/>
        </w:rPr>
        <w:t>минную борьбу русские войска вели при осаде Бе</w:t>
      </w:r>
      <w:r w:rsidRPr="00DC3CFF">
        <w:rPr>
          <w:sz w:val="28"/>
          <w:szCs w:val="28"/>
        </w:rPr>
        <w:t>н</w:t>
      </w:r>
      <w:r w:rsidRPr="00DC3CFF">
        <w:rPr>
          <w:sz w:val="28"/>
          <w:szCs w:val="28"/>
        </w:rPr>
        <w:t>дер (1770</w:t>
      </w:r>
      <w:r w:rsidR="00B86C2C" w:rsidRPr="00DC3CFF">
        <w:rPr>
          <w:sz w:val="28"/>
          <w:szCs w:val="28"/>
        </w:rPr>
        <w:t xml:space="preserve"> г</w:t>
      </w:r>
      <w:r w:rsidR="00885A1A">
        <w:rPr>
          <w:sz w:val="28"/>
          <w:szCs w:val="28"/>
        </w:rPr>
        <w:t>.</w:t>
      </w:r>
      <w:r w:rsidRPr="00DC3CFF">
        <w:rPr>
          <w:sz w:val="28"/>
          <w:szCs w:val="28"/>
        </w:rPr>
        <w:t>), Ландскроны (1771</w:t>
      </w:r>
      <w:r w:rsidR="00B86C2C" w:rsidRPr="00DC3CFF">
        <w:rPr>
          <w:sz w:val="28"/>
          <w:szCs w:val="28"/>
        </w:rPr>
        <w:t xml:space="preserve"> г</w:t>
      </w:r>
      <w:r w:rsidR="00885A1A">
        <w:rPr>
          <w:sz w:val="28"/>
          <w:szCs w:val="28"/>
        </w:rPr>
        <w:t>.</w:t>
      </w:r>
      <w:r w:rsidRPr="00DC3CFF">
        <w:rPr>
          <w:sz w:val="28"/>
          <w:szCs w:val="28"/>
        </w:rPr>
        <w:t>), Кракова (1772</w:t>
      </w:r>
      <w:r w:rsidR="00B86C2C" w:rsidRPr="00DC3CFF">
        <w:rPr>
          <w:sz w:val="28"/>
          <w:szCs w:val="28"/>
        </w:rPr>
        <w:t>г</w:t>
      </w:r>
      <w:r w:rsidR="00885A1A">
        <w:rPr>
          <w:sz w:val="28"/>
          <w:szCs w:val="28"/>
        </w:rPr>
        <w:t>.</w:t>
      </w:r>
      <w:r w:rsidRPr="00DC3CFF">
        <w:rPr>
          <w:sz w:val="28"/>
          <w:szCs w:val="28"/>
        </w:rPr>
        <w:t>) и особенно при об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роне Сева</w:t>
      </w:r>
      <w:r w:rsidR="003950CC">
        <w:rPr>
          <w:sz w:val="28"/>
          <w:szCs w:val="28"/>
        </w:rPr>
        <w:t>стополя (1853-</w:t>
      </w:r>
      <w:r w:rsidRPr="00DC3CFF">
        <w:rPr>
          <w:sz w:val="28"/>
          <w:szCs w:val="28"/>
        </w:rPr>
        <w:t>1856).</w:t>
      </w:r>
    </w:p>
    <w:p w:rsidR="00B86C2C" w:rsidRPr="00DC3CFF" w:rsidRDefault="00885A1A" w:rsidP="00DC3CFF">
      <w:pPr>
        <w:keepNext/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конце </w:t>
      </w:r>
      <w:r w:rsidR="00B86C2C" w:rsidRPr="00DC3CFF">
        <w:rPr>
          <w:sz w:val="28"/>
          <w:szCs w:val="28"/>
          <w:lang w:val="en-US"/>
        </w:rPr>
        <w:t>XIX</w:t>
      </w:r>
      <w:r w:rsidR="00B86C2C" w:rsidRPr="00DC3CFF">
        <w:rPr>
          <w:sz w:val="28"/>
          <w:szCs w:val="28"/>
        </w:rPr>
        <w:t xml:space="preserve"> и в начале </w:t>
      </w:r>
      <w:r w:rsidR="00EE42FF" w:rsidRPr="00DC3CFF">
        <w:rPr>
          <w:sz w:val="28"/>
          <w:szCs w:val="28"/>
          <w:lang w:val="en-US"/>
        </w:rPr>
        <w:t>XX</w:t>
      </w:r>
      <w:r w:rsidR="00EE42FF" w:rsidRPr="00DC3CFF">
        <w:rPr>
          <w:sz w:val="28"/>
          <w:szCs w:val="28"/>
        </w:rPr>
        <w:t xml:space="preserve"> веков </w:t>
      </w:r>
      <w:r w:rsidR="00B86C2C" w:rsidRPr="00DC3CFF">
        <w:rPr>
          <w:sz w:val="28"/>
          <w:szCs w:val="28"/>
        </w:rPr>
        <w:t>в практи</w:t>
      </w:r>
      <w:r w:rsidR="00EE42FF" w:rsidRPr="00DC3CFF">
        <w:rPr>
          <w:sz w:val="28"/>
          <w:szCs w:val="28"/>
        </w:rPr>
        <w:t>ке</w:t>
      </w:r>
      <w:r w:rsidR="00B86C2C" w:rsidRPr="00DC3CFF">
        <w:rPr>
          <w:sz w:val="28"/>
          <w:szCs w:val="28"/>
        </w:rPr>
        <w:t xml:space="preserve"> взрывного дела </w:t>
      </w:r>
      <w:r w:rsidR="00EE42FF" w:rsidRPr="00DC3CFF">
        <w:rPr>
          <w:sz w:val="28"/>
          <w:szCs w:val="28"/>
        </w:rPr>
        <w:t>п</w:t>
      </w:r>
      <w:r w:rsidR="00EE42FF" w:rsidRPr="00DC3CFF">
        <w:rPr>
          <w:sz w:val="28"/>
          <w:szCs w:val="28"/>
        </w:rPr>
        <w:t>о</w:t>
      </w:r>
      <w:r w:rsidR="00EE42FF" w:rsidRPr="00DC3CFF">
        <w:rPr>
          <w:sz w:val="28"/>
          <w:szCs w:val="28"/>
        </w:rPr>
        <w:t xml:space="preserve">явились новые ВВ, которые стали называться бризантными. К числу их относились: </w:t>
      </w:r>
      <w:r w:rsidR="00B86C2C" w:rsidRPr="00DC3CFF">
        <w:rPr>
          <w:sz w:val="28"/>
          <w:szCs w:val="28"/>
        </w:rPr>
        <w:t>пироксили</w:t>
      </w:r>
      <w:r w:rsidR="00EE42FF" w:rsidRPr="00DC3CFF">
        <w:rPr>
          <w:sz w:val="28"/>
          <w:szCs w:val="28"/>
        </w:rPr>
        <w:t>н</w:t>
      </w:r>
      <w:r w:rsidR="00B86C2C" w:rsidRPr="00DC3CFF">
        <w:rPr>
          <w:sz w:val="28"/>
          <w:szCs w:val="28"/>
        </w:rPr>
        <w:t xml:space="preserve"> (1880</w:t>
      </w:r>
      <w:r w:rsidR="00EE42FF" w:rsidRPr="00DC3CFF">
        <w:rPr>
          <w:sz w:val="28"/>
          <w:szCs w:val="28"/>
        </w:rPr>
        <w:t xml:space="preserve"> г.</w:t>
      </w:r>
      <w:r w:rsidR="00B86C2C" w:rsidRPr="00DC3CFF">
        <w:rPr>
          <w:sz w:val="28"/>
          <w:szCs w:val="28"/>
        </w:rPr>
        <w:t>), мелини</w:t>
      </w:r>
      <w:r w:rsidR="00EE42FF" w:rsidRPr="00DC3CFF">
        <w:rPr>
          <w:sz w:val="28"/>
          <w:szCs w:val="28"/>
        </w:rPr>
        <w:t>т</w:t>
      </w:r>
      <w:r w:rsidR="00B86C2C" w:rsidRPr="00DC3CFF">
        <w:rPr>
          <w:sz w:val="28"/>
          <w:szCs w:val="28"/>
        </w:rPr>
        <w:t xml:space="preserve"> (1895</w:t>
      </w:r>
      <w:r w:rsidR="00EE42FF" w:rsidRPr="00DC3CFF">
        <w:rPr>
          <w:sz w:val="28"/>
          <w:szCs w:val="28"/>
        </w:rPr>
        <w:t xml:space="preserve"> г.</w:t>
      </w:r>
      <w:r w:rsidR="00B86C2C" w:rsidRPr="00DC3CFF">
        <w:rPr>
          <w:sz w:val="28"/>
          <w:szCs w:val="28"/>
        </w:rPr>
        <w:t>), тротил (1909</w:t>
      </w:r>
      <w:r w:rsidR="00EE42FF" w:rsidRPr="00DC3CFF">
        <w:rPr>
          <w:sz w:val="28"/>
          <w:szCs w:val="28"/>
        </w:rPr>
        <w:t xml:space="preserve"> г</w:t>
      </w:r>
      <w:r>
        <w:rPr>
          <w:sz w:val="28"/>
          <w:szCs w:val="28"/>
        </w:rPr>
        <w:t>.</w:t>
      </w:r>
      <w:r w:rsidR="00EE42FF" w:rsidRPr="00DC3CFF">
        <w:rPr>
          <w:sz w:val="28"/>
          <w:szCs w:val="28"/>
        </w:rPr>
        <w:t>) и др.</w:t>
      </w:r>
      <w:r w:rsidR="0041139F">
        <w:rPr>
          <w:sz w:val="28"/>
          <w:szCs w:val="28"/>
        </w:rPr>
        <w:t xml:space="preserve"> </w:t>
      </w:r>
      <w:r w:rsidR="00A061A7" w:rsidRPr="00DC3CFF">
        <w:rPr>
          <w:sz w:val="28"/>
          <w:szCs w:val="28"/>
        </w:rPr>
        <w:t xml:space="preserve">Затем стали разрабатываться новые, более мощные бризантные ВВ, </w:t>
      </w:r>
      <w:r w:rsidR="00A061A7" w:rsidRPr="00DC3CFF">
        <w:rPr>
          <w:sz w:val="28"/>
          <w:szCs w:val="28"/>
        </w:rPr>
        <w:lastRenderedPageBreak/>
        <w:t xml:space="preserve">такие как гексоген, октоген, тетрил, </w:t>
      </w:r>
      <w:r w:rsidR="003F59A6" w:rsidRPr="00DC3CFF">
        <w:rPr>
          <w:sz w:val="28"/>
          <w:szCs w:val="28"/>
        </w:rPr>
        <w:t>ТЭН</w:t>
      </w:r>
      <w:r w:rsidR="00A061A7" w:rsidRPr="00DC3CFF">
        <w:rPr>
          <w:sz w:val="28"/>
          <w:szCs w:val="28"/>
        </w:rPr>
        <w:t xml:space="preserve">, которые дошли </w:t>
      </w:r>
      <w:r w:rsidR="0019443A" w:rsidRPr="00DC3CFF">
        <w:rPr>
          <w:sz w:val="28"/>
          <w:szCs w:val="28"/>
        </w:rPr>
        <w:t xml:space="preserve">и </w:t>
      </w:r>
      <w:r w:rsidR="00A061A7" w:rsidRPr="00DC3CFF">
        <w:rPr>
          <w:sz w:val="28"/>
          <w:szCs w:val="28"/>
        </w:rPr>
        <w:t>до нашего времени. Разуме</w:t>
      </w:r>
      <w:r>
        <w:rPr>
          <w:sz w:val="28"/>
          <w:szCs w:val="28"/>
        </w:rPr>
        <w:t>ется, они совершенствовались,</w:t>
      </w:r>
      <w:r w:rsidR="00021912" w:rsidRPr="00DC3CFF">
        <w:rPr>
          <w:sz w:val="28"/>
          <w:szCs w:val="28"/>
        </w:rPr>
        <w:t xml:space="preserve"> повышались их свойства и характеристики, а также </w:t>
      </w:r>
      <w:r w:rsidR="00F46066" w:rsidRPr="00DC3CFF">
        <w:rPr>
          <w:sz w:val="28"/>
          <w:szCs w:val="28"/>
        </w:rPr>
        <w:t>бое</w:t>
      </w:r>
      <w:r w:rsidR="00021912" w:rsidRPr="00DC3CFF">
        <w:rPr>
          <w:sz w:val="28"/>
          <w:szCs w:val="28"/>
        </w:rPr>
        <w:t>вая</w:t>
      </w:r>
      <w:r w:rsidR="00F46066" w:rsidRPr="00DC3CFF">
        <w:rPr>
          <w:sz w:val="28"/>
          <w:szCs w:val="28"/>
        </w:rPr>
        <w:t xml:space="preserve"> эффективно</w:t>
      </w:r>
      <w:r w:rsidR="00021912" w:rsidRPr="00DC3CFF">
        <w:rPr>
          <w:sz w:val="28"/>
          <w:szCs w:val="28"/>
        </w:rPr>
        <w:t xml:space="preserve">сть. Достаточно сказать, что </w:t>
      </w:r>
      <w:r w:rsidR="00AA7B5A" w:rsidRPr="00DC3CFF">
        <w:rPr>
          <w:sz w:val="28"/>
          <w:szCs w:val="28"/>
        </w:rPr>
        <w:t xml:space="preserve">сейчас </w:t>
      </w:r>
      <w:r w:rsidR="00021912" w:rsidRPr="00DC3CFF">
        <w:rPr>
          <w:sz w:val="28"/>
          <w:szCs w:val="28"/>
        </w:rPr>
        <w:t>в мире насчитывается свыше пяти тыся</w:t>
      </w:r>
      <w:r w:rsidR="00AA7B5A" w:rsidRPr="00DC3CFF">
        <w:rPr>
          <w:sz w:val="28"/>
          <w:szCs w:val="28"/>
        </w:rPr>
        <w:t>ч различных видов ВВ.</w:t>
      </w:r>
    </w:p>
    <w:p w:rsidR="00096715" w:rsidRPr="00DC3CFF" w:rsidRDefault="00BE655F" w:rsidP="00DC3CFF">
      <w:pPr>
        <w:shd w:val="clear" w:color="auto" w:fill="FFFFFF"/>
        <w:spacing w:line="360" w:lineRule="exact"/>
        <w:ind w:firstLine="709"/>
        <w:jc w:val="both"/>
        <w:rPr>
          <w:i/>
          <w:iCs/>
          <w:sz w:val="28"/>
          <w:szCs w:val="28"/>
        </w:rPr>
      </w:pPr>
      <w:r w:rsidRPr="00DC3CFF">
        <w:rPr>
          <w:sz w:val="28"/>
          <w:szCs w:val="28"/>
        </w:rPr>
        <w:t>Что это такое</w:t>
      </w:r>
      <w:r w:rsidR="0041139F">
        <w:rPr>
          <w:sz w:val="28"/>
          <w:szCs w:val="28"/>
        </w:rPr>
        <w:t xml:space="preserve"> </w:t>
      </w:r>
      <w:r w:rsidR="0019443A" w:rsidRPr="00DC3CFF">
        <w:rPr>
          <w:sz w:val="28"/>
          <w:szCs w:val="28"/>
        </w:rPr>
        <w:t>ВВ? Несмотря на то, что во многих источниках пр</w:t>
      </w:r>
      <w:r w:rsidR="0019443A" w:rsidRPr="00DC3CFF">
        <w:rPr>
          <w:sz w:val="28"/>
          <w:szCs w:val="28"/>
        </w:rPr>
        <w:t>и</w:t>
      </w:r>
      <w:r w:rsidR="0019443A" w:rsidRPr="00DC3CFF">
        <w:rPr>
          <w:sz w:val="28"/>
          <w:szCs w:val="28"/>
        </w:rPr>
        <w:t>водятся различные понимания названия ВВ</w:t>
      </w:r>
      <w:r w:rsidR="00096715" w:rsidRPr="00DC3CFF">
        <w:rPr>
          <w:sz w:val="28"/>
          <w:szCs w:val="28"/>
        </w:rPr>
        <w:t>, однако смысловое содерж</w:t>
      </w:r>
      <w:r w:rsidR="00096715" w:rsidRPr="00DC3CFF">
        <w:rPr>
          <w:sz w:val="28"/>
          <w:szCs w:val="28"/>
        </w:rPr>
        <w:t>а</w:t>
      </w:r>
      <w:r w:rsidR="00096715" w:rsidRPr="00DC3CFF">
        <w:rPr>
          <w:sz w:val="28"/>
          <w:szCs w:val="28"/>
        </w:rPr>
        <w:t>ние по сути остае</w:t>
      </w:r>
      <w:r w:rsidRPr="00DC3CFF">
        <w:rPr>
          <w:sz w:val="28"/>
          <w:szCs w:val="28"/>
        </w:rPr>
        <w:t>тся одинаковым.</w:t>
      </w:r>
      <w:r w:rsidR="0041139F">
        <w:rPr>
          <w:sz w:val="28"/>
          <w:szCs w:val="28"/>
        </w:rPr>
        <w:t xml:space="preserve"> </w:t>
      </w:r>
      <w:r w:rsidRPr="00DC3CFF">
        <w:rPr>
          <w:sz w:val="28"/>
          <w:szCs w:val="28"/>
        </w:rPr>
        <w:t xml:space="preserve">Оно сводится к следующему: </w:t>
      </w:r>
      <w:r w:rsidRPr="00DC3CFF">
        <w:rPr>
          <w:iCs/>
          <w:sz w:val="28"/>
          <w:szCs w:val="28"/>
          <w:u w:val="single"/>
        </w:rPr>
        <w:t>В</w:t>
      </w:r>
      <w:r w:rsidR="00096715" w:rsidRPr="00DC3CFF">
        <w:rPr>
          <w:iCs/>
          <w:sz w:val="28"/>
          <w:szCs w:val="28"/>
          <w:u w:val="single"/>
        </w:rPr>
        <w:t>зрывч</w:t>
      </w:r>
      <w:r w:rsidR="00096715" w:rsidRPr="00DC3CFF">
        <w:rPr>
          <w:iCs/>
          <w:sz w:val="28"/>
          <w:szCs w:val="28"/>
          <w:u w:val="single"/>
        </w:rPr>
        <w:t>а</w:t>
      </w:r>
      <w:r w:rsidR="00096715" w:rsidRPr="00DC3CFF">
        <w:rPr>
          <w:iCs/>
          <w:sz w:val="28"/>
          <w:szCs w:val="28"/>
          <w:u w:val="single"/>
        </w:rPr>
        <w:t>тыми веществами</w:t>
      </w:r>
      <w:r w:rsidR="0041139F" w:rsidRPr="0041139F">
        <w:rPr>
          <w:iCs/>
          <w:sz w:val="28"/>
          <w:szCs w:val="28"/>
        </w:rPr>
        <w:t xml:space="preserve"> </w:t>
      </w:r>
      <w:r w:rsidR="00096715" w:rsidRPr="00DC3CFF">
        <w:rPr>
          <w:iCs/>
          <w:sz w:val="28"/>
          <w:szCs w:val="28"/>
        </w:rPr>
        <w:t>мы будем называть</w:t>
      </w:r>
      <w:r w:rsidR="00096715" w:rsidRPr="00DC3CFF">
        <w:rPr>
          <w:i/>
          <w:iCs/>
          <w:sz w:val="28"/>
          <w:szCs w:val="28"/>
        </w:rPr>
        <w:t>:</w:t>
      </w:r>
      <w:r w:rsidR="0041139F">
        <w:rPr>
          <w:i/>
          <w:iCs/>
          <w:sz w:val="28"/>
          <w:szCs w:val="28"/>
        </w:rPr>
        <w:t xml:space="preserve"> </w:t>
      </w:r>
      <w:r w:rsidR="00096715" w:rsidRPr="00DC3CFF">
        <w:rPr>
          <w:i/>
          <w:iCs/>
          <w:sz w:val="28"/>
          <w:szCs w:val="28"/>
        </w:rPr>
        <w:t>химические соединения или смеси, способные под влиянием внешнего воздействия к чрезвычайно быстрому химическому превращению, сопровождающемуся выделени</w:t>
      </w:r>
      <w:r w:rsidRPr="00DC3CFF">
        <w:rPr>
          <w:i/>
          <w:iCs/>
          <w:sz w:val="28"/>
          <w:szCs w:val="28"/>
        </w:rPr>
        <w:t>ем большо</w:t>
      </w:r>
      <w:r w:rsidR="00096715" w:rsidRPr="00DC3CFF">
        <w:rPr>
          <w:i/>
          <w:iCs/>
          <w:sz w:val="28"/>
          <w:szCs w:val="28"/>
        </w:rPr>
        <w:t>го количества тепла и высоконагретых газов, которые расширяясь, сове</w:t>
      </w:r>
      <w:r w:rsidR="00096715" w:rsidRPr="00DC3CFF">
        <w:rPr>
          <w:i/>
          <w:iCs/>
          <w:sz w:val="28"/>
          <w:szCs w:val="28"/>
        </w:rPr>
        <w:t>р</w:t>
      </w:r>
      <w:r w:rsidR="00096715" w:rsidRPr="00DC3CFF">
        <w:rPr>
          <w:i/>
          <w:iCs/>
          <w:sz w:val="28"/>
          <w:szCs w:val="28"/>
        </w:rPr>
        <w:t>шают механическую работу.</w:t>
      </w:r>
    </w:p>
    <w:p w:rsidR="00BE655F" w:rsidRPr="00DC3CFF" w:rsidRDefault="00BE655F" w:rsidP="00DC3CFF">
      <w:pPr>
        <w:pStyle w:val="31"/>
        <w:widowControl/>
        <w:spacing w:line="360" w:lineRule="exact"/>
        <w:ind w:firstLine="709"/>
      </w:pPr>
      <w:r w:rsidRPr="00DC3CFF">
        <w:t>В результате такого процесса в короткий промежуток времени, и</w:t>
      </w:r>
      <w:r w:rsidRPr="00DC3CFF">
        <w:t>з</w:t>
      </w:r>
      <w:r w:rsidRPr="00DC3CFF">
        <w:t>меряемый микросекундами, исходное ВВ превращается в сильно нагр</w:t>
      </w:r>
      <w:r w:rsidRPr="00DC3CFF">
        <w:t>е</w:t>
      </w:r>
      <w:r w:rsidRPr="00DC3CFF">
        <w:t>тые газообразные и парообразные продукты взрыва с очень высоким да</w:t>
      </w:r>
      <w:r w:rsidRPr="00DC3CFF">
        <w:t>в</w:t>
      </w:r>
      <w:r w:rsidRPr="00DC3CFF">
        <w:t>лением, кото</w:t>
      </w:r>
      <w:r w:rsidR="00A31C96" w:rsidRPr="00DC3CFF">
        <w:t>р</w:t>
      </w:r>
      <w:r w:rsidR="00885A1A">
        <w:t>ые</w:t>
      </w:r>
      <w:r w:rsidRPr="00DC3CFF">
        <w:t xml:space="preserve"> формируют область повышенного давления. Эта о</w:t>
      </w:r>
      <w:r w:rsidRPr="00DC3CFF">
        <w:t>б</w:t>
      </w:r>
      <w:r w:rsidRPr="00DC3CFF">
        <w:t>ласть, расширяясь, сжимает и вытесняет окружающую среду, передает ей часть энергии взрыва, вследствие чего по среде со сверхзвуковой скор</w:t>
      </w:r>
      <w:r w:rsidRPr="00DC3CFF">
        <w:t>о</w:t>
      </w:r>
      <w:r w:rsidRPr="00DC3CFF">
        <w:t>стью р</w:t>
      </w:r>
      <w:r w:rsidR="00450D09">
        <w:t>аспространяется взрывная волна.</w:t>
      </w:r>
    </w:p>
    <w:p w:rsidR="00BE655F" w:rsidRPr="00DC3CFF" w:rsidRDefault="00BE655F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Взрывная волна, встречая на своем пути различные объекты (цели) и взаимодействуя с ними (отражаясь и обтекая их), нагружает, разрушает, повреждает, сдвигает или перемещает</w:t>
      </w:r>
      <w:r w:rsidR="00A31C96" w:rsidRPr="00DC3CFF">
        <w:rPr>
          <w:sz w:val="28"/>
          <w:szCs w:val="28"/>
        </w:rPr>
        <w:t xml:space="preserve"> их. Продукты взрыва</w:t>
      </w:r>
      <w:r w:rsidRPr="00DC3CFF">
        <w:rPr>
          <w:sz w:val="28"/>
          <w:szCs w:val="28"/>
        </w:rPr>
        <w:t>, фрагменты разрушенных взрывом сооружений, получивших значительную кинет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ческую энергию, действуют на объекты и цели как дополнительные (а в ряде случаев и как основные) поражающие факторы.</w:t>
      </w:r>
    </w:p>
    <w:p w:rsidR="00476F77" w:rsidRPr="00DC3CFF" w:rsidRDefault="00CD6E33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Что же это </w:t>
      </w:r>
      <w:r w:rsidR="00E030E0" w:rsidRPr="00DC3CFF">
        <w:rPr>
          <w:sz w:val="28"/>
          <w:szCs w:val="28"/>
        </w:rPr>
        <w:t>за процессы, которые присущи ВВ</w:t>
      </w:r>
      <w:r w:rsidR="0041139F">
        <w:rPr>
          <w:sz w:val="28"/>
          <w:szCs w:val="28"/>
        </w:rPr>
        <w:t xml:space="preserve"> </w:t>
      </w:r>
      <w:r w:rsidR="00E030E0" w:rsidRPr="00DC3CFF">
        <w:rPr>
          <w:sz w:val="28"/>
          <w:szCs w:val="28"/>
        </w:rPr>
        <w:t xml:space="preserve">и </w:t>
      </w:r>
      <w:r w:rsidRPr="00DC3CFF">
        <w:rPr>
          <w:sz w:val="28"/>
          <w:szCs w:val="28"/>
        </w:rPr>
        <w:t>называют взрывом</w:t>
      </w:r>
      <w:r w:rsidR="00CA1C8B" w:rsidRPr="00DC3CFF">
        <w:rPr>
          <w:sz w:val="28"/>
          <w:szCs w:val="28"/>
        </w:rPr>
        <w:t>,</w:t>
      </w:r>
      <w:r w:rsidRPr="00DC3CFF">
        <w:rPr>
          <w:sz w:val="28"/>
          <w:szCs w:val="28"/>
        </w:rPr>
        <w:t xml:space="preserve"> и ка</w:t>
      </w:r>
      <w:r w:rsidR="00450D09">
        <w:rPr>
          <w:sz w:val="28"/>
          <w:szCs w:val="28"/>
        </w:rPr>
        <w:t xml:space="preserve">ковы условия его возникновения </w:t>
      </w:r>
      <w:r w:rsidRPr="00DC3CFF">
        <w:rPr>
          <w:sz w:val="28"/>
          <w:szCs w:val="28"/>
        </w:rPr>
        <w:t>рассмотрим</w:t>
      </w:r>
      <w:r w:rsidR="0041139F">
        <w:rPr>
          <w:sz w:val="28"/>
          <w:szCs w:val="28"/>
        </w:rPr>
        <w:t xml:space="preserve"> </w:t>
      </w:r>
      <w:r w:rsidRPr="00DC3CFF">
        <w:rPr>
          <w:sz w:val="28"/>
          <w:szCs w:val="28"/>
        </w:rPr>
        <w:t>в следующем подразд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>ле.</w:t>
      </w:r>
    </w:p>
    <w:p w:rsidR="00CD6E33" w:rsidRPr="00DC3CFF" w:rsidRDefault="00CD6E3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476F77" w:rsidRPr="00DC3CFF" w:rsidRDefault="00CD6E33" w:rsidP="00C51C03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DC3CFF">
        <w:rPr>
          <w:b/>
          <w:sz w:val="28"/>
          <w:szCs w:val="28"/>
        </w:rPr>
        <w:t xml:space="preserve">1.1.1 Явление взрыва, </w:t>
      </w:r>
      <w:r w:rsidR="00451500" w:rsidRPr="00DC3CFF">
        <w:rPr>
          <w:b/>
          <w:sz w:val="28"/>
          <w:szCs w:val="28"/>
        </w:rPr>
        <w:t>взрывные процессы</w:t>
      </w:r>
    </w:p>
    <w:p w:rsidR="00CD6E33" w:rsidRPr="00DC3CFF" w:rsidRDefault="00CA1C8B" w:rsidP="00DC3CFF">
      <w:pPr>
        <w:pStyle w:val="a4"/>
        <w:spacing w:after="0" w:line="360" w:lineRule="exact"/>
        <w:ind w:left="0" w:firstLine="709"/>
        <w:jc w:val="both"/>
        <w:rPr>
          <w:i/>
          <w:sz w:val="28"/>
          <w:szCs w:val="28"/>
        </w:rPr>
      </w:pPr>
      <w:r w:rsidRPr="00DC3CFF">
        <w:rPr>
          <w:sz w:val="28"/>
          <w:szCs w:val="28"/>
        </w:rPr>
        <w:t>В общем случае,</w:t>
      </w:r>
      <w:r w:rsidRPr="0041139F">
        <w:rPr>
          <w:sz w:val="28"/>
          <w:szCs w:val="28"/>
        </w:rPr>
        <w:t xml:space="preserve"> </w:t>
      </w:r>
      <w:r w:rsidRPr="00DC3CFF">
        <w:rPr>
          <w:sz w:val="28"/>
          <w:szCs w:val="28"/>
          <w:u w:val="single"/>
        </w:rPr>
        <w:t>в</w:t>
      </w:r>
      <w:r w:rsidR="00CD6E33" w:rsidRPr="00DC3CFF">
        <w:rPr>
          <w:sz w:val="28"/>
          <w:szCs w:val="28"/>
          <w:u w:val="single"/>
        </w:rPr>
        <w:t>зр</w:t>
      </w:r>
      <w:r w:rsidRPr="00DC3CFF">
        <w:rPr>
          <w:sz w:val="28"/>
          <w:szCs w:val="28"/>
          <w:u w:val="single"/>
        </w:rPr>
        <w:t>ыв</w:t>
      </w:r>
      <w:r w:rsidR="00CD6E33" w:rsidRPr="00DC3CFF">
        <w:rPr>
          <w:i/>
          <w:sz w:val="28"/>
          <w:szCs w:val="28"/>
        </w:rPr>
        <w:t xml:space="preserve"> представляет собой процесс весьма быс</w:t>
      </w:r>
      <w:r w:rsidR="00CD6E33" w:rsidRPr="00DC3CFF">
        <w:rPr>
          <w:i/>
          <w:sz w:val="28"/>
          <w:szCs w:val="28"/>
        </w:rPr>
        <w:t>т</w:t>
      </w:r>
      <w:r w:rsidR="00450D09">
        <w:rPr>
          <w:i/>
          <w:sz w:val="28"/>
          <w:szCs w:val="28"/>
        </w:rPr>
        <w:t>рого химического</w:t>
      </w:r>
      <w:r w:rsidR="00CD6E33" w:rsidRPr="00DC3CFF">
        <w:rPr>
          <w:i/>
          <w:sz w:val="28"/>
          <w:szCs w:val="28"/>
        </w:rPr>
        <w:t xml:space="preserve"> превращения вещества, сопровождающийся переходом е</w:t>
      </w:r>
      <w:r w:rsidR="00450D09">
        <w:rPr>
          <w:i/>
          <w:sz w:val="28"/>
          <w:szCs w:val="28"/>
        </w:rPr>
        <w:t>го</w:t>
      </w:r>
      <w:r w:rsidR="00CD6E33" w:rsidRPr="00DC3CFF">
        <w:rPr>
          <w:i/>
          <w:sz w:val="28"/>
          <w:szCs w:val="28"/>
        </w:rPr>
        <w:t xml:space="preserve"> потенциальной энергии в кинетиче</w:t>
      </w:r>
      <w:r w:rsidRPr="00DC3CFF">
        <w:rPr>
          <w:i/>
          <w:sz w:val="28"/>
          <w:szCs w:val="28"/>
        </w:rPr>
        <w:t>скую с образованием расширя</w:t>
      </w:r>
      <w:r w:rsidRPr="00DC3CFF">
        <w:rPr>
          <w:i/>
          <w:sz w:val="28"/>
          <w:szCs w:val="28"/>
        </w:rPr>
        <w:t>ю</w:t>
      </w:r>
      <w:r w:rsidRPr="00DC3CFF">
        <w:rPr>
          <w:i/>
          <w:sz w:val="28"/>
          <w:szCs w:val="28"/>
        </w:rPr>
        <w:t>щихся продуктов взрыва (ПВ).</w:t>
      </w:r>
      <w:r w:rsidR="00CD6E33" w:rsidRPr="00DC3CFF">
        <w:rPr>
          <w:sz w:val="28"/>
          <w:szCs w:val="28"/>
        </w:rPr>
        <w:t xml:space="preserve"> Самым существенным признаком взрыва </w:t>
      </w:r>
      <w:r w:rsidR="00CD6E33" w:rsidRPr="00DC3CFF">
        <w:rPr>
          <w:sz w:val="28"/>
          <w:szCs w:val="28"/>
        </w:rPr>
        <w:lastRenderedPageBreak/>
        <w:t>является мгновенное образование области высокого давления, послед</w:t>
      </w:r>
      <w:r w:rsidR="00CD6E33" w:rsidRPr="00DC3CFF">
        <w:rPr>
          <w:sz w:val="28"/>
          <w:szCs w:val="28"/>
        </w:rPr>
        <w:t>у</w:t>
      </w:r>
      <w:r w:rsidR="00CD6E33" w:rsidRPr="00DC3CFF">
        <w:rPr>
          <w:sz w:val="28"/>
          <w:szCs w:val="28"/>
        </w:rPr>
        <w:t>ющее е</w:t>
      </w:r>
      <w:r w:rsidR="00450D09">
        <w:rPr>
          <w:sz w:val="28"/>
          <w:szCs w:val="28"/>
        </w:rPr>
        <w:t>ё</w:t>
      </w:r>
      <w:r w:rsidR="00CD6E33" w:rsidRPr="00DC3CFF">
        <w:rPr>
          <w:sz w:val="28"/>
          <w:szCs w:val="28"/>
        </w:rPr>
        <w:t xml:space="preserve"> расширение и вовлечение окружающей среды в движение.</w:t>
      </w:r>
    </w:p>
    <w:p w:rsidR="00E030E0" w:rsidRPr="00DC3CFF" w:rsidRDefault="00E030E0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Взрывы, вызванные </w:t>
      </w:r>
      <w:r w:rsidR="00CD6E33" w:rsidRPr="00DC3CFF">
        <w:rPr>
          <w:sz w:val="28"/>
          <w:szCs w:val="28"/>
        </w:rPr>
        <w:t>химическими превращен</w:t>
      </w:r>
      <w:r w:rsidRPr="00DC3CFF">
        <w:rPr>
          <w:sz w:val="28"/>
          <w:szCs w:val="28"/>
        </w:rPr>
        <w:t>иям</w:t>
      </w:r>
      <w:r w:rsidR="00745E6B" w:rsidRPr="00DC3CFF">
        <w:rPr>
          <w:sz w:val="28"/>
          <w:szCs w:val="28"/>
        </w:rPr>
        <w:t xml:space="preserve">, </w:t>
      </w:r>
      <w:r w:rsidRPr="00DC3CFF">
        <w:rPr>
          <w:sz w:val="28"/>
          <w:szCs w:val="28"/>
        </w:rPr>
        <w:t>характерны тол</w:t>
      </w:r>
      <w:r w:rsidRPr="00DC3CFF">
        <w:rPr>
          <w:sz w:val="28"/>
          <w:szCs w:val="28"/>
        </w:rPr>
        <w:t>ь</w:t>
      </w:r>
      <w:r w:rsidRPr="00DC3CFF">
        <w:rPr>
          <w:sz w:val="28"/>
          <w:szCs w:val="28"/>
        </w:rPr>
        <w:t xml:space="preserve">ко для </w:t>
      </w:r>
      <w:r w:rsidR="00CD6E33" w:rsidRPr="00DC3CFF">
        <w:rPr>
          <w:sz w:val="28"/>
          <w:szCs w:val="28"/>
        </w:rPr>
        <w:t>ВВ</w:t>
      </w:r>
      <w:r w:rsidR="00607513" w:rsidRPr="00DC3CFF">
        <w:rPr>
          <w:sz w:val="28"/>
          <w:szCs w:val="28"/>
        </w:rPr>
        <w:t>. Считается</w:t>
      </w:r>
      <w:r w:rsidR="009B76A7" w:rsidRPr="00DC3CFF">
        <w:rPr>
          <w:sz w:val="28"/>
          <w:szCs w:val="28"/>
        </w:rPr>
        <w:t>,</w:t>
      </w:r>
      <w:r w:rsidR="0041139F">
        <w:rPr>
          <w:sz w:val="28"/>
          <w:szCs w:val="28"/>
        </w:rPr>
        <w:t xml:space="preserve"> </w:t>
      </w:r>
      <w:r w:rsidR="00607513" w:rsidRPr="00DC3CFF">
        <w:rPr>
          <w:sz w:val="28"/>
          <w:szCs w:val="28"/>
        </w:rPr>
        <w:t>что</w:t>
      </w:r>
      <w:r w:rsidRPr="00DC3CFF">
        <w:rPr>
          <w:sz w:val="28"/>
          <w:szCs w:val="28"/>
        </w:rPr>
        <w:t xml:space="preserve"> х</w:t>
      </w:r>
      <w:r w:rsidR="00CD6E33" w:rsidRPr="00DC3CFF">
        <w:rPr>
          <w:sz w:val="28"/>
          <w:szCs w:val="28"/>
        </w:rPr>
        <w:t>имическое превращение может быть взры</w:t>
      </w:r>
      <w:r w:rsidR="00CD6E33" w:rsidRPr="00DC3CFF">
        <w:rPr>
          <w:sz w:val="28"/>
          <w:szCs w:val="28"/>
        </w:rPr>
        <w:t>в</w:t>
      </w:r>
      <w:r w:rsidR="00CD6E33" w:rsidRPr="00DC3CFF">
        <w:rPr>
          <w:sz w:val="28"/>
          <w:szCs w:val="28"/>
        </w:rPr>
        <w:t xml:space="preserve">ным тогда, когда </w:t>
      </w:r>
      <w:r w:rsidRPr="00DC3CFF">
        <w:rPr>
          <w:sz w:val="28"/>
          <w:szCs w:val="28"/>
        </w:rPr>
        <w:t>имеет место три обязательных фактора</w:t>
      </w:r>
      <w:r w:rsidR="00607513" w:rsidRPr="00DC3CFF">
        <w:rPr>
          <w:sz w:val="28"/>
          <w:szCs w:val="28"/>
        </w:rPr>
        <w:t xml:space="preserve"> (признака)</w:t>
      </w:r>
      <w:r w:rsidRPr="00DC3CFF">
        <w:rPr>
          <w:sz w:val="28"/>
          <w:szCs w:val="28"/>
        </w:rPr>
        <w:t>:</w:t>
      </w:r>
    </w:p>
    <w:p w:rsidR="009B76A7" w:rsidRPr="00DC3CFF" w:rsidRDefault="009B76A7" w:rsidP="00DC3CFF">
      <w:pPr>
        <w:pStyle w:val="23"/>
        <w:spacing w:after="0" w:line="360" w:lineRule="exact"/>
        <w:ind w:firstLine="709"/>
        <w:jc w:val="both"/>
        <w:rPr>
          <w:caps/>
          <w:sz w:val="28"/>
          <w:szCs w:val="28"/>
        </w:rPr>
      </w:pPr>
      <w:r w:rsidRPr="00DC3CFF">
        <w:rPr>
          <w:sz w:val="28"/>
          <w:szCs w:val="28"/>
        </w:rPr>
        <w:t>1.</w:t>
      </w:r>
      <w:r w:rsidR="0041139F">
        <w:rPr>
          <w:sz w:val="28"/>
          <w:szCs w:val="28"/>
        </w:rPr>
        <w:t xml:space="preserve"> </w:t>
      </w:r>
      <w:r w:rsidRPr="00DC3CFF">
        <w:rPr>
          <w:i/>
          <w:sz w:val="28"/>
          <w:szCs w:val="28"/>
        </w:rPr>
        <w:t>Экзотермичность процесса</w:t>
      </w:r>
      <w:r w:rsidRPr="00DC3CFF">
        <w:rPr>
          <w:sz w:val="28"/>
          <w:szCs w:val="28"/>
        </w:rPr>
        <w:t>. Взрывное превращение должно быть само распространяющимся с выделением тепла, т.е. быть экзоте</w:t>
      </w:r>
      <w:r w:rsidRPr="00DC3CFF">
        <w:rPr>
          <w:sz w:val="28"/>
          <w:szCs w:val="28"/>
        </w:rPr>
        <w:t>р</w:t>
      </w:r>
      <w:r w:rsidRPr="00DC3CFF">
        <w:rPr>
          <w:sz w:val="28"/>
          <w:szCs w:val="28"/>
        </w:rPr>
        <w:t>миче</w:t>
      </w:r>
      <w:r w:rsidR="00450D09">
        <w:rPr>
          <w:sz w:val="28"/>
          <w:szCs w:val="28"/>
        </w:rPr>
        <w:t xml:space="preserve">ским, за счет выделившегося тепла. </w:t>
      </w:r>
      <w:r w:rsidRPr="00DC3CFF">
        <w:rPr>
          <w:sz w:val="28"/>
          <w:szCs w:val="28"/>
        </w:rPr>
        <w:t>Газообразные продукты реакции разогреваются до нескольких тысяч градусов, что приводит к еще бол</w:t>
      </w:r>
      <w:r w:rsidRPr="00DC3CFF">
        <w:rPr>
          <w:sz w:val="28"/>
          <w:szCs w:val="28"/>
        </w:rPr>
        <w:t>ь</w:t>
      </w:r>
      <w:r w:rsidRPr="00DC3CFF">
        <w:rPr>
          <w:sz w:val="28"/>
          <w:szCs w:val="28"/>
        </w:rPr>
        <w:t>шему повышению давления в области ре</w:t>
      </w:r>
      <w:r w:rsidR="00607513" w:rsidRPr="00DC3CFF">
        <w:rPr>
          <w:sz w:val="28"/>
          <w:szCs w:val="28"/>
        </w:rPr>
        <w:t>акции. П</w:t>
      </w:r>
      <w:r w:rsidRPr="00DC3CFF">
        <w:rPr>
          <w:sz w:val="28"/>
          <w:szCs w:val="28"/>
        </w:rPr>
        <w:t>ри расширении га</w:t>
      </w:r>
      <w:r w:rsidR="00607513" w:rsidRPr="00DC3CFF">
        <w:rPr>
          <w:sz w:val="28"/>
          <w:szCs w:val="28"/>
        </w:rPr>
        <w:t xml:space="preserve">зов </w:t>
      </w:r>
      <w:r w:rsidRPr="00DC3CFF">
        <w:rPr>
          <w:sz w:val="28"/>
          <w:szCs w:val="28"/>
        </w:rPr>
        <w:t>совершается работа по перемещению окружающей среды</w:t>
      </w:r>
      <w:r w:rsidR="00450D09">
        <w:rPr>
          <w:sz w:val="28"/>
          <w:szCs w:val="28"/>
        </w:rPr>
        <w:t>,</w:t>
      </w:r>
      <w:r w:rsidRPr="00DC3CFF">
        <w:rPr>
          <w:sz w:val="28"/>
          <w:szCs w:val="28"/>
        </w:rPr>
        <w:t xml:space="preserve"> чем больше выделится тепла, тем сильнее бу</w:t>
      </w:r>
      <w:r w:rsidR="00607513" w:rsidRPr="00DC3CFF">
        <w:rPr>
          <w:sz w:val="28"/>
          <w:szCs w:val="28"/>
        </w:rPr>
        <w:t>дут сжаты ПВ</w:t>
      </w:r>
      <w:r w:rsidRPr="00DC3CFF">
        <w:rPr>
          <w:sz w:val="28"/>
          <w:szCs w:val="28"/>
        </w:rPr>
        <w:t>, тем значительнее разр</w:t>
      </w:r>
      <w:r w:rsidRPr="00DC3CFF">
        <w:rPr>
          <w:sz w:val="28"/>
          <w:szCs w:val="28"/>
        </w:rPr>
        <w:t>у</w:t>
      </w:r>
      <w:r w:rsidRPr="00DC3CFF">
        <w:rPr>
          <w:sz w:val="28"/>
          <w:szCs w:val="28"/>
        </w:rPr>
        <w:t>шительное действие взрыва.</w:t>
      </w:r>
    </w:p>
    <w:p w:rsidR="009B76A7" w:rsidRPr="00DC3CFF" w:rsidRDefault="009B76A7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Теплота реакци</w:t>
      </w:r>
      <w:r w:rsidR="00607513" w:rsidRPr="00DC3CFF">
        <w:rPr>
          <w:sz w:val="28"/>
          <w:szCs w:val="28"/>
        </w:rPr>
        <w:t>и или удельная энергия взрывчатого (взрывного)</w:t>
      </w:r>
      <w:r w:rsidRPr="00DC3CFF">
        <w:rPr>
          <w:sz w:val="28"/>
          <w:szCs w:val="28"/>
        </w:rPr>
        <w:t xml:space="preserve"> превращения характеризует общий запас энергии </w:t>
      </w:r>
      <w:smartTag w:uri="urn:schemas-microsoft-com:office:smarttags" w:element="metricconverter">
        <w:smartTagPr>
          <w:attr w:name="ProductID" w:val="1 кг"/>
        </w:smartTagPr>
        <w:r w:rsidRPr="00DC3CFF">
          <w:rPr>
            <w:sz w:val="28"/>
            <w:szCs w:val="28"/>
          </w:rPr>
          <w:t xml:space="preserve">1 </w:t>
        </w:r>
        <w:r w:rsidRPr="00450D09">
          <w:rPr>
            <w:sz w:val="28"/>
            <w:szCs w:val="28"/>
          </w:rPr>
          <w:t>кг</w:t>
        </w:r>
      </w:smartTag>
      <w:r w:rsidRPr="00DC3CFF">
        <w:rPr>
          <w:sz w:val="28"/>
          <w:szCs w:val="28"/>
        </w:rPr>
        <w:t xml:space="preserve"> данного ВВ, кот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рый может быть реализован при взрыве и является важнейшей характ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>ристикой взрывчатого вещества. Для современных ВВ удельная энергия взрывного превращения достигает 4,0...7,2 мДж/кг (900...1800 ккал/кг).</w:t>
      </w:r>
    </w:p>
    <w:p w:rsidR="009B76A7" w:rsidRPr="00DC3CFF" w:rsidRDefault="00607513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2. </w:t>
      </w:r>
      <w:r w:rsidR="009B76A7" w:rsidRPr="00DC3CFF">
        <w:rPr>
          <w:i/>
          <w:sz w:val="28"/>
          <w:szCs w:val="28"/>
        </w:rPr>
        <w:t>Сверхзвуковая скорость процесса</w:t>
      </w:r>
      <w:r w:rsidR="009B76A7" w:rsidRPr="00DC3CFF">
        <w:rPr>
          <w:sz w:val="28"/>
          <w:szCs w:val="28"/>
        </w:rPr>
        <w:t xml:space="preserve"> является наиболее характе</w:t>
      </w:r>
      <w:r w:rsidR="009B76A7" w:rsidRPr="00DC3CFF">
        <w:rPr>
          <w:sz w:val="28"/>
          <w:szCs w:val="28"/>
        </w:rPr>
        <w:t>р</w:t>
      </w:r>
      <w:r w:rsidR="009B76A7" w:rsidRPr="00DC3CFF">
        <w:rPr>
          <w:sz w:val="28"/>
          <w:szCs w:val="28"/>
        </w:rPr>
        <w:t>ным признаком взрыва. Переход ВВ к конечным ПВ происхо</w:t>
      </w:r>
      <w:r w:rsidR="00450D09">
        <w:rPr>
          <w:sz w:val="28"/>
          <w:szCs w:val="28"/>
        </w:rPr>
        <w:t>дит за</w:t>
      </w:r>
      <w:r w:rsidR="00450D09">
        <w:rPr>
          <w:sz w:val="28"/>
          <w:szCs w:val="28"/>
        </w:rPr>
        <w:br/>
      </w:r>
      <w:r w:rsidR="00E24E33" w:rsidRPr="00DC3CFF">
        <w:rPr>
          <w:sz w:val="28"/>
          <w:szCs w:val="28"/>
        </w:rPr>
        <w:t>10</w:t>
      </w:r>
      <w:r w:rsidR="00E24E33" w:rsidRPr="00DC3CFF">
        <w:rPr>
          <w:sz w:val="28"/>
          <w:szCs w:val="28"/>
          <w:vertAlign w:val="superscript"/>
        </w:rPr>
        <w:t>-4</w:t>
      </w:r>
      <w:r w:rsidR="00E24E33" w:rsidRPr="00DC3CFF">
        <w:rPr>
          <w:sz w:val="28"/>
          <w:szCs w:val="28"/>
        </w:rPr>
        <w:t>…10</w:t>
      </w:r>
      <w:r w:rsidR="00E24E33" w:rsidRPr="00DC3CFF">
        <w:rPr>
          <w:sz w:val="28"/>
          <w:szCs w:val="28"/>
          <w:vertAlign w:val="superscript"/>
        </w:rPr>
        <w:t>-6</w:t>
      </w:r>
      <w:r w:rsidR="00E24E33" w:rsidRPr="00DC3CFF">
        <w:rPr>
          <w:sz w:val="28"/>
          <w:szCs w:val="28"/>
        </w:rPr>
        <w:t xml:space="preserve"> с.</w:t>
      </w:r>
      <w:r w:rsidR="009B76A7" w:rsidRPr="00DC3CFF">
        <w:rPr>
          <w:sz w:val="28"/>
          <w:szCs w:val="28"/>
        </w:rPr>
        <w:t xml:space="preserve"> Поэтому энергия взрыва выделяется в объёме, который сои</w:t>
      </w:r>
      <w:r w:rsidR="009B76A7" w:rsidRPr="00DC3CFF">
        <w:rPr>
          <w:sz w:val="28"/>
          <w:szCs w:val="28"/>
        </w:rPr>
        <w:t>з</w:t>
      </w:r>
      <w:r w:rsidR="009B76A7" w:rsidRPr="00DC3CFF">
        <w:rPr>
          <w:sz w:val="28"/>
          <w:szCs w:val="28"/>
        </w:rPr>
        <w:t>мерим или равен объёму заряда. Высокая скорость реакции приводит к высокой объёмной плотности энергии. Ориентировочные расчёты пок</w:t>
      </w:r>
      <w:r w:rsidR="009B76A7" w:rsidRPr="00DC3CFF">
        <w:rPr>
          <w:sz w:val="28"/>
          <w:szCs w:val="28"/>
        </w:rPr>
        <w:t>а</w:t>
      </w:r>
      <w:r w:rsidR="009B76A7" w:rsidRPr="00DC3CFF">
        <w:rPr>
          <w:sz w:val="28"/>
          <w:szCs w:val="28"/>
        </w:rPr>
        <w:t>зывают, что объёмная плотность энергии при взрыве заряда ВВ на два порядка и более превосходит таковую при обычном горении. Этим об</w:t>
      </w:r>
      <w:r w:rsidR="009B76A7" w:rsidRPr="00DC3CFF">
        <w:rPr>
          <w:sz w:val="28"/>
          <w:szCs w:val="28"/>
        </w:rPr>
        <w:t>у</w:t>
      </w:r>
      <w:r w:rsidR="009B76A7" w:rsidRPr="00DC3CFF">
        <w:rPr>
          <w:sz w:val="28"/>
          <w:szCs w:val="28"/>
        </w:rPr>
        <w:t>словлена большая мощность взрыва и высокая его разрушительная сп</w:t>
      </w:r>
      <w:r w:rsidR="009B76A7" w:rsidRPr="00DC3CFF">
        <w:rPr>
          <w:sz w:val="28"/>
          <w:szCs w:val="28"/>
        </w:rPr>
        <w:t>о</w:t>
      </w:r>
      <w:r w:rsidR="00450D09">
        <w:rPr>
          <w:sz w:val="28"/>
          <w:szCs w:val="28"/>
        </w:rPr>
        <w:t>собность.</w:t>
      </w:r>
    </w:p>
    <w:p w:rsidR="009B76A7" w:rsidRPr="00DC3CFF" w:rsidRDefault="00E24E33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3. </w:t>
      </w:r>
      <w:r w:rsidR="00431458" w:rsidRPr="00DC3CFF">
        <w:rPr>
          <w:i/>
          <w:sz w:val="28"/>
          <w:szCs w:val="28"/>
        </w:rPr>
        <w:t>Наличие</w:t>
      </w:r>
      <w:r w:rsidR="0041139F">
        <w:rPr>
          <w:i/>
          <w:sz w:val="28"/>
          <w:szCs w:val="28"/>
        </w:rPr>
        <w:t xml:space="preserve"> </w:t>
      </w:r>
      <w:r w:rsidR="00431458" w:rsidRPr="00DC3CFF">
        <w:rPr>
          <w:i/>
          <w:sz w:val="28"/>
          <w:szCs w:val="28"/>
        </w:rPr>
        <w:t>газообразных ПВ</w:t>
      </w:r>
      <w:r w:rsidR="00431458" w:rsidRPr="00DC3CFF">
        <w:rPr>
          <w:sz w:val="28"/>
          <w:szCs w:val="28"/>
        </w:rPr>
        <w:t>.</w:t>
      </w:r>
      <w:r w:rsidR="009B76A7" w:rsidRPr="00DC3CFF">
        <w:rPr>
          <w:sz w:val="28"/>
          <w:szCs w:val="28"/>
        </w:rPr>
        <w:t xml:space="preserve"> Высокое давление, возникающее при взрыве и обусловленный им разрушающий эффект, не могли бы быть д</w:t>
      </w:r>
      <w:r w:rsidR="009B76A7" w:rsidRPr="00DC3CFF">
        <w:rPr>
          <w:sz w:val="28"/>
          <w:szCs w:val="28"/>
        </w:rPr>
        <w:t>о</w:t>
      </w:r>
      <w:r w:rsidR="009B76A7" w:rsidRPr="00DC3CFF">
        <w:rPr>
          <w:sz w:val="28"/>
          <w:szCs w:val="28"/>
        </w:rPr>
        <w:t>стигнуты</w:t>
      </w:r>
      <w:r w:rsidR="00450D09">
        <w:rPr>
          <w:sz w:val="28"/>
          <w:szCs w:val="28"/>
        </w:rPr>
        <w:t>ми</w:t>
      </w:r>
      <w:r w:rsidR="009B76A7" w:rsidRPr="00DC3CFF">
        <w:rPr>
          <w:sz w:val="28"/>
          <w:szCs w:val="28"/>
        </w:rPr>
        <w:t>, если бы химическая реакция не сопровождалась выделением достаточно большого количества газообразных продуктов. Современные ВВ в процессе взрывного превращения выделяют 600…900 л/кг газоо</w:t>
      </w:r>
      <w:r w:rsidR="009B76A7" w:rsidRPr="00DC3CFF">
        <w:rPr>
          <w:sz w:val="28"/>
          <w:szCs w:val="28"/>
        </w:rPr>
        <w:t>б</w:t>
      </w:r>
      <w:r w:rsidR="009B76A7" w:rsidRPr="00DC3CFF">
        <w:rPr>
          <w:sz w:val="28"/>
          <w:szCs w:val="28"/>
        </w:rPr>
        <w:t>разных продуктов.</w:t>
      </w:r>
    </w:p>
    <w:p w:rsidR="00431458" w:rsidRPr="00DC3CFF" w:rsidRDefault="00431458" w:rsidP="00DC3CFF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Только одновременное присутствие этих трех факторов придают химической реакции характер взрыва.</w:t>
      </w:r>
    </w:p>
    <w:p w:rsidR="00431458" w:rsidRPr="00DC3CFF" w:rsidRDefault="00431458" w:rsidP="00DC3CFF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 xml:space="preserve">Взрывные процессы могут сильно отличаться друг от друга, как по своим внешним признакам, так и по существу. В зависимости от условий возбуждения, природы ВВ и ряда других причин взрывное превращение может протекать в виде </w:t>
      </w:r>
      <w:r w:rsidRPr="00DC3CFF">
        <w:rPr>
          <w:i/>
          <w:sz w:val="28"/>
          <w:szCs w:val="28"/>
        </w:rPr>
        <w:t>горения</w:t>
      </w:r>
      <w:r w:rsidRPr="00DC3CFF">
        <w:rPr>
          <w:sz w:val="28"/>
          <w:szCs w:val="28"/>
        </w:rPr>
        <w:t xml:space="preserve">, </w:t>
      </w:r>
      <w:r w:rsidRPr="00DC3CFF">
        <w:rPr>
          <w:i/>
          <w:sz w:val="28"/>
          <w:szCs w:val="28"/>
        </w:rPr>
        <w:t>взрыва</w:t>
      </w:r>
      <w:r w:rsidR="0041139F">
        <w:rPr>
          <w:i/>
          <w:sz w:val="28"/>
          <w:szCs w:val="28"/>
        </w:rPr>
        <w:t xml:space="preserve"> </w:t>
      </w:r>
      <w:r w:rsidRPr="00DC3CFF">
        <w:rPr>
          <w:i/>
          <w:sz w:val="28"/>
          <w:szCs w:val="28"/>
        </w:rPr>
        <w:t>и детонации</w:t>
      </w:r>
      <w:r w:rsidRPr="00DC3CFF">
        <w:rPr>
          <w:sz w:val="28"/>
          <w:szCs w:val="28"/>
        </w:rPr>
        <w:t>.</w:t>
      </w:r>
    </w:p>
    <w:p w:rsidR="00431458" w:rsidRPr="00DC3CFF" w:rsidRDefault="005E1B29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1. </w:t>
      </w:r>
      <w:r w:rsidR="00431458" w:rsidRPr="00DC3CFF">
        <w:rPr>
          <w:i/>
          <w:sz w:val="28"/>
          <w:szCs w:val="28"/>
        </w:rPr>
        <w:t>Горение</w:t>
      </w:r>
      <w:r w:rsidR="00431458" w:rsidRPr="00DC3CFF">
        <w:rPr>
          <w:sz w:val="28"/>
          <w:szCs w:val="28"/>
        </w:rPr>
        <w:t xml:space="preserve"> отличается от взрыва сравнительно малой (дозвуковой) скоростью распространения фронта реакции (от миллиметров до н</w:t>
      </w:r>
      <w:r w:rsidR="00431458" w:rsidRPr="00DC3CFF">
        <w:rPr>
          <w:sz w:val="28"/>
          <w:szCs w:val="28"/>
        </w:rPr>
        <w:t>е</w:t>
      </w:r>
      <w:r w:rsidR="00431458" w:rsidRPr="00DC3CFF">
        <w:rPr>
          <w:sz w:val="28"/>
          <w:szCs w:val="28"/>
        </w:rPr>
        <w:t>скольких метров в секунду). При этом скорость горения зависит от вне</w:t>
      </w:r>
      <w:r w:rsidR="00431458" w:rsidRPr="00DC3CFF">
        <w:rPr>
          <w:sz w:val="28"/>
          <w:szCs w:val="28"/>
        </w:rPr>
        <w:t>ш</w:t>
      </w:r>
      <w:r w:rsidR="00431458" w:rsidRPr="00DC3CFF">
        <w:rPr>
          <w:sz w:val="28"/>
          <w:szCs w:val="28"/>
        </w:rPr>
        <w:t>него давления. С увеличением последнего скорость горения, как правило, увеличивается. Поэтому в замкнутом и полузамкнутом пространстве г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рение более энергично, чем на открытом воздухе. При горении поток г</w:t>
      </w:r>
      <w:r w:rsidR="00431458" w:rsidRPr="00DC3CFF">
        <w:rPr>
          <w:sz w:val="28"/>
          <w:szCs w:val="28"/>
        </w:rPr>
        <w:t>а</w:t>
      </w:r>
      <w:r w:rsidR="00431458" w:rsidRPr="00DC3CFF">
        <w:rPr>
          <w:sz w:val="28"/>
          <w:szCs w:val="28"/>
        </w:rPr>
        <w:t>зообразных продуктов направлен в сторону, противоположную распр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странению фронта горения, а давление растет плавно и не так сильно, как при взрыве. Однако скорость горения не превосходит скорости</w:t>
      </w:r>
      <w:r w:rsidR="0041139F">
        <w:rPr>
          <w:sz w:val="28"/>
          <w:szCs w:val="28"/>
        </w:rPr>
        <w:t xml:space="preserve"> </w:t>
      </w:r>
      <w:r w:rsidR="00431458" w:rsidRPr="00DC3CFF">
        <w:rPr>
          <w:sz w:val="28"/>
          <w:szCs w:val="28"/>
        </w:rPr>
        <w:t>звука во взрывчатом веществе. В зависимости от внешних воздействий горение может быть устойчивым и протекать с постоянной скоростью, перех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дить во взрыв или затухать совсем.</w:t>
      </w:r>
    </w:p>
    <w:p w:rsidR="00431458" w:rsidRPr="00DC3CFF" w:rsidRDefault="00431458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Для порохов горение является основным видом взрывного превр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>щения. Работа, совершаемая продуктами горения, выражается в метании тел или сообщении им скорости.</w:t>
      </w:r>
    </w:p>
    <w:p w:rsidR="00431458" w:rsidRPr="00DC3CFF" w:rsidRDefault="005E1B29" w:rsidP="00DC3CFF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2. </w:t>
      </w:r>
      <w:r w:rsidR="00431458" w:rsidRPr="00DC3CFF">
        <w:rPr>
          <w:i/>
          <w:sz w:val="28"/>
          <w:szCs w:val="28"/>
        </w:rPr>
        <w:t>Взрыв</w:t>
      </w:r>
      <w:r w:rsidR="00431458" w:rsidRPr="00DC3CFF">
        <w:rPr>
          <w:sz w:val="28"/>
          <w:szCs w:val="28"/>
        </w:rPr>
        <w:t xml:space="preserve"> - процесс, распространяющийся по массе ВВ со скор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стью, превышающей скорость звука в нем. Причем сам процесс неусто</w:t>
      </w:r>
      <w:r w:rsidR="00431458" w:rsidRPr="00DC3CFF">
        <w:rPr>
          <w:sz w:val="28"/>
          <w:szCs w:val="28"/>
        </w:rPr>
        <w:t>й</w:t>
      </w:r>
      <w:r w:rsidR="00431458" w:rsidRPr="00DC3CFF">
        <w:rPr>
          <w:sz w:val="28"/>
          <w:szCs w:val="28"/>
        </w:rPr>
        <w:t>чив, а его скорость меняется под влиянием самых различных факторов. Поэтому взрыв - процесс переходный: при увеличении его скорости взрыв может перейти в детонацию, а при уменьшении – в горение. При взрыве по заряду ВВ пробегает ударная волна, на фронте которой слой ВВ мгновенно сжимается и в результате этого в нем начинаются реакции распада молекул исходного ВВ и образование молекул новых веществ. Химическая реакция, в процессе которой и выделяется энергия, заверш</w:t>
      </w:r>
      <w:r w:rsidR="00431458" w:rsidRPr="00DC3CFF">
        <w:rPr>
          <w:sz w:val="28"/>
          <w:szCs w:val="28"/>
        </w:rPr>
        <w:t>а</w:t>
      </w:r>
      <w:r w:rsidR="00431458" w:rsidRPr="00DC3CFF">
        <w:rPr>
          <w:sz w:val="28"/>
          <w:szCs w:val="28"/>
        </w:rPr>
        <w:t>ется на некотором удалении от фронта ударной волны. В момент пр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хождения ударной волны частицы ВВ перемещаются в направлении дв</w:t>
      </w:r>
      <w:r w:rsidR="00431458" w:rsidRPr="00DC3CFF">
        <w:rPr>
          <w:sz w:val="28"/>
          <w:szCs w:val="28"/>
        </w:rPr>
        <w:t>и</w:t>
      </w:r>
      <w:r w:rsidR="00431458" w:rsidRPr="00DC3CFF">
        <w:rPr>
          <w:sz w:val="28"/>
          <w:szCs w:val="28"/>
        </w:rPr>
        <w:t xml:space="preserve">жения </w:t>
      </w:r>
      <w:r w:rsidR="006F7A25">
        <w:rPr>
          <w:sz w:val="28"/>
          <w:szCs w:val="28"/>
        </w:rPr>
        <w:t>её</w:t>
      </w:r>
      <w:r w:rsidR="00431458" w:rsidRPr="00DC3CFF">
        <w:rPr>
          <w:sz w:val="28"/>
          <w:szCs w:val="28"/>
        </w:rPr>
        <w:t xml:space="preserve"> фронта, а по окончании химической реакции – в окружающую заряд среду. Такой характер взрыва обуславливает отличную от горения форму воздействия на среду. Взрыв производит разрушение, дробление окружающей плотной среды или предметов и их перемещение в пр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странстве.</w:t>
      </w:r>
    </w:p>
    <w:p w:rsidR="00431458" w:rsidRPr="00DC3CFF" w:rsidRDefault="005E1B29" w:rsidP="00DC3CFF">
      <w:pPr>
        <w:pStyle w:val="23"/>
        <w:spacing w:after="0" w:line="360" w:lineRule="exact"/>
        <w:ind w:firstLine="709"/>
        <w:jc w:val="both"/>
        <w:rPr>
          <w:caps/>
          <w:sz w:val="28"/>
          <w:szCs w:val="28"/>
        </w:rPr>
      </w:pPr>
      <w:r w:rsidRPr="00DC3CFF">
        <w:rPr>
          <w:caps/>
          <w:sz w:val="28"/>
          <w:szCs w:val="28"/>
        </w:rPr>
        <w:lastRenderedPageBreak/>
        <w:t xml:space="preserve">3. </w:t>
      </w:r>
      <w:r w:rsidRPr="00DC3CFF">
        <w:rPr>
          <w:i/>
          <w:sz w:val="28"/>
          <w:szCs w:val="28"/>
        </w:rPr>
        <w:t>Д</w:t>
      </w:r>
      <w:r w:rsidR="00431458" w:rsidRPr="00DC3CFF">
        <w:rPr>
          <w:i/>
          <w:sz w:val="28"/>
          <w:szCs w:val="28"/>
        </w:rPr>
        <w:t>етонация</w:t>
      </w:r>
      <w:r w:rsidR="00431458" w:rsidRPr="00DC3CFF">
        <w:rPr>
          <w:sz w:val="28"/>
          <w:szCs w:val="28"/>
        </w:rPr>
        <w:t xml:space="preserve"> – это взрыв, распространяющийся по за</w:t>
      </w:r>
      <w:r w:rsidRPr="00DC3CFF">
        <w:rPr>
          <w:sz w:val="28"/>
          <w:szCs w:val="28"/>
        </w:rPr>
        <w:t>ряду ВВ</w:t>
      </w:r>
      <w:r w:rsidR="00431458" w:rsidRPr="00DC3CFF">
        <w:rPr>
          <w:sz w:val="28"/>
          <w:szCs w:val="28"/>
        </w:rPr>
        <w:t xml:space="preserve"> с п</w:t>
      </w:r>
      <w:r w:rsidR="00431458" w:rsidRPr="00DC3CFF">
        <w:rPr>
          <w:sz w:val="28"/>
          <w:szCs w:val="28"/>
        </w:rPr>
        <w:t>о</w:t>
      </w:r>
      <w:r w:rsidR="00431458" w:rsidRPr="00DC3CFF">
        <w:rPr>
          <w:sz w:val="28"/>
          <w:szCs w:val="28"/>
        </w:rPr>
        <w:t>стоянной и максимально возможной для данных условий скоростью. она характеризуется теми же признаками, что и взрыв. отличием детонации от взрыва является постоянная и максималь</w:t>
      </w:r>
      <w:r w:rsidRPr="00DC3CFF">
        <w:rPr>
          <w:sz w:val="28"/>
          <w:szCs w:val="28"/>
        </w:rPr>
        <w:t>но возможная для данного вида ВВ</w:t>
      </w:r>
      <w:r w:rsidR="00431458" w:rsidRPr="00DC3CFF">
        <w:rPr>
          <w:sz w:val="28"/>
          <w:szCs w:val="28"/>
        </w:rPr>
        <w:t xml:space="preserve"> скорость. детонация - наиболее совершенная (с точки зрения энерговыделения) и стационарная форма взрыва.</w:t>
      </w:r>
    </w:p>
    <w:p w:rsidR="00A30EBE" w:rsidRPr="00DC3CFF" w:rsidRDefault="001606C0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Необходимо от</w:t>
      </w:r>
      <w:r w:rsidR="005E1B29" w:rsidRPr="00DC3CFF">
        <w:rPr>
          <w:sz w:val="28"/>
          <w:szCs w:val="28"/>
        </w:rPr>
        <w:t>метить, что г</w:t>
      </w:r>
      <w:r w:rsidR="00431458" w:rsidRPr="00DC3CFF">
        <w:rPr>
          <w:sz w:val="28"/>
          <w:szCs w:val="28"/>
        </w:rPr>
        <w:t>орение, взрыв и детонация отличаются по характеру своего распространения. При горении передача энергии</w:t>
      </w:r>
      <w:r w:rsidR="003950CC">
        <w:rPr>
          <w:sz w:val="28"/>
          <w:szCs w:val="28"/>
        </w:rPr>
        <w:t xml:space="preserve"> по массиву</w:t>
      </w:r>
      <w:r w:rsidR="0041139F">
        <w:rPr>
          <w:sz w:val="28"/>
          <w:szCs w:val="28"/>
        </w:rPr>
        <w:t xml:space="preserve"> </w:t>
      </w:r>
      <w:r w:rsidR="005E1B29" w:rsidRPr="00DC3CFF">
        <w:rPr>
          <w:sz w:val="28"/>
          <w:szCs w:val="28"/>
        </w:rPr>
        <w:t>ВВ</w:t>
      </w:r>
      <w:r w:rsidR="0041139F">
        <w:rPr>
          <w:sz w:val="28"/>
          <w:szCs w:val="28"/>
        </w:rPr>
        <w:t xml:space="preserve"> </w:t>
      </w:r>
      <w:r w:rsidR="00431458" w:rsidRPr="00DC3CFF">
        <w:rPr>
          <w:sz w:val="28"/>
          <w:szCs w:val="28"/>
        </w:rPr>
        <w:t xml:space="preserve">от слоя к слою вещества осуществляется </w:t>
      </w:r>
      <w:r w:rsidR="00A3343A">
        <w:rPr>
          <w:sz w:val="28"/>
          <w:szCs w:val="28"/>
        </w:rPr>
        <w:t>путём</w:t>
      </w:r>
      <w:r w:rsidR="00431458" w:rsidRPr="00DC3CFF">
        <w:rPr>
          <w:sz w:val="28"/>
          <w:szCs w:val="28"/>
        </w:rPr>
        <w:t xml:space="preserve"> теплоперед</w:t>
      </w:r>
      <w:r w:rsidR="00431458" w:rsidRPr="00DC3CFF">
        <w:rPr>
          <w:sz w:val="28"/>
          <w:szCs w:val="28"/>
        </w:rPr>
        <w:t>а</w:t>
      </w:r>
      <w:r w:rsidR="00431458" w:rsidRPr="00DC3CFF">
        <w:rPr>
          <w:sz w:val="28"/>
          <w:szCs w:val="28"/>
        </w:rPr>
        <w:t>чи</w:t>
      </w:r>
      <w:r w:rsidRPr="00DC3CFF">
        <w:rPr>
          <w:sz w:val="28"/>
          <w:szCs w:val="28"/>
        </w:rPr>
        <w:t>, диффузии и излучения</w:t>
      </w:r>
      <w:r w:rsidR="00431458" w:rsidRPr="00DC3CFF">
        <w:rPr>
          <w:sz w:val="28"/>
          <w:szCs w:val="28"/>
        </w:rPr>
        <w:t xml:space="preserve">, а при взрыве и детонации </w:t>
      </w:r>
      <w:r w:rsidRPr="00DC3CFF">
        <w:rPr>
          <w:sz w:val="28"/>
          <w:szCs w:val="28"/>
        </w:rPr>
        <w:t>–</w:t>
      </w:r>
      <w:r w:rsidR="0041139F">
        <w:rPr>
          <w:sz w:val="28"/>
          <w:szCs w:val="28"/>
        </w:rPr>
        <w:t xml:space="preserve"> </w:t>
      </w:r>
      <w:r w:rsidR="00A3343A">
        <w:rPr>
          <w:sz w:val="28"/>
          <w:szCs w:val="28"/>
        </w:rPr>
        <w:t>путём</w:t>
      </w:r>
      <w:r w:rsidRPr="00DC3CFF">
        <w:rPr>
          <w:sz w:val="28"/>
          <w:szCs w:val="28"/>
        </w:rPr>
        <w:t xml:space="preserve"> сжатия ВВ </w:t>
      </w:r>
      <w:r w:rsidR="00431458" w:rsidRPr="00DC3CFF">
        <w:rPr>
          <w:sz w:val="28"/>
          <w:szCs w:val="28"/>
        </w:rPr>
        <w:t>ударной волной.</w:t>
      </w:r>
    </w:p>
    <w:p w:rsidR="00431458" w:rsidRPr="00DC3CFF" w:rsidRDefault="00A30EB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Таким образом, ВВ является источником энергии, которая во мн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гом </w:t>
      </w:r>
      <w:r w:rsidR="00C97328" w:rsidRPr="00DC3CFF">
        <w:rPr>
          <w:sz w:val="28"/>
          <w:szCs w:val="28"/>
        </w:rPr>
        <w:t xml:space="preserve">будет </w:t>
      </w:r>
      <w:r w:rsidRPr="00DC3CFF">
        <w:rPr>
          <w:sz w:val="28"/>
          <w:szCs w:val="28"/>
        </w:rPr>
        <w:t>зави</w:t>
      </w:r>
      <w:r w:rsidR="00C97328" w:rsidRPr="00DC3CFF">
        <w:rPr>
          <w:sz w:val="28"/>
          <w:szCs w:val="28"/>
        </w:rPr>
        <w:t>се</w:t>
      </w:r>
      <w:r w:rsidRPr="00DC3CFF">
        <w:rPr>
          <w:sz w:val="28"/>
          <w:szCs w:val="28"/>
        </w:rPr>
        <w:t>т</w:t>
      </w:r>
      <w:r w:rsidR="00C97328" w:rsidRPr="00DC3CFF">
        <w:rPr>
          <w:sz w:val="28"/>
          <w:szCs w:val="28"/>
        </w:rPr>
        <w:t>ь</w:t>
      </w:r>
      <w:r w:rsidRPr="00DC3CFF">
        <w:rPr>
          <w:sz w:val="28"/>
          <w:szCs w:val="28"/>
        </w:rPr>
        <w:t xml:space="preserve"> от </w:t>
      </w:r>
      <w:r w:rsidR="00C97328" w:rsidRPr="00DC3CFF">
        <w:rPr>
          <w:sz w:val="28"/>
          <w:szCs w:val="28"/>
        </w:rPr>
        <w:t xml:space="preserve">своего </w:t>
      </w:r>
      <w:r w:rsidRPr="00DC3CFF">
        <w:rPr>
          <w:sz w:val="28"/>
          <w:szCs w:val="28"/>
        </w:rPr>
        <w:t>химического состава.</w:t>
      </w:r>
      <w:r w:rsidR="00C97328" w:rsidRPr="00DC3CFF">
        <w:rPr>
          <w:sz w:val="28"/>
          <w:szCs w:val="28"/>
        </w:rPr>
        <w:t xml:space="preserve"> В следующем подра</w:t>
      </w:r>
      <w:r w:rsidR="00C97328" w:rsidRPr="00DC3CFF">
        <w:rPr>
          <w:sz w:val="28"/>
          <w:szCs w:val="28"/>
        </w:rPr>
        <w:t>з</w:t>
      </w:r>
      <w:r w:rsidR="00C97328" w:rsidRPr="00DC3CFF">
        <w:rPr>
          <w:sz w:val="28"/>
          <w:szCs w:val="28"/>
        </w:rPr>
        <w:t xml:space="preserve">деле рассмотрим </w:t>
      </w:r>
      <w:r w:rsidRPr="00DC3CFF">
        <w:rPr>
          <w:sz w:val="28"/>
          <w:szCs w:val="28"/>
        </w:rPr>
        <w:t>материал общего характера</w:t>
      </w:r>
      <w:r w:rsidR="003543AF" w:rsidRPr="00DC3CFF">
        <w:rPr>
          <w:sz w:val="28"/>
          <w:szCs w:val="28"/>
        </w:rPr>
        <w:t>, связанного</w:t>
      </w:r>
      <w:r w:rsidR="0041139F">
        <w:rPr>
          <w:sz w:val="28"/>
          <w:szCs w:val="28"/>
        </w:rPr>
        <w:t xml:space="preserve"> </w:t>
      </w:r>
      <w:r w:rsidR="003950CC">
        <w:rPr>
          <w:sz w:val="28"/>
          <w:szCs w:val="28"/>
        </w:rPr>
        <w:t>с</w:t>
      </w:r>
      <w:r w:rsidR="00C97328" w:rsidRPr="00DC3CFF">
        <w:rPr>
          <w:sz w:val="28"/>
          <w:szCs w:val="28"/>
        </w:rPr>
        <w:t xml:space="preserve"> состав</w:t>
      </w:r>
      <w:r w:rsidR="003543AF" w:rsidRPr="00DC3CFF">
        <w:rPr>
          <w:sz w:val="28"/>
          <w:szCs w:val="28"/>
        </w:rPr>
        <w:t>ом</w:t>
      </w:r>
      <w:r w:rsidR="0041139F">
        <w:rPr>
          <w:sz w:val="28"/>
          <w:szCs w:val="28"/>
        </w:rPr>
        <w:t xml:space="preserve"> </w:t>
      </w:r>
      <w:r w:rsidR="00C97328" w:rsidRPr="00DC3CFF">
        <w:rPr>
          <w:sz w:val="28"/>
          <w:szCs w:val="28"/>
        </w:rPr>
        <w:t>бр</w:t>
      </w:r>
      <w:r w:rsidR="00C97328" w:rsidRPr="00DC3CFF">
        <w:rPr>
          <w:sz w:val="28"/>
          <w:szCs w:val="28"/>
        </w:rPr>
        <w:t>и</w:t>
      </w:r>
      <w:r w:rsidR="00C97328" w:rsidRPr="00DC3CFF">
        <w:rPr>
          <w:sz w:val="28"/>
          <w:szCs w:val="28"/>
        </w:rPr>
        <w:t>зантных</w:t>
      </w:r>
      <w:r w:rsidR="0041139F">
        <w:rPr>
          <w:sz w:val="28"/>
          <w:szCs w:val="28"/>
        </w:rPr>
        <w:t xml:space="preserve"> </w:t>
      </w:r>
      <w:r w:rsidRPr="00DC3CFF">
        <w:rPr>
          <w:sz w:val="28"/>
          <w:szCs w:val="28"/>
        </w:rPr>
        <w:t>ВВ</w:t>
      </w:r>
      <w:r w:rsidR="003F59A6">
        <w:rPr>
          <w:sz w:val="28"/>
          <w:szCs w:val="28"/>
        </w:rPr>
        <w:t>.</w:t>
      </w:r>
    </w:p>
    <w:p w:rsidR="00476F77" w:rsidRPr="00DC3CFF" w:rsidRDefault="00476F77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3543AF" w:rsidRPr="00EE28B8" w:rsidRDefault="00051186" w:rsidP="00C51C03">
      <w:pPr>
        <w:spacing w:line="360" w:lineRule="exact"/>
        <w:ind w:firstLine="709"/>
        <w:jc w:val="both"/>
        <w:rPr>
          <w:b/>
          <w:color w:val="000000" w:themeColor="text1"/>
          <w:sz w:val="28"/>
          <w:szCs w:val="28"/>
        </w:rPr>
      </w:pPr>
      <w:r w:rsidRPr="00EE28B8">
        <w:rPr>
          <w:b/>
          <w:color w:val="000000" w:themeColor="text1"/>
          <w:sz w:val="28"/>
          <w:szCs w:val="28"/>
        </w:rPr>
        <w:t>1.1.2</w:t>
      </w:r>
      <w:r w:rsidR="00C424EB">
        <w:rPr>
          <w:b/>
          <w:color w:val="000000" w:themeColor="text1"/>
          <w:sz w:val="28"/>
          <w:szCs w:val="28"/>
        </w:rPr>
        <w:t xml:space="preserve"> </w:t>
      </w:r>
      <w:r w:rsidR="00EE28B8" w:rsidRPr="00EE28B8">
        <w:rPr>
          <w:b/>
          <w:color w:val="000000" w:themeColor="text1"/>
          <w:sz w:val="28"/>
          <w:szCs w:val="28"/>
        </w:rPr>
        <w:t>В</w:t>
      </w:r>
      <w:r w:rsidRPr="00EE28B8">
        <w:rPr>
          <w:b/>
          <w:color w:val="000000" w:themeColor="text1"/>
          <w:sz w:val="28"/>
          <w:szCs w:val="28"/>
        </w:rPr>
        <w:t>зрывчатые вещества</w:t>
      </w:r>
    </w:p>
    <w:p w:rsidR="0001582D" w:rsidRPr="00EE28B8" w:rsidRDefault="00A30EBE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Как</w:t>
      </w:r>
      <w:r w:rsidR="0041139F">
        <w:rPr>
          <w:color w:val="000000" w:themeColor="text1"/>
          <w:sz w:val="28"/>
          <w:szCs w:val="28"/>
        </w:rPr>
        <w:t xml:space="preserve"> </w:t>
      </w:r>
      <w:r w:rsidR="00C97328" w:rsidRPr="00EE28B8">
        <w:rPr>
          <w:color w:val="000000" w:themeColor="text1"/>
          <w:sz w:val="28"/>
          <w:szCs w:val="28"/>
        </w:rPr>
        <w:t xml:space="preserve">уже было </w:t>
      </w:r>
      <w:r w:rsidRPr="00EE28B8">
        <w:rPr>
          <w:color w:val="000000" w:themeColor="text1"/>
          <w:sz w:val="28"/>
          <w:szCs w:val="28"/>
        </w:rPr>
        <w:t xml:space="preserve">отмечено, </w:t>
      </w:r>
      <w:r w:rsidR="00C97328" w:rsidRPr="00EE28B8">
        <w:rPr>
          <w:color w:val="000000" w:themeColor="text1"/>
          <w:sz w:val="28"/>
          <w:szCs w:val="28"/>
        </w:rPr>
        <w:t xml:space="preserve">в </w:t>
      </w:r>
      <w:r w:rsidR="0001582D" w:rsidRPr="00EE28B8">
        <w:rPr>
          <w:color w:val="000000" w:themeColor="text1"/>
          <w:sz w:val="28"/>
          <w:szCs w:val="28"/>
        </w:rPr>
        <w:t>настоящее время имеется огромное к</w:t>
      </w:r>
      <w:r w:rsidR="0001582D" w:rsidRPr="00EE28B8">
        <w:rPr>
          <w:color w:val="000000" w:themeColor="text1"/>
          <w:sz w:val="28"/>
          <w:szCs w:val="28"/>
        </w:rPr>
        <w:t>о</w:t>
      </w:r>
      <w:r w:rsidR="0001582D" w:rsidRPr="00EE28B8">
        <w:rPr>
          <w:color w:val="000000" w:themeColor="text1"/>
          <w:sz w:val="28"/>
          <w:szCs w:val="28"/>
        </w:rPr>
        <w:t xml:space="preserve">личество бризантных ВВ, которые по химическому составу могут быть разделены на две группы: </w:t>
      </w:r>
      <w:r w:rsidR="0001582D" w:rsidRPr="00EE28B8">
        <w:rPr>
          <w:i/>
          <w:iCs/>
          <w:color w:val="000000" w:themeColor="text1"/>
          <w:sz w:val="28"/>
          <w:szCs w:val="28"/>
        </w:rPr>
        <w:t>индивидуальные и смеси</w:t>
      </w:r>
      <w:r w:rsidR="0041139F">
        <w:rPr>
          <w:i/>
          <w:iCs/>
          <w:color w:val="000000" w:themeColor="text1"/>
          <w:sz w:val="28"/>
          <w:szCs w:val="28"/>
        </w:rPr>
        <w:t>.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iCs/>
          <w:color w:val="000000" w:themeColor="text1"/>
          <w:sz w:val="28"/>
          <w:szCs w:val="28"/>
        </w:rPr>
        <w:t>Индивидуальные химические соединения</w:t>
      </w:r>
      <w:r w:rsidR="001464E6" w:rsidRPr="00EE28B8">
        <w:rPr>
          <w:iCs/>
          <w:color w:val="000000" w:themeColor="text1"/>
          <w:sz w:val="28"/>
          <w:szCs w:val="28"/>
        </w:rPr>
        <w:t xml:space="preserve"> – э</w:t>
      </w:r>
      <w:r w:rsidRPr="00EE28B8">
        <w:rPr>
          <w:color w:val="000000" w:themeColor="text1"/>
          <w:sz w:val="28"/>
          <w:szCs w:val="28"/>
        </w:rPr>
        <w:t>то органические вещ</w:t>
      </w:r>
      <w:r w:rsidRPr="00EE28B8">
        <w:rPr>
          <w:color w:val="000000" w:themeColor="text1"/>
          <w:sz w:val="28"/>
          <w:szCs w:val="28"/>
        </w:rPr>
        <w:t>е</w:t>
      </w:r>
      <w:r w:rsidRPr="00EE28B8">
        <w:rPr>
          <w:color w:val="000000" w:themeColor="text1"/>
          <w:sz w:val="28"/>
          <w:szCs w:val="28"/>
        </w:rPr>
        <w:t xml:space="preserve">ства, в молекулах которых содержатся нитрогруппы </w:t>
      </w:r>
      <w:r w:rsidRPr="00EE28B8">
        <w:rPr>
          <w:color w:val="000000" w:themeColor="text1"/>
          <w:sz w:val="28"/>
          <w:szCs w:val="28"/>
          <w:lang w:val="en-US"/>
        </w:rPr>
        <w:t>N</w:t>
      </w:r>
      <w:r w:rsidR="001464E6" w:rsidRPr="00EE28B8">
        <w:rPr>
          <w:color w:val="000000" w:themeColor="text1"/>
          <w:sz w:val="28"/>
          <w:szCs w:val="28"/>
          <w:lang w:val="en-US"/>
        </w:rPr>
        <w:t>O</w:t>
      </w:r>
      <w:r w:rsidRPr="00EE28B8">
        <w:rPr>
          <w:color w:val="000000" w:themeColor="text1"/>
          <w:sz w:val="28"/>
          <w:szCs w:val="28"/>
          <w:vertAlign w:val="subscript"/>
        </w:rPr>
        <w:t>2</w:t>
      </w:r>
      <w:r w:rsidRPr="00EE28B8">
        <w:rPr>
          <w:color w:val="000000" w:themeColor="text1"/>
          <w:sz w:val="28"/>
          <w:szCs w:val="28"/>
        </w:rPr>
        <w:t>. Причем в зав</w:t>
      </w:r>
      <w:r w:rsidRPr="00EE28B8">
        <w:rPr>
          <w:color w:val="000000" w:themeColor="text1"/>
          <w:sz w:val="28"/>
          <w:szCs w:val="28"/>
        </w:rPr>
        <w:t>и</w:t>
      </w:r>
      <w:r w:rsidRPr="00EE28B8">
        <w:rPr>
          <w:color w:val="000000" w:themeColor="text1"/>
          <w:sz w:val="28"/>
          <w:szCs w:val="28"/>
        </w:rPr>
        <w:t xml:space="preserve">симости от того как связаны нитрогруппы с атомами С, </w:t>
      </w:r>
      <w:r w:rsidRPr="00EE28B8">
        <w:rPr>
          <w:color w:val="000000" w:themeColor="text1"/>
          <w:sz w:val="28"/>
          <w:szCs w:val="28"/>
          <w:lang w:val="en-US"/>
        </w:rPr>
        <w:t>N</w:t>
      </w:r>
      <w:r w:rsidRPr="00EE28B8">
        <w:rPr>
          <w:color w:val="000000" w:themeColor="text1"/>
          <w:sz w:val="28"/>
          <w:szCs w:val="28"/>
        </w:rPr>
        <w:t>, О различают:</w:t>
      </w:r>
    </w:p>
    <w:p w:rsidR="0001582D" w:rsidRPr="00EE28B8" w:rsidRDefault="0001582D" w:rsidP="00EA7D9E">
      <w:pPr>
        <w:widowControl w:val="0"/>
        <w:numPr>
          <w:ilvl w:val="0"/>
          <w:numId w:val="1"/>
        </w:numPr>
        <w:shd w:val="clear" w:color="auto" w:fill="FFFFFF"/>
        <w:tabs>
          <w:tab w:val="left" w:pos="902"/>
        </w:tabs>
        <w:autoSpaceDE w:val="0"/>
        <w:autoSpaceDN w:val="0"/>
        <w:adjustRightInd w:val="0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  <w:lang w:val="en-US"/>
        </w:rPr>
        <w:t>C</w:t>
      </w:r>
      <w:r w:rsidRPr="00EE28B8">
        <w:rPr>
          <w:color w:val="000000" w:themeColor="text1"/>
          <w:sz w:val="28"/>
          <w:szCs w:val="28"/>
        </w:rPr>
        <w:t>=&gt;</w:t>
      </w:r>
      <w:r w:rsidRPr="00EE28B8">
        <w:rPr>
          <w:color w:val="000000" w:themeColor="text1"/>
          <w:sz w:val="28"/>
          <w:szCs w:val="28"/>
          <w:lang w:val="en-US"/>
        </w:rPr>
        <w:t>N</w:t>
      </w:r>
      <w:r w:rsidR="001464E6" w:rsidRPr="00EE28B8">
        <w:rPr>
          <w:color w:val="000000" w:themeColor="text1"/>
          <w:sz w:val="28"/>
          <w:szCs w:val="28"/>
          <w:lang w:val="en-US"/>
        </w:rPr>
        <w:t>O</w:t>
      </w:r>
      <w:r w:rsidRPr="00EE28B8">
        <w:rPr>
          <w:color w:val="000000" w:themeColor="text1"/>
          <w:sz w:val="28"/>
          <w:szCs w:val="28"/>
          <w:vertAlign w:val="subscript"/>
        </w:rPr>
        <w:t>2</w:t>
      </w:r>
      <w:r w:rsidRPr="00EE28B8">
        <w:rPr>
          <w:color w:val="000000" w:themeColor="text1"/>
          <w:sz w:val="28"/>
          <w:szCs w:val="28"/>
        </w:rPr>
        <w:t>- соединения ароматического ряда;</w:t>
      </w:r>
    </w:p>
    <w:p w:rsidR="0001582D" w:rsidRPr="00EE28B8" w:rsidRDefault="0001582D" w:rsidP="00EA7D9E">
      <w:pPr>
        <w:widowControl w:val="0"/>
        <w:numPr>
          <w:ilvl w:val="0"/>
          <w:numId w:val="1"/>
        </w:numPr>
        <w:shd w:val="clear" w:color="auto" w:fill="FFFFFF"/>
        <w:tabs>
          <w:tab w:val="left" w:pos="902"/>
        </w:tabs>
        <w:autoSpaceDE w:val="0"/>
        <w:autoSpaceDN w:val="0"/>
        <w:adjustRightInd w:val="0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  <w:lang w:val="en-US"/>
        </w:rPr>
        <w:t>N</w:t>
      </w:r>
      <w:r w:rsidRPr="00EE28B8">
        <w:rPr>
          <w:color w:val="000000" w:themeColor="text1"/>
          <w:sz w:val="28"/>
          <w:szCs w:val="28"/>
        </w:rPr>
        <w:t>=&gt;</w:t>
      </w:r>
      <w:r w:rsidRPr="00EE28B8">
        <w:rPr>
          <w:color w:val="000000" w:themeColor="text1"/>
          <w:sz w:val="28"/>
          <w:szCs w:val="28"/>
          <w:lang w:val="en-US"/>
        </w:rPr>
        <w:t>N</w:t>
      </w:r>
      <w:r w:rsidR="001464E6" w:rsidRPr="00EE28B8">
        <w:rPr>
          <w:color w:val="000000" w:themeColor="text1"/>
          <w:sz w:val="28"/>
          <w:szCs w:val="28"/>
          <w:lang w:val="en-US"/>
        </w:rPr>
        <w:t>O</w:t>
      </w:r>
      <w:r w:rsidRPr="00EE28B8">
        <w:rPr>
          <w:color w:val="000000" w:themeColor="text1"/>
          <w:sz w:val="28"/>
          <w:szCs w:val="28"/>
          <w:vertAlign w:val="subscript"/>
        </w:rPr>
        <w:t>2</w:t>
      </w:r>
      <w:r w:rsidRPr="00EE28B8">
        <w:rPr>
          <w:color w:val="000000" w:themeColor="text1"/>
          <w:sz w:val="28"/>
          <w:szCs w:val="28"/>
        </w:rPr>
        <w:t>- соединения алифатического ряда;</w:t>
      </w:r>
    </w:p>
    <w:p w:rsidR="0001582D" w:rsidRPr="00EE28B8" w:rsidRDefault="001464E6" w:rsidP="00EA7D9E">
      <w:pPr>
        <w:widowControl w:val="0"/>
        <w:numPr>
          <w:ilvl w:val="0"/>
          <w:numId w:val="1"/>
        </w:numPr>
        <w:shd w:val="clear" w:color="auto" w:fill="FFFFFF"/>
        <w:tabs>
          <w:tab w:val="left" w:pos="902"/>
        </w:tabs>
        <w:autoSpaceDE w:val="0"/>
        <w:autoSpaceDN w:val="0"/>
        <w:adjustRightInd w:val="0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  <w:lang w:val="en-US"/>
        </w:rPr>
        <w:t>O</w:t>
      </w:r>
      <w:r w:rsidR="0001582D" w:rsidRPr="00EE28B8">
        <w:rPr>
          <w:color w:val="000000" w:themeColor="text1"/>
          <w:sz w:val="28"/>
          <w:szCs w:val="28"/>
          <w:lang w:val="en-US"/>
        </w:rPr>
        <w:t>=&gt;N</w:t>
      </w:r>
      <w:r w:rsidRPr="00EE28B8">
        <w:rPr>
          <w:color w:val="000000" w:themeColor="text1"/>
          <w:sz w:val="28"/>
          <w:szCs w:val="28"/>
          <w:lang w:val="en-US"/>
        </w:rPr>
        <w:t>O</w:t>
      </w:r>
      <w:r w:rsidR="0001582D" w:rsidRPr="00EE28B8">
        <w:rPr>
          <w:color w:val="000000" w:themeColor="text1"/>
          <w:sz w:val="28"/>
          <w:szCs w:val="28"/>
          <w:vertAlign w:val="subscript"/>
          <w:lang w:val="en-US"/>
        </w:rPr>
        <w:t>2</w:t>
      </w:r>
      <w:r w:rsidR="0001582D" w:rsidRPr="00EE28B8">
        <w:rPr>
          <w:color w:val="000000" w:themeColor="text1"/>
          <w:sz w:val="28"/>
          <w:szCs w:val="28"/>
          <w:lang w:val="en-US"/>
        </w:rPr>
        <w:t xml:space="preserve">- </w:t>
      </w:r>
      <w:r w:rsidR="0001582D" w:rsidRPr="00EE28B8">
        <w:rPr>
          <w:color w:val="000000" w:themeColor="text1"/>
          <w:sz w:val="28"/>
          <w:szCs w:val="28"/>
        </w:rPr>
        <w:t>нитраты спиртов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По химической структуре ВВ представляется возможным судить об его свойствах (чувствительности, стойкости, составе ПВ, мощности, вз</w:t>
      </w:r>
      <w:r w:rsidRPr="00EE28B8">
        <w:rPr>
          <w:color w:val="000000" w:themeColor="text1"/>
          <w:sz w:val="28"/>
          <w:szCs w:val="28"/>
        </w:rPr>
        <w:t>а</w:t>
      </w:r>
      <w:r w:rsidRPr="00EE28B8">
        <w:rPr>
          <w:color w:val="000000" w:themeColor="text1"/>
          <w:sz w:val="28"/>
          <w:szCs w:val="28"/>
        </w:rPr>
        <w:t>имо</w:t>
      </w:r>
      <w:r w:rsidR="003543AF" w:rsidRPr="00EE28B8">
        <w:rPr>
          <w:color w:val="000000" w:themeColor="text1"/>
          <w:sz w:val="28"/>
          <w:szCs w:val="28"/>
        </w:rPr>
        <w:t>дейст</w:t>
      </w:r>
      <w:r w:rsidRPr="00EE28B8">
        <w:rPr>
          <w:color w:val="000000" w:themeColor="text1"/>
          <w:sz w:val="28"/>
          <w:szCs w:val="28"/>
        </w:rPr>
        <w:t xml:space="preserve">вии с другими веществами и ряде других свойств). </w:t>
      </w:r>
      <w:r w:rsidR="006B6E1D" w:rsidRPr="00EE28B8">
        <w:rPr>
          <w:color w:val="000000" w:themeColor="text1"/>
          <w:sz w:val="28"/>
          <w:szCs w:val="28"/>
        </w:rPr>
        <w:t>Например,</w:t>
      </w:r>
      <w:r w:rsidRPr="00EE28B8">
        <w:rPr>
          <w:color w:val="000000" w:themeColor="text1"/>
          <w:sz w:val="28"/>
          <w:szCs w:val="28"/>
        </w:rPr>
        <w:t xml:space="preserve"> соедине</w:t>
      </w:r>
      <w:r w:rsidR="003543AF" w:rsidRPr="00EE28B8">
        <w:rPr>
          <w:color w:val="000000" w:themeColor="text1"/>
          <w:sz w:val="28"/>
          <w:szCs w:val="28"/>
        </w:rPr>
        <w:t>ния аро</w:t>
      </w:r>
      <w:r w:rsidRPr="00EE28B8">
        <w:rPr>
          <w:color w:val="000000" w:themeColor="text1"/>
          <w:sz w:val="28"/>
          <w:szCs w:val="28"/>
        </w:rPr>
        <w:t>матического ряда менее чувствительны и более стойки, чем нитраты спиртов. Чем больше количество нитрогрупп в молекуле ВВ, тем оно мощ</w:t>
      </w:r>
      <w:r w:rsidR="003543AF" w:rsidRPr="00EE28B8">
        <w:rPr>
          <w:color w:val="000000" w:themeColor="text1"/>
          <w:sz w:val="28"/>
          <w:szCs w:val="28"/>
        </w:rPr>
        <w:t>нее и чувст</w:t>
      </w:r>
      <w:r w:rsidRPr="00EE28B8">
        <w:rPr>
          <w:color w:val="000000" w:themeColor="text1"/>
          <w:sz w:val="28"/>
          <w:szCs w:val="28"/>
        </w:rPr>
        <w:t>вительнее. В большинстве ВВ, применяемых в инженерных бое</w:t>
      </w:r>
      <w:r w:rsidR="003543AF" w:rsidRPr="00EE28B8">
        <w:rPr>
          <w:color w:val="000000" w:themeColor="text1"/>
          <w:sz w:val="28"/>
          <w:szCs w:val="28"/>
        </w:rPr>
        <w:t>припас</w:t>
      </w:r>
      <w:r w:rsidR="006B6E1D" w:rsidRPr="00EE28B8">
        <w:rPr>
          <w:color w:val="000000" w:themeColor="text1"/>
          <w:sz w:val="28"/>
          <w:szCs w:val="28"/>
        </w:rPr>
        <w:t>ах</w:t>
      </w:r>
      <w:r w:rsidR="003543AF" w:rsidRPr="00EE28B8">
        <w:rPr>
          <w:color w:val="000000" w:themeColor="text1"/>
          <w:sz w:val="28"/>
          <w:szCs w:val="28"/>
        </w:rPr>
        <w:t>, со</w:t>
      </w:r>
      <w:r w:rsidRPr="00EE28B8">
        <w:rPr>
          <w:color w:val="000000" w:themeColor="text1"/>
          <w:sz w:val="28"/>
          <w:szCs w:val="28"/>
        </w:rPr>
        <w:t xml:space="preserve">держатся </w:t>
      </w:r>
      <w:r w:rsidR="003950CC" w:rsidRPr="00EE28B8">
        <w:rPr>
          <w:color w:val="000000" w:themeColor="text1"/>
          <w:sz w:val="28"/>
          <w:szCs w:val="28"/>
        </w:rPr>
        <w:t>3-4</w:t>
      </w:r>
      <w:r w:rsidR="006B6E1D" w:rsidRPr="00EE28B8">
        <w:rPr>
          <w:color w:val="000000" w:themeColor="text1"/>
          <w:sz w:val="28"/>
          <w:szCs w:val="28"/>
        </w:rPr>
        <w:t xml:space="preserve"> нитрогруппы, к</w:t>
      </w:r>
      <w:r w:rsidR="0041139F">
        <w:rPr>
          <w:color w:val="000000" w:themeColor="text1"/>
          <w:sz w:val="28"/>
          <w:szCs w:val="28"/>
        </w:rPr>
        <w:t xml:space="preserve"> </w:t>
      </w:r>
      <w:r w:rsidRPr="00EE28B8">
        <w:rPr>
          <w:color w:val="000000" w:themeColor="text1"/>
          <w:sz w:val="28"/>
          <w:szCs w:val="28"/>
        </w:rPr>
        <w:t>ним относя</w:t>
      </w:r>
      <w:r w:rsidRPr="00EE28B8">
        <w:rPr>
          <w:color w:val="000000" w:themeColor="text1"/>
          <w:sz w:val="28"/>
          <w:szCs w:val="28"/>
        </w:rPr>
        <w:t>т</w:t>
      </w:r>
      <w:r w:rsidRPr="00EE28B8">
        <w:rPr>
          <w:color w:val="000000" w:themeColor="text1"/>
          <w:sz w:val="28"/>
          <w:szCs w:val="28"/>
        </w:rPr>
        <w:t>ся: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тротил - ароматический ряд;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lastRenderedPageBreak/>
        <w:t>гексоген, октоген, тетрил – алифатический ряд;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ТЭН</w:t>
      </w:r>
      <w:r w:rsidR="0041139F">
        <w:rPr>
          <w:color w:val="000000" w:themeColor="text1"/>
          <w:sz w:val="28"/>
          <w:szCs w:val="28"/>
        </w:rPr>
        <w:t xml:space="preserve"> </w:t>
      </w:r>
      <w:r w:rsidRPr="00EE28B8">
        <w:rPr>
          <w:color w:val="000000" w:themeColor="text1"/>
          <w:sz w:val="28"/>
          <w:szCs w:val="28"/>
        </w:rPr>
        <w:t>- нитраты спиртов.</w:t>
      </w:r>
    </w:p>
    <w:p w:rsidR="0001582D" w:rsidRPr="00EE28B8" w:rsidRDefault="0001582D" w:rsidP="00EE5596">
      <w:pPr>
        <w:shd w:val="clear" w:color="auto" w:fill="FFFFFF"/>
        <w:tabs>
          <w:tab w:val="left" w:pos="5002"/>
        </w:tabs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iCs/>
          <w:color w:val="000000" w:themeColor="text1"/>
          <w:sz w:val="28"/>
          <w:szCs w:val="28"/>
        </w:rPr>
        <w:t>Смеси</w:t>
      </w:r>
      <w:r w:rsidR="00EE5596" w:rsidRPr="00EE28B8">
        <w:rPr>
          <w:iCs/>
          <w:color w:val="000000" w:themeColor="text1"/>
          <w:sz w:val="28"/>
          <w:szCs w:val="28"/>
        </w:rPr>
        <w:t xml:space="preserve"> - с</w:t>
      </w:r>
      <w:r w:rsidRPr="00EE28B8">
        <w:rPr>
          <w:color w:val="000000" w:themeColor="text1"/>
          <w:sz w:val="28"/>
          <w:szCs w:val="28"/>
        </w:rPr>
        <w:t>амая многочисленная группа ВВ, которая может быть представ</w:t>
      </w:r>
      <w:r w:rsidR="003543AF" w:rsidRPr="00EE28B8">
        <w:rPr>
          <w:color w:val="000000" w:themeColor="text1"/>
          <w:sz w:val="28"/>
          <w:szCs w:val="28"/>
        </w:rPr>
        <w:t>лена дву</w:t>
      </w:r>
      <w:r w:rsidRPr="00EE28B8">
        <w:rPr>
          <w:color w:val="000000" w:themeColor="text1"/>
          <w:sz w:val="28"/>
          <w:szCs w:val="28"/>
        </w:rPr>
        <w:t>мя классами:</w:t>
      </w:r>
    </w:p>
    <w:p w:rsidR="0001582D" w:rsidRPr="00EE28B8" w:rsidRDefault="006B6E1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1-</w:t>
      </w:r>
      <w:r w:rsidR="0001582D" w:rsidRPr="00EE28B8">
        <w:rPr>
          <w:color w:val="000000" w:themeColor="text1"/>
          <w:sz w:val="28"/>
          <w:szCs w:val="28"/>
        </w:rPr>
        <w:t>й класс - смеси, содержащие взрывчатые компоненты;</w:t>
      </w:r>
    </w:p>
    <w:p w:rsidR="0001582D" w:rsidRPr="00EE28B8" w:rsidRDefault="006B6E1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2-</w:t>
      </w:r>
      <w:r w:rsidR="0001582D" w:rsidRPr="00EE28B8">
        <w:rPr>
          <w:color w:val="000000" w:themeColor="text1"/>
          <w:sz w:val="28"/>
          <w:szCs w:val="28"/>
        </w:rPr>
        <w:t>й класс - смеси, состоящие из невзрывных компонентов.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К 1-му классу относятся: аммиачно-селитренные (АС) ВВ (смесь АС с нитросоединениями); сплавы и смеси нитро</w:t>
      </w:r>
      <w:r w:rsidR="003543AF" w:rsidRPr="00EE28B8">
        <w:rPr>
          <w:color w:val="000000" w:themeColor="text1"/>
          <w:sz w:val="28"/>
          <w:szCs w:val="28"/>
        </w:rPr>
        <w:t>соединений; хлораты и перхлорат</w:t>
      </w:r>
      <w:r w:rsidRPr="00EE28B8">
        <w:rPr>
          <w:color w:val="000000" w:themeColor="text1"/>
          <w:sz w:val="28"/>
          <w:szCs w:val="28"/>
        </w:rPr>
        <w:t>ные ВВ- смеси солей хлорной кислоты с нитросоединениями.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В смесях 2-го класса, состоящих из невзрывных компонентов, р</w:t>
      </w:r>
      <w:r w:rsidRPr="00EE28B8">
        <w:rPr>
          <w:color w:val="000000" w:themeColor="text1"/>
          <w:sz w:val="28"/>
          <w:szCs w:val="28"/>
        </w:rPr>
        <w:t>е</w:t>
      </w:r>
      <w:r w:rsidRPr="00EE28B8">
        <w:rPr>
          <w:color w:val="000000" w:themeColor="text1"/>
          <w:sz w:val="28"/>
          <w:szCs w:val="28"/>
        </w:rPr>
        <w:t xml:space="preserve">акция взрыва происходит </w:t>
      </w:r>
      <w:r w:rsidR="00A3343A">
        <w:rPr>
          <w:color w:val="000000" w:themeColor="text1"/>
          <w:sz w:val="28"/>
          <w:szCs w:val="28"/>
        </w:rPr>
        <w:t>путём</w:t>
      </w:r>
      <w:r w:rsidRPr="00EE28B8">
        <w:rPr>
          <w:color w:val="000000" w:themeColor="text1"/>
          <w:sz w:val="28"/>
          <w:szCs w:val="28"/>
        </w:rPr>
        <w:t xml:space="preserve"> окисления элементов, входящих в гор</w:t>
      </w:r>
      <w:r w:rsidRPr="00EE28B8">
        <w:rPr>
          <w:color w:val="000000" w:themeColor="text1"/>
          <w:sz w:val="28"/>
          <w:szCs w:val="28"/>
        </w:rPr>
        <w:t>ю</w:t>
      </w:r>
      <w:r w:rsidRPr="00EE28B8">
        <w:rPr>
          <w:color w:val="000000" w:themeColor="text1"/>
          <w:sz w:val="28"/>
          <w:szCs w:val="28"/>
        </w:rPr>
        <w:t xml:space="preserve">чие вещества. </w:t>
      </w:r>
      <w:r w:rsidR="00EE5596" w:rsidRPr="00EE28B8">
        <w:rPr>
          <w:color w:val="000000" w:themeColor="text1"/>
          <w:sz w:val="28"/>
          <w:szCs w:val="28"/>
        </w:rPr>
        <w:t>К</w:t>
      </w:r>
      <w:r w:rsidRPr="00EE28B8">
        <w:rPr>
          <w:color w:val="000000" w:themeColor="text1"/>
          <w:sz w:val="28"/>
          <w:szCs w:val="28"/>
        </w:rPr>
        <w:t xml:space="preserve"> таки</w:t>
      </w:r>
      <w:r w:rsidR="00EE5596" w:rsidRPr="00EE28B8">
        <w:rPr>
          <w:color w:val="000000" w:themeColor="text1"/>
          <w:sz w:val="28"/>
          <w:szCs w:val="28"/>
        </w:rPr>
        <w:t>м</w:t>
      </w:r>
      <w:r w:rsidR="0041139F">
        <w:rPr>
          <w:color w:val="000000" w:themeColor="text1"/>
          <w:sz w:val="28"/>
          <w:szCs w:val="28"/>
        </w:rPr>
        <w:t xml:space="preserve"> </w:t>
      </w:r>
      <w:r w:rsidRPr="00EE28B8">
        <w:rPr>
          <w:color w:val="000000" w:themeColor="text1"/>
          <w:sz w:val="28"/>
          <w:szCs w:val="28"/>
        </w:rPr>
        <w:t>ВВ</w:t>
      </w:r>
      <w:r w:rsidR="00EE5596" w:rsidRPr="00EE28B8">
        <w:rPr>
          <w:color w:val="000000" w:themeColor="text1"/>
          <w:sz w:val="28"/>
          <w:szCs w:val="28"/>
        </w:rPr>
        <w:t xml:space="preserve"> относятся</w:t>
      </w:r>
      <w:r w:rsidRPr="00EE28B8">
        <w:rPr>
          <w:color w:val="000000" w:themeColor="text1"/>
          <w:sz w:val="28"/>
          <w:szCs w:val="28"/>
        </w:rPr>
        <w:t>: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дымные пороха (смеси серы, селитры и угля);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оксиликвиты (смесь жидкого кислорода с горючими веществами);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 xml:space="preserve">смеси азотной кислоты или </w:t>
      </w:r>
      <w:r w:rsidR="00A3343A">
        <w:rPr>
          <w:color w:val="000000" w:themeColor="text1"/>
          <w:sz w:val="28"/>
          <w:szCs w:val="28"/>
        </w:rPr>
        <w:t>твёрд</w:t>
      </w:r>
      <w:r w:rsidRPr="00EE28B8">
        <w:rPr>
          <w:color w:val="000000" w:themeColor="text1"/>
          <w:sz w:val="28"/>
          <w:szCs w:val="28"/>
        </w:rPr>
        <w:t>ого окислителя с жидким</w:t>
      </w:r>
      <w:r w:rsidR="006B6E1D" w:rsidRPr="00EE28B8">
        <w:rPr>
          <w:color w:val="000000" w:themeColor="text1"/>
          <w:sz w:val="28"/>
          <w:szCs w:val="28"/>
        </w:rPr>
        <w:t>и</w:t>
      </w:r>
      <w:r w:rsidRPr="00EE28B8">
        <w:rPr>
          <w:color w:val="000000" w:themeColor="text1"/>
          <w:sz w:val="28"/>
          <w:szCs w:val="28"/>
        </w:rPr>
        <w:t xml:space="preserve"> гор</w:t>
      </w:r>
      <w:r w:rsidRPr="00EE28B8">
        <w:rPr>
          <w:color w:val="000000" w:themeColor="text1"/>
          <w:sz w:val="28"/>
          <w:szCs w:val="28"/>
        </w:rPr>
        <w:t>ю</w:t>
      </w:r>
      <w:r w:rsidRPr="00EE28B8">
        <w:rPr>
          <w:color w:val="000000" w:themeColor="text1"/>
          <w:sz w:val="28"/>
          <w:szCs w:val="28"/>
        </w:rPr>
        <w:t>чи</w:t>
      </w:r>
      <w:r w:rsidR="003543AF" w:rsidRPr="00EE28B8">
        <w:rPr>
          <w:color w:val="000000" w:themeColor="text1"/>
          <w:sz w:val="28"/>
          <w:szCs w:val="28"/>
        </w:rPr>
        <w:t>ми ве</w:t>
      </w:r>
      <w:r w:rsidRPr="00EE28B8">
        <w:rPr>
          <w:color w:val="000000" w:themeColor="text1"/>
          <w:sz w:val="28"/>
          <w:szCs w:val="28"/>
        </w:rPr>
        <w:t>ществами (аммиачная селитра + дизельное топливо).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Необходимо заметить, что в военно-инженерной практике сме</w:t>
      </w:r>
      <w:r w:rsidR="003543AF" w:rsidRPr="00EE28B8">
        <w:rPr>
          <w:color w:val="000000" w:themeColor="text1"/>
          <w:sz w:val="28"/>
          <w:szCs w:val="28"/>
        </w:rPr>
        <w:t>си нашли ог</w:t>
      </w:r>
      <w:r w:rsidRPr="00EE28B8">
        <w:rPr>
          <w:color w:val="000000" w:themeColor="text1"/>
          <w:sz w:val="28"/>
          <w:szCs w:val="28"/>
        </w:rPr>
        <w:t>раниченное применение. Это связано с тем, что они не удовл</w:t>
      </w:r>
      <w:r w:rsidRPr="00EE28B8">
        <w:rPr>
          <w:color w:val="000000" w:themeColor="text1"/>
          <w:sz w:val="28"/>
          <w:szCs w:val="28"/>
        </w:rPr>
        <w:t>е</w:t>
      </w:r>
      <w:r w:rsidRPr="00EE28B8">
        <w:rPr>
          <w:color w:val="000000" w:themeColor="text1"/>
          <w:sz w:val="28"/>
          <w:szCs w:val="28"/>
        </w:rPr>
        <w:t>творяют требованиям, предъявля</w:t>
      </w:r>
      <w:r w:rsidR="00120FBC" w:rsidRPr="00EE28B8">
        <w:rPr>
          <w:color w:val="000000" w:themeColor="text1"/>
          <w:sz w:val="28"/>
          <w:szCs w:val="28"/>
        </w:rPr>
        <w:t>емым</w:t>
      </w:r>
      <w:r w:rsidR="006B6E1D" w:rsidRPr="00EE28B8">
        <w:rPr>
          <w:color w:val="000000" w:themeColor="text1"/>
          <w:sz w:val="28"/>
          <w:szCs w:val="28"/>
        </w:rPr>
        <w:t xml:space="preserve"> к</w:t>
      </w:r>
      <w:r w:rsidRPr="00EE28B8">
        <w:rPr>
          <w:color w:val="000000" w:themeColor="text1"/>
          <w:sz w:val="28"/>
          <w:szCs w:val="28"/>
        </w:rPr>
        <w:t xml:space="preserve"> бризантным </w:t>
      </w:r>
      <w:r w:rsidR="006B6E1D" w:rsidRPr="00EE28B8">
        <w:rPr>
          <w:color w:val="000000" w:themeColor="text1"/>
          <w:sz w:val="28"/>
          <w:szCs w:val="28"/>
        </w:rPr>
        <w:t>ВВ</w:t>
      </w:r>
      <w:r w:rsidRPr="00EE28B8">
        <w:rPr>
          <w:color w:val="000000" w:themeColor="text1"/>
          <w:sz w:val="28"/>
          <w:szCs w:val="28"/>
        </w:rPr>
        <w:t>.</w:t>
      </w:r>
      <w:r w:rsidR="0041139F">
        <w:rPr>
          <w:color w:val="000000" w:themeColor="text1"/>
          <w:sz w:val="28"/>
          <w:szCs w:val="28"/>
        </w:rPr>
        <w:t xml:space="preserve"> </w:t>
      </w:r>
      <w:r w:rsidRPr="00EE28B8">
        <w:rPr>
          <w:color w:val="000000" w:themeColor="text1"/>
          <w:sz w:val="28"/>
          <w:szCs w:val="28"/>
        </w:rPr>
        <w:t>Ис</w:t>
      </w:r>
      <w:r w:rsidR="003543AF" w:rsidRPr="00EE28B8">
        <w:rPr>
          <w:color w:val="000000" w:themeColor="text1"/>
          <w:sz w:val="28"/>
          <w:szCs w:val="28"/>
        </w:rPr>
        <w:t>ключение состав</w:t>
      </w:r>
      <w:r w:rsidRPr="00EE28B8">
        <w:rPr>
          <w:color w:val="000000" w:themeColor="text1"/>
          <w:sz w:val="28"/>
          <w:szCs w:val="28"/>
        </w:rPr>
        <w:t>ляют сп</w:t>
      </w:r>
      <w:r w:rsidR="003F59A6">
        <w:rPr>
          <w:color w:val="000000" w:themeColor="text1"/>
          <w:sz w:val="28"/>
          <w:szCs w:val="28"/>
        </w:rPr>
        <w:t>лавы,</w:t>
      </w:r>
      <w:r w:rsidRPr="00EE28B8">
        <w:rPr>
          <w:color w:val="000000" w:themeColor="text1"/>
          <w:sz w:val="28"/>
          <w:szCs w:val="28"/>
        </w:rPr>
        <w:t xml:space="preserve"> смеси нитросоединений и дымные пороха. Кроме т</w:t>
      </w:r>
      <w:r w:rsidRPr="00EE28B8">
        <w:rPr>
          <w:color w:val="000000" w:themeColor="text1"/>
          <w:sz w:val="28"/>
          <w:szCs w:val="28"/>
        </w:rPr>
        <w:t>о</w:t>
      </w:r>
      <w:r w:rsidRPr="00EE28B8">
        <w:rPr>
          <w:color w:val="000000" w:themeColor="text1"/>
          <w:sz w:val="28"/>
          <w:szCs w:val="28"/>
        </w:rPr>
        <w:t>го, существуют способы, с помо</w:t>
      </w:r>
      <w:r w:rsidR="003543AF" w:rsidRPr="00EE28B8">
        <w:rPr>
          <w:color w:val="000000" w:themeColor="text1"/>
          <w:sz w:val="28"/>
          <w:szCs w:val="28"/>
        </w:rPr>
        <w:t>щью которых могут быть достиг</w:t>
      </w:r>
      <w:r w:rsidRPr="00EE28B8">
        <w:rPr>
          <w:color w:val="000000" w:themeColor="text1"/>
          <w:sz w:val="28"/>
          <w:szCs w:val="28"/>
        </w:rPr>
        <w:t xml:space="preserve">нуты требуемые свойства ВВ. Это обеспечивается </w:t>
      </w:r>
      <w:r w:rsidR="00A3343A">
        <w:rPr>
          <w:color w:val="000000" w:themeColor="text1"/>
          <w:sz w:val="28"/>
          <w:szCs w:val="28"/>
        </w:rPr>
        <w:t>путём</w:t>
      </w:r>
      <w:r w:rsidRPr="00EE28B8">
        <w:rPr>
          <w:color w:val="000000" w:themeColor="text1"/>
          <w:sz w:val="28"/>
          <w:szCs w:val="28"/>
        </w:rPr>
        <w:t xml:space="preserve"> вве</w:t>
      </w:r>
      <w:r w:rsidR="003543AF" w:rsidRPr="00EE28B8">
        <w:rPr>
          <w:color w:val="000000" w:themeColor="text1"/>
          <w:sz w:val="28"/>
          <w:szCs w:val="28"/>
        </w:rPr>
        <w:t>дения в ВВ ра</w:t>
      </w:r>
      <w:r w:rsidR="003543AF" w:rsidRPr="00EE28B8">
        <w:rPr>
          <w:color w:val="000000" w:themeColor="text1"/>
          <w:sz w:val="28"/>
          <w:szCs w:val="28"/>
        </w:rPr>
        <w:t>з</w:t>
      </w:r>
      <w:r w:rsidRPr="00EE28B8">
        <w:rPr>
          <w:color w:val="000000" w:themeColor="text1"/>
          <w:sz w:val="28"/>
          <w:szCs w:val="28"/>
        </w:rPr>
        <w:t>личных добавок для усиления, например, чувствительности, детонацио</w:t>
      </w:r>
      <w:r w:rsidRPr="00EE28B8">
        <w:rPr>
          <w:color w:val="000000" w:themeColor="text1"/>
          <w:sz w:val="28"/>
          <w:szCs w:val="28"/>
        </w:rPr>
        <w:t>н</w:t>
      </w:r>
      <w:r w:rsidRPr="00EE28B8">
        <w:rPr>
          <w:color w:val="000000" w:themeColor="text1"/>
          <w:sz w:val="28"/>
          <w:szCs w:val="28"/>
        </w:rPr>
        <w:t>ной способности, увеличения энергии взрыва и т.п., или для понижения чув</w:t>
      </w:r>
      <w:r w:rsidR="003543AF" w:rsidRPr="00EE28B8">
        <w:rPr>
          <w:color w:val="000000" w:themeColor="text1"/>
          <w:sz w:val="28"/>
          <w:szCs w:val="28"/>
        </w:rPr>
        <w:t>стви</w:t>
      </w:r>
      <w:r w:rsidRPr="00EE28B8">
        <w:rPr>
          <w:color w:val="000000" w:themeColor="text1"/>
          <w:sz w:val="28"/>
          <w:szCs w:val="28"/>
        </w:rPr>
        <w:t xml:space="preserve">тельности (очень важно для безопасности при обращении с ВВ). Первые называются </w:t>
      </w:r>
      <w:r w:rsidRPr="00EE28B8">
        <w:rPr>
          <w:i/>
          <w:iCs/>
          <w:color w:val="000000" w:themeColor="text1"/>
          <w:sz w:val="28"/>
          <w:szCs w:val="28"/>
        </w:rPr>
        <w:t xml:space="preserve">сенсибилизаторами </w:t>
      </w:r>
      <w:r w:rsidRPr="00EE28B8">
        <w:rPr>
          <w:color w:val="000000" w:themeColor="text1"/>
          <w:sz w:val="28"/>
          <w:szCs w:val="28"/>
        </w:rPr>
        <w:t>(металлические опилки, корунд, алюминиевая пудра и т.д.). Вторые</w:t>
      </w:r>
      <w:r w:rsidR="0041139F">
        <w:rPr>
          <w:color w:val="000000" w:themeColor="text1"/>
          <w:sz w:val="28"/>
          <w:szCs w:val="28"/>
        </w:rPr>
        <w:t xml:space="preserve"> –</w:t>
      </w:r>
      <w:r w:rsidRPr="00EE28B8">
        <w:rPr>
          <w:color w:val="000000" w:themeColor="text1"/>
          <w:sz w:val="28"/>
          <w:szCs w:val="28"/>
        </w:rPr>
        <w:t xml:space="preserve"> </w:t>
      </w:r>
      <w:r w:rsidRPr="00EE28B8">
        <w:rPr>
          <w:i/>
          <w:iCs/>
          <w:color w:val="000000" w:themeColor="text1"/>
          <w:sz w:val="28"/>
          <w:szCs w:val="28"/>
        </w:rPr>
        <w:t>флегматизаторы</w:t>
      </w:r>
      <w:r w:rsidR="0041139F">
        <w:rPr>
          <w:i/>
          <w:iCs/>
          <w:color w:val="000000" w:themeColor="text1"/>
          <w:sz w:val="28"/>
          <w:szCs w:val="28"/>
        </w:rPr>
        <w:t xml:space="preserve"> </w:t>
      </w:r>
      <w:r w:rsidRPr="00EE28B8">
        <w:rPr>
          <w:color w:val="000000" w:themeColor="text1"/>
          <w:sz w:val="28"/>
          <w:szCs w:val="28"/>
        </w:rPr>
        <w:t>(парафин, ваз</w:t>
      </w:r>
      <w:r w:rsidRPr="00EE28B8">
        <w:rPr>
          <w:color w:val="000000" w:themeColor="text1"/>
          <w:sz w:val="28"/>
          <w:szCs w:val="28"/>
        </w:rPr>
        <w:t>е</w:t>
      </w:r>
      <w:r w:rsidRPr="00EE28B8">
        <w:rPr>
          <w:color w:val="000000" w:themeColor="text1"/>
          <w:sz w:val="28"/>
          <w:szCs w:val="28"/>
        </w:rPr>
        <w:t>лин, тальк, различные масла и т.д.).</w:t>
      </w:r>
    </w:p>
    <w:p w:rsidR="0001582D" w:rsidRPr="00EE28B8" w:rsidRDefault="0001582D" w:rsidP="00DC3CFF">
      <w:pPr>
        <w:shd w:val="clear" w:color="auto" w:fill="FFFFFF"/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E28B8">
        <w:rPr>
          <w:color w:val="000000" w:themeColor="text1"/>
          <w:sz w:val="28"/>
          <w:szCs w:val="28"/>
        </w:rPr>
        <w:t>Вместе с тем основные характеристики ВВ закладываются в хо</w:t>
      </w:r>
      <w:r w:rsidR="003543AF" w:rsidRPr="00EE28B8">
        <w:rPr>
          <w:color w:val="000000" w:themeColor="text1"/>
          <w:sz w:val="28"/>
          <w:szCs w:val="28"/>
        </w:rPr>
        <w:t>де процес</w:t>
      </w:r>
      <w:r w:rsidRPr="00EE28B8">
        <w:rPr>
          <w:color w:val="000000" w:themeColor="text1"/>
          <w:sz w:val="28"/>
          <w:szCs w:val="28"/>
        </w:rPr>
        <w:t>са их изготовления. Другими словами, свойства ВВ определяются технологическими процессами, которые сопровождают производство ВВ.</w:t>
      </w:r>
      <w:r w:rsidR="00B13B82" w:rsidRPr="00EE28B8">
        <w:rPr>
          <w:color w:val="000000" w:themeColor="text1"/>
          <w:sz w:val="28"/>
          <w:szCs w:val="28"/>
        </w:rPr>
        <w:t xml:space="preserve"> Остановимся лишь на основных нитросоединениях с привлечением условных схем</w:t>
      </w:r>
      <w:r w:rsidR="00745E6B" w:rsidRPr="00EE28B8">
        <w:rPr>
          <w:color w:val="000000" w:themeColor="text1"/>
          <w:sz w:val="28"/>
          <w:szCs w:val="28"/>
        </w:rPr>
        <w:t xml:space="preserve"> реакции</w:t>
      </w:r>
      <w:r w:rsidR="00B13B82" w:rsidRPr="00EE28B8">
        <w:rPr>
          <w:color w:val="000000" w:themeColor="text1"/>
          <w:sz w:val="28"/>
          <w:szCs w:val="28"/>
        </w:rPr>
        <w:t xml:space="preserve"> для получения различных ВВ</w:t>
      </w:r>
      <w:r w:rsidR="00120FBC" w:rsidRPr="00EE28B8">
        <w:rPr>
          <w:color w:val="000000" w:themeColor="text1"/>
          <w:sz w:val="28"/>
          <w:szCs w:val="28"/>
        </w:rPr>
        <w:t>.</w:t>
      </w:r>
    </w:p>
    <w:p w:rsidR="0001582D" w:rsidRPr="00EE28B8" w:rsidRDefault="0001582D" w:rsidP="00DC3CFF">
      <w:pPr>
        <w:tabs>
          <w:tab w:val="left" w:pos="4471"/>
        </w:tabs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</w:p>
    <w:p w:rsidR="00120FBC" w:rsidRPr="00EE28B8" w:rsidRDefault="00120FBC" w:rsidP="00DC3CFF">
      <w:pPr>
        <w:tabs>
          <w:tab w:val="left" w:pos="4471"/>
        </w:tabs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</w:p>
    <w:p w:rsidR="0001582D" w:rsidRPr="00DC3CFF" w:rsidRDefault="00DB4DBD" w:rsidP="00120FBC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DC3CFF">
        <w:rPr>
          <w:b/>
          <w:sz w:val="28"/>
          <w:szCs w:val="28"/>
        </w:rPr>
        <w:lastRenderedPageBreak/>
        <w:t>1.</w:t>
      </w:r>
      <w:r w:rsidR="00EE5596">
        <w:rPr>
          <w:b/>
          <w:sz w:val="28"/>
          <w:szCs w:val="28"/>
        </w:rPr>
        <w:t>1.</w:t>
      </w:r>
      <w:r w:rsidR="00C51C03">
        <w:rPr>
          <w:b/>
          <w:sz w:val="28"/>
          <w:szCs w:val="28"/>
        </w:rPr>
        <w:t>3</w:t>
      </w:r>
      <w:r w:rsidR="0041139F">
        <w:rPr>
          <w:b/>
          <w:sz w:val="28"/>
          <w:szCs w:val="28"/>
        </w:rPr>
        <w:t xml:space="preserve"> </w:t>
      </w:r>
      <w:r w:rsidRPr="00DC3CFF">
        <w:rPr>
          <w:b/>
          <w:bCs/>
          <w:sz w:val="28"/>
          <w:szCs w:val="28"/>
        </w:rPr>
        <w:t>Химия и технология взрывчатых веществ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  <w:u w:val="single"/>
          <w:vertAlign w:val="subscript"/>
        </w:rPr>
      </w:pPr>
      <w:r w:rsidRPr="00DC3CFF">
        <w:rPr>
          <w:color w:val="000000"/>
          <w:sz w:val="28"/>
          <w:szCs w:val="28"/>
          <w:u w:val="single"/>
        </w:rPr>
        <w:t xml:space="preserve">Соединения ряда </w:t>
      </w:r>
      <w:r w:rsidRPr="00DC3CFF">
        <w:rPr>
          <w:color w:val="000000"/>
          <w:sz w:val="28"/>
          <w:szCs w:val="28"/>
          <w:u w:val="single"/>
          <w:lang w:val="en-US"/>
        </w:rPr>
        <w:t>N</w:t>
      </w:r>
      <w:r w:rsidRPr="00DC3CFF">
        <w:rPr>
          <w:color w:val="000000"/>
          <w:sz w:val="28"/>
          <w:szCs w:val="28"/>
          <w:u w:val="single"/>
        </w:rPr>
        <w:t>=&gt;</w:t>
      </w:r>
      <w:r w:rsidRPr="00DC3CFF">
        <w:rPr>
          <w:color w:val="000000"/>
          <w:sz w:val="28"/>
          <w:szCs w:val="28"/>
          <w:u w:val="single"/>
          <w:lang w:val="en-US"/>
        </w:rPr>
        <w:t>NO</w:t>
      </w:r>
      <w:r w:rsidRPr="00DC3CFF">
        <w:rPr>
          <w:color w:val="000000"/>
          <w:sz w:val="28"/>
          <w:szCs w:val="28"/>
          <w:u w:val="single"/>
          <w:vertAlign w:val="subscript"/>
        </w:rPr>
        <w:t>2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120FBC">
        <w:rPr>
          <w:i/>
          <w:color w:val="000000"/>
          <w:sz w:val="28"/>
          <w:szCs w:val="28"/>
        </w:rPr>
        <w:t xml:space="preserve">Гексоген </w:t>
      </w:r>
      <w:r w:rsidRPr="00DC3CFF">
        <w:rPr>
          <w:color w:val="000000"/>
          <w:sz w:val="28"/>
          <w:szCs w:val="28"/>
        </w:rPr>
        <w:t xml:space="preserve">(циклотриметилентринитрамин) является бризантным ВВ повышенной мощности. Интересно, что в </w:t>
      </w:r>
      <w:smartTag w:uri="urn:schemas-microsoft-com:office:smarttags" w:element="metricconverter">
        <w:smartTagPr>
          <w:attr w:name="ProductID" w:val="1899 г"/>
        </w:smartTagPr>
        <w:r w:rsidRPr="00DC3CFF">
          <w:rPr>
            <w:color w:val="000000"/>
            <w:sz w:val="28"/>
            <w:szCs w:val="28"/>
          </w:rPr>
          <w:t>1899 г</w:t>
        </w:r>
        <w:r w:rsidR="00120FBC">
          <w:rPr>
            <w:color w:val="000000"/>
            <w:sz w:val="28"/>
            <w:szCs w:val="28"/>
          </w:rPr>
          <w:t>.</w:t>
        </w:r>
      </w:smartTag>
      <w:r w:rsidRPr="00DC3CFF">
        <w:rPr>
          <w:color w:val="000000"/>
          <w:sz w:val="28"/>
          <w:szCs w:val="28"/>
        </w:rPr>
        <w:t xml:space="preserve"> был получен патент на получение гексогена как лекарственного препарата. Значительно позднее выявились его качества как ВВ</w:t>
      </w:r>
      <w:r w:rsidR="00120FBC">
        <w:rPr>
          <w:color w:val="000000"/>
          <w:sz w:val="28"/>
          <w:szCs w:val="28"/>
        </w:rPr>
        <w:t>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Исходным сырьем для производства гексогена является уротропин (</w:t>
      </w:r>
      <w:r w:rsidRPr="00DC3CFF">
        <w:rPr>
          <w:color w:val="000000"/>
          <w:sz w:val="28"/>
          <w:szCs w:val="28"/>
          <w:lang w:val="en-US"/>
        </w:rPr>
        <w:t>C</w:t>
      </w:r>
      <w:r w:rsidRPr="00DC3CFF">
        <w:rPr>
          <w:color w:val="000000"/>
          <w:sz w:val="28"/>
          <w:szCs w:val="28"/>
          <w:vertAlign w:val="subscript"/>
        </w:rPr>
        <w:t>6</w:t>
      </w:r>
      <w:r w:rsidRPr="00DC3CFF">
        <w:rPr>
          <w:color w:val="000000"/>
          <w:sz w:val="28"/>
          <w:szCs w:val="28"/>
          <w:lang w:val="en-US"/>
        </w:rPr>
        <w:t>H</w:t>
      </w:r>
      <w:r w:rsidRPr="00DC3CFF">
        <w:rPr>
          <w:color w:val="000000"/>
          <w:sz w:val="28"/>
          <w:szCs w:val="28"/>
          <w:vertAlign w:val="subscript"/>
        </w:rPr>
        <w:t>12</w:t>
      </w:r>
      <w:r w:rsidRPr="00DC3CFF">
        <w:rPr>
          <w:color w:val="000000"/>
          <w:sz w:val="28"/>
          <w:szCs w:val="28"/>
          <w:lang w:val="en-US"/>
        </w:rPr>
        <w:t>N</w:t>
      </w:r>
      <w:r w:rsidRPr="00DC3CFF">
        <w:rPr>
          <w:color w:val="000000"/>
          <w:sz w:val="28"/>
          <w:szCs w:val="28"/>
          <w:vertAlign w:val="subscript"/>
        </w:rPr>
        <w:t>4</w:t>
      </w:r>
      <w:r w:rsidRPr="00DC3CFF">
        <w:rPr>
          <w:color w:val="000000"/>
          <w:sz w:val="28"/>
          <w:szCs w:val="28"/>
        </w:rPr>
        <w:t>), база которого практически неограничена, т.к. он получается из природного газа.</w:t>
      </w:r>
    </w:p>
    <w:p w:rsidR="009F3F8D" w:rsidRPr="00120FBC" w:rsidRDefault="009F3F8D" w:rsidP="00DC3CFF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120FBC">
        <w:rPr>
          <w:b w:val="0"/>
        </w:rPr>
        <w:t>Схема реакции получения гексогена</w:t>
      </w:r>
    </w:p>
    <w:p w:rsidR="009F3F8D" w:rsidRPr="00120FBC" w:rsidRDefault="009F3F8D" w:rsidP="003F59A6">
      <w:pPr>
        <w:spacing w:line="360" w:lineRule="exact"/>
        <w:ind w:firstLine="709"/>
        <w:jc w:val="both"/>
        <w:rPr>
          <w:sz w:val="28"/>
          <w:szCs w:val="28"/>
        </w:rPr>
      </w:pPr>
    </w:p>
    <w:p w:rsidR="009F3F8D" w:rsidRPr="00120FBC" w:rsidRDefault="00D82F3A" w:rsidP="003F59A6">
      <w:pPr>
        <w:shd w:val="clear" w:color="auto" w:fill="FFFFFF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298" distR="114298" simplePos="0" relativeHeight="251587584" behindDoc="0" locked="0" layoutInCell="0" allowOverlap="1">
                <wp:simplePos x="0" y="0"/>
                <wp:positionH relativeFrom="column">
                  <wp:posOffset>2211704</wp:posOffset>
                </wp:positionH>
                <wp:positionV relativeFrom="paragraph">
                  <wp:posOffset>179705</wp:posOffset>
                </wp:positionV>
                <wp:extent cx="0" cy="180340"/>
                <wp:effectExtent l="76200" t="38100" r="57150" b="10160"/>
                <wp:wrapNone/>
                <wp:docPr id="150289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" o:spid="_x0000_s1026" style="position:absolute;flip:y;z-index:25158758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174.15pt,14.15pt" to="174.15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" o:allowincell="f">
                <v:stroke endarrow="block"/>
              </v:line>
            </w:pict>
          </mc:Fallback>
        </mc:AlternateContent>
      </w:r>
      <w:r w:rsidR="009F3F8D" w:rsidRPr="00120FBC">
        <w:rPr>
          <w:color w:val="000000"/>
          <w:sz w:val="28"/>
          <w:szCs w:val="28"/>
          <w:lang w:val="en-US"/>
        </w:rPr>
        <w:t>t</w:t>
      </w:r>
      <w:r w:rsidR="009F3F8D" w:rsidRPr="00120FBC">
        <w:rPr>
          <w:color w:val="000000"/>
          <w:sz w:val="28"/>
          <w:szCs w:val="28"/>
          <w:vertAlign w:val="superscript"/>
        </w:rPr>
        <w:t xml:space="preserve"> 0</w:t>
      </w:r>
      <w:r w:rsidR="009F3F8D" w:rsidRPr="00120FBC">
        <w:rPr>
          <w:color w:val="000000"/>
          <w:sz w:val="28"/>
          <w:szCs w:val="28"/>
        </w:rPr>
        <w:t xml:space="preserve">    (</w:t>
      </w:r>
      <w:r w:rsidR="009F3F8D" w:rsidRPr="00120FBC">
        <w:rPr>
          <w:color w:val="000000"/>
          <w:sz w:val="28"/>
          <w:szCs w:val="28"/>
          <w:lang w:val="en-US"/>
        </w:rPr>
        <w:t>CH</w:t>
      </w:r>
      <w:r w:rsidR="009F3F8D" w:rsidRPr="00120FBC">
        <w:rPr>
          <w:color w:val="000000"/>
          <w:sz w:val="28"/>
          <w:szCs w:val="28"/>
          <w:vertAlign w:val="subscript"/>
        </w:rPr>
        <w:t>2</w:t>
      </w:r>
      <w:r w:rsidR="009F3F8D" w:rsidRPr="00120FBC">
        <w:rPr>
          <w:color w:val="000000"/>
          <w:sz w:val="28"/>
          <w:szCs w:val="28"/>
          <w:lang w:val="en-US"/>
        </w:rPr>
        <w:t>NNO</w:t>
      </w:r>
      <w:r w:rsidR="009F3F8D" w:rsidRPr="00120FBC">
        <w:rPr>
          <w:color w:val="000000"/>
          <w:sz w:val="28"/>
          <w:szCs w:val="28"/>
          <w:vertAlign w:val="subscript"/>
        </w:rPr>
        <w:t>2</w:t>
      </w:r>
      <w:r w:rsidR="009F3F8D" w:rsidRPr="00120FBC">
        <w:rPr>
          <w:color w:val="000000"/>
          <w:sz w:val="28"/>
          <w:szCs w:val="28"/>
        </w:rPr>
        <w:t>)</w:t>
      </w:r>
      <w:r w:rsidR="009F3F8D" w:rsidRPr="00120FBC">
        <w:rPr>
          <w:color w:val="000000"/>
          <w:sz w:val="28"/>
          <w:szCs w:val="28"/>
          <w:vertAlign w:val="subscript"/>
        </w:rPr>
        <w:t>3</w:t>
      </w:r>
      <w:r w:rsidR="009F3F8D" w:rsidRPr="00120FBC">
        <w:rPr>
          <w:color w:val="000000"/>
          <w:sz w:val="28"/>
          <w:szCs w:val="28"/>
        </w:rPr>
        <w:t xml:space="preserve">    -  гексоген </w:t>
      </w:r>
    </w:p>
    <w:p w:rsidR="009F3F8D" w:rsidRPr="00120FBC" w:rsidRDefault="00D82F3A" w:rsidP="003F59A6">
      <w:pPr>
        <w:shd w:val="clear" w:color="auto" w:fill="FFFFFF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588608" behindDoc="0" locked="0" layoutInCell="0" allowOverlap="1">
                <wp:simplePos x="0" y="0"/>
                <wp:positionH relativeFrom="column">
                  <wp:posOffset>2211704</wp:posOffset>
                </wp:positionH>
                <wp:positionV relativeFrom="paragraph">
                  <wp:posOffset>145415</wp:posOffset>
                </wp:positionV>
                <wp:extent cx="0" cy="180340"/>
                <wp:effectExtent l="76200" t="0" r="76200" b="48260"/>
                <wp:wrapNone/>
                <wp:docPr id="150288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" o:spid="_x0000_s1026" style="position:absolute;z-index:25158860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174.15pt,11.45pt" to="174.15pt,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" o:allowincell="f">
                <v:stroke endarrow="block"/>
              </v:line>
            </w:pict>
          </mc:Fallback>
        </mc:AlternateContent>
      </w:r>
      <w:r w:rsidR="008D4078">
        <w:rPr>
          <w:color w:val="000000"/>
          <w:sz w:val="28"/>
          <w:szCs w:val="28"/>
        </w:rPr>
        <w:t xml:space="preserve">        </w:t>
      </w:r>
      <w:r w:rsidR="009F3F8D" w:rsidRPr="00120FBC">
        <w:rPr>
          <w:color w:val="000000"/>
          <w:sz w:val="28"/>
          <w:szCs w:val="28"/>
          <w:lang w:val="en-US"/>
        </w:rPr>
        <w:t>C</w:t>
      </w:r>
      <w:r w:rsidR="009F3F8D" w:rsidRPr="00120FBC">
        <w:rPr>
          <w:color w:val="000000"/>
          <w:sz w:val="28"/>
          <w:szCs w:val="28"/>
          <w:vertAlign w:val="subscript"/>
        </w:rPr>
        <w:t>6</w:t>
      </w:r>
      <w:r w:rsidR="009F3F8D" w:rsidRPr="00120FBC">
        <w:rPr>
          <w:color w:val="000000"/>
          <w:sz w:val="28"/>
          <w:szCs w:val="28"/>
          <w:lang w:val="en-US"/>
        </w:rPr>
        <w:t>H</w:t>
      </w:r>
      <w:r w:rsidR="009F3F8D" w:rsidRPr="00120FBC">
        <w:rPr>
          <w:color w:val="000000"/>
          <w:sz w:val="28"/>
          <w:szCs w:val="28"/>
          <w:vertAlign w:val="subscript"/>
        </w:rPr>
        <w:t>12</w:t>
      </w:r>
      <w:r w:rsidR="009F3F8D" w:rsidRPr="00120FBC">
        <w:rPr>
          <w:color w:val="000000"/>
          <w:sz w:val="28"/>
          <w:szCs w:val="28"/>
          <w:lang w:val="en-US"/>
        </w:rPr>
        <w:t>N</w:t>
      </w:r>
      <w:r w:rsidR="009F3F8D" w:rsidRPr="00120FBC">
        <w:rPr>
          <w:color w:val="000000"/>
          <w:sz w:val="28"/>
          <w:szCs w:val="28"/>
          <w:vertAlign w:val="subscript"/>
        </w:rPr>
        <w:t>4</w:t>
      </w:r>
      <w:r w:rsidR="009F3F8D" w:rsidRPr="00120FBC">
        <w:rPr>
          <w:color w:val="000000"/>
          <w:sz w:val="28"/>
          <w:szCs w:val="28"/>
        </w:rPr>
        <w:t>+</w:t>
      </w:r>
      <w:r w:rsidR="009F3F8D" w:rsidRPr="00120FBC">
        <w:rPr>
          <w:color w:val="000000"/>
          <w:sz w:val="28"/>
          <w:szCs w:val="28"/>
          <w:lang w:val="en-US"/>
        </w:rPr>
        <w:t>HN</w:t>
      </w:r>
      <w:r w:rsidR="009F3F8D" w:rsidRPr="00120FBC">
        <w:rPr>
          <w:color w:val="000000"/>
          <w:sz w:val="28"/>
          <w:szCs w:val="28"/>
        </w:rPr>
        <w:t>0</w:t>
      </w:r>
      <w:r w:rsidR="009F3F8D" w:rsidRPr="00120FBC">
        <w:rPr>
          <w:color w:val="000000"/>
          <w:sz w:val="28"/>
          <w:szCs w:val="28"/>
          <w:vertAlign w:val="subscript"/>
        </w:rPr>
        <w:t xml:space="preserve">3  </w:t>
      </w:r>
      <w:r w:rsidR="009F3F8D" w:rsidRPr="00120FBC">
        <w:rPr>
          <w:color w:val="000000"/>
          <w:sz w:val="28"/>
          <w:szCs w:val="28"/>
        </w:rPr>
        <w:t>=&gt;</w:t>
      </w:r>
    </w:p>
    <w:p w:rsidR="009F3F8D" w:rsidRPr="00120FBC" w:rsidRDefault="009F3F8D" w:rsidP="003F59A6">
      <w:pPr>
        <w:shd w:val="clear" w:color="auto" w:fill="FFFFFF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20FBC">
        <w:rPr>
          <w:sz w:val="28"/>
          <w:szCs w:val="28"/>
          <w:lang w:val="en-US"/>
        </w:rPr>
        <w:t>t</w:t>
      </w:r>
      <w:r w:rsidRPr="00120FBC">
        <w:rPr>
          <w:sz w:val="28"/>
          <w:szCs w:val="28"/>
          <w:vertAlign w:val="superscript"/>
        </w:rPr>
        <w:t xml:space="preserve">0   </w:t>
      </w:r>
      <w:r w:rsidR="008D4078">
        <w:rPr>
          <w:sz w:val="28"/>
          <w:szCs w:val="28"/>
          <w:vertAlign w:val="superscript"/>
        </w:rPr>
        <w:t xml:space="preserve">    </w:t>
      </w:r>
      <w:r w:rsidRPr="00120FBC">
        <w:rPr>
          <w:color w:val="000000"/>
          <w:sz w:val="28"/>
          <w:szCs w:val="28"/>
        </w:rPr>
        <w:t>(</w:t>
      </w:r>
      <w:r w:rsidRPr="00120FBC">
        <w:rPr>
          <w:color w:val="000000"/>
          <w:sz w:val="28"/>
          <w:szCs w:val="28"/>
          <w:lang w:val="en-US"/>
        </w:rPr>
        <w:t>CH</w:t>
      </w:r>
      <w:r w:rsidRPr="00120FBC">
        <w:rPr>
          <w:color w:val="000000"/>
          <w:sz w:val="28"/>
          <w:szCs w:val="28"/>
          <w:vertAlign w:val="subscript"/>
        </w:rPr>
        <w:t>2</w:t>
      </w:r>
      <w:r w:rsidRPr="00120FBC">
        <w:rPr>
          <w:color w:val="000000"/>
          <w:sz w:val="28"/>
          <w:szCs w:val="28"/>
          <w:lang w:val="en-US"/>
        </w:rPr>
        <w:t>NN</w:t>
      </w:r>
      <w:r w:rsidRPr="00120FBC">
        <w:rPr>
          <w:color w:val="000000"/>
          <w:sz w:val="28"/>
          <w:szCs w:val="28"/>
        </w:rPr>
        <w:t>0</w:t>
      </w:r>
      <w:r w:rsidRPr="00120FBC">
        <w:rPr>
          <w:color w:val="000000"/>
          <w:sz w:val="28"/>
          <w:szCs w:val="28"/>
          <w:vertAlign w:val="subscript"/>
        </w:rPr>
        <w:t>2</w:t>
      </w:r>
      <w:r w:rsidRPr="00120FBC">
        <w:rPr>
          <w:color w:val="000000"/>
          <w:sz w:val="28"/>
          <w:szCs w:val="28"/>
        </w:rPr>
        <w:t>)</w:t>
      </w:r>
      <w:r w:rsidRPr="00120FBC">
        <w:rPr>
          <w:color w:val="000000"/>
          <w:sz w:val="28"/>
          <w:szCs w:val="28"/>
          <w:vertAlign w:val="subscript"/>
        </w:rPr>
        <w:t>4</w:t>
      </w:r>
      <w:r w:rsidR="008D4078">
        <w:rPr>
          <w:color w:val="000000"/>
          <w:sz w:val="28"/>
          <w:szCs w:val="28"/>
          <w:vertAlign w:val="subscript"/>
        </w:rPr>
        <w:t xml:space="preserve">        </w:t>
      </w:r>
      <w:r w:rsidR="00DD1ED0">
        <w:rPr>
          <w:color w:val="000000"/>
          <w:sz w:val="28"/>
          <w:szCs w:val="28"/>
          <w:vertAlign w:val="subscript"/>
        </w:rPr>
        <w:t xml:space="preserve"> </w:t>
      </w:r>
      <w:r w:rsidRPr="00120FBC">
        <w:rPr>
          <w:color w:val="000000"/>
          <w:sz w:val="28"/>
          <w:szCs w:val="28"/>
        </w:rPr>
        <w:t>-  октоген</w:t>
      </w:r>
    </w:p>
    <w:p w:rsidR="009F3F8D" w:rsidRPr="00120FBC" w:rsidRDefault="009F3F8D" w:rsidP="003F59A6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</w:p>
    <w:p w:rsidR="009F3F8D" w:rsidRPr="00DC3CFF" w:rsidRDefault="009F3F8D" w:rsidP="00120FBC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На схеме показано, что в результате реакции, меняя лишь темпер</w:t>
      </w:r>
      <w:r w:rsidRPr="00DC3CFF">
        <w:rPr>
          <w:color w:val="000000"/>
          <w:sz w:val="28"/>
          <w:szCs w:val="28"/>
        </w:rPr>
        <w:t>а</w:t>
      </w:r>
      <w:r w:rsidRPr="00DC3CFF">
        <w:rPr>
          <w:color w:val="000000"/>
          <w:sz w:val="28"/>
          <w:szCs w:val="28"/>
        </w:rPr>
        <w:t>турный режим, можно получить не только гексоген, но и ВВ, которое назвали октоген</w:t>
      </w:r>
      <w:r w:rsidR="00DD1ED0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(циклотетраметилентетранитрамин). Последнее нескол</w:t>
      </w:r>
      <w:r w:rsidRPr="00DC3CFF">
        <w:rPr>
          <w:color w:val="000000"/>
          <w:sz w:val="28"/>
          <w:szCs w:val="28"/>
        </w:rPr>
        <w:t>ь</w:t>
      </w:r>
      <w:r w:rsidR="00120FBC">
        <w:rPr>
          <w:color w:val="000000"/>
          <w:sz w:val="28"/>
          <w:szCs w:val="28"/>
        </w:rPr>
        <w:t>ко мощнее и более чув</w:t>
      </w:r>
      <w:r w:rsidRPr="00DC3CFF">
        <w:rPr>
          <w:color w:val="000000"/>
          <w:sz w:val="28"/>
          <w:szCs w:val="28"/>
        </w:rPr>
        <w:t>ствительн</w:t>
      </w:r>
      <w:r w:rsidR="00120FBC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>, чем гексоген (это видно по количе</w:t>
      </w:r>
      <w:r w:rsidR="00120FBC">
        <w:rPr>
          <w:color w:val="000000"/>
          <w:sz w:val="28"/>
          <w:szCs w:val="28"/>
        </w:rPr>
        <w:t>ству нитрогрупп). Однако ши</w:t>
      </w:r>
      <w:r w:rsidRPr="00DC3CFF">
        <w:rPr>
          <w:color w:val="000000"/>
          <w:sz w:val="28"/>
          <w:szCs w:val="28"/>
        </w:rPr>
        <w:t>рокого применения в инженерных боеприпасах октоген не наш</w:t>
      </w:r>
      <w:r w:rsidR="00120FBC">
        <w:rPr>
          <w:color w:val="000000"/>
          <w:sz w:val="28"/>
          <w:szCs w:val="28"/>
        </w:rPr>
        <w:t>ё</w:t>
      </w:r>
      <w:r w:rsidRPr="00DC3CFF">
        <w:rPr>
          <w:color w:val="000000"/>
          <w:sz w:val="28"/>
          <w:szCs w:val="28"/>
        </w:rPr>
        <w:t>л.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Что касается гексогена, то он представляет собой белый кристалл</w:t>
      </w:r>
      <w:r w:rsidRPr="00DC3CFF">
        <w:rPr>
          <w:color w:val="000000"/>
          <w:sz w:val="28"/>
          <w:szCs w:val="28"/>
        </w:rPr>
        <w:t>и</w:t>
      </w:r>
      <w:r w:rsidRPr="00DC3CFF">
        <w:rPr>
          <w:color w:val="000000"/>
          <w:sz w:val="28"/>
          <w:szCs w:val="28"/>
        </w:rPr>
        <w:t>ческий порошок, негигроскопичен, плохо растворим, с металлами не вз</w:t>
      </w:r>
      <w:r w:rsidRPr="00DC3CFF">
        <w:rPr>
          <w:color w:val="000000"/>
          <w:sz w:val="28"/>
          <w:szCs w:val="28"/>
        </w:rPr>
        <w:t>а</w:t>
      </w:r>
      <w:r w:rsidRPr="00DC3CFF">
        <w:rPr>
          <w:color w:val="000000"/>
          <w:sz w:val="28"/>
          <w:szCs w:val="28"/>
        </w:rPr>
        <w:t>имодействует, очень токсичен. Применяется в инженерных боеп</w:t>
      </w:r>
      <w:r w:rsidR="00C476C6" w:rsidRPr="00DC3CFF">
        <w:rPr>
          <w:color w:val="000000"/>
          <w:sz w:val="28"/>
          <w:szCs w:val="28"/>
        </w:rPr>
        <w:t>рипасах, как правило, в сме</w:t>
      </w:r>
      <w:r w:rsidRPr="00DC3CFF">
        <w:rPr>
          <w:color w:val="000000"/>
          <w:sz w:val="28"/>
          <w:szCs w:val="28"/>
        </w:rPr>
        <w:t xml:space="preserve">сях с тротилом (ТГ) и алюминиевой пудрой </w:t>
      </w:r>
      <w:r w:rsidR="00C476C6" w:rsidRPr="00DC3CFF">
        <w:rPr>
          <w:color w:val="000000"/>
          <w:sz w:val="28"/>
          <w:szCs w:val="28"/>
        </w:rPr>
        <w:t>(ТГА). М</w:t>
      </w:r>
      <w:r w:rsidR="00C476C6" w:rsidRPr="00DC3CFF">
        <w:rPr>
          <w:color w:val="000000"/>
          <w:sz w:val="28"/>
          <w:szCs w:val="28"/>
        </w:rPr>
        <w:t>о</w:t>
      </w:r>
      <w:r w:rsidR="00120FBC">
        <w:rPr>
          <w:color w:val="000000"/>
          <w:sz w:val="28"/>
          <w:szCs w:val="28"/>
        </w:rPr>
        <w:t xml:space="preserve">гут встречаться </w:t>
      </w:r>
      <w:r w:rsidR="00C476C6" w:rsidRPr="00DC3CFF">
        <w:rPr>
          <w:color w:val="000000"/>
          <w:sz w:val="28"/>
          <w:szCs w:val="28"/>
        </w:rPr>
        <w:t>капсю</w:t>
      </w:r>
      <w:r w:rsidR="00120FBC">
        <w:rPr>
          <w:color w:val="000000"/>
          <w:sz w:val="28"/>
          <w:szCs w:val="28"/>
        </w:rPr>
        <w:t>ли-</w:t>
      </w:r>
      <w:r w:rsidRPr="00DC3CFF">
        <w:rPr>
          <w:color w:val="000000"/>
          <w:sz w:val="28"/>
          <w:szCs w:val="28"/>
        </w:rPr>
        <w:t>детонаторы и электродетонаторы, снаряженные гексогеном. Кроме того, гексоген в смеси с пластифицирующими сост</w:t>
      </w:r>
      <w:r w:rsidRPr="00DC3CFF">
        <w:rPr>
          <w:color w:val="000000"/>
          <w:sz w:val="28"/>
          <w:szCs w:val="28"/>
        </w:rPr>
        <w:t>а</w:t>
      </w:r>
      <w:r w:rsidRPr="00DC3CFF">
        <w:rPr>
          <w:color w:val="000000"/>
          <w:sz w:val="28"/>
          <w:szCs w:val="28"/>
        </w:rPr>
        <w:t>вами (сма</w:t>
      </w:r>
      <w:r w:rsidR="00C476C6" w:rsidRPr="00DC3CFF">
        <w:rPr>
          <w:color w:val="000000"/>
          <w:sz w:val="28"/>
          <w:szCs w:val="28"/>
        </w:rPr>
        <w:t>зочные масла, смоли</w:t>
      </w:r>
      <w:r w:rsidRPr="00DC3CFF">
        <w:rPr>
          <w:color w:val="000000"/>
          <w:sz w:val="28"/>
          <w:szCs w:val="28"/>
        </w:rPr>
        <w:t>стые связывающие вещества и т.п.) обр</w:t>
      </w:r>
      <w:r w:rsidRPr="00DC3CFF">
        <w:rPr>
          <w:color w:val="000000"/>
          <w:sz w:val="28"/>
          <w:szCs w:val="28"/>
        </w:rPr>
        <w:t>а</w:t>
      </w:r>
      <w:r w:rsidRPr="00DC3CFF">
        <w:rPr>
          <w:color w:val="000000"/>
          <w:sz w:val="28"/>
          <w:szCs w:val="28"/>
        </w:rPr>
        <w:t>зуют пластичные ВВ.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Основные взрывчатые характеристики гексогена: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скорость детонации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- 8000 м/с;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удельная энергия взрывчатого превращения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- 5,7 МДж/кг;</w:t>
      </w:r>
    </w:p>
    <w:p w:rsidR="009F3F8D" w:rsidRPr="00DC3CFF" w:rsidRDefault="00120FBC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температура взрыва - 3380 </w:t>
      </w:r>
      <w:r>
        <w:rPr>
          <w:color w:val="000000"/>
          <w:sz w:val="28"/>
          <w:szCs w:val="28"/>
          <w:vertAlign w:val="superscript"/>
        </w:rPr>
        <w:t>0</w:t>
      </w:r>
      <w:r w:rsidR="009F3F8D" w:rsidRPr="00DC3CFF">
        <w:rPr>
          <w:color w:val="000000"/>
          <w:sz w:val="28"/>
          <w:szCs w:val="28"/>
        </w:rPr>
        <w:t>С;</w:t>
      </w:r>
    </w:p>
    <w:p w:rsidR="009F3F8D" w:rsidRPr="00DC3CFF" w:rsidRDefault="00A3343A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объём</w:t>
      </w:r>
      <w:r w:rsidR="009F3F8D" w:rsidRPr="00DC3CFF">
        <w:rPr>
          <w:sz w:val="28"/>
          <w:szCs w:val="28"/>
        </w:rPr>
        <w:t xml:space="preserve"> газообразных ПВ</w:t>
      </w:r>
      <w:r w:rsidR="0041139F">
        <w:rPr>
          <w:sz w:val="28"/>
          <w:szCs w:val="28"/>
        </w:rPr>
        <w:t xml:space="preserve"> </w:t>
      </w:r>
      <w:r w:rsidR="009F3F8D" w:rsidRPr="00DC3CFF">
        <w:rPr>
          <w:sz w:val="28"/>
          <w:szCs w:val="28"/>
        </w:rPr>
        <w:t>- 910 л/кг.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120FBC">
        <w:rPr>
          <w:i/>
          <w:color w:val="000000"/>
          <w:sz w:val="28"/>
          <w:szCs w:val="28"/>
        </w:rPr>
        <w:lastRenderedPageBreak/>
        <w:t xml:space="preserve">Тетрил </w:t>
      </w:r>
      <w:r w:rsidRPr="00DC3CFF">
        <w:rPr>
          <w:color w:val="000000"/>
          <w:sz w:val="28"/>
          <w:szCs w:val="28"/>
        </w:rPr>
        <w:t>(тринитрофенилметилнитрамин) - это бризантное ВВ п</w:t>
      </w:r>
      <w:r w:rsidRPr="00DC3CFF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 xml:space="preserve">вышенной мощности было получено в </w:t>
      </w:r>
      <w:smartTag w:uri="urn:schemas-microsoft-com:office:smarttags" w:element="metricconverter">
        <w:smartTagPr>
          <w:attr w:name="ProductID" w:val="1877 г"/>
        </w:smartTagPr>
        <w:r w:rsidRPr="00DC3CFF">
          <w:rPr>
            <w:color w:val="000000"/>
            <w:sz w:val="28"/>
            <w:szCs w:val="28"/>
          </w:rPr>
          <w:t>1877 г</w:t>
        </w:r>
      </w:smartTag>
      <w:r w:rsidRPr="00DC3CFF">
        <w:rPr>
          <w:color w:val="000000"/>
          <w:sz w:val="28"/>
          <w:szCs w:val="28"/>
        </w:rPr>
        <w:t xml:space="preserve">. </w:t>
      </w:r>
      <w:r w:rsidR="00A3343A">
        <w:rPr>
          <w:color w:val="000000"/>
          <w:sz w:val="28"/>
          <w:szCs w:val="28"/>
        </w:rPr>
        <w:t>путём</w:t>
      </w:r>
      <w:r w:rsidRPr="00DC3CFF">
        <w:rPr>
          <w:color w:val="000000"/>
          <w:sz w:val="28"/>
          <w:szCs w:val="28"/>
        </w:rPr>
        <w:t xml:space="preserve"> 2-х стадийного ни</w:t>
      </w:r>
      <w:r w:rsidRPr="00DC3CFF">
        <w:rPr>
          <w:color w:val="000000"/>
          <w:sz w:val="28"/>
          <w:szCs w:val="28"/>
        </w:rPr>
        <w:t>т</w:t>
      </w:r>
      <w:r w:rsidRPr="00DC3CFF">
        <w:rPr>
          <w:color w:val="000000"/>
          <w:sz w:val="28"/>
          <w:szCs w:val="28"/>
        </w:rPr>
        <w:t>рования монометиланилина (вещество, применяемое при производстве красителей и медицинских препаратов). Процесс получения тетрила весьма ответственный и со</w:t>
      </w:r>
      <w:r w:rsidR="00C476C6" w:rsidRPr="00DC3CFF">
        <w:rPr>
          <w:color w:val="000000"/>
          <w:sz w:val="28"/>
          <w:szCs w:val="28"/>
        </w:rPr>
        <w:t>дер</w:t>
      </w:r>
      <w:r w:rsidRPr="00DC3CFF">
        <w:rPr>
          <w:color w:val="000000"/>
          <w:sz w:val="28"/>
          <w:szCs w:val="28"/>
        </w:rPr>
        <w:t>жит ряд сложных дополнительных техн</w:t>
      </w:r>
      <w:r w:rsidRPr="00DC3CFF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>логических особенностей, в т.</w:t>
      </w:r>
      <w:r w:rsidR="00120FBC">
        <w:rPr>
          <w:color w:val="000000"/>
          <w:sz w:val="28"/>
          <w:szCs w:val="28"/>
        </w:rPr>
        <w:t> </w:t>
      </w:r>
      <w:r w:rsidRPr="00DC3CFF">
        <w:rPr>
          <w:color w:val="000000"/>
          <w:sz w:val="28"/>
          <w:szCs w:val="28"/>
        </w:rPr>
        <w:t>ч</w:t>
      </w:r>
      <w:r w:rsidR="00120FBC">
        <w:rPr>
          <w:color w:val="000000"/>
          <w:sz w:val="28"/>
          <w:szCs w:val="28"/>
        </w:rPr>
        <w:t>.</w:t>
      </w:r>
      <w:r w:rsidRPr="00DC3CFF">
        <w:rPr>
          <w:color w:val="000000"/>
          <w:sz w:val="28"/>
          <w:szCs w:val="28"/>
        </w:rPr>
        <w:t>: для обеспечения безопасности протек</w:t>
      </w:r>
      <w:r w:rsidRPr="00DC3CFF">
        <w:rPr>
          <w:color w:val="000000"/>
          <w:sz w:val="28"/>
          <w:szCs w:val="28"/>
        </w:rPr>
        <w:t>а</w:t>
      </w:r>
      <w:r w:rsidRPr="00DC3CFF">
        <w:rPr>
          <w:color w:val="000000"/>
          <w:sz w:val="28"/>
          <w:szCs w:val="28"/>
        </w:rPr>
        <w:t>ния самого процесса.</w:t>
      </w:r>
    </w:p>
    <w:p w:rsidR="009F3F8D" w:rsidRPr="00120FBC" w:rsidRDefault="009F3F8D" w:rsidP="00DC3CFF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120FBC">
        <w:rPr>
          <w:b w:val="0"/>
        </w:rPr>
        <w:t>Схема реакции получения тетрила</w:t>
      </w:r>
    </w:p>
    <w:p w:rsidR="009F3F8D" w:rsidRPr="00120FBC" w:rsidRDefault="009F3F8D" w:rsidP="00DC3CFF">
      <w:pPr>
        <w:spacing w:line="360" w:lineRule="exact"/>
        <w:ind w:firstLine="709"/>
        <w:jc w:val="both"/>
        <w:rPr>
          <w:sz w:val="28"/>
          <w:szCs w:val="28"/>
        </w:rPr>
      </w:pPr>
    </w:p>
    <w:tbl>
      <w:tblPr>
        <w:tblW w:w="9078" w:type="dxa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809"/>
        <w:gridCol w:w="2835"/>
        <w:gridCol w:w="2434"/>
      </w:tblGrid>
      <w:tr w:rsidR="009F3F8D" w:rsidRPr="00120FBC" w:rsidTr="006100C7">
        <w:trPr>
          <w:trHeight w:val="526"/>
          <w:jc w:val="center"/>
        </w:trPr>
        <w:tc>
          <w:tcPr>
            <w:tcW w:w="3809" w:type="dxa"/>
            <w:shd w:val="clear" w:color="auto" w:fill="FFFFFF"/>
            <w:vAlign w:val="center"/>
          </w:tcPr>
          <w:p w:rsidR="009F3F8D" w:rsidRPr="00120FBC" w:rsidRDefault="009F3F8D" w:rsidP="00120FBC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  <w:lang w:val="en-US"/>
              </w:rPr>
            </w:pPr>
            <w:r w:rsidRPr="00120FBC">
              <w:rPr>
                <w:color w:val="000000"/>
                <w:sz w:val="28"/>
                <w:szCs w:val="28"/>
                <w:lang w:val="en-US"/>
              </w:rPr>
              <w:t>C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H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5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NHCH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="00120FBC">
              <w:rPr>
                <w:color w:val="000000"/>
                <w:sz w:val="28"/>
                <w:szCs w:val="28"/>
                <w:lang w:val="en-US"/>
              </w:rPr>
              <w:t xml:space="preserve"> + 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HNO</w:t>
            </w:r>
            <w:r w:rsid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="0041139F">
              <w:rPr>
                <w:color w:val="000000"/>
                <w:sz w:val="28"/>
                <w:szCs w:val="28"/>
                <w:vertAlign w:val="subscript"/>
              </w:rPr>
              <w:t xml:space="preserve">                 </w:t>
            </w:r>
            <w:r w:rsidR="008D4078">
              <w:rPr>
                <w:color w:val="000000"/>
                <w:sz w:val="28"/>
                <w:szCs w:val="28"/>
                <w:vertAlign w:val="subscript"/>
              </w:rPr>
              <w:t xml:space="preserve">  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=&gt;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9F3F8D" w:rsidRPr="006100C7" w:rsidRDefault="009F3F8D" w:rsidP="00120FBC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120FBC">
              <w:rPr>
                <w:color w:val="000000"/>
                <w:sz w:val="28"/>
                <w:szCs w:val="28"/>
              </w:rPr>
              <w:t>С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120FBC">
              <w:rPr>
                <w:color w:val="000000"/>
                <w:sz w:val="28"/>
                <w:szCs w:val="28"/>
              </w:rPr>
              <w:t>Н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(NO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)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NHCH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</w:p>
        </w:tc>
        <w:tc>
          <w:tcPr>
            <w:tcW w:w="2434" w:type="dxa"/>
            <w:shd w:val="clear" w:color="auto" w:fill="FFFFFF"/>
            <w:vAlign w:val="center"/>
          </w:tcPr>
          <w:p w:rsidR="009F3F8D" w:rsidRPr="00120FBC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120FBC">
              <w:rPr>
                <w:color w:val="000000"/>
                <w:sz w:val="28"/>
                <w:szCs w:val="28"/>
                <w:lang w:val="en-US"/>
              </w:rPr>
              <w:t>I</w:t>
            </w:r>
            <w:r w:rsidRPr="00120FBC">
              <w:rPr>
                <w:color w:val="000000"/>
                <w:sz w:val="28"/>
                <w:szCs w:val="28"/>
              </w:rPr>
              <w:t>-Диметиланилин</w:t>
            </w:r>
          </w:p>
        </w:tc>
      </w:tr>
      <w:tr w:rsidR="009F3F8D" w:rsidRPr="00120FBC" w:rsidTr="006100C7">
        <w:trPr>
          <w:trHeight w:val="586"/>
          <w:jc w:val="center"/>
        </w:trPr>
        <w:tc>
          <w:tcPr>
            <w:tcW w:w="3809" w:type="dxa"/>
            <w:shd w:val="clear" w:color="auto" w:fill="FFFFFF"/>
            <w:vAlign w:val="center"/>
          </w:tcPr>
          <w:p w:rsidR="009F3F8D" w:rsidRPr="00120FBC" w:rsidRDefault="009F3F8D" w:rsidP="00120FBC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  <w:lang w:val="en-US"/>
              </w:rPr>
            </w:pPr>
            <w:r w:rsidRPr="00120FBC">
              <w:rPr>
                <w:color w:val="000000"/>
                <w:sz w:val="28"/>
                <w:szCs w:val="28"/>
              </w:rPr>
              <w:t>С</w:t>
            </w:r>
            <w:r w:rsidR="00120FBC">
              <w:rPr>
                <w:color w:val="000000"/>
                <w:sz w:val="28"/>
                <w:szCs w:val="28"/>
                <w:vertAlign w:val="subscript"/>
              </w:rPr>
              <w:t>6</w:t>
            </w:r>
            <w:r w:rsidRPr="00120FBC">
              <w:rPr>
                <w:color w:val="000000"/>
                <w:sz w:val="28"/>
                <w:szCs w:val="28"/>
              </w:rPr>
              <w:t>Н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(NO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)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NHCH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="00120FBC">
              <w:rPr>
                <w:color w:val="000000"/>
                <w:sz w:val="28"/>
                <w:szCs w:val="28"/>
                <w:lang w:val="en-US"/>
              </w:rPr>
              <w:t xml:space="preserve"> + 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HNO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 xml:space="preserve"> =&gt;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120FBC">
              <w:rPr>
                <w:color w:val="000000"/>
                <w:sz w:val="28"/>
                <w:szCs w:val="28"/>
                <w:lang w:val="en-US"/>
              </w:rPr>
              <w:t>C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H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(N</w:t>
            </w:r>
            <w:r w:rsidR="006100C7">
              <w:rPr>
                <w:color w:val="000000"/>
                <w:sz w:val="28"/>
                <w:szCs w:val="28"/>
              </w:rPr>
              <w:t>О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)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N(N0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120FBC">
              <w:rPr>
                <w:color w:val="000000"/>
                <w:sz w:val="28"/>
                <w:szCs w:val="28"/>
                <w:lang w:val="en-US"/>
              </w:rPr>
              <w:t>)CH</w:t>
            </w:r>
            <w:r w:rsidRPr="00120FBC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</w:p>
        </w:tc>
        <w:tc>
          <w:tcPr>
            <w:tcW w:w="2434" w:type="dxa"/>
            <w:shd w:val="clear" w:color="auto" w:fill="FFFFFF"/>
            <w:vAlign w:val="center"/>
          </w:tcPr>
          <w:p w:rsidR="009F3F8D" w:rsidRPr="00120FBC" w:rsidRDefault="009F3F8D" w:rsidP="00120FBC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jc w:val="both"/>
              <w:rPr>
                <w:sz w:val="28"/>
                <w:szCs w:val="28"/>
              </w:rPr>
            </w:pPr>
            <w:r w:rsidRPr="00120FBC">
              <w:rPr>
                <w:color w:val="000000"/>
                <w:sz w:val="28"/>
                <w:szCs w:val="28"/>
                <w:lang w:val="en-US"/>
              </w:rPr>
              <w:t>II</w:t>
            </w:r>
            <w:r w:rsidRPr="00120FBC">
              <w:rPr>
                <w:color w:val="000000"/>
                <w:sz w:val="28"/>
                <w:szCs w:val="28"/>
              </w:rPr>
              <w:t>- Тетрил</w:t>
            </w:r>
          </w:p>
        </w:tc>
      </w:tr>
    </w:tbl>
    <w:p w:rsidR="009F3F8D" w:rsidRPr="00120FBC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Тетрил представляет собой светло-</w:t>
      </w:r>
      <w:r w:rsidR="006F7A25">
        <w:rPr>
          <w:color w:val="000000"/>
          <w:sz w:val="28"/>
          <w:szCs w:val="28"/>
        </w:rPr>
        <w:t>жёлтый</w:t>
      </w:r>
      <w:r w:rsidR="00C476C6" w:rsidRPr="00DC3CFF">
        <w:rPr>
          <w:color w:val="000000"/>
          <w:sz w:val="28"/>
          <w:szCs w:val="28"/>
        </w:rPr>
        <w:t xml:space="preserve"> кристаллический пор</w:t>
      </w:r>
      <w:r w:rsidR="00C476C6" w:rsidRPr="00DC3CFF">
        <w:rPr>
          <w:color w:val="000000"/>
          <w:sz w:val="28"/>
          <w:szCs w:val="28"/>
        </w:rPr>
        <w:t>о</w:t>
      </w:r>
      <w:r w:rsidR="00C476C6" w:rsidRPr="00DC3CFF">
        <w:rPr>
          <w:color w:val="000000"/>
          <w:sz w:val="28"/>
          <w:szCs w:val="28"/>
        </w:rPr>
        <w:t>шок, не</w:t>
      </w:r>
      <w:r w:rsidRPr="00DC3CFF">
        <w:rPr>
          <w:color w:val="000000"/>
          <w:sz w:val="28"/>
          <w:szCs w:val="28"/>
        </w:rPr>
        <w:t>гигроскопичен, с металлами не взаимодействует, хорошо пресс</w:t>
      </w:r>
      <w:r w:rsidRPr="00DC3CFF">
        <w:rPr>
          <w:color w:val="000000"/>
          <w:sz w:val="28"/>
          <w:szCs w:val="28"/>
        </w:rPr>
        <w:t>у</w:t>
      </w:r>
      <w:r w:rsidRPr="00DC3CFF">
        <w:rPr>
          <w:color w:val="000000"/>
          <w:sz w:val="28"/>
          <w:szCs w:val="28"/>
        </w:rPr>
        <w:t>ется. При</w:t>
      </w:r>
      <w:r w:rsidR="00C476C6" w:rsidRPr="00DC3CFF">
        <w:rPr>
          <w:color w:val="000000"/>
          <w:sz w:val="28"/>
          <w:szCs w:val="28"/>
        </w:rPr>
        <w:t>меня</w:t>
      </w:r>
      <w:r w:rsidRPr="00DC3CFF">
        <w:rPr>
          <w:color w:val="000000"/>
          <w:sz w:val="28"/>
          <w:szCs w:val="28"/>
        </w:rPr>
        <w:t>ется для снаряжения капсюлей-детонаторов, электродет</w:t>
      </w:r>
      <w:r w:rsidRPr="00DC3CFF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>наторов, а так</w:t>
      </w:r>
      <w:r w:rsidR="00C476C6" w:rsidRPr="00DC3CFF">
        <w:rPr>
          <w:color w:val="000000"/>
          <w:sz w:val="28"/>
          <w:szCs w:val="28"/>
        </w:rPr>
        <w:t>же в ка</w:t>
      </w:r>
      <w:r w:rsidRPr="00DC3CFF">
        <w:rPr>
          <w:color w:val="000000"/>
          <w:sz w:val="28"/>
          <w:szCs w:val="28"/>
        </w:rPr>
        <w:t>честве дополнительных детонаторов в некоторых типах инженер</w:t>
      </w:r>
      <w:r w:rsidR="00C476C6" w:rsidRPr="00DC3CFF">
        <w:rPr>
          <w:color w:val="000000"/>
          <w:sz w:val="28"/>
          <w:szCs w:val="28"/>
        </w:rPr>
        <w:t>ных боеприпа</w:t>
      </w:r>
      <w:r w:rsidRPr="00DC3CFF">
        <w:rPr>
          <w:color w:val="000000"/>
          <w:sz w:val="28"/>
          <w:szCs w:val="28"/>
        </w:rPr>
        <w:t>сов. В смеси с тротилом (тетритол) испол</w:t>
      </w:r>
      <w:r w:rsidRPr="00DC3CFF">
        <w:rPr>
          <w:color w:val="000000"/>
          <w:sz w:val="28"/>
          <w:szCs w:val="28"/>
        </w:rPr>
        <w:t>ь</w:t>
      </w:r>
      <w:r w:rsidRPr="00DC3CFF">
        <w:rPr>
          <w:color w:val="000000"/>
          <w:sz w:val="28"/>
          <w:szCs w:val="28"/>
        </w:rPr>
        <w:t>зуется в инженерных боеприпасах армии США.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Основные взрывчатые характеристики тетрила: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скорость детонации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- 7500 м/с;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удельная энергия взрывчатого превращения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- 5,1 МДж/кг;</w:t>
      </w:r>
    </w:p>
    <w:p w:rsidR="009F3F8D" w:rsidRPr="00DC3CFF" w:rsidRDefault="00A3343A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объём</w:t>
      </w:r>
      <w:r w:rsidR="009F3F8D" w:rsidRPr="00DC3CFF">
        <w:rPr>
          <w:color w:val="000000"/>
          <w:sz w:val="28"/>
          <w:szCs w:val="28"/>
        </w:rPr>
        <w:t xml:space="preserve"> газообразных ПВ</w:t>
      </w:r>
      <w:r w:rsidR="0041139F">
        <w:rPr>
          <w:color w:val="000000"/>
          <w:sz w:val="28"/>
          <w:szCs w:val="28"/>
        </w:rPr>
        <w:t xml:space="preserve"> </w:t>
      </w:r>
      <w:r w:rsidR="009F3F8D" w:rsidRPr="00DC3CFF">
        <w:rPr>
          <w:color w:val="000000"/>
          <w:sz w:val="28"/>
          <w:szCs w:val="28"/>
        </w:rPr>
        <w:t>- 765 л/кг.</w:t>
      </w:r>
    </w:p>
    <w:p w:rsidR="006100C7" w:rsidRDefault="006100C7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  <w:u w:val="single"/>
        </w:rPr>
      </w:pP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  <w:u w:val="single"/>
          <w:vertAlign w:val="subscript"/>
        </w:rPr>
      </w:pPr>
      <w:r w:rsidRPr="00DC3CFF">
        <w:rPr>
          <w:color w:val="000000"/>
          <w:sz w:val="28"/>
          <w:szCs w:val="28"/>
          <w:u w:val="single"/>
        </w:rPr>
        <w:t xml:space="preserve">Соединения ряда </w:t>
      </w:r>
      <w:r w:rsidRPr="00DC3CFF">
        <w:rPr>
          <w:color w:val="000000"/>
          <w:sz w:val="28"/>
          <w:szCs w:val="28"/>
          <w:u w:val="single"/>
          <w:lang w:val="en-US"/>
        </w:rPr>
        <w:t>O</w:t>
      </w:r>
      <w:r w:rsidR="006100C7">
        <w:rPr>
          <w:color w:val="000000"/>
          <w:sz w:val="28"/>
          <w:szCs w:val="28"/>
          <w:u w:val="single"/>
        </w:rPr>
        <w:t>=&gt;</w:t>
      </w:r>
      <w:r w:rsidRPr="00DC3CFF">
        <w:rPr>
          <w:color w:val="000000"/>
          <w:sz w:val="28"/>
          <w:szCs w:val="28"/>
          <w:u w:val="single"/>
          <w:lang w:val="en-US"/>
        </w:rPr>
        <w:t>NO</w:t>
      </w:r>
      <w:r w:rsidRPr="00DC3CFF">
        <w:rPr>
          <w:color w:val="000000"/>
          <w:sz w:val="28"/>
          <w:szCs w:val="28"/>
          <w:u w:val="single"/>
          <w:vertAlign w:val="subscript"/>
        </w:rPr>
        <w:t>2</w:t>
      </w:r>
    </w:p>
    <w:p w:rsidR="009F3F8D" w:rsidRPr="006100C7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 xml:space="preserve">Нитраты спиртов или нитроэфиры составляют основу бездымных порохов и </w:t>
      </w:r>
      <w:r w:rsidR="00A3343A">
        <w:rPr>
          <w:color w:val="000000"/>
          <w:sz w:val="28"/>
          <w:szCs w:val="28"/>
        </w:rPr>
        <w:t>твёрд</w:t>
      </w:r>
      <w:r w:rsidRPr="00DC3CFF">
        <w:rPr>
          <w:color w:val="000000"/>
          <w:sz w:val="28"/>
          <w:szCs w:val="28"/>
        </w:rPr>
        <w:t>ых ракетных топлив, а также входят в состав промы</w:t>
      </w:r>
      <w:r w:rsidRPr="00DC3CFF">
        <w:rPr>
          <w:color w:val="000000"/>
          <w:sz w:val="28"/>
          <w:szCs w:val="28"/>
        </w:rPr>
        <w:t>ш</w:t>
      </w:r>
      <w:r w:rsidR="006100C7">
        <w:rPr>
          <w:color w:val="000000"/>
          <w:sz w:val="28"/>
          <w:szCs w:val="28"/>
        </w:rPr>
        <w:t>ленных ВВ. Неко</w:t>
      </w:r>
      <w:r w:rsidRPr="00DC3CFF">
        <w:rPr>
          <w:color w:val="000000"/>
          <w:sz w:val="28"/>
          <w:szCs w:val="28"/>
        </w:rPr>
        <w:t>торые нитроэфиры из-за сравнительно высокой детон</w:t>
      </w:r>
      <w:r w:rsidRPr="00DC3CFF">
        <w:rPr>
          <w:color w:val="000000"/>
          <w:sz w:val="28"/>
          <w:szCs w:val="28"/>
        </w:rPr>
        <w:t>и</w:t>
      </w:r>
      <w:r w:rsidRPr="00DC3CFF">
        <w:rPr>
          <w:color w:val="000000"/>
          <w:sz w:val="28"/>
          <w:szCs w:val="28"/>
        </w:rPr>
        <w:t>рующей способности и относительной простоты получения используются в инженерных боеприпасов для снаряжения капсюлей-детонаторов, эле</w:t>
      </w:r>
      <w:r w:rsidRPr="00DC3CFF">
        <w:rPr>
          <w:color w:val="000000"/>
          <w:sz w:val="28"/>
          <w:szCs w:val="28"/>
        </w:rPr>
        <w:t>к</w:t>
      </w:r>
      <w:r w:rsidRPr="00DC3CFF">
        <w:rPr>
          <w:color w:val="000000"/>
          <w:sz w:val="28"/>
          <w:szCs w:val="28"/>
        </w:rPr>
        <w:t xml:space="preserve">тродетонаторов, дополнительных детонаторов и детонирующих шнуров. К ним относится </w:t>
      </w:r>
      <w:r w:rsidRPr="006100C7">
        <w:rPr>
          <w:color w:val="000000"/>
          <w:sz w:val="28"/>
          <w:szCs w:val="28"/>
        </w:rPr>
        <w:t>ТЭН,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 xml:space="preserve">(пентаэритриттетранитрат) или </w:t>
      </w:r>
      <w:r w:rsidRPr="006100C7">
        <w:rPr>
          <w:color w:val="000000"/>
          <w:sz w:val="28"/>
          <w:szCs w:val="28"/>
        </w:rPr>
        <w:t>пентрит.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100C7">
        <w:rPr>
          <w:i/>
          <w:color w:val="000000"/>
          <w:sz w:val="28"/>
          <w:szCs w:val="28"/>
        </w:rPr>
        <w:t>ТЭН</w:t>
      </w:r>
      <w:r w:rsidR="0041139F">
        <w:rPr>
          <w:i/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бризантное ВВ повышенной мощности, при производстве которого используется пентаэритрит С(СН</w:t>
      </w:r>
      <w:r w:rsidRPr="00DC3CFF">
        <w:rPr>
          <w:color w:val="000000"/>
          <w:sz w:val="28"/>
          <w:szCs w:val="28"/>
          <w:vertAlign w:val="subscript"/>
        </w:rPr>
        <w:t>2</w:t>
      </w:r>
      <w:r w:rsidRPr="00DC3CFF">
        <w:rPr>
          <w:color w:val="000000"/>
          <w:sz w:val="28"/>
          <w:szCs w:val="28"/>
        </w:rPr>
        <w:t>ОН)</w:t>
      </w:r>
      <w:r w:rsidRPr="00DC3CFF">
        <w:rPr>
          <w:color w:val="000000"/>
          <w:sz w:val="28"/>
          <w:szCs w:val="28"/>
          <w:vertAlign w:val="subscript"/>
        </w:rPr>
        <w:t>4</w:t>
      </w:r>
      <w:r w:rsidRPr="00DC3CFF">
        <w:rPr>
          <w:color w:val="000000"/>
          <w:sz w:val="28"/>
          <w:szCs w:val="28"/>
        </w:rPr>
        <w:t>- продукт для изготовл</w:t>
      </w:r>
      <w:r w:rsidRPr="00DC3CFF">
        <w:rPr>
          <w:color w:val="000000"/>
          <w:sz w:val="28"/>
          <w:szCs w:val="28"/>
        </w:rPr>
        <w:t>е</w:t>
      </w:r>
      <w:r w:rsidRPr="00DC3CFF">
        <w:rPr>
          <w:color w:val="000000"/>
          <w:sz w:val="28"/>
          <w:szCs w:val="28"/>
        </w:rPr>
        <w:lastRenderedPageBreak/>
        <w:t>ния пластмасс и медицинских препаратов. Впервые ТЭН был получен в 1894 г</w:t>
      </w:r>
      <w:r w:rsidR="00EE28B8">
        <w:rPr>
          <w:color w:val="000000"/>
          <w:sz w:val="28"/>
          <w:szCs w:val="28"/>
        </w:rPr>
        <w:t>оду</w:t>
      </w:r>
      <w:r w:rsidRPr="00DC3CFF">
        <w:rPr>
          <w:color w:val="000000"/>
          <w:sz w:val="28"/>
          <w:szCs w:val="28"/>
        </w:rPr>
        <w:t>.</w:t>
      </w:r>
    </w:p>
    <w:p w:rsidR="009F3F8D" w:rsidRPr="006100C7" w:rsidRDefault="009F3F8D" w:rsidP="00DC3CFF">
      <w:pPr>
        <w:pStyle w:val="1"/>
        <w:spacing w:line="360" w:lineRule="exact"/>
        <w:ind w:firstLine="709"/>
        <w:jc w:val="both"/>
        <w:rPr>
          <w:b w:val="0"/>
          <w:szCs w:val="28"/>
        </w:rPr>
      </w:pPr>
      <w:r w:rsidRPr="006100C7">
        <w:rPr>
          <w:b w:val="0"/>
          <w:szCs w:val="28"/>
        </w:rPr>
        <w:t>Схема реакции получения ТЭНа</w:t>
      </w:r>
    </w:p>
    <w:p w:rsidR="009F3F8D" w:rsidRPr="006100C7" w:rsidRDefault="009F3F8D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9F3F8D" w:rsidRPr="006100C7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100C7">
        <w:rPr>
          <w:color w:val="000000"/>
          <w:sz w:val="28"/>
          <w:szCs w:val="28"/>
        </w:rPr>
        <w:t>С(СН</w:t>
      </w:r>
      <w:r w:rsidRPr="006100C7">
        <w:rPr>
          <w:color w:val="000000"/>
          <w:sz w:val="28"/>
          <w:szCs w:val="28"/>
          <w:vertAlign w:val="subscript"/>
        </w:rPr>
        <w:t>2</w:t>
      </w:r>
      <w:r w:rsidRPr="006100C7">
        <w:rPr>
          <w:color w:val="000000"/>
          <w:sz w:val="28"/>
          <w:szCs w:val="28"/>
        </w:rPr>
        <w:t>ОН)</w:t>
      </w:r>
      <w:r w:rsidRPr="006100C7">
        <w:rPr>
          <w:color w:val="000000"/>
          <w:sz w:val="28"/>
          <w:szCs w:val="28"/>
          <w:vertAlign w:val="subscript"/>
        </w:rPr>
        <w:t>4</w:t>
      </w:r>
      <w:r w:rsidRPr="006100C7">
        <w:rPr>
          <w:color w:val="000000"/>
          <w:sz w:val="28"/>
          <w:szCs w:val="28"/>
        </w:rPr>
        <w:t xml:space="preserve">   +    </w:t>
      </w:r>
      <w:r w:rsidRPr="006100C7">
        <w:rPr>
          <w:color w:val="000000"/>
          <w:sz w:val="28"/>
          <w:szCs w:val="28"/>
          <w:lang w:val="en-US"/>
        </w:rPr>
        <w:t>HN</w:t>
      </w:r>
      <w:r w:rsidRPr="006100C7">
        <w:rPr>
          <w:color w:val="000000"/>
          <w:sz w:val="28"/>
          <w:szCs w:val="28"/>
        </w:rPr>
        <w:t>0</w:t>
      </w:r>
      <w:r w:rsidRPr="006100C7">
        <w:rPr>
          <w:color w:val="000000"/>
          <w:sz w:val="28"/>
          <w:szCs w:val="28"/>
          <w:vertAlign w:val="subscript"/>
        </w:rPr>
        <w:t>3</w:t>
      </w:r>
      <w:r w:rsidRPr="006100C7">
        <w:rPr>
          <w:color w:val="000000"/>
          <w:sz w:val="28"/>
          <w:szCs w:val="28"/>
        </w:rPr>
        <w:t xml:space="preserve"> =&gt;</w:t>
      </w:r>
      <w:r w:rsidRPr="006100C7">
        <w:rPr>
          <w:color w:val="000000"/>
          <w:sz w:val="28"/>
          <w:szCs w:val="28"/>
          <w:lang w:val="en-US"/>
        </w:rPr>
        <w:t>C</w:t>
      </w:r>
      <w:r w:rsidRPr="006100C7">
        <w:rPr>
          <w:color w:val="000000"/>
          <w:sz w:val="28"/>
          <w:szCs w:val="28"/>
        </w:rPr>
        <w:t>(</w:t>
      </w:r>
      <w:r w:rsidRPr="006100C7">
        <w:rPr>
          <w:color w:val="000000"/>
          <w:sz w:val="28"/>
          <w:szCs w:val="28"/>
          <w:lang w:val="en-US"/>
        </w:rPr>
        <w:t>CH</w:t>
      </w:r>
      <w:r w:rsidRPr="006100C7">
        <w:rPr>
          <w:color w:val="000000"/>
          <w:sz w:val="28"/>
          <w:szCs w:val="28"/>
          <w:vertAlign w:val="subscript"/>
        </w:rPr>
        <w:t>2</w:t>
      </w:r>
      <w:r w:rsidRPr="006100C7">
        <w:rPr>
          <w:color w:val="000000"/>
          <w:sz w:val="28"/>
          <w:szCs w:val="28"/>
          <w:lang w:val="en-US"/>
        </w:rPr>
        <w:t>ON</w:t>
      </w:r>
      <w:r w:rsidRPr="006100C7">
        <w:rPr>
          <w:color w:val="000000"/>
          <w:sz w:val="28"/>
          <w:szCs w:val="28"/>
        </w:rPr>
        <w:t>0</w:t>
      </w:r>
      <w:r w:rsidRPr="006100C7">
        <w:rPr>
          <w:color w:val="000000"/>
          <w:sz w:val="28"/>
          <w:szCs w:val="28"/>
          <w:vertAlign w:val="subscript"/>
        </w:rPr>
        <w:t>2</w:t>
      </w:r>
      <w:r w:rsidRPr="006100C7">
        <w:rPr>
          <w:color w:val="000000"/>
          <w:sz w:val="28"/>
          <w:szCs w:val="28"/>
        </w:rPr>
        <w:t>)</w:t>
      </w:r>
      <w:r w:rsidRPr="006100C7">
        <w:rPr>
          <w:color w:val="000000"/>
          <w:sz w:val="28"/>
          <w:szCs w:val="28"/>
          <w:vertAlign w:val="subscript"/>
        </w:rPr>
        <w:t>4</w:t>
      </w:r>
    </w:p>
    <w:p w:rsidR="009F3F8D" w:rsidRPr="006100C7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</w:p>
    <w:p w:rsidR="009F3F8D" w:rsidRPr="00DC3CFF" w:rsidRDefault="009F3F8D" w:rsidP="00DC3CFF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ТЭН представляет собой белое кристаллическое вещество, негигр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скопичное, плохо прессуется, с металлами не взаимодействует, достато</w:t>
      </w:r>
      <w:r w:rsidRPr="00DC3CFF">
        <w:rPr>
          <w:sz w:val="28"/>
          <w:szCs w:val="28"/>
        </w:rPr>
        <w:t>ч</w:t>
      </w:r>
      <w:r w:rsidR="006100C7">
        <w:rPr>
          <w:sz w:val="28"/>
          <w:szCs w:val="28"/>
        </w:rPr>
        <w:t>но стоек, по</w:t>
      </w:r>
      <w:r w:rsidRPr="00DC3CFF">
        <w:rPr>
          <w:sz w:val="28"/>
          <w:szCs w:val="28"/>
        </w:rPr>
        <w:t>этому может долго храниться. В армиях иностранных гос</w:t>
      </w:r>
      <w:r w:rsidRPr="00DC3CFF">
        <w:rPr>
          <w:sz w:val="28"/>
          <w:szCs w:val="28"/>
        </w:rPr>
        <w:t>у</w:t>
      </w:r>
      <w:r w:rsidR="006100C7">
        <w:rPr>
          <w:sz w:val="28"/>
          <w:szCs w:val="28"/>
        </w:rPr>
        <w:t>дарств находит при</w:t>
      </w:r>
      <w:r w:rsidRPr="00DC3CFF">
        <w:rPr>
          <w:sz w:val="28"/>
          <w:szCs w:val="28"/>
        </w:rPr>
        <w:t>менение в смеси с тротилом (пентолит).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Основные взрывчатые характеристики ТЭНа: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скорость детонации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- 8300 м/с;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удельная энергия взрывчатого превращения</w:t>
      </w:r>
      <w:r w:rsidR="0041139F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- 5,76 МДж/кг;</w:t>
      </w:r>
    </w:p>
    <w:p w:rsidR="009F3F8D" w:rsidRPr="00DC3CFF" w:rsidRDefault="00A3343A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объём</w:t>
      </w:r>
      <w:r w:rsidR="009F3F8D" w:rsidRPr="00DC3CFF">
        <w:rPr>
          <w:color w:val="000000"/>
          <w:sz w:val="28"/>
          <w:szCs w:val="28"/>
        </w:rPr>
        <w:t xml:space="preserve"> газообразных ПВ</w:t>
      </w:r>
      <w:r w:rsidR="0041139F">
        <w:rPr>
          <w:color w:val="000000"/>
          <w:sz w:val="28"/>
          <w:szCs w:val="28"/>
        </w:rPr>
        <w:t xml:space="preserve"> </w:t>
      </w:r>
      <w:r w:rsidR="009F3F8D" w:rsidRPr="00DC3CFF">
        <w:rPr>
          <w:color w:val="000000"/>
          <w:sz w:val="28"/>
          <w:szCs w:val="28"/>
        </w:rPr>
        <w:t>- 790 л/кг.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  <w:u w:val="single"/>
          <w:vertAlign w:val="subscript"/>
        </w:rPr>
      </w:pPr>
      <w:r w:rsidRPr="00DC3CFF">
        <w:rPr>
          <w:color w:val="000000"/>
          <w:sz w:val="28"/>
          <w:szCs w:val="28"/>
          <w:u w:val="single"/>
        </w:rPr>
        <w:t xml:space="preserve">Соединения ряда </w:t>
      </w:r>
      <w:r w:rsidRPr="00DC3CFF">
        <w:rPr>
          <w:color w:val="000000"/>
          <w:sz w:val="28"/>
          <w:szCs w:val="28"/>
          <w:u w:val="single"/>
          <w:lang w:val="en-US"/>
        </w:rPr>
        <w:t>C</w:t>
      </w:r>
      <w:r w:rsidRPr="00DC3CFF">
        <w:rPr>
          <w:color w:val="000000"/>
          <w:sz w:val="28"/>
          <w:szCs w:val="28"/>
          <w:u w:val="single"/>
        </w:rPr>
        <w:t xml:space="preserve"> =&gt;</w:t>
      </w:r>
      <w:r w:rsidRPr="00DC3CFF">
        <w:rPr>
          <w:color w:val="000000"/>
          <w:sz w:val="28"/>
          <w:szCs w:val="28"/>
          <w:u w:val="single"/>
          <w:lang w:val="en-US"/>
        </w:rPr>
        <w:t>NO</w:t>
      </w:r>
      <w:r w:rsidRPr="00DC3CFF">
        <w:rPr>
          <w:color w:val="000000"/>
          <w:sz w:val="28"/>
          <w:szCs w:val="28"/>
          <w:u w:val="single"/>
          <w:vertAlign w:val="subscript"/>
        </w:rPr>
        <w:t>2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6100C7">
        <w:rPr>
          <w:i/>
          <w:color w:val="000000"/>
          <w:sz w:val="28"/>
          <w:szCs w:val="28"/>
        </w:rPr>
        <w:t>Тротил</w:t>
      </w:r>
      <w:r w:rsidR="00276C0E">
        <w:rPr>
          <w:i/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 xml:space="preserve">(тринитротолуол, </w:t>
      </w:r>
      <w:r w:rsidRPr="00DC3CFF">
        <w:rPr>
          <w:color w:val="000000"/>
          <w:sz w:val="28"/>
          <w:szCs w:val="28"/>
          <w:lang w:val="en-US"/>
        </w:rPr>
        <w:t>TNT</w:t>
      </w:r>
      <w:r w:rsidRPr="00DC3CFF">
        <w:rPr>
          <w:color w:val="000000"/>
          <w:sz w:val="28"/>
          <w:szCs w:val="28"/>
        </w:rPr>
        <w:t>)- самое распространенное бризан</w:t>
      </w:r>
      <w:r w:rsidRPr="00DC3CFF">
        <w:rPr>
          <w:color w:val="000000"/>
          <w:sz w:val="28"/>
          <w:szCs w:val="28"/>
        </w:rPr>
        <w:t>т</w:t>
      </w:r>
      <w:r w:rsidRPr="00DC3CFF">
        <w:rPr>
          <w:color w:val="000000"/>
          <w:sz w:val="28"/>
          <w:szCs w:val="28"/>
        </w:rPr>
        <w:t>ное ВВ. Это достаточно мощное ВВ, сравнительно безопасное и удобное в обращении, обладает большой химической стойкостью. Тротилом сн</w:t>
      </w:r>
      <w:r w:rsidRPr="00DC3CFF">
        <w:rPr>
          <w:color w:val="000000"/>
          <w:sz w:val="28"/>
          <w:szCs w:val="28"/>
        </w:rPr>
        <w:t>а</w:t>
      </w:r>
      <w:r w:rsidR="006100C7">
        <w:rPr>
          <w:color w:val="000000"/>
          <w:sz w:val="28"/>
          <w:szCs w:val="28"/>
        </w:rPr>
        <w:t>ряжаются артилле</w:t>
      </w:r>
      <w:r w:rsidRPr="00DC3CFF">
        <w:rPr>
          <w:color w:val="000000"/>
          <w:sz w:val="28"/>
          <w:szCs w:val="28"/>
        </w:rPr>
        <w:t>рийские снаряды, мины, торпеды, авиабомбы, подры</w:t>
      </w:r>
      <w:r w:rsidRPr="00DC3CFF">
        <w:rPr>
          <w:color w:val="000000"/>
          <w:sz w:val="28"/>
          <w:szCs w:val="28"/>
        </w:rPr>
        <w:t>в</w:t>
      </w:r>
      <w:r w:rsidRPr="00DC3CFF">
        <w:rPr>
          <w:color w:val="000000"/>
          <w:sz w:val="28"/>
          <w:szCs w:val="28"/>
        </w:rPr>
        <w:t>ные заряды и т.п. Он может быть основой ряда других ВВ, например, различных смесей и сплавов с гексогеном (ТГ), смесей с АС.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DC3CFF">
        <w:rPr>
          <w:color w:val="000000"/>
          <w:sz w:val="28"/>
          <w:szCs w:val="28"/>
        </w:rPr>
        <w:t>Исходным материалом для изготовления тротила является толуол, азотная и серная кислоты. Природным источником толуола вначале был каменный уголь, а сейчас нефть. Толуол (С</w:t>
      </w:r>
      <w:r w:rsidRPr="00DC3CFF">
        <w:rPr>
          <w:color w:val="000000"/>
          <w:sz w:val="28"/>
          <w:szCs w:val="28"/>
          <w:vertAlign w:val="subscript"/>
        </w:rPr>
        <w:t>6</w:t>
      </w:r>
      <w:r w:rsidRPr="00DC3CFF">
        <w:rPr>
          <w:color w:val="000000"/>
          <w:sz w:val="28"/>
          <w:szCs w:val="28"/>
        </w:rPr>
        <w:t>Н</w:t>
      </w:r>
      <w:r w:rsidRPr="00DC3CFF">
        <w:rPr>
          <w:color w:val="000000"/>
          <w:sz w:val="28"/>
          <w:szCs w:val="28"/>
          <w:vertAlign w:val="subscript"/>
        </w:rPr>
        <w:t>5</w:t>
      </w:r>
      <w:r w:rsidRPr="00DC3CFF">
        <w:rPr>
          <w:color w:val="000000"/>
          <w:sz w:val="28"/>
          <w:szCs w:val="28"/>
        </w:rPr>
        <w:t>СН</w:t>
      </w:r>
      <w:r w:rsidRPr="00DC3CFF">
        <w:rPr>
          <w:color w:val="000000"/>
          <w:sz w:val="28"/>
          <w:szCs w:val="28"/>
          <w:vertAlign w:val="subscript"/>
        </w:rPr>
        <w:t>3</w:t>
      </w:r>
      <w:r w:rsidRPr="00DC3CFF">
        <w:rPr>
          <w:color w:val="000000"/>
          <w:sz w:val="28"/>
          <w:szCs w:val="28"/>
        </w:rPr>
        <w:t>) представляет собой бесцветную жидкость, при последовательном нитровании которой обр</w:t>
      </w:r>
      <w:r w:rsidRPr="00DC3CFF">
        <w:rPr>
          <w:color w:val="000000"/>
          <w:sz w:val="28"/>
          <w:szCs w:val="28"/>
        </w:rPr>
        <w:t>а</w:t>
      </w:r>
      <w:r w:rsidRPr="00DC3CFF">
        <w:rPr>
          <w:color w:val="000000"/>
          <w:sz w:val="28"/>
          <w:szCs w:val="28"/>
        </w:rPr>
        <w:t>зуются в различных соотношениях мононитротолуол (</w:t>
      </w:r>
      <w:r w:rsidRPr="00DC3CFF">
        <w:rPr>
          <w:color w:val="000000"/>
          <w:sz w:val="28"/>
          <w:szCs w:val="28"/>
          <w:lang w:val="en-US"/>
        </w:rPr>
        <w:t>MNT</w:t>
      </w:r>
      <w:r w:rsidRPr="00DC3CFF">
        <w:rPr>
          <w:color w:val="000000"/>
          <w:sz w:val="28"/>
          <w:szCs w:val="28"/>
        </w:rPr>
        <w:t>), динитрот</w:t>
      </w:r>
      <w:r w:rsidRPr="00DC3CFF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>луол (</w:t>
      </w:r>
      <w:r w:rsidRPr="00DC3CFF">
        <w:rPr>
          <w:color w:val="000000"/>
          <w:sz w:val="28"/>
          <w:szCs w:val="28"/>
          <w:lang w:val="en-US"/>
        </w:rPr>
        <w:t>DNT</w:t>
      </w:r>
      <w:r w:rsidRPr="00DC3CFF">
        <w:rPr>
          <w:color w:val="000000"/>
          <w:sz w:val="28"/>
          <w:szCs w:val="28"/>
        </w:rPr>
        <w:t>), и, наконец, тринитротолуол (</w:t>
      </w:r>
      <w:r w:rsidRPr="00DC3CFF">
        <w:rPr>
          <w:color w:val="000000"/>
          <w:sz w:val="28"/>
          <w:szCs w:val="28"/>
          <w:lang w:val="en-US"/>
        </w:rPr>
        <w:t>TNT</w:t>
      </w:r>
      <w:r w:rsidRPr="00DC3CFF">
        <w:rPr>
          <w:color w:val="000000"/>
          <w:sz w:val="28"/>
          <w:szCs w:val="28"/>
        </w:rPr>
        <w:t>).</w:t>
      </w:r>
    </w:p>
    <w:p w:rsidR="00C476C6" w:rsidRPr="006100C7" w:rsidRDefault="00C476C6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9F3F8D" w:rsidRPr="006100C7" w:rsidRDefault="009F3F8D" w:rsidP="00DC3CFF">
      <w:pPr>
        <w:pStyle w:val="3"/>
        <w:spacing w:before="0" w:after="0" w:line="360" w:lineRule="exact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100C7">
        <w:rPr>
          <w:rFonts w:ascii="Times New Roman" w:hAnsi="Times New Roman" w:cs="Times New Roman"/>
          <w:b w:val="0"/>
          <w:sz w:val="28"/>
          <w:szCs w:val="28"/>
        </w:rPr>
        <w:t>Схема реакции получения тротила</w:t>
      </w:r>
    </w:p>
    <w:p w:rsidR="009F3F8D" w:rsidRPr="006100C7" w:rsidRDefault="009F3F8D" w:rsidP="00DC3CFF">
      <w:pPr>
        <w:spacing w:line="360" w:lineRule="exact"/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160"/>
        <w:gridCol w:w="483"/>
        <w:gridCol w:w="1857"/>
        <w:gridCol w:w="2520"/>
        <w:gridCol w:w="2160"/>
      </w:tblGrid>
      <w:tr w:rsidR="009F3F8D" w:rsidRPr="006100C7" w:rsidTr="006100C7">
        <w:trPr>
          <w:trHeight w:val="522"/>
          <w:jc w:val="center"/>
        </w:trPr>
        <w:tc>
          <w:tcPr>
            <w:tcW w:w="216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</w:rPr>
            </w:pPr>
            <w:r w:rsidRPr="006100C7">
              <w:rPr>
                <w:color w:val="000000"/>
                <w:sz w:val="28"/>
                <w:szCs w:val="28"/>
              </w:rPr>
              <w:t>С</w:t>
            </w:r>
            <w:r w:rsidRPr="006100C7">
              <w:rPr>
                <w:color w:val="000000"/>
                <w:sz w:val="28"/>
                <w:szCs w:val="28"/>
                <w:vertAlign w:val="subscript"/>
              </w:rPr>
              <w:t>6</w:t>
            </w:r>
            <w:r w:rsidRPr="006100C7">
              <w:rPr>
                <w:color w:val="000000"/>
                <w:sz w:val="28"/>
                <w:szCs w:val="28"/>
              </w:rPr>
              <w:t>Н</w:t>
            </w:r>
            <w:r w:rsidRPr="006100C7">
              <w:rPr>
                <w:color w:val="000000"/>
                <w:sz w:val="28"/>
                <w:szCs w:val="28"/>
                <w:vertAlign w:val="subscript"/>
              </w:rPr>
              <w:t>5</w:t>
            </w:r>
            <w:r w:rsidRPr="006100C7">
              <w:rPr>
                <w:color w:val="000000"/>
                <w:sz w:val="28"/>
                <w:szCs w:val="28"/>
              </w:rPr>
              <w:t>СН</w:t>
            </w:r>
            <w:r w:rsidRPr="006100C7">
              <w:rPr>
                <w:color w:val="000000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483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</w:rPr>
            </w:pPr>
            <w:r w:rsidRPr="006100C7">
              <w:rPr>
                <w:color w:val="000000"/>
                <w:sz w:val="28"/>
                <w:szCs w:val="28"/>
              </w:rPr>
              <w:t>+</w:t>
            </w:r>
          </w:p>
        </w:tc>
        <w:tc>
          <w:tcPr>
            <w:tcW w:w="1857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HNO</w:t>
            </w:r>
            <w:r w:rsidRPr="006100C7">
              <w:rPr>
                <w:color w:val="000000"/>
                <w:sz w:val="28"/>
                <w:szCs w:val="28"/>
                <w:vertAlign w:val="subscript"/>
              </w:rPr>
              <w:t>3</w:t>
            </w:r>
            <w:r w:rsidRPr="006100C7">
              <w:rPr>
                <w:color w:val="000000"/>
                <w:sz w:val="28"/>
                <w:szCs w:val="28"/>
              </w:rPr>
              <w:t>/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H</w:t>
            </w:r>
            <w:r w:rsidRPr="006100C7">
              <w:rPr>
                <w:color w:val="000000"/>
                <w:sz w:val="28"/>
                <w:szCs w:val="28"/>
                <w:vertAlign w:val="subscript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SO</w:t>
            </w:r>
            <w:r w:rsidRPr="006100C7">
              <w:rPr>
                <w:color w:val="000000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252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=&gt;   C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4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CH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(N0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)</w:t>
            </w:r>
          </w:p>
        </w:tc>
        <w:tc>
          <w:tcPr>
            <w:tcW w:w="216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I стадия</w:t>
            </w:r>
            <w:r w:rsidR="00276C0E">
              <w:rPr>
                <w:color w:val="000000"/>
                <w:sz w:val="28"/>
                <w:szCs w:val="28"/>
              </w:rPr>
              <w:t xml:space="preserve"> 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MNT</w:t>
            </w:r>
          </w:p>
        </w:tc>
      </w:tr>
      <w:tr w:rsidR="009F3F8D" w:rsidRPr="006100C7" w:rsidTr="006100C7">
        <w:trPr>
          <w:trHeight w:val="490"/>
          <w:jc w:val="center"/>
        </w:trPr>
        <w:tc>
          <w:tcPr>
            <w:tcW w:w="216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C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4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CH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(N0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)</w:t>
            </w:r>
          </w:p>
        </w:tc>
        <w:tc>
          <w:tcPr>
            <w:tcW w:w="483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+</w:t>
            </w:r>
          </w:p>
        </w:tc>
        <w:tc>
          <w:tcPr>
            <w:tcW w:w="1857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HNO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/H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S0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52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=&gt;    C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CH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(N0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)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16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II</w:t>
            </w:r>
            <w:r w:rsidRPr="006100C7">
              <w:rPr>
                <w:color w:val="000000"/>
                <w:sz w:val="28"/>
                <w:szCs w:val="28"/>
              </w:rPr>
              <w:t xml:space="preserve"> стадия 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DNT</w:t>
            </w:r>
          </w:p>
        </w:tc>
      </w:tr>
      <w:tr w:rsidR="009F3F8D" w:rsidRPr="006100C7" w:rsidTr="006100C7">
        <w:trPr>
          <w:trHeight w:val="532"/>
          <w:jc w:val="center"/>
        </w:trPr>
        <w:tc>
          <w:tcPr>
            <w:tcW w:w="216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C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CH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(N0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)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483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+</w:t>
            </w:r>
          </w:p>
        </w:tc>
        <w:tc>
          <w:tcPr>
            <w:tcW w:w="1857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HNO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/H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SO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52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=&gt;  C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6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CH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(N0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2</w:t>
            </w:r>
            <w:r w:rsidRPr="006100C7">
              <w:rPr>
                <w:color w:val="000000"/>
                <w:sz w:val="28"/>
                <w:szCs w:val="28"/>
                <w:lang w:val="en-US"/>
              </w:rPr>
              <w:t>)</w:t>
            </w:r>
            <w:r w:rsidRPr="006100C7">
              <w:rPr>
                <w:color w:val="000000"/>
                <w:sz w:val="28"/>
                <w:szCs w:val="28"/>
                <w:vertAlign w:val="subscript"/>
                <w:lang w:val="en-US"/>
              </w:rPr>
              <w:t>3</w:t>
            </w:r>
          </w:p>
        </w:tc>
        <w:tc>
          <w:tcPr>
            <w:tcW w:w="2160" w:type="dxa"/>
            <w:shd w:val="clear" w:color="auto" w:fill="FFFFFF"/>
            <w:vAlign w:val="center"/>
          </w:tcPr>
          <w:p w:rsidR="009F3F8D" w:rsidRPr="006100C7" w:rsidRDefault="009F3F8D" w:rsidP="006100C7">
            <w:pPr>
              <w:shd w:val="clear" w:color="auto" w:fill="FFFFFF"/>
              <w:autoSpaceDE w:val="0"/>
              <w:autoSpaceDN w:val="0"/>
              <w:adjustRightInd w:val="0"/>
              <w:spacing w:line="360" w:lineRule="exact"/>
              <w:ind w:hanging="42"/>
              <w:jc w:val="both"/>
              <w:rPr>
                <w:sz w:val="28"/>
                <w:szCs w:val="28"/>
                <w:lang w:val="en-US"/>
              </w:rPr>
            </w:pPr>
            <w:r w:rsidRPr="006100C7">
              <w:rPr>
                <w:color w:val="000000"/>
                <w:sz w:val="28"/>
                <w:szCs w:val="28"/>
                <w:lang w:val="en-US"/>
              </w:rPr>
              <w:t>III стадия TNT</w:t>
            </w:r>
          </w:p>
        </w:tc>
      </w:tr>
    </w:tbl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lastRenderedPageBreak/>
        <w:t>В резу</w:t>
      </w:r>
      <w:r w:rsidR="006100C7">
        <w:rPr>
          <w:color w:val="000000"/>
          <w:sz w:val="28"/>
          <w:szCs w:val="28"/>
        </w:rPr>
        <w:t>льтате нитрования толуола на 1-</w:t>
      </w:r>
      <w:r w:rsidRPr="00DC3CFF">
        <w:rPr>
          <w:color w:val="000000"/>
          <w:sz w:val="28"/>
          <w:szCs w:val="28"/>
        </w:rPr>
        <w:t>й стадии образуется мон</w:t>
      </w:r>
      <w:r w:rsidRPr="00DC3CFF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>нитротолуол (</w:t>
      </w:r>
      <w:r w:rsidRPr="00DC3CFF">
        <w:rPr>
          <w:color w:val="000000"/>
          <w:sz w:val="28"/>
          <w:szCs w:val="28"/>
          <w:lang w:val="en-US"/>
        </w:rPr>
        <w:t>MNT</w:t>
      </w:r>
      <w:r w:rsidRPr="00DC3CFF">
        <w:rPr>
          <w:color w:val="000000"/>
          <w:sz w:val="28"/>
          <w:szCs w:val="28"/>
        </w:rPr>
        <w:t>)</w:t>
      </w:r>
      <w:r w:rsidR="00276C0E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жидкость светло-</w:t>
      </w:r>
      <w:r w:rsidR="006F7A25">
        <w:rPr>
          <w:color w:val="000000"/>
          <w:sz w:val="28"/>
          <w:szCs w:val="28"/>
        </w:rPr>
        <w:t>жёлт</w:t>
      </w:r>
      <w:r w:rsidRPr="00DC3CFF">
        <w:rPr>
          <w:color w:val="000000"/>
          <w:sz w:val="28"/>
          <w:szCs w:val="28"/>
        </w:rPr>
        <w:t xml:space="preserve">ого или красно-коричневого цвета. </w:t>
      </w:r>
      <w:r w:rsidRPr="00DC3CFF">
        <w:rPr>
          <w:color w:val="000000"/>
          <w:sz w:val="28"/>
          <w:szCs w:val="28"/>
          <w:lang w:val="en-US"/>
        </w:rPr>
        <w:t>MNT</w:t>
      </w:r>
      <w:r w:rsidRPr="00DC3CFF">
        <w:rPr>
          <w:color w:val="000000"/>
          <w:sz w:val="28"/>
          <w:szCs w:val="28"/>
        </w:rPr>
        <w:t xml:space="preserve"> не является ВВ и его дальнейшее нитрование приводит к п</w:t>
      </w:r>
      <w:r w:rsidRPr="00DC3CFF">
        <w:rPr>
          <w:color w:val="000000"/>
          <w:sz w:val="28"/>
          <w:szCs w:val="28"/>
        </w:rPr>
        <w:t>о</w:t>
      </w:r>
      <w:r w:rsidRPr="00DC3CFF">
        <w:rPr>
          <w:color w:val="000000"/>
          <w:sz w:val="28"/>
          <w:szCs w:val="28"/>
        </w:rPr>
        <w:t>лучению динитрот</w:t>
      </w:r>
      <w:r w:rsidR="00DD1ED0">
        <w:rPr>
          <w:color w:val="000000"/>
          <w:sz w:val="28"/>
          <w:szCs w:val="28"/>
        </w:rPr>
        <w:t>ол</w:t>
      </w:r>
      <w:r w:rsidRPr="00DC3CFF">
        <w:rPr>
          <w:color w:val="000000"/>
          <w:sz w:val="28"/>
          <w:szCs w:val="28"/>
        </w:rPr>
        <w:t>уола (</w:t>
      </w:r>
      <w:r w:rsidRPr="00DC3CFF">
        <w:rPr>
          <w:color w:val="000000"/>
          <w:sz w:val="28"/>
          <w:szCs w:val="28"/>
          <w:lang w:val="en-US"/>
        </w:rPr>
        <w:t>DNT</w:t>
      </w:r>
      <w:r w:rsidRPr="00DC3CFF">
        <w:rPr>
          <w:color w:val="000000"/>
          <w:sz w:val="28"/>
          <w:szCs w:val="28"/>
        </w:rPr>
        <w:t xml:space="preserve">), содержащего </w:t>
      </w:r>
      <w:r w:rsidR="00D64EF5">
        <w:rPr>
          <w:color w:val="000000"/>
          <w:sz w:val="28"/>
          <w:szCs w:val="28"/>
        </w:rPr>
        <w:t>две</w:t>
      </w:r>
      <w:r w:rsidRPr="00DC3CFF">
        <w:rPr>
          <w:color w:val="000000"/>
          <w:sz w:val="28"/>
          <w:szCs w:val="28"/>
        </w:rPr>
        <w:t xml:space="preserve"> нитрогруппы. Это уже, хотя сравнительно слабое, но ВВ, которое может быть в кристалл</w:t>
      </w:r>
      <w:r w:rsidRPr="00DC3CFF">
        <w:rPr>
          <w:color w:val="000000"/>
          <w:sz w:val="28"/>
          <w:szCs w:val="28"/>
        </w:rPr>
        <w:t>и</w:t>
      </w:r>
      <w:r w:rsidRPr="00DC3CFF">
        <w:rPr>
          <w:color w:val="000000"/>
          <w:sz w:val="28"/>
          <w:szCs w:val="28"/>
        </w:rPr>
        <w:t xml:space="preserve">ческом виде. Последующим нитрованием </w:t>
      </w:r>
      <w:r w:rsidRPr="00DC3CFF">
        <w:rPr>
          <w:color w:val="000000"/>
          <w:sz w:val="28"/>
          <w:szCs w:val="28"/>
          <w:lang w:val="en-US"/>
        </w:rPr>
        <w:t>DNT</w:t>
      </w:r>
      <w:r w:rsidRPr="00DC3CFF">
        <w:rPr>
          <w:color w:val="000000"/>
          <w:sz w:val="28"/>
          <w:szCs w:val="28"/>
        </w:rPr>
        <w:t xml:space="preserve"> получается искомое вещ</w:t>
      </w:r>
      <w:r w:rsidRPr="00DC3CFF">
        <w:rPr>
          <w:color w:val="000000"/>
          <w:sz w:val="28"/>
          <w:szCs w:val="28"/>
        </w:rPr>
        <w:t>е</w:t>
      </w:r>
      <w:r w:rsidRPr="00DC3CFF">
        <w:rPr>
          <w:color w:val="000000"/>
          <w:sz w:val="28"/>
          <w:szCs w:val="28"/>
        </w:rPr>
        <w:t xml:space="preserve">ство </w:t>
      </w:r>
      <w:r w:rsidRPr="00DC3CFF">
        <w:rPr>
          <w:color w:val="000000"/>
          <w:sz w:val="28"/>
          <w:szCs w:val="28"/>
          <w:lang w:val="en-US"/>
        </w:rPr>
        <w:t>TNT</w:t>
      </w:r>
      <w:r w:rsidR="00C476C6" w:rsidRPr="00DC3CFF">
        <w:rPr>
          <w:color w:val="000000"/>
          <w:sz w:val="28"/>
          <w:szCs w:val="28"/>
        </w:rPr>
        <w:t xml:space="preserve">, включающее </w:t>
      </w:r>
      <w:r w:rsidR="00D64EF5">
        <w:rPr>
          <w:color w:val="000000"/>
          <w:sz w:val="28"/>
          <w:szCs w:val="28"/>
        </w:rPr>
        <w:t>три</w:t>
      </w:r>
      <w:r w:rsidR="00C476C6" w:rsidRPr="00DC3CFF">
        <w:rPr>
          <w:color w:val="000000"/>
          <w:sz w:val="28"/>
          <w:szCs w:val="28"/>
        </w:rPr>
        <w:t xml:space="preserve"> нитро</w:t>
      </w:r>
      <w:r w:rsidRPr="00DC3CFF">
        <w:rPr>
          <w:color w:val="000000"/>
          <w:sz w:val="28"/>
          <w:szCs w:val="28"/>
        </w:rPr>
        <w:t>группы. Кроме того, наличие метила (СН</w:t>
      </w:r>
      <w:r w:rsidRPr="00DC3CFF">
        <w:rPr>
          <w:color w:val="000000"/>
          <w:sz w:val="28"/>
          <w:szCs w:val="28"/>
          <w:vertAlign w:val="subscript"/>
        </w:rPr>
        <w:t>3</w:t>
      </w:r>
      <w:r w:rsidRPr="00DC3CFF">
        <w:rPr>
          <w:color w:val="000000"/>
          <w:sz w:val="28"/>
          <w:szCs w:val="28"/>
        </w:rPr>
        <w:t>) приводит к тому, что тротил не реагирует с металлами корпусов, из которых изготавливают боеприпасы. Он хорошо прессуется и дает отли</w:t>
      </w:r>
      <w:r w:rsidRPr="00DC3CFF">
        <w:rPr>
          <w:color w:val="000000"/>
          <w:sz w:val="28"/>
          <w:szCs w:val="28"/>
        </w:rPr>
        <w:t>в</w:t>
      </w:r>
      <w:r w:rsidRPr="00DC3CFF">
        <w:rPr>
          <w:color w:val="000000"/>
          <w:sz w:val="28"/>
          <w:szCs w:val="28"/>
        </w:rPr>
        <w:t>ки высокого качества.</w:t>
      </w:r>
    </w:p>
    <w:p w:rsidR="009F3F8D" w:rsidRPr="00DC3CFF" w:rsidRDefault="009F3F8D" w:rsidP="00DC3CFF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Основные взрывчатые характеристики: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скорость детонации</w:t>
      </w:r>
      <w:r w:rsidR="00276C0E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- 7000 м/с;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удельная энергия взрывчатого превращения</w:t>
      </w:r>
      <w:r w:rsidR="00276C0E">
        <w:rPr>
          <w:color w:val="000000"/>
          <w:sz w:val="28"/>
          <w:szCs w:val="28"/>
        </w:rPr>
        <w:t xml:space="preserve"> </w:t>
      </w:r>
      <w:r w:rsidRPr="00DC3CFF">
        <w:rPr>
          <w:color w:val="000000"/>
          <w:sz w:val="28"/>
          <w:szCs w:val="28"/>
        </w:rPr>
        <w:t>- 4,2 МДж/кг;</w:t>
      </w:r>
    </w:p>
    <w:p w:rsidR="009F3F8D" w:rsidRPr="00DC3CFF" w:rsidRDefault="009F3F8D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color w:val="000000"/>
          <w:sz w:val="28"/>
          <w:szCs w:val="28"/>
        </w:rPr>
        <w:t>температура взрыва</w:t>
      </w:r>
      <w:r w:rsidR="00D64EF5">
        <w:rPr>
          <w:color w:val="000000"/>
          <w:sz w:val="28"/>
          <w:szCs w:val="28"/>
        </w:rPr>
        <w:t xml:space="preserve"> - 3000 °С</w:t>
      </w:r>
      <w:r w:rsidRPr="00DC3CFF">
        <w:rPr>
          <w:color w:val="000000"/>
          <w:sz w:val="28"/>
          <w:szCs w:val="28"/>
        </w:rPr>
        <w:t>;</w:t>
      </w:r>
    </w:p>
    <w:p w:rsidR="009F3F8D" w:rsidRPr="00DC3CFF" w:rsidRDefault="00A3343A" w:rsidP="00DC3CFF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объём</w:t>
      </w:r>
      <w:r w:rsidR="009F3F8D" w:rsidRPr="00DC3CFF">
        <w:rPr>
          <w:color w:val="000000"/>
          <w:sz w:val="28"/>
          <w:szCs w:val="28"/>
        </w:rPr>
        <w:t xml:space="preserve"> газообразных ПВ</w:t>
      </w:r>
      <w:r w:rsidR="00276C0E">
        <w:rPr>
          <w:color w:val="000000"/>
          <w:sz w:val="28"/>
          <w:szCs w:val="28"/>
        </w:rPr>
        <w:t xml:space="preserve"> </w:t>
      </w:r>
      <w:r w:rsidR="009F3F8D" w:rsidRPr="00DC3CFF">
        <w:rPr>
          <w:color w:val="000000"/>
          <w:sz w:val="28"/>
          <w:szCs w:val="28"/>
        </w:rPr>
        <w:t>- 730 л/кг.</w:t>
      </w:r>
    </w:p>
    <w:p w:rsidR="009F3F8D" w:rsidRPr="00DC3CFF" w:rsidRDefault="009F3F8D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Тротил широко используется для снаряжения инженерных боепр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пасов. Причем это связано с его способностью плавиться при сравн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тельно низкой температуре (81</w:t>
      </w:r>
      <w:r w:rsidR="00276C0E">
        <w:rPr>
          <w:sz w:val="28"/>
          <w:szCs w:val="28"/>
        </w:rPr>
        <w:t xml:space="preserve"> </w:t>
      </w:r>
      <w:r w:rsidRPr="00DC3CFF">
        <w:rPr>
          <w:sz w:val="28"/>
          <w:szCs w:val="28"/>
          <w:vertAlign w:val="superscript"/>
        </w:rPr>
        <w:t>0</w:t>
      </w:r>
      <w:r w:rsidRPr="00DC3CFF">
        <w:rPr>
          <w:sz w:val="28"/>
          <w:szCs w:val="28"/>
        </w:rPr>
        <w:t>С), что позволяет вводить жидкий тротил в корпуса боеприпасов. Подобная технология снаряжения боеприпасов весьма проста и не требует значительных затрат. Вместе с тем для во</w:t>
      </w:r>
      <w:r w:rsidRPr="00DC3CFF">
        <w:rPr>
          <w:sz w:val="28"/>
          <w:szCs w:val="28"/>
        </w:rPr>
        <w:t>з</w:t>
      </w:r>
      <w:r w:rsidRPr="00DC3CFF">
        <w:rPr>
          <w:sz w:val="28"/>
          <w:szCs w:val="28"/>
        </w:rPr>
        <w:t>буждения взрыва литого тротила требуется дополнительный детонатор в виде прессованного тротила.</w:t>
      </w:r>
    </w:p>
    <w:p w:rsidR="00543BB5" w:rsidRPr="00DC3CFF" w:rsidRDefault="00543BB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543BB5" w:rsidRPr="00DC3CFF" w:rsidRDefault="006100C7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 </w:t>
      </w:r>
      <w:r w:rsidR="00004DC9" w:rsidRPr="00DC3CFF">
        <w:rPr>
          <w:b/>
          <w:sz w:val="28"/>
          <w:szCs w:val="28"/>
        </w:rPr>
        <w:t xml:space="preserve">Нагрузки </w:t>
      </w:r>
      <w:r w:rsidR="00EE28B8">
        <w:rPr>
          <w:b/>
          <w:sz w:val="28"/>
          <w:szCs w:val="28"/>
        </w:rPr>
        <w:t>на преграду от взрыва контактны</w:t>
      </w:r>
      <w:r w:rsidR="00EE28B8">
        <w:rPr>
          <w:b/>
          <w:sz w:val="28"/>
          <w:szCs w:val="28"/>
        </w:rPr>
        <w:br/>
      </w:r>
      <w:r w:rsidR="00004DC9" w:rsidRPr="00DC3CFF">
        <w:rPr>
          <w:b/>
          <w:sz w:val="28"/>
          <w:szCs w:val="28"/>
        </w:rPr>
        <w:t>и неконтактных заря</w:t>
      </w:r>
      <w:r w:rsidR="00543BB5" w:rsidRPr="00DC3CFF">
        <w:rPr>
          <w:b/>
          <w:sz w:val="28"/>
          <w:szCs w:val="28"/>
        </w:rPr>
        <w:t>дов</w:t>
      </w:r>
    </w:p>
    <w:p w:rsidR="00543BB5" w:rsidRPr="00DC3CFF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Начальные понятия</w:t>
      </w:r>
      <w:r w:rsidR="00276C0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 </w:t>
      </w:r>
      <w:r w:rsidR="00543BB5" w:rsidRPr="00DC3CFF">
        <w:rPr>
          <w:sz w:val="28"/>
          <w:szCs w:val="28"/>
        </w:rPr>
        <w:t>явлени</w:t>
      </w:r>
      <w:r>
        <w:rPr>
          <w:sz w:val="28"/>
          <w:szCs w:val="28"/>
        </w:rPr>
        <w:t>и</w:t>
      </w:r>
      <w:r w:rsidR="00543BB5" w:rsidRPr="00DC3CFF">
        <w:rPr>
          <w:sz w:val="28"/>
          <w:szCs w:val="28"/>
        </w:rPr>
        <w:t xml:space="preserve"> взрыва, взрывных процес</w:t>
      </w:r>
      <w:r>
        <w:rPr>
          <w:sz w:val="28"/>
          <w:szCs w:val="28"/>
        </w:rPr>
        <w:t xml:space="preserve">сах, </w:t>
      </w:r>
      <w:r w:rsidR="00543BB5" w:rsidRPr="00DC3CFF">
        <w:rPr>
          <w:sz w:val="28"/>
          <w:szCs w:val="28"/>
        </w:rPr>
        <w:t>ВВ и их свойс</w:t>
      </w:r>
      <w:r>
        <w:rPr>
          <w:sz w:val="28"/>
          <w:szCs w:val="28"/>
        </w:rPr>
        <w:t xml:space="preserve">твах и некоторых характеристиках </w:t>
      </w:r>
      <w:r w:rsidR="00543BB5" w:rsidRPr="00DC3CFF">
        <w:rPr>
          <w:sz w:val="28"/>
          <w:szCs w:val="28"/>
        </w:rPr>
        <w:t>дают основани</w:t>
      </w:r>
      <w:r>
        <w:rPr>
          <w:sz w:val="28"/>
          <w:szCs w:val="28"/>
        </w:rPr>
        <w:t>е</w:t>
      </w:r>
      <w:r w:rsidR="00543BB5" w:rsidRPr="00DC3CFF">
        <w:rPr>
          <w:sz w:val="28"/>
          <w:szCs w:val="28"/>
        </w:rPr>
        <w:t xml:space="preserve"> в элемента</w:t>
      </w:r>
      <w:r w:rsidR="00543BB5" w:rsidRPr="00DC3CFF">
        <w:rPr>
          <w:sz w:val="28"/>
          <w:szCs w:val="28"/>
        </w:rPr>
        <w:t>р</w:t>
      </w:r>
      <w:r>
        <w:rPr>
          <w:sz w:val="28"/>
          <w:szCs w:val="28"/>
        </w:rPr>
        <w:t xml:space="preserve">ном представлении перейти </w:t>
      </w:r>
      <w:r w:rsidR="00543BB5" w:rsidRPr="00DC3CFF">
        <w:rPr>
          <w:sz w:val="28"/>
          <w:szCs w:val="28"/>
        </w:rPr>
        <w:t>к очень важному аспекту теории боевой э</w:t>
      </w:r>
      <w:r w:rsidR="00543BB5" w:rsidRPr="00DC3CFF">
        <w:rPr>
          <w:sz w:val="28"/>
          <w:szCs w:val="28"/>
        </w:rPr>
        <w:t>ф</w:t>
      </w:r>
      <w:r w:rsidR="00543BB5" w:rsidRPr="00DC3CFF">
        <w:rPr>
          <w:sz w:val="28"/>
          <w:szCs w:val="28"/>
        </w:rPr>
        <w:t>фективности зарядов разрушения, имеющего практическое значение - оценке механического действия взрыва. Основное внимание будет удел</w:t>
      </w:r>
      <w:r w:rsidR="00543BB5" w:rsidRPr="00DC3CFF">
        <w:rPr>
          <w:sz w:val="28"/>
          <w:szCs w:val="28"/>
        </w:rPr>
        <w:t>е</w:t>
      </w:r>
      <w:r w:rsidR="00543BB5" w:rsidRPr="00DC3CFF">
        <w:rPr>
          <w:sz w:val="28"/>
          <w:szCs w:val="28"/>
        </w:rPr>
        <w:t>но во</w:t>
      </w:r>
      <w:r>
        <w:rPr>
          <w:sz w:val="28"/>
          <w:szCs w:val="28"/>
        </w:rPr>
        <w:t xml:space="preserve">просам определения </w:t>
      </w:r>
      <w:r w:rsidR="00543BB5" w:rsidRPr="00DC3CFF">
        <w:rPr>
          <w:sz w:val="28"/>
          <w:szCs w:val="28"/>
        </w:rPr>
        <w:t>нагрузок, которые будет испытывать преграда при действии ПВ контактного и неконтактного зарядов. Причем, под конта</w:t>
      </w:r>
      <w:r>
        <w:rPr>
          <w:sz w:val="28"/>
          <w:szCs w:val="28"/>
        </w:rPr>
        <w:t xml:space="preserve">ктным зарядом будет пониматься </w:t>
      </w:r>
      <w:r w:rsidR="00543BB5" w:rsidRPr="00DC3CFF">
        <w:rPr>
          <w:sz w:val="28"/>
          <w:szCs w:val="28"/>
        </w:rPr>
        <w:t>такой заряд, который хотя бы о</w:t>
      </w:r>
      <w:r w:rsidR="00543BB5" w:rsidRPr="00DC3CFF">
        <w:rPr>
          <w:sz w:val="28"/>
          <w:szCs w:val="28"/>
        </w:rPr>
        <w:t>д</w:t>
      </w:r>
      <w:r>
        <w:rPr>
          <w:sz w:val="28"/>
          <w:szCs w:val="28"/>
        </w:rPr>
        <w:t xml:space="preserve">ной из своих граней касался </w:t>
      </w:r>
      <w:r w:rsidR="00543BB5" w:rsidRPr="00DC3CFF">
        <w:rPr>
          <w:sz w:val="28"/>
          <w:szCs w:val="28"/>
        </w:rPr>
        <w:t>бы преграды.</w:t>
      </w:r>
    </w:p>
    <w:p w:rsidR="00543BB5" w:rsidRPr="00DC3CFF" w:rsidRDefault="00543BB5" w:rsidP="00C51C03">
      <w:pPr>
        <w:spacing w:line="360" w:lineRule="exact"/>
        <w:ind w:firstLine="708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 xml:space="preserve">Что дает </w:t>
      </w:r>
      <w:r w:rsidR="00FF57A6" w:rsidRPr="00DC3CFF">
        <w:rPr>
          <w:sz w:val="28"/>
          <w:szCs w:val="28"/>
        </w:rPr>
        <w:t xml:space="preserve">это материал </w:t>
      </w:r>
      <w:r w:rsidR="00C51C03">
        <w:rPr>
          <w:sz w:val="28"/>
          <w:szCs w:val="28"/>
        </w:rPr>
        <w:t>для практики</w:t>
      </w:r>
      <w:r w:rsidRPr="00DC3CFF">
        <w:rPr>
          <w:sz w:val="28"/>
          <w:szCs w:val="28"/>
        </w:rPr>
        <w:t>? Во-первых, понимание физ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ческой сущности процессов, происходящих при взрыве контактного з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 xml:space="preserve">ряда. Во-вторых, возможность получения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ных соотношений для определения нагрузки, которую будет испытывать преграда. Это позв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лит определить характер и </w:t>
      </w:r>
      <w:r w:rsidR="00A3343A">
        <w:rPr>
          <w:sz w:val="28"/>
          <w:szCs w:val="28"/>
        </w:rPr>
        <w:t>объём</w:t>
      </w:r>
      <w:r w:rsidRPr="00DC3CFF">
        <w:rPr>
          <w:sz w:val="28"/>
          <w:szCs w:val="28"/>
        </w:rPr>
        <w:t xml:space="preserve"> разрушения преграды, которая может быть в виде балки, плиты,</w:t>
      </w:r>
      <w:r w:rsidR="00C51C03">
        <w:rPr>
          <w:sz w:val="28"/>
          <w:szCs w:val="28"/>
        </w:rPr>
        <w:t xml:space="preserve"> опоры моста, колонны и т.п. В-</w:t>
      </w:r>
      <w:r w:rsidRPr="00DC3CFF">
        <w:rPr>
          <w:sz w:val="28"/>
          <w:szCs w:val="28"/>
        </w:rPr>
        <w:t>третьих, пр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>вильно выбрать место расположения заряда и рациональную его форму. Вс</w:t>
      </w:r>
      <w:r w:rsidR="00C51C03">
        <w:rPr>
          <w:sz w:val="28"/>
          <w:szCs w:val="28"/>
        </w:rPr>
        <w:t>ё</w:t>
      </w:r>
      <w:r w:rsidRPr="00DC3CFF">
        <w:rPr>
          <w:sz w:val="28"/>
          <w:szCs w:val="28"/>
        </w:rPr>
        <w:t xml:space="preserve"> сказанное соответст</w:t>
      </w:r>
      <w:r w:rsidR="00FF57A6" w:rsidRPr="00DC3CFF">
        <w:rPr>
          <w:sz w:val="28"/>
          <w:szCs w:val="28"/>
        </w:rPr>
        <w:t>вует и неконтактному заряду</w:t>
      </w:r>
      <w:r w:rsidR="00C51C03">
        <w:rPr>
          <w:sz w:val="28"/>
          <w:szCs w:val="28"/>
        </w:rPr>
        <w:t>.</w:t>
      </w:r>
    </w:p>
    <w:p w:rsidR="00543BB5" w:rsidRPr="00DC3CFF" w:rsidRDefault="00543BB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543BB5" w:rsidRPr="00DC3CFF" w:rsidRDefault="00543BB5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DC3CFF">
        <w:rPr>
          <w:b/>
          <w:sz w:val="28"/>
          <w:szCs w:val="28"/>
        </w:rPr>
        <w:t xml:space="preserve">1.2.1 </w:t>
      </w:r>
      <w:r w:rsidR="006F7A25">
        <w:rPr>
          <w:b/>
          <w:sz w:val="28"/>
          <w:szCs w:val="28"/>
        </w:rPr>
        <w:t>Разлёт</w:t>
      </w:r>
      <w:r w:rsidRPr="00DC3CFF">
        <w:rPr>
          <w:b/>
          <w:sz w:val="28"/>
          <w:szCs w:val="28"/>
        </w:rPr>
        <w:t xml:space="preserve"> ПВ и основные зависимости </w:t>
      </w:r>
      <w:r w:rsidR="00234EE0">
        <w:rPr>
          <w:b/>
          <w:sz w:val="28"/>
          <w:szCs w:val="28"/>
        </w:rPr>
        <w:t>параметров взрыва</w:t>
      </w:r>
    </w:p>
    <w:p w:rsidR="00C51C03" w:rsidRDefault="00FF57A6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 теории действия взрыва существует система уравнений, которая описывает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 ПВ и формулирует </w:t>
      </w:r>
      <w:r w:rsidR="00FB18E7">
        <w:rPr>
          <w:sz w:val="28"/>
          <w:szCs w:val="28"/>
        </w:rPr>
        <w:t>три</w:t>
      </w:r>
      <w:r w:rsidRPr="00DC3CFF">
        <w:rPr>
          <w:sz w:val="28"/>
          <w:szCs w:val="28"/>
        </w:rPr>
        <w:t xml:space="preserve"> фундаментальных закона - с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хранения массы, импульса и энергии. В простейшем варианте для реш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 xml:space="preserve">ния этой системы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 ПВ рассматривался в сильно разреженную ср</w:t>
      </w:r>
      <w:r w:rsidRPr="00DC3CFF">
        <w:rPr>
          <w:sz w:val="28"/>
          <w:szCs w:val="28"/>
        </w:rPr>
        <w:t>е</w:t>
      </w:r>
      <w:r w:rsidR="00FB18E7">
        <w:rPr>
          <w:sz w:val="28"/>
          <w:szCs w:val="28"/>
        </w:rPr>
        <w:t>ду.</w:t>
      </w:r>
    </w:p>
    <w:p w:rsidR="00FF57A6" w:rsidRDefault="00FF57A6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При этом условия на поверхности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 ПВ схематично пре</w:t>
      </w:r>
      <w:r w:rsidRPr="00DC3CFF">
        <w:rPr>
          <w:sz w:val="28"/>
          <w:szCs w:val="28"/>
        </w:rPr>
        <w:t>д</w:t>
      </w:r>
      <w:r w:rsidRPr="00DC3CFF">
        <w:rPr>
          <w:sz w:val="28"/>
          <w:szCs w:val="28"/>
        </w:rPr>
        <w:t>ставлены в следующем виде</w:t>
      </w:r>
      <w:r w:rsidR="00276C0E">
        <w:rPr>
          <w:sz w:val="28"/>
          <w:szCs w:val="28"/>
        </w:rPr>
        <w:t xml:space="preserve"> </w:t>
      </w:r>
      <w:r w:rsidR="00AD7D9C">
        <w:rPr>
          <w:sz w:val="28"/>
          <w:szCs w:val="28"/>
        </w:rPr>
        <w:t>на рис.</w:t>
      </w:r>
      <w:r w:rsidR="00DD1ED0">
        <w:rPr>
          <w:sz w:val="28"/>
          <w:szCs w:val="28"/>
        </w:rPr>
        <w:t xml:space="preserve"> </w:t>
      </w:r>
      <w:r w:rsidR="00AD7D9C" w:rsidRPr="00DC3CFF">
        <w:rPr>
          <w:sz w:val="28"/>
          <w:szCs w:val="28"/>
        </w:rPr>
        <w:t>1</w:t>
      </w:r>
      <w:r w:rsidRPr="00DC3CFF">
        <w:rPr>
          <w:sz w:val="28"/>
          <w:szCs w:val="28"/>
        </w:rPr>
        <w:t>.</w:t>
      </w:r>
    </w:p>
    <w:p w:rsidR="00EE28B8" w:rsidRDefault="00EE28B8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E28B8" w:rsidRPr="00DC3CFF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300355</wp:posOffset>
                </wp:positionH>
                <wp:positionV relativeFrom="paragraph">
                  <wp:posOffset>69215</wp:posOffset>
                </wp:positionV>
                <wp:extent cx="2250440" cy="523875"/>
                <wp:effectExtent l="0" t="0" r="16510" b="542925"/>
                <wp:wrapNone/>
                <wp:docPr id="150287" name="Прямоугольная выноск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50440" cy="523875"/>
                        </a:xfrm>
                        <a:prstGeom prst="wedgeRectCallout">
                          <a:avLst>
                            <a:gd name="adj1" fmla="val -9972"/>
                            <a:gd name="adj2" fmla="val 143144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EE28B8" w:rsidRDefault="00660CCD" w:rsidP="00EE28B8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E28B8">
                              <w:rPr>
                                <w:color w:val="000000" w:themeColor="text1"/>
                                <w:sz w:val="28"/>
                              </w:rPr>
                              <w:t>Исходные параметры ВВ</w:t>
                            </w:r>
                          </w:p>
                          <w:p w:rsidR="00660CCD" w:rsidRPr="002712DD" w:rsidRDefault="00660CCD" w:rsidP="00EE28B8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E28B8">
                              <w:rPr>
                                <w:color w:val="000000" w:themeColor="text1"/>
                                <w:sz w:val="28"/>
                                <w:lang w:val="en-US"/>
                              </w:rPr>
                              <w:t>Q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  <w:vertAlign w:val="subscript"/>
                                <w:lang w:val="en-US"/>
                              </w:rPr>
                              <w:t>o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</w:rPr>
                              <w:t>,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  <w:lang w:val="en-US"/>
                              </w:rPr>
                              <w:t>ρ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  <w:vertAlign w:val="subscript"/>
                                <w:lang w:val="en-US"/>
                              </w:rPr>
                              <w:t>o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</w:rPr>
                              <w:t>,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  <w:lang w:val="en-US"/>
                              </w:rPr>
                              <w:t>p</w:t>
                            </w:r>
                            <w:r w:rsidRPr="00EE28B8">
                              <w:rPr>
                                <w:color w:val="000000" w:themeColor="text1"/>
                                <w:sz w:val="28"/>
                                <w:vertAlign w:val="subscript"/>
                                <w:lang w:val="en-US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28" o:spid="_x0000_s1026" type="#_x0000_t61" style="position:absolute;left:0;text-align:left;margin-left:23.65pt;margin-top:5.45pt;width:177.2pt;height:41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" adj="8646,41719" strokecolor="black [3213]" strokeweight="1pt">
                <v:textbox>
                  <w:txbxContent>
                    <w:p w:rsidR="00660CCD" w:rsidRPr="00EE28B8" w:rsidRDefault="00660CCD" w:rsidP="00EE28B8">
                      <w:pPr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  <w:r w:rsidRPr="00EE28B8">
                        <w:rPr>
                          <w:color w:val="000000" w:themeColor="text1"/>
                          <w:sz w:val="28"/>
                        </w:rPr>
                        <w:t>Исходные параметры ВВ</w:t>
                      </w:r>
                    </w:p>
                    <w:p w:rsidR="00660CCD" w:rsidRPr="002712DD" w:rsidRDefault="00660CCD" w:rsidP="00EE28B8">
                      <w:pPr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  <w:r w:rsidRPr="00EE28B8">
                        <w:rPr>
                          <w:color w:val="000000" w:themeColor="text1"/>
                          <w:sz w:val="28"/>
                          <w:lang w:val="en-US"/>
                        </w:rPr>
                        <w:t>Q</w:t>
                      </w:r>
                      <w:r w:rsidRPr="00EE28B8">
                        <w:rPr>
                          <w:color w:val="000000" w:themeColor="text1"/>
                          <w:sz w:val="28"/>
                          <w:vertAlign w:val="subscript"/>
                          <w:lang w:val="en-US"/>
                        </w:rPr>
                        <w:t>o</w:t>
                      </w:r>
                      <w:r w:rsidRPr="00EE28B8">
                        <w:rPr>
                          <w:color w:val="000000" w:themeColor="text1"/>
                          <w:sz w:val="28"/>
                        </w:rPr>
                        <w:t>,</w:t>
                      </w:r>
                      <w:r w:rsidRPr="00EE28B8">
                        <w:rPr>
                          <w:color w:val="000000" w:themeColor="text1"/>
                          <w:sz w:val="28"/>
                          <w:lang w:val="en-US"/>
                        </w:rPr>
                        <w:t>ρ</w:t>
                      </w:r>
                      <w:r w:rsidRPr="00EE28B8">
                        <w:rPr>
                          <w:color w:val="000000" w:themeColor="text1"/>
                          <w:sz w:val="28"/>
                          <w:vertAlign w:val="subscript"/>
                          <w:lang w:val="en-US"/>
                        </w:rPr>
                        <w:t>o</w:t>
                      </w:r>
                      <w:r w:rsidRPr="00EE28B8">
                        <w:rPr>
                          <w:color w:val="000000" w:themeColor="text1"/>
                          <w:sz w:val="28"/>
                        </w:rPr>
                        <w:t>,</w:t>
                      </w:r>
                      <w:r w:rsidRPr="00EE28B8">
                        <w:rPr>
                          <w:color w:val="000000" w:themeColor="text1"/>
                          <w:sz w:val="28"/>
                          <w:lang w:val="en-US"/>
                        </w:rPr>
                        <w:t>p</w:t>
                      </w:r>
                      <w:r w:rsidRPr="00EE28B8">
                        <w:rPr>
                          <w:color w:val="000000" w:themeColor="text1"/>
                          <w:sz w:val="28"/>
                          <w:vertAlign w:val="subscript"/>
                          <w:lang w:val="en-US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</w:p>
    <w:p w:rsidR="00FF57A6" w:rsidRPr="00DC3CFF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3836035</wp:posOffset>
                </wp:positionH>
                <wp:positionV relativeFrom="paragraph">
                  <wp:posOffset>111760</wp:posOffset>
                </wp:positionV>
                <wp:extent cx="397510" cy="396875"/>
                <wp:effectExtent l="0" t="0" r="2540" b="3175"/>
                <wp:wrapNone/>
                <wp:docPr id="150286" name="Прямоугольник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9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FB18E7" w:rsidRDefault="00660CCD" w:rsidP="00B57B6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90" o:spid="_x0000_s1027" style="position:absolute;left:0;text-align:left;margin-left:302.05pt;margin-top:8.8pt;width:31.3pt;height:31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" filled="f" stroked="f" strokeweight="2pt">
                <v:path arrowok="t"/>
                <v:textbox inset="0,0,0,0">
                  <w:txbxContent>
                    <w:p w:rsidR="00660CCD" w:rsidRPr="00FB18E7" w:rsidRDefault="00660CCD" w:rsidP="00B57B62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B18E7">
                        <w:rPr>
                          <w:b/>
                          <w:color w:val="000000" w:themeColor="text1"/>
                          <w:sz w:val="28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660CCD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331" type="#_x0000_t75" style="position:absolute;left:0;text-align:left;margin-left:242.3pt;margin-top:143.15pt;width:7.25pt;height:13.6pt;z-index:251617280;mso-position-horizontal-relative:text;mso-position-vertical-relative:text">
            <v:imagedata r:id="rId9" o:title=""/>
          </v:shape>
          <o:OLEObject Type="Embed" ProgID="Equation.3" ShapeID="_x0000_s1331" DrawAspect="Content" ObjectID="_1664115420" r:id="rId10"/>
        </w:pict>
      </w:r>
      <w:r w:rsidR="00660CCD">
        <w:rPr>
          <w:noProof/>
          <w:sz w:val="28"/>
          <w:szCs w:val="28"/>
        </w:rPr>
        <w:pict>
          <v:shape id="_x0000_s1332" type="#_x0000_t75" style="position:absolute;left:0;text-align:left;margin-left:242.3pt;margin-top:143.15pt;width:7.25pt;height:13.6pt;z-index:251618304;mso-position-horizontal-relative:text;mso-position-vertical-relative:text">
            <v:imagedata r:id="rId9" o:title=""/>
          </v:shape>
          <o:OLEObject Type="Embed" ProgID="Equation.3" ShapeID="_x0000_s1332" DrawAspect="Content" ObjectID="_1664115421" r:id="rId11"/>
        </w:pict>
      </w:r>
      <w:r w:rsidR="00660CCD">
        <w:rPr>
          <w:noProof/>
          <w:sz w:val="28"/>
          <w:szCs w:val="28"/>
        </w:rPr>
        <w:pict>
          <v:shape id="_x0000_s1333" type="#_x0000_t75" style="position:absolute;left:0;text-align:left;margin-left:242.3pt;margin-top:143.15pt;width:7.25pt;height:13.6pt;z-index:251619328;mso-position-horizontal-relative:text;mso-position-vertical-relative:text">
            <v:imagedata r:id="rId9" o:title=""/>
          </v:shape>
          <o:OLEObject Type="Embed" ProgID="Equation.3" ShapeID="_x0000_s1333" DrawAspect="Content" ObjectID="_1664115422" r:id="rId12"/>
        </w:pict>
      </w:r>
      <w:r w:rsidR="00660CCD">
        <w:rPr>
          <w:noProof/>
          <w:sz w:val="28"/>
          <w:szCs w:val="28"/>
        </w:rPr>
        <w:pict>
          <v:shape id="_x0000_s1334" type="#_x0000_t75" style="position:absolute;left:0;text-align:left;margin-left:242.3pt;margin-top:143.15pt;width:7.25pt;height:13.6pt;z-index:251620352;mso-position-horizontal-relative:text;mso-position-vertical-relative:text">
            <v:imagedata r:id="rId9" o:title=""/>
          </v:shape>
          <o:OLEObject Type="Embed" ProgID="Equation.3" ShapeID="_x0000_s1334" DrawAspect="Content" ObjectID="_1664115423" r:id="rId13"/>
        </w:pict>
      </w:r>
      <w:r w:rsidR="00660CCD">
        <w:rPr>
          <w:noProof/>
          <w:sz w:val="28"/>
          <w:szCs w:val="28"/>
        </w:rPr>
        <w:pict>
          <v:shape id="_x0000_s1335" type="#_x0000_t75" style="position:absolute;left:0;text-align:left;margin-left:242.3pt;margin-top:143.15pt;width:7.25pt;height:13.6pt;z-index:251621376;mso-position-horizontal-relative:text;mso-position-vertical-relative:text">
            <v:imagedata r:id="rId9" o:title=""/>
          </v:shape>
          <o:OLEObject Type="Embed" ProgID="Equation.3" ShapeID="_x0000_s1335" DrawAspect="Content" ObjectID="_1664115424" r:id="rId14"/>
        </w:pict>
      </w:r>
      <w:r w:rsidR="00660CCD">
        <w:rPr>
          <w:noProof/>
          <w:sz w:val="28"/>
          <w:szCs w:val="28"/>
        </w:rPr>
        <w:pict>
          <v:shape id="_x0000_s1336" type="#_x0000_t75" style="position:absolute;left:0;text-align:left;margin-left:242.3pt;margin-top:143.15pt;width:7.25pt;height:13.6pt;z-index:251622400;mso-position-horizontal-relative:text;mso-position-vertical-relative:text">
            <v:imagedata r:id="rId9" o:title=""/>
          </v:shape>
          <o:OLEObject Type="Embed" ProgID="Equation.3" ShapeID="_x0000_s1336" DrawAspect="Content" ObjectID="_1664115425" r:id="rId15"/>
        </w:pic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5039360</wp:posOffset>
                </wp:positionH>
                <wp:positionV relativeFrom="paragraph">
                  <wp:posOffset>126365</wp:posOffset>
                </wp:positionV>
                <wp:extent cx="397510" cy="397510"/>
                <wp:effectExtent l="0" t="0" r="2540" b="2540"/>
                <wp:wrapNone/>
                <wp:docPr id="150285" name="Прямоугольник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FB18E7" w:rsidRDefault="00660CCD" w:rsidP="00B57B6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9" o:spid="_x0000_s1028" style="position:absolute;left:0;text-align:left;margin-left:396.8pt;margin-top:9.95pt;width:31.3pt;height:31.3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" filled="f" stroked="f" strokeweight="2pt">
                <v:path arrowok="t"/>
                <v:textbox inset="0,0,0,0">
                  <w:txbxContent>
                    <w:p w:rsidR="00660CCD" w:rsidRPr="00FB18E7" w:rsidRDefault="00660CCD" w:rsidP="00B57B62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B18E7">
                        <w:rPr>
                          <w:b/>
                          <w:color w:val="000000" w:themeColor="text1"/>
                          <w:sz w:val="28"/>
                        </w:rPr>
                        <w:t>1</w:t>
                      </w:r>
                      <w:r w:rsidRPr="00FB18E7">
                        <w:rPr>
                          <w:b/>
                          <w:color w:val="000000" w:themeColor="text1"/>
                          <w:sz w:val="28"/>
                          <w:vertAlign w:val="superscript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3289300</wp:posOffset>
                </wp:positionH>
                <wp:positionV relativeFrom="paragraph">
                  <wp:posOffset>111760</wp:posOffset>
                </wp:positionV>
                <wp:extent cx="397510" cy="397510"/>
                <wp:effectExtent l="0" t="0" r="2540" b="2540"/>
                <wp:wrapNone/>
                <wp:docPr id="150284" name="Прямоугольник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FB18E7" w:rsidRDefault="00660CCD" w:rsidP="00B57B6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6" o:spid="_x0000_s1029" style="position:absolute;left:0;text-align:left;margin-left:259pt;margin-top:8.8pt;width:31.3pt;height:31.3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" filled="f" stroked="f" strokeweight="2pt">
                <v:path arrowok="t"/>
                <v:textbox inset="0,0,0,0">
                  <w:txbxContent>
                    <w:p w:rsidR="00660CCD" w:rsidRPr="00FB18E7" w:rsidRDefault="00660CCD" w:rsidP="00B57B62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B18E7">
                        <w:rPr>
                          <w:b/>
                          <w:color w:val="000000" w:themeColor="text1"/>
                          <w:sz w:val="28"/>
                        </w:rPr>
                        <w:t>1</w:t>
                      </w:r>
                      <w:r w:rsidRPr="00FB18E7">
                        <w:rPr>
                          <w:b/>
                          <w:color w:val="000000" w:themeColor="text1"/>
                          <w:sz w:val="28"/>
                          <w:vertAlign w:val="superscript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:rsidR="00FF57A6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>
                <wp:simplePos x="0" y="0"/>
                <wp:positionH relativeFrom="column">
                  <wp:posOffset>300355</wp:posOffset>
                </wp:positionH>
                <wp:positionV relativeFrom="paragraph">
                  <wp:posOffset>198755</wp:posOffset>
                </wp:positionV>
                <wp:extent cx="3769360" cy="1789430"/>
                <wp:effectExtent l="0" t="0" r="0" b="2540"/>
                <wp:wrapNone/>
                <wp:docPr id="150283" name="Прямоугольник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69360" cy="1789430"/>
                        </a:xfrm>
                        <a:prstGeom prst="rect">
                          <a:avLst/>
                        </a:prstGeom>
                        <a:pattFill prst="pct10">
                          <a:fgClr>
                            <a:schemeClr val="tx1">
                              <a:lumMod val="100000"/>
                              <a:lumOff val="0"/>
                            </a:schemeClr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92" o:spid="_x0000_s1026" style="position:absolute;margin-left:23.65pt;margin-top:15.65pt;width:296.8pt;height:140.9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" fillcolor="black [3213]" stroked="f" strokeweight="2pt">
                <v:fill r:id="rId16" o:title="" type="pattern"/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781120" behindDoc="0" locked="0" layoutInCell="1" allowOverlap="1">
                <wp:simplePos x="0" y="0"/>
                <wp:positionH relativeFrom="column">
                  <wp:posOffset>5213984</wp:posOffset>
                </wp:positionH>
                <wp:positionV relativeFrom="paragraph">
                  <wp:posOffset>200025</wp:posOffset>
                </wp:positionV>
                <wp:extent cx="0" cy="1788160"/>
                <wp:effectExtent l="19050" t="0" r="38100" b="21590"/>
                <wp:wrapNone/>
                <wp:docPr id="150282" name="Прямая соединительная линия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788160"/>
                        </a:xfrm>
                        <a:prstGeom prst="line">
                          <a:avLst/>
                        </a:prstGeom>
                        <a:ln w="6350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84" o:spid="_x0000_s1026" style="position:absolute;z-index:25178112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410.55pt,15.75pt" to="410.55pt,1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" strokecolor="black [3213]" strokeweight="5pt">
                <v:stroke linestyle="thickBetweenThin"/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299720</wp:posOffset>
                </wp:positionH>
                <wp:positionV relativeFrom="paragraph">
                  <wp:posOffset>200025</wp:posOffset>
                </wp:positionV>
                <wp:extent cx="4883150" cy="1788160"/>
                <wp:effectExtent l="0" t="0" r="12700" b="21590"/>
                <wp:wrapNone/>
                <wp:docPr id="150281" name="Прямоугольник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3150" cy="1788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1" o:spid="_x0000_s1026" style="position:absolute;margin-left:23.6pt;margin-top:15.75pt;width:384.5pt;height:140.8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" filled="f" strokecolor="black [3213]" strokeweight="1.5pt">
                <v:path arrowok="t"/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777024" behindDoc="0" locked="0" layoutInCell="1" allowOverlap="1">
                <wp:simplePos x="0" y="0"/>
                <wp:positionH relativeFrom="column">
                  <wp:posOffset>4737099</wp:posOffset>
                </wp:positionH>
                <wp:positionV relativeFrom="paragraph">
                  <wp:posOffset>200025</wp:posOffset>
                </wp:positionV>
                <wp:extent cx="0" cy="1788160"/>
                <wp:effectExtent l="19050" t="0" r="19050" b="2540"/>
                <wp:wrapNone/>
                <wp:docPr id="150280" name="Прямая соединительная линия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8816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2" o:spid="_x0000_s1026" style="position:absolute;z-index:25177702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373pt,15.75pt" to="373pt,1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" strokeweight="3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603968" behindDoc="0" locked="0" layoutInCell="1" allowOverlap="1">
                <wp:simplePos x="0" y="0"/>
                <wp:positionH relativeFrom="column">
                  <wp:posOffset>3766819</wp:posOffset>
                </wp:positionH>
                <wp:positionV relativeFrom="paragraph">
                  <wp:posOffset>200025</wp:posOffset>
                </wp:positionV>
                <wp:extent cx="0" cy="1788160"/>
                <wp:effectExtent l="19050" t="0" r="19050" b="2540"/>
                <wp:wrapNone/>
                <wp:docPr id="150279" name="Прямая соединительная линия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8816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6" o:spid="_x0000_s1026" style="position:absolute;z-index:25160396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296.6pt,15.75pt" to="296.6pt,1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" strokeweight="3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604992" behindDoc="0" locked="0" layoutInCell="1" allowOverlap="1">
                <wp:simplePos x="0" y="0"/>
                <wp:positionH relativeFrom="column">
                  <wp:posOffset>3469004</wp:posOffset>
                </wp:positionH>
                <wp:positionV relativeFrom="paragraph">
                  <wp:posOffset>198120</wp:posOffset>
                </wp:positionV>
                <wp:extent cx="0" cy="1788160"/>
                <wp:effectExtent l="19050" t="0" r="19050" b="2540"/>
                <wp:wrapNone/>
                <wp:docPr id="150278" name="Прямая соединительная линия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8816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5" o:spid="_x0000_s1026" style="position:absolute;z-index:25160499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273.15pt,15.6pt" to="273.15pt,1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" strokeweight="3pt"/>
            </w:pict>
          </mc:Fallback>
        </mc:AlternateContent>
      </w:r>
    </w:p>
    <w:p w:rsidR="00C51C03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4756785</wp:posOffset>
                </wp:positionH>
                <wp:positionV relativeFrom="paragraph">
                  <wp:posOffset>5715</wp:posOffset>
                </wp:positionV>
                <wp:extent cx="288290" cy="1673860"/>
                <wp:effectExtent l="0" t="19050" r="73660" b="40640"/>
                <wp:wrapNone/>
                <wp:docPr id="150247" name="Группа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1673860"/>
                          <a:chOff x="3515" y="1389"/>
                          <a:chExt cx="227" cy="1316"/>
                        </a:xfrm>
                        <a:noFill/>
                      </wpg:grpSpPr>
                      <wpg:grpSp>
                        <wpg:cNvPr id="150248" name="Group 144"/>
                        <wpg:cNvGrpSpPr>
                          <a:grpSpLocks/>
                        </wpg:cNvGrpSpPr>
                        <wpg:grpSpPr bwMode="auto">
                          <a:xfrm>
                            <a:off x="3515" y="1525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49" name="Line 145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50" name="Oval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51" name="Group 147"/>
                        <wpg:cNvGrpSpPr>
                          <a:grpSpLocks/>
                        </wpg:cNvGrpSpPr>
                        <wpg:grpSpPr bwMode="auto">
                          <a:xfrm>
                            <a:off x="3515" y="1389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52" name="Line 148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53" name="Oval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54" name="Group 150"/>
                        <wpg:cNvGrpSpPr>
                          <a:grpSpLocks/>
                        </wpg:cNvGrpSpPr>
                        <wpg:grpSpPr bwMode="auto">
                          <a:xfrm>
                            <a:off x="3515" y="1661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55" name="Line 151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56" name="Oval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57" name="Group 153"/>
                        <wpg:cNvGrpSpPr>
                          <a:grpSpLocks/>
                        </wpg:cNvGrpSpPr>
                        <wpg:grpSpPr bwMode="auto">
                          <a:xfrm>
                            <a:off x="3515" y="1797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58" name="Line 154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59" name="Oval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60" name="Group 156"/>
                        <wpg:cNvGrpSpPr>
                          <a:grpSpLocks/>
                        </wpg:cNvGrpSpPr>
                        <wpg:grpSpPr bwMode="auto">
                          <a:xfrm>
                            <a:off x="3515" y="1933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61" name="Line 157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62" name="Oval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63" name="Group 159"/>
                        <wpg:cNvGrpSpPr>
                          <a:grpSpLocks/>
                        </wpg:cNvGrpSpPr>
                        <wpg:grpSpPr bwMode="auto">
                          <a:xfrm>
                            <a:off x="3515" y="2069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64" name="Line 160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65" name="Oval 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66" name="Group 162"/>
                        <wpg:cNvGrpSpPr>
                          <a:grpSpLocks/>
                        </wpg:cNvGrpSpPr>
                        <wpg:grpSpPr bwMode="auto">
                          <a:xfrm>
                            <a:off x="3515" y="2205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67" name="Line 163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68" name="Oval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69" name="Group 165"/>
                        <wpg:cNvGrpSpPr>
                          <a:grpSpLocks/>
                        </wpg:cNvGrpSpPr>
                        <wpg:grpSpPr bwMode="auto">
                          <a:xfrm>
                            <a:off x="3515" y="2341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70" name="Line 166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71" name="Oval 167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72" name="Group 168"/>
                        <wpg:cNvGrpSpPr>
                          <a:grpSpLocks/>
                        </wpg:cNvGrpSpPr>
                        <wpg:grpSpPr bwMode="auto">
                          <a:xfrm>
                            <a:off x="3515" y="2478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73" name="Line 169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74" name="Oval 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75" name="Group 171"/>
                        <wpg:cNvGrpSpPr>
                          <a:grpSpLocks/>
                        </wpg:cNvGrpSpPr>
                        <wpg:grpSpPr bwMode="auto">
                          <a:xfrm>
                            <a:off x="3515" y="2614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76" name="Line 172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77" name="Oval 173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3" o:spid="_x0000_s1026" style="position:absolute;margin-left:374.55pt;margin-top:.45pt;width:22.7pt;height:131.8pt;z-index:251779072" coordorigin="3515,1389" coordsize="227,1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">
                <v:group id="Group 144" o:spid="_x0000_s1027" style="position:absolute;left:3515;top:1525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Uq7H/FAAAA3wAA&#10;AA8AAAAAAAAAAAAAAAAAqgIAAGRycy9kb3ducmV2LnhtbFBLBQYAAAAABAAEAPoAAACcAwAAAAA=&#10;">
                  <v:line id="Line 145" o:spid="_x0000_s1028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Zan8QAAADfAAAADwAAAGRycy9kb3ducmV2LnhtbERPXUvDMBR9H/gfwhV829KO6WxdOmRF&#10;8EGFbbLnu+baFJub0sQu/nsjCD4ezvdmG20vJhp951hBvshAEDdOd9wqeD8+ze9B+ICssXdMCr7J&#10;w7a6mm2w1O7Ce5oOoRUphH2JCkwIQymlbwxZ9As3ECfuw40WQ4JjK/WIlxRue7nMsjtpsePUYHCg&#10;naHm8/BlFaxNvZdrWb8c3+qpy4v4Gk/nQqmb6/j4ACJQDP/iP/ezTvNvs+WqgN8/CYCs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xlqfxAAAAN8AAAAPAAAAAAAAAAAA&#10;AAAAAKECAABkcnMvZG93bnJldi54bWxQSwUGAAAAAAQABAD5AAAAkgMAAAAA&#10;">
                    <v:stroke endarrow="block"/>
                  </v:line>
                  <v:oval id="Oval 146" o:spid="_x0000_s1029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wcsMA&#10;AADfAAAADwAAAGRycy9kb3ducmV2LnhtbERPTWvCQBC9F/oflil4q5sKiqSuUlpExXiotfdpdkxC&#10;s7NhdzXx33cOBY+P971YDa5VVwqx8WzgZZyBIi69bbgycPpaP89BxYRssfVMBm4UYbV8fFhgbn3P&#10;n3Q9pkpJCMccDdQpdbnWsazJYRz7jli4sw8Ok8BQaRuwl3DX6kmWzbTDhqWhxo7eayp/jxdnwF32&#10;3v9s5t/FqVg3hyLs+vPHzpjR0/D2CirRkO7if/fWyvxpNpnKA/kjAP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gwcsMAAADfAAAADwAAAAAAAAAAAAAAAACYAgAAZHJzL2Rv&#10;d25yZXYueG1sUEsFBgAAAAAEAAQA9QAAAIgDAAAAAA==&#10;" filled="f"/>
                </v:group>
                <v:group id="Group 147" o:spid="_x0000_s1030" style="position:absolute;left:3515;top:1389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BydM/wwAAAN8AAAAP&#10;AAAAAAAAAAAAAAAAAKoCAABkcnMvZG93bnJldi54bWxQSwUGAAAAAAQABAD6AAAAmgMAAAAA&#10;">
                  <v:line id="Line 148" o:spid="_x0000_s1031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teM8QAAADfAAAADwAAAGRycy9kb3ducmV2LnhtbERPXWvCMBR9H+w/hDvwbaYWnFqNMlYG&#10;PuhAHXu+NndNWXNTmqzGf78IAx8P53u1ibYVA/W+caxgMs5AEFdON1wr+Dy9P89B+ICssXVMCq7k&#10;YbN+fFhhod2FDzQcQy1SCPsCFZgQukJKXxmy6MeuI07ct+sthgT7WuoeLynctjLPshdpseHUYLCj&#10;N0PVz/HXKpiZ8iBnstydPsqhmSziPn6dF0qNnuLrEkSgGO7if/dWp/nTLJ/mcPuTAMj1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u14zxAAAAN8AAAAPAAAAAAAAAAAA&#10;AAAAAKECAABkcnMvZG93bnJldi54bWxQSwUGAAAAAAQABAD5AAAAkgMAAAAA&#10;">
                    <v:stroke endarrow="block"/>
                  </v:line>
                  <v:oval id="Oval 149" o:spid="_x0000_s1032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quBcMA&#10;AADfAAAADwAAAGRycy9kb3ducmV2LnhtbERPW2vCMBR+F/YfwhnsbaZzKFKNIhNxYvcwL+/H5tgW&#10;m5OSRNv9eyMMfPz47tN5Z2pxI+crywo++gkI4tzqigsFh/3qfQzCB2SNtWVS8Ece5rOX3hRTbVv+&#10;pdsuFCKGsE9RQRlCk0rp85IM+r5tiCN3ts5giNAVUjtsY7ip5SBJRtJgxbGhxIa+Ssovu6tRYK5b&#10;a0/r8TE7ZKvqJ3Ob9rzcKPX22i0mIAJ14Sn+d3/rOH+YDIaf8PgTAc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quBcMAAADfAAAADwAAAAAAAAAAAAAAAACYAgAAZHJzL2Rv&#10;d25yZXYueG1sUEsFBgAAAAAEAAQA9QAAAIgDAAAAAA==&#10;" filled="f"/>
                </v:group>
                <v:group id="Group 150" o:spid="_x0000_s1033" style="position:absolute;left:3515;top:1661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b5wp8QAAADfAAAA&#10;DwAAAAAAAAAAAAAAAACqAgAAZHJzL2Rvd25yZXYueG1sUEsFBgAAAAAEAAQA+gAAAJsDAAAAAA==&#10;">
                  <v:line id="Line 151" o:spid="_x0000_s1034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LGR8QAAADfAAAADwAAAGRycy9kb3ducmV2LnhtbERPXWvCMBR9H+w/hDvwbaYKnVqNMlYE&#10;H+ZAHXu+NndNWXNTmlizf78IAx8P53u1ibYVA/W+caxgMs5AEFdON1wr+Dxtn+cgfEDW2DomBb/k&#10;YbN+fFhhod2VDzQcQy1SCPsCFZgQukJKXxmy6MeuI07ct+sthgT7WuoerynctnKaZS/SYsOpwWBH&#10;b4aqn+PFKpiZ8iBnsnw/fZRDM1nEffw6L5QaPcXXJYhAMdzF/+6dTvPzbJrncPuTAMj1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UsZHxAAAAN8AAAAPAAAAAAAAAAAA&#10;AAAAAKECAABkcnMvZG93bnJldi54bWxQSwUGAAAAAAQABAD5AAAAkgMAAAAA&#10;">
                    <v:stroke endarrow="block"/>
                  </v:line>
                  <v:oval id="Oval 152" o:spid="_x0000_s1035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0NncMA&#10;AADfAAAADwAAAGRycy9kb3ducmV2LnhtbERPXWvCMBR9F/Yfwh3sTVMFRapRhkM2sT6suve75tqW&#10;NTclibb+eyMIezyc7+W6N424kvO1ZQXjUQKCuLC65lLB6bgdzkH4gKyxsUwKbuRhvXoZLDHVtuNv&#10;uuahFDGEfYoKqhDaVEpfVGTQj2xLHLmzdQZDhK6U2mEXw00jJ0kykwZrjg0VtrSpqPjLL0aBueyt&#10;/f2c/2SnbFsfMrfrzh87pd5e+/cFiEB9+Bc/3V86zp8mk+kMHn8iA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0NncMAAADfAAAADwAAAAAAAAAAAAAAAACYAgAAZHJzL2Rv&#10;d25yZXYueG1sUEsFBgAAAAAEAAQA9QAAAIgDAAAAAA==&#10;" filled="f"/>
                </v:group>
                <v:group id="Group 153" o:spid="_x0000_s1036" style="position:absolute;left:3515;top:1797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Wzu0MQAAADfAAAA&#10;DwAAAAAAAAAAAAAAAACqAgAAZHJzL2Rvd25yZXYueG1sUEsFBgAAAAAEAAQA+gAAAJsDAAAAAA==&#10;">
                  <v:line id="Line 154" o:spid="_x0000_s1037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Np2cQAAADfAAAADwAAAGRycy9kb3ducmV2LnhtbERPS0sDMRC+C/6HMII3m22htl2bltJF&#10;8KBCH/Q8bsbN4maybOI2/nvnIHj8+N7rbfadGmmIbWAD00kBirgOtuXGwPn0/LAEFROyxS4wGfih&#10;CNvN7c0aSxuufKDxmBolIRxLNOBS6kutY+3IY5yEnli4zzB4TAKHRtsBrxLuOz0rikftsWVpcNjT&#10;3lH9dfz2BhauOuiFrl5P79XYTlf5LV8+Vsbc3+XdE6hEOf2L/9wvVubPi9lcBssfAaA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U2nZxAAAAN8AAAAPAAAAAAAAAAAA&#10;AAAAAKECAABkcnMvZG93bnJldi54bWxQSwUGAAAAAAQABAD5AAAAkgMAAAAA&#10;">
                    <v:stroke endarrow="block"/>
                  </v:line>
                  <v:oval id="Oval 155" o:spid="_x0000_s1038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KZ78MA&#10;AADfAAAADwAAAGRycy9kb3ducmV2LnhtbERPW2vCMBR+H/gfwhH2pqmCQ6tRZEM2WfcwL+/H5tgW&#10;m5OSRFv/vRkIe/z47otVZ2pxI+crywpGwwQEcW51xYWCw34zmILwAVljbZkU3MnDatl7WWCqbcu/&#10;dNuFQsQQ9ikqKENoUil9XpJBP7QNceTO1hkMEbpCaodtDDe1HCfJmzRYcWwosaH3kvLL7moUmOu3&#10;tafP6TE7ZJvqJ3Pb9vyxVeq1363nIAJ14V/8dH/pOH+SjCcz+PsTAc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XKZ78MAAADfAAAADwAAAAAAAAAAAAAAAACYAgAAZHJzL2Rv&#10;d25yZXYueG1sUEsFBgAAAAAEAAQA9QAAAIgDAAAAAA==&#10;" filled="f"/>
                </v:group>
                <v:group id="Group 156" o:spid="_x0000_s1039" style="position:absolute;left:3515;top:1933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Om8GcQAAADfAAAA&#10;DwAAAAAAAAAAAAAAAACqAgAAZHJzL2Rvd25yZXYueG1sUEsFBgAAAAAEAAQA+gAAAJsDAAAAAA==&#10;">
                  <v:line id="Line 157" o:spid="_x0000_s1040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UK+cQAAADfAAAADwAAAGRycy9kb3ducmV2LnhtbERPXWvCMBR9F/Yfwh3sTdMK01mNMlYG&#10;PkxBHXu+NndNWXNTmqzGf78Iwh4P53u1ibYVA/W+cawgn2QgiCunG64VfJ7exy8gfEDW2DomBVfy&#10;sFk/jFZYaHfhAw3HUIsUwr5ABSaErpDSV4Ys+onriBP37XqLIcG+lrrHSwq3rZxm2UxabDg1GOzo&#10;zVD1c/y1CuamPMi5LD9O+3Jo8kXcxa/zQqmnx/i6BBEohn/x3b3Vaf5zNp3lcPuTAMj1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BQr5xAAAAN8AAAAPAAAAAAAAAAAA&#10;AAAAAKECAABkcnMvZG93bnJldi54bWxQSwUGAAAAAAQABAD5AAAAkgMAAAAA&#10;">
                    <v:stroke endarrow="block"/>
                  </v:line>
                  <v:oval id="Oval 158" o:spid="_x0000_s1041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rBI8MA&#10;AADfAAAADwAAAGRycy9kb3ducmV2LnhtbERPXWvCMBR9F/wP4Q72pukKE6lGkYmorHuY0/drc23L&#10;mpuSRNv9eyMMfDyc7/myN424kfO1ZQVv4wQEcWF1zaWC489mNAXhA7LGxjIp+CMPy8VwMMdM246/&#10;6XYIpYgh7DNUUIXQZlL6oiKDfmxb4shdrDMYInSl1A67GG4amSbJRBqsOTZU2NJHRcXv4WoUmOun&#10;teft9JQf8039lbt9d1nvlXp96VczEIH68BT/u3c6zn9P0kkKjz8R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rBI8MAAADfAAAADwAAAAAAAAAAAAAAAACYAgAAZHJzL2Rv&#10;d25yZXYueG1sUEsFBgAAAAAEAAQA9QAAAIgDAAAAAA==&#10;" filled="f"/>
                </v:group>
                <v:group id="Group 159" o:spid="_x0000_s1042" style="position:absolute;left:3515;top:2069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QOyJuwwAAAN8AAAAP&#10;AAAAAAAAAAAAAAAAAKoCAABkcnMvZG93bnJldi54bWxQSwUGAAAAAAQABAD6AAAAmgMAAAAA&#10;">
                  <v:line id="Line 160" o:spid="_x0000_s1043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KpYcQAAADfAAAADwAAAGRycy9kb3ducmV2LnhtbERPW2vCMBR+H+w/hDPwbaaK81KNMlYG&#10;e5iCOvZ8bM6asuakNFmN/94MBB8/vvtqE20jeup87VjBaJiBIC6drrlS8HV8f56D8AFZY+OYFFzI&#10;w2b9+LDCXLsz76k/hEqkEPY5KjAhtLmUvjRk0Q9dS5y4H9dZDAl2ldQdnlO4beQ4y6bSYs2pwWBL&#10;b4bK38OfVTAzxV7OZPF53BV9PVrEbfw+LZQaPMXXJYhAMdzFN/eHTvNfsvF0Av9/EgC5v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1cqlhxAAAAN8AAAAPAAAAAAAAAAAA&#10;AAAAAKECAABkcnMvZG93bnJldi54bWxQSwUGAAAAAAQABAD5AAAAkgMAAAAA&#10;">
                    <v:stroke endarrow="block"/>
                  </v:line>
                  <v:oval id="Oval 161" o:spid="_x0000_s1044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NZV8MA&#10;AADfAAAADwAAAGRycy9kb3ducmV2LnhtbERPXWvCMBR9F/Yfwh3sTVMFRapRhkM2sT6suve75tqW&#10;NTclibb+eyMIezyc7+W6N424kvO1ZQXjUQKCuLC65lLB6bgdzkH4gKyxsUwKbuRhvXoZLDHVtuNv&#10;uuahFDGEfYoKqhDaVEpfVGTQj2xLHLmzdQZDhK6U2mEXw00jJ0kykwZrjg0VtrSpqPjLL0aBueyt&#10;/f2c/2SnbFsfMrfrzh87pd5e+/cFiEB9+Bc/3V86zp8mk9kUHn8iA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NZV8MAAADfAAAADwAAAAAAAAAAAAAAAACYAgAAZHJzL2Rv&#10;d25yZXYueG1sUEsFBgAAAAAEAAQA9QAAAIgDAAAAAA==&#10;" filled="f"/>
                </v:group>
                <v:group id="Group 162" o:spid="_x0000_s1045" style="position:absolute;left:3515;top:2205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TIH2wwAAAN8AAAAP&#10;AAAAAAAAAAAAAAAAAKoCAABkcnMvZG93bnJldi54bWxQSwUGAAAAAAQABAD6AAAAmgMAAAAA&#10;">
                  <v:line id="Line 163" o:spid="_x0000_s1046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A3FsQAAADfAAAADwAAAGRycy9kb3ducmV2LnhtbERPXWvCMBR9H+w/hDvY20wVZmc1ylgZ&#10;+KCCOvZ8be6asuamNFmN/94Iwh4P53uxirYVA/W+caxgPMpAEFdON1wr+Dp+vryB8AFZY+uYFFzI&#10;w2r5+LDAQrsz72k4hFqkEPYFKjAhdIWUvjJk0Y9cR5y4H9dbDAn2tdQ9nlO4beUky6bSYsOpwWBH&#10;H4aq38OfVZCbci9zWW6Ou3JoxrO4jd+nmVLPT/F9DiJQDP/iu3ut0/zXbDLN4fYnAZ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oDcWxAAAAN8AAAAPAAAAAAAAAAAA&#10;AAAAAKECAABkcnMvZG93bnJldi54bWxQSwUGAAAAAAQABAD5AAAAkgMAAAAA&#10;">
                    <v:stroke endarrow="block"/>
                  </v:line>
                  <v:oval id="Oval 164" o:spid="_x0000_s1047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L2ycQA&#10;AADfAAAADwAAAGRycy9kb3ducmV2LnhtbERPS2vCQBC+F/oflil4q5sKiqSuUlqkFePBR+/T7JiE&#10;ZmfD7mriv+8cCh4/vvdiNbhWXSnExrOBl3EGirj0tuHKwOm4fp6DignZYuuZDNwowmr5+LDA3Pqe&#10;93Q9pEpJCMccDdQpdbnWsazJYRz7jli4sw8Ok8BQaRuwl3DX6kmWzbTDhqWhxo7eayp/DxdnwF22&#10;3v98zr+LU7FudkXY9OePjTGjp+HtFVSiId3F/+4vK/On2WQmg+WPAN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S9snEAAAA3wAAAA8AAAAAAAAAAAAAAAAAmAIAAGRycy9k&#10;b3ducmV2LnhtbFBLBQYAAAAABAAEAPUAAACJAwAAAAA=&#10;" filled="f"/>
                </v:group>
                <v:group id="Group 165" o:spid="_x0000_s1048" style="position:absolute;left:3515;top:2341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dMVhMQAAADfAAAA&#10;DwAAAAAAAAAAAAAAAACqAgAAZHJzL2Rvd25yZXYueG1sUEsFBgAAAAAEAAQA+gAAAJsDAAAAAA==&#10;">
                  <v:line id="Line 166" o:spid="_x0000_s1049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A5v8QAAADfAAAADwAAAGRycy9kb3ducmV2LnhtbERPTUvDQBC9C/6HZQRvdtNCjY3dFjEU&#10;PFShrXges2M2mJ0N2TXd/nvnIHh8vO/1NvteTTTGLrCB+awARdwE23Fr4P20u3sAFROyxT4wGbhQ&#10;hO3m+mqNlQ1nPtB0TK2SEI4VGnApDZXWsXHkMc7CQCzcVxg9JoFjq+2IZwn3vV4Uxb322LE0OBzo&#10;2VHzffzxBkpXH3Sp6/3prZ66+Sq/5o/PlTG3N/npEVSinP7Ff+4XK/OXxaKUB/JHAOjN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kDm/xAAAAN8AAAAPAAAAAAAAAAAA&#10;AAAAAKECAABkcnMvZG93bnJldi54bWxQSwUGAAAAAAQABAD5AAAAkgMAAAAA&#10;">
                    <v:stroke endarrow="block"/>
                  </v:line>
                  <v:oval id="Oval 167" o:spid="_x0000_s1050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HJicMA&#10;AADfAAAADwAAAGRycy9kb3ducmV2LnhtbERPW2vCMBR+H/gfwhF801Rhm1SjiCJT1j3My/uxObbF&#10;5qQk0Xb/fhkIe/z47vNlZ2rxIOcrywrGowQEcW51xYWC03E7nILwAVljbZkU/JCH5aL3MsdU25a/&#10;6XEIhYgh7FNUUIbQpFL6vCSDfmQb4shdrTMYInSF1A7bGG5qOUmSN2mw4thQYkPrkvLb4W4UmPun&#10;tZeP6Tk7ZdvqK3P79rrZKzXod6sZiEBd+Bc/3Tsd578mk/cx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HJicMAAADfAAAADwAAAAAAAAAAAAAAAACYAgAAZHJzL2Rv&#10;d25yZXYueG1sUEsFBgAAAAAEAAQA9QAAAIgDAAAAAA==&#10;" filled="f"/>
                </v:group>
                <v:group id="Group 168" o:spid="_x0000_s1051" style="position:absolute;left:3515;top:2478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q4RKMQAAADfAAAA&#10;DwAAAAAAAAAAAAAAAACqAgAAZHJzL2Rvd25yZXYueG1sUEsFBgAAAAAEAAQA+gAAAJsDAAAAAA==&#10;">
                  <v:line id="Line 169" o:spid="_x0000_s1052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KnyMQAAADfAAAADwAAAGRycy9kb3ducmV2LnhtbERPW2vCMBR+H+w/hDPY20x1aLUaZawM&#10;9rANvODzsTk2Zc1JabIa//0yEPb48d1Xm2hbMVDvG8cKxqMMBHHldMO1gsP+7WkOwgdkja1jUnAl&#10;D5v1/d0KC+0uvKVhF2qRQtgXqMCE0BVS+sqQRT9yHXHizq63GBLsa6l7vKRw28pJls2kxYZTg8GO&#10;Xg1V37sfqyA35VbmsvzYf5VDM17Ez3g8LZR6fIgvSxCBYvgX39zvOs2fZpP8Gf7+JABy/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QqfIxAAAAN8AAAAPAAAAAAAAAAAA&#10;AAAAAKECAABkcnMvZG93bnJldi54bWxQSwUGAAAAAAQABAD5AAAAkgMAAAAA&#10;">
                    <v:stroke endarrow="block"/>
                  </v:line>
                  <v:oval id="Oval 170" o:spid="_x0000_s1053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qEcQA&#10;AADfAAAADwAAAGRycy9kb3ducmV2LnhtbERPXWvCMBR9F/wP4Q72NtPJNks1ijhkk3UPOvd+ba5t&#10;sbkpSbT135vBwMfD+Z4tetOICzlfW1bwPEpAEBdW11wq2P+sn1IQPiBrbCyTgit5WMyHgxlm2na8&#10;pcsulCKGsM9QQRVCm0npi4oM+pFtiSN3tM5giNCVUjvsYrhp5DhJ3qTBmmNDhS2tKipOu7NRYM5f&#10;1h4+0t98n6/r79xtuuP7RqnHh345BRGoD3fxv/tTx/mvyXjyAn9/IgA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GahHEAAAA3wAAAA8AAAAAAAAAAAAAAAAAmAIAAGRycy9k&#10;b3ducmV2LnhtbFBLBQYAAAAABAAEAPUAAACJAwAAAAA=&#10;" filled="f"/>
                </v:group>
                <v:group id="Group 171" o:spid="_x0000_s1054" style="position:absolute;left:3515;top:2614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UeJXMQAAADfAAAA&#10;DwAAAAAAAAAAAAAAAACqAgAAZHJzL2Rvd25yZXYueG1sUEsFBgAAAAAEAAQA+gAAAJsDAAAAAA==&#10;">
                  <v:line id="Line 172" o:spid="_x0000_s1055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zUEUMQAAADfAAAADwAAAGRycy9kb3ducmV2LnhtbERPXWvCMBR9H+w/hDvY20wVZmc1ylgZ&#10;+KCCOvZ8be6asuamNFmN/94Iwh4P53uxirYVA/W+caxgPMpAEFdON1wr+Dp+vryB8AFZY+uYFFzI&#10;w2r5+LDAQrsz72k4hFqkEPYFKjAhdIWUvjJk0Y9cR5y4H9dbDAn2tdQ9nlO4beUky6bSYsOpwWBH&#10;H4aq38OfVZCbci9zWW6Ou3JoxrO4jd+nmVLPT/F9DiJQDP/iu3ut0/zXbJJP4fYnAZ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NQRQxAAAAN8AAAAPAAAAAAAAAAAA&#10;AAAAAKECAABkcnMvZG93bnJldi54bWxQSwUGAAAAAAQABAD5AAAAkgMAAAAA&#10;">
                    <v:stroke endarrow="block"/>
                  </v:line>
                  <v:oval id="Oval 173" o:spid="_x0000_s1056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T0ZsMA&#10;AADfAAAADwAAAGRycy9kb3ducmV2LnhtbERPW2vCMBR+H+w/hDPYm6YTNqUaRSbixO5hXt6PzbEt&#10;Niclibb+eyMIe/z47pNZZ2pxJecrywo++gkI4tzqigsF+92yNwLhA7LG2jIpuJGH2fT1ZYKpti3/&#10;0XUbChFD2KeooAyhSaX0eUkGfd82xJE7WWcwROgKqR22MdzUcpAkX9JgxbGhxIa+S8rP24tRYC4b&#10;a4+r0SHbZ8vqN3Pr9rRYK/X+1s3HIAJ14V/8dP/oOP8zGQyH8PgTAc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T0ZsMAAADfAAAADwAAAAAAAAAAAAAAAACYAgAAZHJzL2Rv&#10;d25yZXYueG1sUEsFBgAAAAAEAAQA9QAAAIgDAAAAAA==&#10;" filled="f"/>
                </v:group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column">
                  <wp:posOffset>3783965</wp:posOffset>
                </wp:positionH>
                <wp:positionV relativeFrom="paragraph">
                  <wp:posOffset>0</wp:posOffset>
                </wp:positionV>
                <wp:extent cx="288290" cy="1673860"/>
                <wp:effectExtent l="0" t="19050" r="73660" b="40640"/>
                <wp:wrapNone/>
                <wp:docPr id="150216" name="Группа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1673860"/>
                          <a:chOff x="3515" y="1389"/>
                          <a:chExt cx="227" cy="1316"/>
                        </a:xfrm>
                        <a:solidFill>
                          <a:schemeClr val="bg1"/>
                        </a:solidFill>
                      </wpg:grpSpPr>
                      <wpg:grpSp>
                        <wpg:cNvPr id="150217" name="Group 144"/>
                        <wpg:cNvGrpSpPr>
                          <a:grpSpLocks/>
                        </wpg:cNvGrpSpPr>
                        <wpg:grpSpPr bwMode="auto">
                          <a:xfrm>
                            <a:off x="3515" y="1525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18" name="Line 145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19" name="Oval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20" name="Group 147"/>
                        <wpg:cNvGrpSpPr>
                          <a:grpSpLocks/>
                        </wpg:cNvGrpSpPr>
                        <wpg:grpSpPr bwMode="auto">
                          <a:xfrm>
                            <a:off x="3515" y="1389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21" name="Line 148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22" name="Oval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23" name="Group 150"/>
                        <wpg:cNvGrpSpPr>
                          <a:grpSpLocks/>
                        </wpg:cNvGrpSpPr>
                        <wpg:grpSpPr bwMode="auto">
                          <a:xfrm>
                            <a:off x="3515" y="1661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24" name="Line 151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25" name="Oval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26" name="Group 153"/>
                        <wpg:cNvGrpSpPr>
                          <a:grpSpLocks/>
                        </wpg:cNvGrpSpPr>
                        <wpg:grpSpPr bwMode="auto">
                          <a:xfrm>
                            <a:off x="3515" y="1797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27" name="Line 154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28" name="Oval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29" name="Group 156"/>
                        <wpg:cNvGrpSpPr>
                          <a:grpSpLocks/>
                        </wpg:cNvGrpSpPr>
                        <wpg:grpSpPr bwMode="auto">
                          <a:xfrm>
                            <a:off x="3515" y="1933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30" name="Line 157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31" name="Oval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32" name="Group 159"/>
                        <wpg:cNvGrpSpPr>
                          <a:grpSpLocks/>
                        </wpg:cNvGrpSpPr>
                        <wpg:grpSpPr bwMode="auto">
                          <a:xfrm>
                            <a:off x="3515" y="2069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33" name="Line 160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34" name="Oval 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35" name="Group 162"/>
                        <wpg:cNvGrpSpPr>
                          <a:grpSpLocks/>
                        </wpg:cNvGrpSpPr>
                        <wpg:grpSpPr bwMode="auto">
                          <a:xfrm>
                            <a:off x="3515" y="2205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36" name="Line 163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37" name="Oval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38" name="Group 165"/>
                        <wpg:cNvGrpSpPr>
                          <a:grpSpLocks/>
                        </wpg:cNvGrpSpPr>
                        <wpg:grpSpPr bwMode="auto">
                          <a:xfrm>
                            <a:off x="3515" y="2341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39" name="Line 166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40" name="Oval 167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41" name="Group 168"/>
                        <wpg:cNvGrpSpPr>
                          <a:grpSpLocks/>
                        </wpg:cNvGrpSpPr>
                        <wpg:grpSpPr bwMode="auto">
                          <a:xfrm>
                            <a:off x="3515" y="2478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42" name="Line 169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43" name="Oval 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44" name="Group 171"/>
                        <wpg:cNvGrpSpPr>
                          <a:grpSpLocks/>
                        </wpg:cNvGrpSpPr>
                        <wpg:grpSpPr bwMode="auto">
                          <a:xfrm>
                            <a:off x="3515" y="2614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245" name="Line 172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246" name="Oval 173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2" o:spid="_x0000_s1026" style="position:absolute;margin-left:297.95pt;margin-top:0;width:22.7pt;height:131.8pt;z-index:251593728" coordorigin="3515,1389" coordsize="227,1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">
                <v:group id="Group 144" o:spid="_x0000_s1027" style="position:absolute;left:3515;top:1525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3BlcQwwAAAN8AAAAP&#10;AAAAAAAAAAAAAAAAAKoCAABkcnMvZG93bnJldi54bWxQSwUGAAAAAAQABAD6AAAAmgMAAAAA&#10;">
                  <v:line id="Line 145" o:spid="_x0000_s1028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DnQGcQAAADfAAAADwAAAGRycy9kb3ducmV2LnhtbERPTUvDQBC9C/6HZQRvdpNCrY3dFjEU&#10;PFShrXges2M2mJ0N2TXd/nvnIHh8vO/1NvteTTTGLrCBclaAIm6C7bg18H7a3T2AignZYh+YDFwo&#10;wnZzfbXGyoYzH2g6plZJCMcKDbiUhkrr2DjyGGdhIBbuK4wek8Cx1XbEs4T7Xs+L4l577FgaHA70&#10;7Kj5Pv54A0tXH/RS1/vTWz115Sq/5o/PlTG3N/npEVSinP7Ff+4XK/MXxbyUwfJHAOjN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OdAZxAAAAN8AAAAPAAAAAAAAAAAA&#10;AAAAAKECAABkcnMvZG93bnJldi54bWxQSwUGAAAAAAQABAD5AAAAkgMAAAAA&#10;">
                    <v:stroke endarrow="block"/>
                  </v:line>
                  <v:oval id="Oval 146" o:spid="_x0000_s1029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ggL8MA&#10;AADfAAAADwAAAGRycy9kb3ducmV2LnhtbERPW2vCMBR+H+w/hCPsTVOFDa1GkYk4WfcwL+/H5tgW&#10;m5OSRFv/vRkIe/z47rNFZ2pxI+crywqGgwQEcW51xYWCw37dH4PwAVljbZkU3MnDYv76MsNU25Z/&#10;6bYLhYgh7FNUUIbQpFL6vCSDfmAb4sidrTMYInSF1A7bGG5qOUqSD2mw4thQYkOfJeWX3dUoMNdv&#10;a0+b8TE7ZOvqJ3Pb9rzaKvXW65ZTEIG68C9+ur90nP+ejIYT+PsTA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ggL8MAAADfAAAADwAAAAAAAAAAAAAAAACYAgAAZHJzL2Rv&#10;d25yZXYueG1sUEsFBgAAAAAEAAQA9QAAAIgDAAAAAA==&#10;" filled="f"/>
                </v:group>
                <v:group id="Group 147" o:spid="_x0000_s1030" style="position:absolute;left:3515;top:1389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oMF2cQAAADfAAAA&#10;DwAAAAAAAAAAAAAAAACqAgAAZHJzL2Rvd25yZXYueG1sUEsFBgAAAAAEAAQA+gAAAJsDAAAAAA==&#10;">
                  <v:line id="Line 148" o:spid="_x0000_s1031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+zOcQAAADfAAAADwAAAGRycy9kb3ducmV2LnhtbERPXUvDMBR9F/wP4Qq+ubQFN1eXDVkR&#10;fHDCOvH52lybYnNTmqyL/34ZCHs8nO/VJtpeTDT6zrGCfJaBIG6c7rhV8Hl4fXgC4QOyxt4xKfgj&#10;D5v17c0KS+1OvKepDq1IIexLVGBCGEopfWPIop+5gThxP260GBIcW6lHPKVw28siy+bSYsepweBA&#10;W0PNb320Cham2suFrN4PH9XU5cu4i1/fS6Xu7+LLM4hAMVzF/+43neY/ZkWRw+VPAiDXZ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b7M5xAAAAN8AAAAPAAAAAAAAAAAA&#10;AAAAAKECAABkcnMvZG93bnJldi54bWxQSwUGAAAAAAQABAD5AAAAkgMAAAAA&#10;">
                    <v:stroke endarrow="block"/>
                  </v:line>
                  <v:oval id="Oval 149" o:spid="_x0000_s1032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B448MA&#10;AADfAAAADwAAAGRycy9kb3ducmV2LnhtbERPW2vCMBR+H+w/hDPwbaYWHFKNMhwyZfVhXt6PzbEt&#10;a05KEm3990YQ9vjx3WeL3jTiSs7XlhWMhgkI4sLqmksFh/3qfQLCB2SNjWVScCMPi/nrywwzbTv+&#10;pesulCKGsM9QQRVCm0npi4oM+qFtiSN3ts5giNCVUjvsYrhpZJokH9JgzbGhwpaWFRV/u4tRYC4/&#10;1p6+J8f8kK/qbe423flro9Tgrf+cggjUh3/x073Wcf44SdMUHn8iA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B448MAAADfAAAADwAAAAAAAAAAAAAAAACYAgAAZHJzL2Rv&#10;d25yZXYueG1sUEsFBgAAAAAEAAQA9QAAAIgDAAAAAA==&#10;" filled="f"/>
                </v:group>
                <v:group id="Group 150" o:spid="_x0000_s1033" style="position:absolute;left:3515;top:1661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UZuuwwAAAN8AAAAP&#10;AAAAAAAAAAAAAAAAAKoCAABkcnMvZG93bnJldi54bWxQSwUGAAAAAAQABAD6AAAAmgMAAAAA&#10;">
                  <v:line id="Line 151" o:spid="_x0000_s1034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gQocQAAADfAAAADwAAAGRycy9kb3ducmV2LnhtbERPW2vCMBR+H+w/hDPY20wtc2o1ylgZ&#10;7MENvODzsTk2Zc1JabIa/70ZDPb48d2X62hbMVDvG8cKxqMMBHHldMO1gsP+/WkGwgdkja1jUnAl&#10;D+vV/d0SC+0uvKVhF2qRQtgXqMCE0BVS+sqQRT9yHXHizq63GBLsa6l7vKRw28o8y16kxYZTg8GO&#10;3gxV37sfq2Bqyq2cynKz/yqHZjyPn/F4miv1+BBfFyACxfAv/nN/6DR/kuX5M/z+SQDk6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GBChxAAAAN8AAAAPAAAAAAAAAAAA&#10;AAAAAKECAABkcnMvZG93bnJldi54bWxQSwUGAAAAAAQABAD5AAAAkgMAAAAA&#10;">
                    <v:stroke endarrow="block"/>
                  </v:line>
                  <v:oval id="Oval 152" o:spid="_x0000_s1035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ngl8MA&#10;AADfAAAADwAAAGRycy9kb3ducmV2LnhtbERPXWvCMBR9F/wP4Q72pukKDqlGkYlssvowp+/X5tqW&#10;NTclibb790YQfDyc7/myN424kvO1ZQVv4wQEcWF1zaWCw+9mNAXhA7LGxjIp+CcPy8VwMMdM245/&#10;6LoPpYgh7DNUUIXQZlL6oiKDfmxb4sidrTMYInSl1A67GG4amSbJuzRYc2yosKWPioq//cUoMJdv&#10;a0+f02N+yDf1Lnfb7rzeKvX60q9mIAL14Sl+uL90nD9J0nQC9z8R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ngl8MAAADfAAAADwAAAAAAAAAAAAAAAACYAgAAZHJzL2Rv&#10;d25yZXYueG1sUEsFBgAAAAAEAAQA9QAAAIgDAAAAAA==&#10;" filled="f"/>
                </v:group>
                <v:group id="Group 153" o:spid="_x0000_s1036" style="position:absolute;left:3515;top:1797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WJjg2wwAAAN8AAAAP&#10;AAAAAAAAAAAAAAAAAKoCAABkcnMvZG93bnJldi54bWxQSwUGAAAAAAQABAD6AAAAmgMAAAAA&#10;">
                  <v:line id="Line 154" o:spid="_x0000_s1037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qO1sQAAADfAAAADwAAAGRycy9kb3ducmV2LnhtbERPXUvDMBR9F/wP4Qq+uXQFV1eXDbEI&#10;PrjBOvH52lybYnNTmtjFf78MBns8nO/VJtpeTDT6zrGC+SwDQdw43XGr4PPw9vAEwgdkjb1jUvBP&#10;Hjbr25sVltodeU9THVqRQtiXqMCEMJRS+saQRT9zA3HiftxoMSQ4tlKPeEzhtpd5li2kxY5Tg8GB&#10;Xg01v/WfVVCYai8LWX0cdtXUzZdxG7++l0rd38WXZxCBYriKL+53neY/ZnlewPlPAiDX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yo7WxAAAAN8AAAAPAAAAAAAAAAAA&#10;AAAAAKECAABkcnMvZG93bnJldi54bWxQSwUGAAAAAAQABAD5AAAAkgMAAAAA&#10;">
                    <v:stroke endarrow="block"/>
                  </v:line>
                  <v:oval id="Oval 155" o:spid="_x0000_s1038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hPCcQA&#10;AADfAAAADwAAAGRycy9kb3ducmV2LnhtbERPTWvCQBC9F/wPywi91Y2BFkldpViklaYHrd7H7JiE&#10;ZmfD7mrSf985FHp8vO/lenSdulGIrWcD81kGirjytuXawPFr+7AAFROyxc4zGfihCOvV5G6JhfUD&#10;7+l2SLWSEI4FGmhS6gutY9WQwzjzPbFwFx8cJoGh1jbgIOGu03mWPWmHLUtDgz1tGqq+D1dnwF0/&#10;vD+/LU7lsdy2n2XYDZfXnTH30/HlGVSiMf2L/9zvVuY/Znkug+WPAN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4TwnEAAAA3wAAAA8AAAAAAAAAAAAAAAAAmAIAAGRycy9k&#10;b3ducmV2LnhtbFBLBQYAAAAABAAEAPUAAACJAwAAAAA=&#10;" filled="f"/>
                </v:group>
                <v:group id="Group 156" o:spid="_x0000_s1039" style="position:absolute;left:3515;top:1933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7msRMQAAADfAAAA&#10;DwAAAAAAAAAAAAAAAACqAgAAZHJzL2Rvd25yZXYueG1sUEsFBgAAAAAEAAQA+gAAAJsDAAAAAA==&#10;">
                  <v:line id="Line 157" o:spid="_x0000_s1040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qAf8QAAADfAAAADwAAAGRycy9kb3ducmV2LnhtbERPTUsDMRC9C/0PYQrebLYVrV2bltJF&#10;8KBCW/E8bsbN4maybOI2/nvnIPT4eN/rbfadGmmIbWAD81kBirgOtuXGwPvp6eYBVEzIFrvAZOCX&#10;Imw3k6s1ljac+UDjMTVKQjiWaMCl1Jdax9qRxzgLPbFwX2HwmAQOjbYDniXcd3pRFPfaY8vS4LCn&#10;vaP6+/jjDSxdddBLXb2c3qqxna/ya/74XBlzPc27R1CJcrqI/93PVubfFYtbeSB/BIDe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+oB/xAAAAN8AAAAPAAAAAAAAAAAA&#10;AAAAAKECAABkcnMvZG93bnJldi54bWxQSwUGAAAAAAQABAD5AAAAkgMAAAAA&#10;">
                    <v:stroke endarrow="block"/>
                  </v:line>
                  <v:oval id="Oval 158" o:spid="_x0000_s1041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twScMA&#10;AADfAAAADwAAAGRycy9kb3ducmV2LnhtbERPW2vCMBR+H/gfwhF801THhlSjiCJT1j3My/uxObbF&#10;5qQk0Xb/fhkIe/z47vNlZ2rxIOcrywrGowQEcW51xYWC03E7nILwAVljbZkU/JCH5aL3MsdU25a/&#10;6XEIhYgh7FNUUIbQpFL6vCSDfmQb4shdrTMYInSF1A7bGG5qOUmSd2mw4thQYkPrkvLb4W4UmPun&#10;tZeP6Tk7ZdvqK3P79rrZKzXod6sZiEBd+Bc/3Tsd578lk9cx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twScMAAADfAAAADwAAAAAAAAAAAAAAAACYAgAAZHJzL2Rv&#10;d25yZXYueG1sUEsFBgAAAAAEAAQA9QAAAIgDAAAAAA==&#10;" filled="f"/>
                </v:group>
                <v:group id="Group 159" o:spid="_x0000_s1042" style="position:absolute;left:3515;top:2069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sxKjowwAAAN8AAAAP&#10;AAAAAAAAAAAAAAAAAKoCAABkcnMvZG93bnJldi54bWxQSwUGAAAAAAQABAD6AAAAmgMAAAAA&#10;">
                  <v:line id="Line 160" o:spid="_x0000_s1043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geCMQAAADfAAAADwAAAGRycy9kb3ducmV2LnhtbERPXWvCMBR9F/Yfwh3sTVMVp1ajjBXB&#10;h01Qx56vzV1T1tyUJqvx3y+DgY+H873eRtuInjpfO1YwHmUgiEuna64UfJx3wwUIH5A1No5JwY08&#10;bDcPgzXm2l35SP0pVCKFsM9RgQmhzaX0pSGLfuRa4sR9uc5iSLCrpO7wmsJtIydZ9iwt1pwaDLb0&#10;aqj8Pv1YBXNTHOVcFm/nQ9HX42V8j5+XpVJPj/FlBSJQDHfxv3uv0/xZNplO4e9PAiA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KB4IxAAAAN8AAAAPAAAAAAAAAAAA&#10;AAAAAKECAABkcnMvZG93bnJldi54bWxQSwUGAAAAAAQABAD5AAAAkgMAAAAA&#10;">
                    <v:stroke endarrow="block"/>
                  </v:line>
                  <v:oval id="Oval 161" o:spid="_x0000_s1044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zT0cQA&#10;AADfAAAADwAAAGRycy9kb3ducmV2LnhtbERPXWvCMBR9F/wP4Q72NtO5TUo1ijhkk3UPOvd+ba5t&#10;sbkpSbT135vBwMfD+Z4tetOICzlfW1bwPEpAEBdW11wq2P+sn1IQPiBrbCyTgit5WMyHgxlm2na8&#10;pcsulCKGsM9QQRVCm0npi4oM+pFtiSN3tM5giNCVUjvsYrhp5DhJJtJgzbGhwpZWFRWn3dkoMOcv&#10;aw8f6W++z9f1d+423fF9o9TjQ7+cggjUh7v43/2p4/y3ZPzyCn9/IgA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s09HEAAAA3wAAAA8AAAAAAAAAAAAAAAAAmAIAAGRycy9k&#10;b3ducmV2LnhtbFBLBQYAAAAABAAEAPUAAACJAwAAAAA=&#10;" filled="f"/>
                </v:group>
                <v:group id="Group 162" o:spid="_x0000_s1045" style="position:absolute;left:3515;top:2205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y0wnMQAAADfAAAA&#10;DwAAAAAAAAAAAAAAAACqAgAAZHJzL2Rvd25yZXYueG1sUEsFBgAAAAAEAAQA+gAAAJsDAAAAAA==&#10;">
                  <v:line id="Line 163" o:spid="_x0000_s1046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+9kMQAAADfAAAADwAAAGRycy9kb3ducmV2LnhtbERPW2vCMBR+H+w/hDPwbaYq81KNMlYG&#10;e5iCOvZ8bM6asuakNFmN/94MBB8/vvtqE20jeup87VjBaJiBIC6drrlS8HV8f56D8AFZY+OYFFzI&#10;w2b9+LDCXLsz76k/hEqkEPY5KjAhtLmUvjRk0Q9dS5y4H9dZDAl2ldQdnlO4beQ4y6bSYs2pwWBL&#10;b4bK38OfVTAzxV7OZPF53BV9PVrEbfw+LZQaPMXXJYhAMdzFN/eHTvNfsvFkCv9/EgC5v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5X72QxAAAAN8AAAAPAAAAAAAAAAAA&#10;AAAAAKECAABkcnMvZG93bnJldi54bWxQSwUGAAAAAAQABAD5AAAAkgMAAAAA&#10;">
                    <v:stroke endarrow="block"/>
                  </v:line>
                  <v:oval id="Oval 164" o:spid="_x0000_s1047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5NpsQA&#10;AADfAAAADwAAAGRycy9kb3ducmV2LnhtbERPXWvCMBR9F/wP4Q72NtM5Nks1ijhkk3UPOvd+ba5t&#10;sbkpSbT135vBwMfD+Z4tetOICzlfW1bwPEpAEBdW11wq2P+sn1IQPiBrbCyTgit5WMyHgxlm2na8&#10;pcsulCKGsM9QQRVCm0npi4oM+pFtiSN3tM5giNCVUjvsYrhp5DhJ3qTBmmNDhS2tKipOu7NRYM5f&#10;1h4+0t98n6/r79xtuuP7RqnHh345BRGoD3fxv/tTx/mvyfhlAn9/IgA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+TabEAAAA3wAAAA8AAAAAAAAAAAAAAAAAmAIAAGRycy9k&#10;b3ducmV2LnhtbFBLBQYAAAAABAAEAPUAAACJAwAAAAA=&#10;" filled="f"/>
                </v:group>
                <v:group id="Group 165" o:spid="_x0000_s1048" style="position:absolute;left:3515;top:2341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SyfAsQAAADfAAAA&#10;DwAAAAAAAAAAAAAAAACqAgAAZHJzL2Rvd25yZXYueG1sUEsFBgAAAAAEAAQA+gAAAJsDAAAAAA==&#10;">
                  <v:line id="Line 166" o:spid="_x0000_s1049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Ap4sQAAADfAAAADwAAAGRycy9kb3ducmV2LnhtbERPXUvDMBR9H/gfwhV829Ju6GxdOmRF&#10;8EGFbbLnu+baFJub0sQu/nsjCD4ezvdmG20vJhp951hBvshAEDdOd9wqeD8+ze9B+ICssXdMCr7J&#10;w7a6mm2w1O7Ce5oOoRUphH2JCkwIQymlbwxZ9As3ECfuw40WQ4JjK/WIlxRue7nMsjtpsePUYHCg&#10;naHm8/BlFaxNvZdrWb8c3+qpy4v4Gk/nQqmb6/j4ACJQDP/iP/ezTvNvs+WqgN8/CYCs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wCnixAAAAN8AAAAPAAAAAAAAAAAA&#10;AAAAAKECAABkcnMvZG93bnJldi54bWxQSwUGAAAAAAQABAD5AAAAkgMAAAAA&#10;">
                    <v:stroke endarrow="block"/>
                  </v:line>
                  <v:oval id="Oval 167" o:spid="_x0000_s1050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mr8QA&#10;AADfAAAADwAAAGRycy9kb3ducmV2LnhtbERPS0vDQBC+C/6HZQRv7caiJaTdFlGKFuPBPu7T7DQJ&#10;ZmfD7raJ/945CB4/vvdyPbpOXSnE1rOBh2kGirjytuXawGG/meSgYkK22HkmAz8UYb26vVliYf3A&#10;X3TdpVpJCMcCDTQp9YXWsWrIYZz6nli4sw8Ok8BQaxtwkHDX6VmWzbXDlqWhwZ5eGqq+dxdnwF0+&#10;vD+95cfyUG7azzJsh/Pr1pj7u/F5ASrRmP7Ff+53K/OfstmjPJA/Ak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Rpq/EAAAA3wAAAA8AAAAAAAAAAAAAAAAAmAIAAGRycy9k&#10;b3ducmV2LnhtbFBLBQYAAAAABAAEAPUAAACJAwAAAAA=&#10;" filled="f"/>
                </v:group>
                <v:group id="Group 168" o:spid="_x0000_s1051" style="position:absolute;left:3515;top:2478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EEEXiwwAAAN8AAAAP&#10;AAAAAAAAAAAAAAAAAKoCAABkcnMvZG93bnJldi54bWxQSwUGAAAAAAQABAD6AAAAmgMAAAAA&#10;">
                  <v:line id="Line 169" o:spid="_x0000_s1052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LI7sQAAADfAAAADwAAAGRycy9kb3ducmV2LnhtbERPW2vCMBR+H+w/hDPY20wtc2o1ylgZ&#10;7MENvODzsTk2Zc1JabIa/70ZDPb48d2X62hbMVDvG8cKxqMMBHHldMO1gsP+/WkGwgdkja1jUnAl&#10;D+vV/d0SC+0uvKVhF2qRQtgXqMCE0BVS+sqQRT9yHXHizq63GBLsa6l7vKRw28o8y16kxYZTg8GO&#10;3gxV37sfq2Bqyq2cynKz/yqHZjyPn/F4miv1+BBfFyACxfAv/nN/6DR/kuXPOfz+SQDk6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YsjuxAAAAN8AAAAPAAAAAAAAAAAA&#10;AAAAAKECAABkcnMvZG93bnJldi54bWxQSwUGAAAAAAQABAD5AAAAkgMAAAAA&#10;">
                    <v:stroke endarrow="block"/>
                  </v:line>
                  <v:oval id="Oval 170" o:spid="_x0000_s1053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M42MQA&#10;AADfAAAADwAAAGRycy9kb3ducmV2LnhtbERPXWvCMBR9F/wP4Q72NtO5TUo1ijhkk3UPOvd+ba5t&#10;sbkpSbT135vBwMfD+Z4tetOICzlfW1bwPEpAEBdW11wq2P+sn1IQPiBrbCyTgit5WMyHgxlm2na8&#10;pcsulCKGsM9QQRVCm0npi4oM+pFtiSN3tM5giNCVUjvsYrhp5DhJJtJgzbGhwpZWFRWn3dkoMOcv&#10;aw8f6W++z9f1d+423fF9o9TjQ7+cggjUh7v43/2p4/y3ZPz6An9/IgA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DONjEAAAA3wAAAA8AAAAAAAAAAAAAAAAAmAIAAGRycy9k&#10;b3ducmV2LnhtbFBLBQYAAAAABAAEAPUAAACJAwAAAAA=&#10;" filled="f"/>
                </v:group>
                <v:group id="Group 171" o:spid="_x0000_s1054" style="position:absolute;left:3515;top:2614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GfmesQAAADfAAAA&#10;DwAAAAAAAAAAAAAAAACqAgAAZHJzL2Rvd25yZXYueG1sUEsFBgAAAAAEAAQA+gAAAJsDAAAAAA==&#10;">
                  <v:line id="Line 172" o:spid="_x0000_s1055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tQmsQAAADfAAAADwAAAGRycy9kb3ducmV2LnhtbERPXWvCMBR9F/Yfwh34pqmiU6tRxspg&#10;D05Qx56vzV1T1tyUJqvZvzeDgY+H873ZRduInjpfO1YwGWcgiEuna64UfJxfR0sQPiBrbByTgl/y&#10;sNs+DDaYa3flI/WnUIkUwj5HBSaENpfSl4Ys+rFriRP35TqLIcGukrrDawq3jZxm2ZO0WHNqMNjS&#10;i6Hy+/RjFSxMcZQLWezPh6KvJ6v4Hj8vK6WGj/F5DSJQDHfxv/tNp/nzbDqbw9+fBEB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i1CaxAAAAN8AAAAPAAAAAAAAAAAA&#10;AAAAAKECAABkcnMvZG93bnJldi54bWxQSwUGAAAAAAQABAD5AAAAkgMAAAAA&#10;">
                    <v:stroke endarrow="block"/>
                  </v:line>
                  <v:oval id="Oval 173" o:spid="_x0000_s1056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SbQMMA&#10;AADfAAAADwAAAGRycy9kb3ducmV2LnhtbERPW2vCMBR+H+w/hDPYm6aTTaQaRSbixO5hXt6PzbEt&#10;Niclibb+eyMIe/z47pNZZ2pxJecrywo++gkI4tzqigsF+92yNwLhA7LG2jIpuJGH2fT1ZYKpti3/&#10;0XUbChFD2KeooAyhSaX0eUkGfd82xJE7WWcwROgKqR22MdzUcpAkQ2mw4thQYkPfJeXn7cUoMJeN&#10;tcfV6JDts2X1m7l1e1qslXp/6+ZjEIG68C9+un90nP+VDD6H8PgTAc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SbQMMAAADfAAAADwAAAAAAAAAAAAAAAACYAgAAZHJzL2Rv&#10;d25yZXYueG1sUEsFBgAAAAAEAAQA9QAAAIgDAAAAAA==&#10;" filled="f"/>
                </v:group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5080</wp:posOffset>
                </wp:positionV>
                <wp:extent cx="1327785" cy="1671955"/>
                <wp:effectExtent l="0" t="0" r="24765" b="23495"/>
                <wp:wrapNone/>
                <wp:docPr id="150162" name="Группа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785" cy="1671955"/>
                          <a:chOff x="2154" y="1389"/>
                          <a:chExt cx="1044" cy="1315"/>
                        </a:xfrm>
                        <a:solidFill>
                          <a:schemeClr val="bg1"/>
                        </a:solidFill>
                      </wpg:grpSpPr>
                      <wpg:grpSp>
                        <wpg:cNvPr id="150163" name="Group 55"/>
                        <wpg:cNvGrpSpPr>
                          <a:grpSpLocks/>
                        </wpg:cNvGrpSpPr>
                        <wpg:grpSpPr bwMode="auto">
                          <a:xfrm>
                            <a:off x="3107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150164" name="Oval 5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65" name="Oval 5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66" name="Oval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67" name="Oval 5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68" name="Oval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69" name="Oval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0" name="Oval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1" name="Oval 6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2" name="Oval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3" name="Oval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174" name="Group 66"/>
                        <wpg:cNvGrpSpPr>
                          <a:grpSpLocks/>
                        </wpg:cNvGrpSpPr>
                        <wpg:grpSpPr bwMode="auto">
                          <a:xfrm>
                            <a:off x="2971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150175" name="Oval 6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8" name="Oval 6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9" name="Oval 6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30" name="Oval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6" name="Oval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7" name="Oval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8" name="Oval 7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79" name="Oval 7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0" name="Oval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1" name="Oval 7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182" name="Group 77"/>
                        <wpg:cNvGrpSpPr>
                          <a:grpSpLocks/>
                        </wpg:cNvGrpSpPr>
                        <wpg:grpSpPr bwMode="auto">
                          <a:xfrm>
                            <a:off x="2835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150183" name="Oval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4" name="Oval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5" name="Oval 8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6" name="Oval 8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7" name="Oval 8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8" name="Oval 8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89" name="Oval 8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0" name="Oval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1" name="Oval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2" name="Oval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193" name="Group 88"/>
                        <wpg:cNvGrpSpPr>
                          <a:grpSpLocks/>
                        </wpg:cNvGrpSpPr>
                        <wpg:grpSpPr bwMode="auto">
                          <a:xfrm>
                            <a:off x="2699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150194" name="Oval 8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5" name="Oval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6" name="Oval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7" name="Oval 9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8" name="Oval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199" name="Oval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0" name="Oval 9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1" name="Oval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2" name="Oval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3" name="Oval 9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50204" name="Group 99"/>
                        <wpg:cNvGrpSpPr>
                          <a:grpSpLocks/>
                        </wpg:cNvGrpSpPr>
                        <wpg:grpSpPr bwMode="auto">
                          <a:xfrm>
                            <a:off x="2426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150205" name="Oval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6" name="Oval 10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7" name="Oval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8" name="Oval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96" name="Oval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97" name="Oval 10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98" name="Oval 10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99" name="Oval 10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0" name="Oval 10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1" name="Oval 10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02" name="Group 110"/>
                        <wpg:cNvGrpSpPr>
                          <a:grpSpLocks/>
                        </wpg:cNvGrpSpPr>
                        <wpg:grpSpPr bwMode="auto">
                          <a:xfrm>
                            <a:off x="2290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903" name="Oval 11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4" name="Oval 11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5" name="Oval 11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6" name="Oval 11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7" name="Oval 11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8" name="Oval 11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09" name="Oval 11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0" name="Oval 11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1" name="Oval 11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2" name="Oval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13" name="Group 121"/>
                        <wpg:cNvGrpSpPr>
                          <a:grpSpLocks/>
                        </wpg:cNvGrpSpPr>
                        <wpg:grpSpPr bwMode="auto">
                          <a:xfrm>
                            <a:off x="2154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914" name="Oval 12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5" name="Oval 12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6" name="Oval 12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7" name="Oval 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8" name="Oval 12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19" name="Oval 12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0" name="Oval 12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1" name="Oval 12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2" name="Oval 13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3" name="Oval 1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24" name="Group 132"/>
                        <wpg:cNvGrpSpPr>
                          <a:grpSpLocks/>
                        </wpg:cNvGrpSpPr>
                        <wpg:grpSpPr bwMode="auto">
                          <a:xfrm>
                            <a:off x="2562" y="1389"/>
                            <a:ext cx="91" cy="1315"/>
                            <a:chOff x="3470" y="1389"/>
                            <a:chExt cx="91" cy="1315"/>
                          </a:xfrm>
                          <a:grpFill/>
                        </wpg:grpSpPr>
                        <wps:wsp>
                          <wps:cNvPr id="925" name="Oval 13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38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6" name="Oval 13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52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27" name="Oval 13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66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09" name="Oval 13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79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10" name="Oval 137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193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11" name="Oval 138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205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12" name="Oval 13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341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13" name="Oval 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477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14" name="Oval 14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069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0215" name="Oval 142"/>
                          <wps:cNvSpPr>
                            <a:spLocks noChangeArrowheads="1"/>
                          </wps:cNvSpPr>
                          <wps:spPr bwMode="auto">
                            <a:xfrm>
                              <a:off x="3470" y="2613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6" o:spid="_x0000_s1026" style="position:absolute;margin-left:164.25pt;margin-top:.4pt;width:104.55pt;height:131.65pt;z-index:251592704" coordorigin="2154,1389" coordsize="1044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">
                <v:group id="Group 55" o:spid="_x0000_s1027" style="position:absolute;left:3107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HkMSwwAAAN8AAAAP&#10;AAAAAAAAAAAAAAAAAKoCAABkcnMvZG93bnJldi54bWxQSwUGAAAAAAQABAD6AAAAmgMAAAAA&#10;">
                  <v:oval id="Oval 56" o:spid="_x0000_s1028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dsMMA&#10;AADfAAAADwAAAGRycy9kb3ducmV2LnhtbERPW2vCMBR+H/gfwhF8m6nDiVSjiCKb2D3My/uxObbF&#10;5qQk0Xb/fhEGe/z47vNlZ2rxIOcrywpGwwQEcW51xYWC03H7OgXhA7LG2jIp+CEPy0XvZY6pti1/&#10;0+MQChFD2KeooAyhSaX0eUkG/dA2xJG7WmcwROgKqR22MdzU8i1JJtJgxbGhxIbWJeW3w90oMPe9&#10;tZeP6Tk7ZdvqK3O79rrZKTXod6sZiEBd+Bf/uT91nP+ejCZjeP6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qdsMMAAADfAAAADwAAAAAAAAAAAAAAAACYAgAAZHJzL2Rv&#10;d25yZXYueG1sUEsFBgAAAAAEAAQA9QAAAIgDAAAAAA==&#10;" filled="f"/>
                  <v:oval id="Oval 57" o:spid="_x0000_s1029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Y4K8MA&#10;AADfAAAADwAAAGRycy9kb3ducmV2LnhtbERPXWvCMBR9F/wP4Q72pqkDRapRxkQ2WX1Y1fdrc23L&#10;mpuSRNv9eyMIezyc7+W6N424kfO1ZQWTcQKCuLC65lLB8bAdzUH4gKyxsUwK/sjDejUcLDHVtuMf&#10;uuWhFDGEfYoKqhDaVEpfVGTQj21LHLmLdQZDhK6U2mEXw00j35JkJg3WHBsqbOmjouI3vxoF5vpt&#10;7flzfsqO2bbeZ27XXTY7pV5f+vcFiEB9+Bc/3V86zp8mk9kUHn8iA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Y4K8MAAADfAAAADwAAAAAAAAAAAAAAAACYAgAAZHJzL2Rv&#10;d25yZXYueG1sUEsFBgAAAAAEAAQA9QAAAIgDAAAAAA==&#10;" filled="f"/>
                  <v:oval id="Oval 58" o:spid="_x0000_s1030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SmXMMA&#10;AADfAAAADwAAAGRycy9kb3ducmV2LnhtbERPW2vCMBR+H/gfwhF8m6mCRTqjDEU2sXvwsvez5tgW&#10;m5OSRFv//TIY+Pjx3Rer3jTiTs7XlhVMxgkI4sLqmksF59P2dQ7CB2SNjWVS8CAPq+XgZYGZth0f&#10;6H4MpYgh7DNUUIXQZlL6oiKDfmxb4shdrDMYInSl1A67GG4aOU2SVBqsOTZU2NK6ouJ6vBkF5ra3&#10;9udj/p2f8239lbtdd9nslBoN+/c3EIH68BT/uz91nD9LJmkKf38iA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SmXMMAAADfAAAADwAAAAAAAAAAAAAAAACYAgAAZHJzL2Rv&#10;d25yZXYueG1sUEsFBgAAAAAEAAQA9QAAAIgDAAAAAA==&#10;" filled="f"/>
                  <v:oval id="Oval 59" o:spid="_x0000_s1031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gDx8MA&#10;AADfAAAADwAAAGRycy9kb3ducmV2LnhtbERPW2vCMBR+H/gfwhF8m6kDnVSjiCKb2D3My/uxObbF&#10;5qQk0Xb/3gwGe/z47vNlZ2rxIOcrywpGwwQEcW51xYWC03H7OgXhA7LG2jIp+CEPy0XvZY6pti1/&#10;0+MQChFD2KeooAyhSaX0eUkG/dA2xJG7WmcwROgKqR22MdzU8i1JJtJgxbGhxIbWJeW3w90oMPe9&#10;tZeP6Tk7ZdvqK3O79rrZKTXod6sZiEBd+Bf/uT91nD9ORpN3+P0TAc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gDx8MAAADfAAAADwAAAAAAAAAAAAAAAACYAgAAZHJzL2Rv&#10;d25yZXYueG1sUEsFBgAAAAAEAAQA9QAAAIgDAAAAAA==&#10;" filled="f"/>
                  <v:oval id="Oval 60" o:spid="_x0000_s1032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eXtcQA&#10;AADfAAAADwAAAGRycy9kb3ducmV2LnhtbERPS2vCQBC+F/oflin0VjcWKpK6iliklcaDj97H7JgE&#10;s7NhdzXpv+8cCh4/vvdsMbhW3SjExrOB8SgDRVx623Bl4HhYv0xBxYRssfVMBn4pwmL++DDD3Pqe&#10;d3Tbp0pJCMccDdQpdbnWsazJYRz5jli4sw8Ok8BQaRuwl3DX6tcsm2iHDUtDjR2taiov+6sz4K7f&#10;3p8+pz/FsVg32yJs+vPHxpjnp2H5DirRkO7if/eXlflv2Xgig+WPAN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3l7XEAAAA3wAAAA8AAAAAAAAAAAAAAAAAmAIAAGRycy9k&#10;b3ducmV2LnhtbFBLBQYAAAAABAAEAPUAAACJAwAAAAA=&#10;" filled="f"/>
                  <v:oval id="Oval 61" o:spid="_x0000_s1033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syLsMA&#10;AADfAAAADwAAAGRycy9kb3ducmV2LnhtbERPW2vCMBR+H+w/hDPY20wVFO2MMibixPrgZe/H5tgW&#10;m5OSRFv/vREGe/z47tN5Z2pxI+crywr6vQQEcW51xYWC42H5MQbhA7LG2jIpuJOH+ez1ZYqpti3v&#10;6LYPhYgh7FNUUIbQpFL6vCSDvmcb4sidrTMYInSF1A7bGG5qOUiSkTRYcWwosaHvkvLL/moUmOvG&#10;2tNq/Jsds2W1zdy6PS/WSr2/dV+fIAJ14V/85/7Rcf4w6Y8m8PwTAc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syLsMAAADfAAAADwAAAAAAAAAAAAAAAACYAgAAZHJzL2Rv&#10;d25yZXYueG1sUEsFBgAAAAAEAAQA9QAAAIgDAAAAAA==&#10;" filled="f"/>
                  <v:oval id="Oval 62" o:spid="_x0000_s1034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gNbsQA&#10;AADfAAAADwAAAGRycy9kb3ducmV2LnhtbERPTU/CQBC9m/gfNmPCTbaQgKSyEKMhQKgHEe9jd2gb&#10;u7PN7kLrv3cOJB5f3vdyPbhWXSnExrOByTgDRVx623Bl4PS5eVyAignZYuuZDPxShPXq/m6JufU9&#10;f9D1mColIRxzNFCn1OVax7Imh3HsO2Lhzj44TAJDpW3AXsJdq6dZNtcOG5aGGjt6ran8OV6cAXc5&#10;eP+9XXwVp2LTvBdh35/f9saMHoaXZ1CJhvQvvrl3VubPssmTPJA/AkC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YDW7EAAAA3wAAAA8AAAAAAAAAAAAAAAAAmAIAAGRycy9k&#10;b3ducmV2LnhtbFBLBQYAAAAABAAEAPUAAACJAwAAAAA=&#10;" filled="f"/>
                  <v:oval id="Oval 63" o:spid="_x0000_s1035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So9cQA&#10;AADfAAAADwAAAGRycy9kb3ducmV2LnhtbERPW2vCMBR+H/gfwhF8m2mFOemMIopMWX3wsvez5tiW&#10;NSclibb++2Uw2OPHd58ve9OIOzlfW1aQjhMQxIXVNZcKLuft8wyED8gaG8uk4EEelovB0xwzbTs+&#10;0v0UShFD2GeooAqhzaT0RUUG/di2xJG7WmcwROhKqR12Mdw0cpIkU2mw5thQYUvriorv080oMLcP&#10;a7/eZ5/5Jd/Wh9ztu+tmr9Ro2K/eQATqw7/4z73Tcf5Lkr6m8PsnAp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UqPXEAAAA3wAAAA8AAAAAAAAAAAAAAAAAmAIAAGRycy9k&#10;b3ducmV2LnhtbFBLBQYAAAAABAAEAPUAAACJAwAAAAA=&#10;" filled="f"/>
                  <v:oval id="Oval 64" o:spid="_x0000_s1036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Y2gsMA&#10;AADfAAAADwAAAGRycy9kb3ducmV2LnhtbERPW2vCMBR+H/gfwhF801Rhm1SjiCJT1j3My/uxObbF&#10;5qQk0Xb/fhkIe/z47vNlZ2rxIOcrywrGowQEcW51xYWC03E7nILwAVljbZkU/JCH5aL3MsdU25a/&#10;6XEIhYgh7FNUUIbQpFL6vCSDfmQb4shdrTMYInSF1A7bGG5qOUmSN2mw4thQYkPrkvLb4W4UmPun&#10;tZeP6Tk7ZdvqK3P79rrZKzXod6sZiEBd+Bc/3Tsd578m4/cJ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Y2gsMAAADfAAAADwAAAAAAAAAAAAAAAACYAgAAZHJzL2Rv&#10;d25yZXYueG1sUEsFBgAAAAAEAAQA9QAAAIgDAAAAAA==&#10;" filled="f"/>
                  <v:oval id="Oval 65" o:spid="_x0000_s1037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TGcQA&#10;AADfAAAADwAAAGRycy9kb3ducmV2LnhtbERPXWvCMBR9H+w/hDvY20x1OKUaRRwyxe5B596vzbUt&#10;Njclibb+eyMM9ng439N5Z2pxJecrywr6vQQEcW51xYWCw8/qbQzCB2SNtWVScCMP89nz0xRTbVve&#10;0XUfChFD2KeooAyhSaX0eUkGfc82xJE7WWcwROgKqR22MdzUcpAkH9JgxbGhxIaWJeXn/cUoMJet&#10;tcev8W92yFbVd+Y27elzo9TrS7eYgAjUhX/xn3ut4/xh0h+9w+NPB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KkxnEAAAA3wAAAA8AAAAAAAAAAAAAAAAAmAIAAGRycy9k&#10;b3ducmV2LnhtbFBLBQYAAAAABAAEAPUAAACJAwAAAAA=&#10;" filled="f"/>
                </v:group>
                <v:group id="Group 66" o:spid="_x0000_s1038" style="position:absolute;left:2971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EuTbvFAAAA3wAA&#10;AA8AAAAAAAAAAAAAAAAAqgIAAGRycy9kb3ducmV2LnhtbFBLBQYAAAAABAAEAPoAAACcAwAAAAA=&#10;">
                  <v:oval id="Oval 67" o:spid="_x0000_s1039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+u9sMA&#10;AADfAAAADwAAAGRycy9kb3ducmV2LnhtbERPW2vCMBR+H/gfwhF809SBm1SjiCJT1j3My/uxObbF&#10;5qQk0Xb/fhkIe/z47vNlZ2rxIOcrywrGowQEcW51xYWC03E7nILwAVljbZkU/JCH5aL3MsdU25a/&#10;6XEIhYgh7FNUUIbQpFL6vCSDfmQb4shdrTMYInSF1A7bGG5q+Zokb9JgxbGhxIbWJeW3w90oMPdP&#10;ay8f03N2yrbVV+b27XWzV2rQ71YzEIG68C9+unc6zp8k4/cJ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+u9sMAAADfAAAADwAAAAAAAAAAAAAAAACYAgAAZHJzL2Rv&#10;d25yZXYueG1sUEsFBgAAAAAEAAQA9QAAAIgDAAAAAA==&#10;" filled="f"/>
                  <v:oval id="Oval 68" o:spid="_x0000_s1040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fF7cEA&#10;AADcAAAADwAAAGRycy9kb3ducmV2LnhtbERPTYvCMBC9C/6HMMLeNF0Pol2jyIqobD3o6n1sxrbY&#10;TEoSbfffbw6Cx8f7ni87U4snOV9ZVvA5SkAQ51ZXXCg4/26GUxA+IGusLZOCP/KwXPR7c0y1bflI&#10;z1MoRAxhn6KCMoQmldLnJRn0I9sQR+5mncEQoSukdtjGcFPLcZJMpMGKY0OJDX2XlN9PD6PAPH6s&#10;vW6nl+ycbapD5vbtbb1X6mPQrb5ABOrCW/xy77SC2TiujWfi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nxe3BAAAA3AAAAA8AAAAAAAAAAAAAAAAAmAIAAGRycy9kb3du&#10;cmV2LnhtbFBLBQYAAAAABAAEAPUAAACGAwAAAAA=&#10;" filled="f"/>
                  <v:oval id="Oval 69" o:spid="_x0000_s1041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tgdsQA&#10;AADcAAAADwAAAGRycy9kb3ducmV2LnhtbESPT4vCMBTE7wt+h/AEb2uqB9GuUWRFVOwe/LP3Z/Ns&#10;yzYvJYm2fvvNwoLHYWZ+w8yXnanFg5yvLCsYDRMQxLnVFRcKLufN+xSED8gaa8uk4Ekelove2xxT&#10;bVs+0uMUChEh7FNUUIbQpFL6vCSDfmgb4ujdrDMYonSF1A7bCDe1HCfJRBqsOC6U2NBnSfnP6W4U&#10;mPvB2ut2+p1dsk31lbl9e1vvlRr0u9UHiEBdeIX/2zutYDaewd+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rYHbEAAAA3AAAAA8AAAAAAAAAAAAAAAAAmAIAAGRycy9k&#10;b3ducmV2LnhtbFBLBQYAAAAABAAEAPUAAACJAwAAAAA=&#10;" filled="f"/>
                  <v:oval id="Oval 70" o:spid="_x0000_s1042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hfNsIA&#10;AADcAAAADwAAAGRycy9kb3ducmV2LnhtbERPy2rCQBTdF/yH4Ra600ktFE0ziijSSuPC1O5vMzcP&#10;zNwJM6NJ/76zELo8nHe2Hk0nbuR8a1nB8ywBQVxa3XKt4Py1ny5A+ICssbNMCn7Jw3o1ecgw1Xbg&#10;E92KUIsYwj5FBU0IfSqlLxsy6Ge2J45cZZ3BEKGrpXY4xHDTyXmSvEqDLceGBnvaNlReiqtRYK6f&#10;1v68L77zc75vj7k7DNXuoNTT47h5AxFoDP/iu/tDK1i+xPn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SF82wgAAANwAAAAPAAAAAAAAAAAAAAAAAJgCAABkcnMvZG93&#10;bnJldi54bWxQSwUGAAAAAAQABAD1AAAAhwMAAAAA&#10;" filled="f"/>
                  <v:oval id="Oval 71" o:spid="_x0000_s1043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0wgcMA&#10;AADfAAAADwAAAGRycy9kb3ducmV2LnhtbERPW2vCMBR+H/gfwhF8m6kDnVSjiCKb2D3My/uxObbF&#10;5qQk0Xb/3gwGe/z47vNlZ2rxIOcrywpGwwQEcW51xYWC03H7OgXhA7LG2jIp+CEPy0XvZY6pti1/&#10;0+MQChFD2KeooAyhSaX0eUkG/dA2xJG7WmcwROgKqR22MdzU8i1JJtJgxbGhxIbWJeW3w90oMPe9&#10;tZeP6Tk7ZdvqK3O79rrZKTXod6sZiEBd+Bf/uT91nD9ORu8T+P0TAc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0wgcMAAADfAAAADwAAAAAAAAAAAAAAAACYAgAAZHJzL2Rv&#10;d25yZXYueG1sUEsFBgAAAAAEAAQA9QAAAIgDAAAAAA==&#10;" filled="f"/>
                  <v:oval id="Oval 72" o:spid="_x0000_s1044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VGsMA&#10;AADfAAAADwAAAGRycy9kb3ducmV2LnhtbERPW2vCMBR+H/gfwhF8m6kDp1SjiCKb2D3My/uxObbF&#10;5qQk0Xb/fhEGe/z47vNlZ2rxIOcrywpGwwQEcW51xYWC03H7OgXhA7LG2jIp+CEPy0XvZY6pti1/&#10;0+MQChFD2KeooAyhSaX0eUkG/dA2xJG7WmcwROgKqR22MdzU8i1J3qXBimNDiQ2tS8pvh7tRYO57&#10;ay8f03N2yrbVV+Z27XWzU2rQ71YzEIG68C/+c3/qOH+cjCYTeP6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GVGsMAAADfAAAADwAAAAAAAAAAAAAAAACYAgAAZHJzL2Rv&#10;d25yZXYueG1sUEsFBgAAAAAEAAQA9QAAAIgDAAAAAA==&#10;" filled="f"/>
                  <v:oval id="Oval 73" o:spid="_x0000_s1045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4BaMQA&#10;AADfAAAADwAAAGRycy9kb3ducmV2LnhtbERPTU/CQBC9m/gfNmPCTbaQgKSyEKMhQKgHEe9jd2gb&#10;u7PN7kLrv3cOJB5f3vdyPbhWXSnExrOByTgDRVx623Bl4PS5eVyAignZYuuZDPxShPXq/m6JufU9&#10;f9D1mColIRxzNFCn1OVax7Imh3HsO2Lhzj44TAJDpW3AXsJdq6dZNtcOG5aGGjt6ran8OV6cAXc5&#10;eP+9XXwVp2LTvBdh35/f9saMHoaXZ1CJhvQvvrl3VubPssmTDJY/AkC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uAWjEAAAA3wAAAA8AAAAAAAAAAAAAAAAAmAIAAGRycy9k&#10;b3ducmV2LnhtbFBLBQYAAAAABAAEAPUAAACJAwAAAAA=&#10;" filled="f"/>
                  <v:oval id="Oval 74" o:spid="_x0000_s1046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Kk88QA&#10;AADfAAAADwAAAGRycy9kb3ducmV2LnhtbERPW2vCMBR+H/gfwhF8m6kDN61GGRuyyeqDt/djc2yL&#10;zUlJou3+vREGe/z47vNlZ2pxI+crywpGwwQEcW51xYWCw371PAHhA7LG2jIp+CUPy0XvaY6pti1v&#10;6bYLhYgh7FNUUIbQpFL6vCSDfmgb4sidrTMYInSF1A7bGG5q+ZIkr9JgxbGhxIY+Ssovu6tRYK4/&#10;1p6+JsfskK2qTebW7flzrdSg373PQATqwr/4z/2t4/xxMnqbwuNPBC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ipPPEAAAA3wAAAA8AAAAAAAAAAAAAAAAAmAIAAGRycy9k&#10;b3ducmV2LnhtbFBLBQYAAAAABAAEAPUAAACJAwAAAAA=&#10;" filled="f"/>
                  <v:oval id="Oval 75" o:spid="_x0000_s1047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19ScQA&#10;AADfAAAADwAAAGRycy9kb3ducmV2LnhtbERPTWvCQBC9F/wPywi91Y2FlpC6SlGklaYHrd7H7JiE&#10;ZmfD7mrSf985FHp8vO/FanSdulGIrWcD81kGirjytuXawPFr+5CDignZYueZDPxQhNVycrfAwvqB&#10;93Q7pFpJCMcCDTQp9YXWsWrIYZz5nli4iw8Ok8BQaxtwkHDX6ccse9YOW5aGBntaN1R9H67OgLt+&#10;eH9+y0/lsdy2n2XYDZfNzpj76fj6AirRmP7Ff+53K/OfsnkuD+SPAN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NfUnEAAAA3wAAAA8AAAAAAAAAAAAAAAAAmAIAAGRycy9k&#10;b3ducmV2LnhtbFBLBQYAAAAABAAEAPUAAACJAwAAAAA=&#10;" filled="f"/>
                  <v:oval id="Oval 76" o:spid="_x0000_s1048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Y0sQA&#10;AADfAAAADwAAAGRycy9kb3ducmV2LnhtbERPXWvCMBR9H/gfwh3sbaYdOEpnFJnIlHUPdvp+ba5t&#10;sbkpSbTdv18GAx8P53u+HE0nbuR8a1lBOk1AEFdWt1wrOHxvnjMQPiBr7CyTgh/ysFxMHuaYazvw&#10;nm5lqEUMYZ+jgiaEPpfSVw0Z9FPbE0fubJ3BEKGrpXY4xHDTyZckeZUGW44NDfb03lB1Ka9Ggbl+&#10;Wnv6yI7Fodi0X4XbDef1Tqmnx3H1BiLQGO7if/dWx/mzJM1S+PsTAc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B2NLEAAAA3wAAAA8AAAAAAAAAAAAAAAAAmAIAAGRycy9k&#10;b3ducmV2LnhtbFBLBQYAAAAABAAEAPUAAACJAwAAAAA=&#10;" filled="f"/>
                </v:group>
                <v:group id="Group 77" o:spid="_x0000_s1049" style="position:absolute;left:2835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XgBzwwAAAN8AAAAP&#10;AAAAAAAAAAAAAAAAAKoCAABkcnMvZG93bnJldi54bWxQSwUGAAAAAAQABAD6AAAAmgMAAAAA&#10;">
                  <v:oval id="Oval 78" o:spid="_x0000_s1050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/jPsQA&#10;AADfAAAADwAAAGRycy9kb3ducmV2LnhtbERPXWvCMBR9F/Yfwh34NlM3JqUzytiQKdYHq3u/a65t&#10;WXNTkmi7f2+EgY+H8z1fDqYVF3K+saxgOklAEJdWN1wpOB5WTykIH5A1tpZJwR95WC4eRnPMtO15&#10;T5ciVCKGsM9QQR1Cl0npy5oM+ontiCN3ss5giNBVUjvsY7hp5XOSzKTBhmNDjR191FT+FmejwJy3&#10;1v58pd/5MV81u9xt+tPnRqnx4/D+BiLQEO7if/dax/mvyTR9gdufCE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f4z7EAAAA3wAAAA8AAAAAAAAAAAAAAAAAmAIAAGRycy9k&#10;b3ducmV2LnhtbFBLBQYAAAAABAAEAPUAAACJAwAAAAA=&#10;" filled="f"/>
                  <v:oval id="Oval 79" o:spid="_x0000_s1051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Z7SsQA&#10;AADfAAAADwAAAGRycy9kb3ducmV2LnhtbERPXWvCMBR9F/Yfwh34NlPHJqUzytiQKdYHq3u/a65t&#10;WXNTkmi7f2+EgY+H8z1fDqYVF3K+saxgOklAEJdWN1wpOB5WTykIH5A1tpZJwR95WC4eRnPMtO15&#10;T5ciVCKGsM9QQR1Cl0npy5oM+ontiCN3ss5giNBVUjvsY7hp5XOSzKTBhmNDjR191FT+FmejwJy3&#10;1v58pd/5MV81u9xt+tPnRqnx4/D+BiLQEO7if/dax/mvyTR9gdufCE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2e0rEAAAA3wAAAA8AAAAAAAAAAAAAAAAAmAIAAGRycy9k&#10;b3ducmV2LnhtbFBLBQYAAAAABAAEAPUAAACJAwAAAAA=&#10;" filled="f"/>
                  <v:oval id="Oval 80" o:spid="_x0000_s1052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re0cMA&#10;AADfAAAADwAAAGRycy9kb3ducmV2LnhtbERPXWvCMBR9F/wP4Qp701TBUTqjjImorD7Mufe75tqW&#10;NTclibb790YQfDyc78WqN424kvO1ZQXTSQKCuLC65lLB6XszTkH4gKyxsUwK/snDajkcLDDTtuMv&#10;uh5DKWII+wwVVCG0mZS+qMign9iWOHJn6wyGCF0ptcMuhptGzpLkVRqsOTZU2NJHRcXf8WIUmMun&#10;tb/b9Cc/5Zv6kLt9d17vlXoZ9e9vIAL14Sl+uHc6zp8n03QO9z8R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re0cMAAADfAAAADwAAAAAAAAAAAAAAAACYAgAAZHJzL2Rv&#10;d25yZXYueG1sUEsFBgAAAAAEAAQA9QAAAIgDAAAAAA==&#10;" filled="f"/>
                  <v:oval id="Oval 81" o:spid="_x0000_s1053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hApsMA&#10;AADfAAAADwAAAGRycy9kb3ducmV2LnhtbERPXWvCMBR9F/wP4Qp701RhUjqjjImorD7Mufe75tqW&#10;NTclibb790YQfDyc78WqN424kvO1ZQXTSQKCuLC65lLB6XszTkH4gKyxsUwK/snDajkcLDDTtuMv&#10;uh5DKWII+wwVVCG0mZS+qMign9iWOHJn6wyGCF0ptcMuhptGzpJkLg3WHBsqbOmjouLveDEKzOXT&#10;2t9t+pOf8k19yN2+O6/3Sr2M+vc3EIH68BQ/3Dsd578m03QO9z8R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hApsMAAADfAAAADwAAAAAAAAAAAAAAAACYAgAAZHJzL2Rv&#10;d25yZXYueG1sUEsFBgAAAAAEAAQA9QAAAIgDAAAAAA==&#10;" filled="f"/>
                  <v:oval id="Oval 82" o:spid="_x0000_s1054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TlPcQA&#10;AADfAAAADwAAAGRycy9kb3ducmV2LnhtbERPXWvCMBR9F/Yfwh34NlMHm6UzytiQKdYHq3u/a65t&#10;WXNTkmi7f2+EgY+H8z1fDqYVF3K+saxgOklAEJdWN1wpOB5WTykIH5A1tpZJwR95WC4eRnPMtO15&#10;T5ciVCKGsM9QQR1Cl0npy5oM+ontiCN3ss5giNBVUjvsY7hp5XOSvEqDDceGGjv6qKn8Lc5GgTlv&#10;rf35Sr/zY75qdrnb9KfPjVLjx+H9DUSgIdzF/+61jvNfkmk6g9ufCE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k5T3EAAAA3wAAAA8AAAAAAAAAAAAAAAAAmAIAAGRycy9k&#10;b3ducmV2LnhtbFBLBQYAAAAABAAEAPUAAACJAwAAAAA=&#10;" filled="f"/>
                  <v:oval id="Oval 83" o:spid="_x0000_s1055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txT8QA&#10;AADfAAAADwAAAGRycy9kb3ducmV2LnhtbERPTWvCQBC9F/wPywi91Y2FlpC6SlGklaYHrd7H7JiE&#10;ZmfD7mrSf985FHp8vO/FanSdulGIrWcD81kGirjytuXawPFr+5CDignZYueZDPxQhNVycrfAwvqB&#10;93Q7pFpJCMcCDTQp9YXWsWrIYZz5nli4iw8Ok8BQaxtwkHDX6ccse9YOW5aGBntaN1R9H67OgLt+&#10;eH9+y0/lsdy2n2XYDZfNzpj76fj6AirRmP7Ff+53K/Ofsnkug+WPAN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7cU/EAAAA3wAAAA8AAAAAAAAAAAAAAAAAmAIAAGRycy9k&#10;b3ducmV2LnhtbFBLBQYAAAAABAAEAPUAAACJAwAAAAA=&#10;" filled="f"/>
                  <v:oval id="Oval 84" o:spid="_x0000_s1056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fU1MQA&#10;AADfAAAADwAAAGRycy9kb3ducmV2LnhtbERPXWvCMBR9H/gfwhX2pqmDja4aZSiyyerDqr5fm2tb&#10;1tyUJNru3y8DYY+H871YDaYVN3K+saxgNk1AEJdWN1wpOB62kxSED8gaW8uk4Ic8rJajhwVm2vb8&#10;RbciVCKGsM9QQR1Cl0npy5oM+qntiCN3sc5giNBVUjvsY7hp5VOSvEiDDceGGjta11R+F1ejwFw/&#10;rT2/p6f8mG+bfe52/WWzU+pxPLzNQQQawr/47v7Qcf5zMktf4e9PB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31NTEAAAA3wAAAA8AAAAAAAAAAAAAAAAAmAIAAGRycy9k&#10;b3ducmV2LnhtbFBLBQYAAAAABAAEAPUAAACJAwAAAAA=&#10;" filled="f"/>
                  <v:oval id="Oval 85" o:spid="_x0000_s1057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TrlMQA&#10;AADfAAAADwAAAGRycy9kb3ducmV2LnhtbERPTU/CQBC9k/gfNmPiTbaYSLCyEKMhSigHEO9jd2gb&#10;u7PN7kLLv2cOJhxf3vd8ObhWnSnExrOByTgDRVx623Bl4PC9epyBignZYuuZDFwownJxN5pjbn3P&#10;OzrvU6UkhGOOBuqUulzrWNbkMI59Ryzc0QeHSWCotA3YS7hr9VOWTbXDhqWhxo7eayr/9idnwJ02&#10;3v9+zn6KQ7FqtkVY98ePtTEP98PbK6hEQ7qJ/91fVuY/Z5MXeSB/BIBe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U65TEAAAA3wAAAA8AAAAAAAAAAAAAAAAAmAIAAGRycy9k&#10;b3ducmV2LnhtbFBLBQYAAAAABAAEAPUAAACJAwAAAAA=&#10;" filled="f"/>
                  <v:oval id="Oval 86" o:spid="_x0000_s1058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hOD8MA&#10;AADfAAAADwAAAGRycy9kb3ducmV2LnhtbERPXWvCMBR9H/gfwhV8m2kHDu2MIopsYn3Qufe75toW&#10;m5uSRNv9+0UY7PFwvufL3jTiTs7XlhWk4wQEcWF1zaWC8+f2eQrCB2SNjWVS8EMelovB0xwzbTs+&#10;0v0UShFD2GeooAqhzaT0RUUG/di2xJG7WGcwROhKqR12Mdw08iVJXqXBmmNDhS2tKyqup5tRYG57&#10;a7/fp1/5Od/Wh9ztustmp9Ro2K/eQATqw7/4z/2h4/xJks5SePy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5hOD8MAAADfAAAADwAAAAAAAAAAAAAAAACYAgAAZHJzL2Rv&#10;d25yZXYueG1sUEsFBgAAAAAEAAQA9QAAAIgDAAAAAA==&#10;" filled="f"/>
                  <v:oval id="Oval 87" o:spid="_x0000_s1059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rQeMMA&#10;AADfAAAADwAAAGRycy9kb3ducmV2LnhtbERPW2vCMBR+H+w/hCPsTVOFDa1GkYk4WfcwL+/H5tgW&#10;m5OSRFv/vRkIe/z47rNFZ2pxI+crywqGgwQEcW51xYWCw37dH4PwAVljbZkU3MnDYv76MsNU25Z/&#10;6bYLhYgh7FNUUIbQpFL6vCSDfmAb4sidrTMYInSF1A7bGG5qOUqSD2mw4thQYkOfJeWX3dUoMNdv&#10;a0+b8TE7ZOvqJ3Pb9rzaKvXW65ZTEIG68C9+ur90nP+eDCcj+PsTA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0rQeMMAAADfAAAADwAAAAAAAAAAAAAAAACYAgAAZHJzL2Rv&#10;d25yZXYueG1sUEsFBgAAAAAEAAQA9QAAAIgDAAAAAA==&#10;" filled="f"/>
                </v:group>
                <v:group id="Group 88" o:spid="_x0000_s1060" style="position:absolute;left:2699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yzM1wwAAAN8AAAAP&#10;AAAAAAAAAAAAAAAAAKoCAABkcnMvZG93bnJldi54bWxQSwUGAAAAAAQABAD6AAAAmgMAAAAA&#10;">
                  <v:oval id="Oval 89" o:spid="_x0000_s1061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/tl8QA&#10;AADfAAAADwAAAGRycy9kb3ducmV2LnhtbERPW2vCMBR+H/gfwhF8m6nDDa1GGRuyyeqDt/djc2yL&#10;zUlJou3+vREGe/z47vNlZ2pxI+crywpGwwQEcW51xYWCw371PAHhA7LG2jIp+CUPy0XvaY6pti1v&#10;6bYLhYgh7FNUUIbQpFL6vCSDfmgb4sidrTMYInSF1A7bGG5q+ZIkb9JgxbGhxIY+Ssovu6tRYK4/&#10;1p6+JsfskK2qTebW7flzrdSg373PQATqwr/4z/2t4/zXZDQdw+NPBC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v7ZfEAAAA3wAAAA8AAAAAAAAAAAAAAAAAmAIAAGRycy9k&#10;b3ducmV2LnhtbFBLBQYAAAAABAAEAPUAAACJAwAAAAA=&#10;" filled="f"/>
                  <v:oval id="Oval 90" o:spid="_x0000_s1062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NIDMMA&#10;AADfAAAADwAAAGRycy9kb3ducmV2LnhtbERPW2vCMBR+H+w/hCPsTVMFh1ajyEQ2WfcwL+/H5tgW&#10;m5OSRFv/vRkIe/z47vNlZ2pxI+crywqGgwQEcW51xYWCw37Tn4DwAVljbZkU3MnDcvH6MsdU25Z/&#10;6bYLhYgh7FNUUIbQpFL6vCSDfmAb4sidrTMYInSF1A7bGG5qOUqSd2mw4thQYkMfJeWX3dUoMNdv&#10;a0+fk2N2yDbVT+a27Xm9Veqt161mIAJ14V/8dH/pOH+cDKdj+PsTA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NIDMMAAADfAAAADwAAAAAAAAAAAAAAAACYAgAAZHJzL2Rv&#10;d25yZXYueG1sUEsFBgAAAAAEAAQA9QAAAIgDAAAAAA==&#10;" filled="f"/>
                  <v:oval id="Oval 91" o:spid="_x0000_s1063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We8MA&#10;AADfAAAADwAAAGRycy9kb3ducmV2LnhtbERPW2vCMBR+H+w/hDPY20wVFO2MMibixPrgZe/H5tgW&#10;m5OSRFv/vREGe/z47tN5Z2pxI+crywr6vQQEcW51xYWC42H5MQbhA7LG2jIpuJOH+ez1ZYqpti3v&#10;6LYPhYgh7FNUUIbQpFL6vCSDvmcb4sidrTMYInSF1A7bGG5qOUiSkTRYcWwosaHvkvLL/moUmOvG&#10;2tNq/Jsds2W1zdy6PS/WSr2/dV+fIAJ14V/85/7Rcf4w6U9G8PwTAc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HWe8MAAADfAAAADwAAAAAAAAAAAAAAAACYAgAAZHJzL2Rv&#10;d25yZXYueG1sUEsFBgAAAAAEAAQA9QAAAIgDAAAAAA==&#10;" filled="f"/>
                  <v:oval id="Oval 92" o:spid="_x0000_s1064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1z4MQA&#10;AADfAAAADwAAAGRycy9kb3ducmV2LnhtbERPW2vCMBR+H/gfwhF8m6kDN61GGRuyyeqDt/djc2yL&#10;zUlJou3+vREGe/z47vNlZ2pxI+crywpGwwQEcW51xYWCw371PAHhA7LG2jIp+CUPy0XvaY6pti1v&#10;6bYLhYgh7FNUUIbQpFL6vCSDfmgb4sidrTMYInSF1A7bGG5q+ZIkr9JgxbGhxIY+Ssovu6tRYK4/&#10;1p6+JsfskK2qTebW7flzrdSg373PQATqwr/4z/2t4/xxMpq+weNPBC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9c+DEAAAA3wAAAA8AAAAAAAAAAAAAAAAAmAIAAGRycy9k&#10;b3ducmV2LnhtbFBLBQYAAAAABAAEAPUAAACJAwAAAAA=&#10;" filled="f"/>
                  <v:oval id="Oval 93" o:spid="_x0000_s1065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LnksQA&#10;AADfAAAADwAAAGRycy9kb3ducmV2LnhtbERPTU/CQBC9k/gfNmPiTbaYSLCyEKMhSigHEO9jd2gb&#10;u7PN7kLLv2cOJhxf3vd8ObhWnSnExrOByTgDRVx623Bl4PC9epyBignZYuuZDFwownJxN5pjbn3P&#10;OzrvU6UkhGOOBuqUulzrWNbkMI59Ryzc0QeHSWCotA3YS7hr9VOWTbXDhqWhxo7eayr/9idnwJ02&#10;3v9+zn6KQ7FqtkVY98ePtTEP98PbK6hEQ7qJ/91fVuY/Z5MXGSx/BIBe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i55LEAAAA3wAAAA8AAAAAAAAAAAAAAAAAmAIAAGRycy9k&#10;b3ducmV2LnhtbFBLBQYAAAAABAAEAPUAAACJAwAAAAA=&#10;" filled="f"/>
                  <v:oval id="Oval 94" o:spid="_x0000_s1066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5CCcMA&#10;AADfAAAADwAAAGRycy9kb3ducmV2LnhtbERPW2vCMBR+H/gfwhF8m6kDh1ajiCKb2D3My/uxObbF&#10;5qQk0Xb/fhEGe/z47vNlZ2rxIOcrywpGwwQEcW51xYWC03H7OgHhA7LG2jIp+CEPy0XvZY6pti1/&#10;0+MQChFD2KeooAyhSaX0eUkG/dA2xJG7WmcwROgKqR22MdzU8i1J3qXBimNDiQ2tS8pvh7tRYO57&#10;ay8fk3N2yrbVV+Z27XWzU2rQ71YzEIG68C/+c3/qOH+cjKZTeP6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5CCcMAAADfAAAADwAAAAAAAAAAAAAAAACYAgAAZHJzL2Rv&#10;d25yZXYueG1sUEsFBgAAAAAEAAQA9QAAAIgDAAAAAA==&#10;" filled="f"/>
                  <v:oval id="Oval 95" o:spid="_x0000_s1067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sfb8UA&#10;AADfAAAADwAAAGRycy9kb3ducmV2LnhtbESPwWrCQBCG70LfYRmhN90oWCS6irSISuOhqd7H7JiE&#10;ZmfD7mrSt+8WBI8f//zfzCzXvWnEnZyvLSuYjBMQxIXVNZcKTt/b0RyED8gaG8uk4Jc8rFcvgyWm&#10;2nb8Rfc8lCJK2KeooAqhTaX0RUUG/di2xDG7WmcwRHSl1A67KDeNnCbJmzRYc9xQYUvvFRU/+c0o&#10;MLdPay+7+Tk7Zdv6mLlDd/04KPU67DcLEIH68Bx+tPc6nj9LohT+/4kA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+x9vxQAAAN8AAAAPAAAAAAAAAAAAAAAAAJgCAABkcnMv&#10;ZG93bnJldi54bWxQSwUGAAAAAAQABAD1AAAAigMAAAAA&#10;" filled="f"/>
                  <v:oval id="Oval 96" o:spid="_x0000_s1068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e69MMA&#10;AADfAAAADwAAAGRycy9kb3ducmV2LnhtbERPXWvCMBR9H+w/hDvY20wUJlKNIhuyifVhTt+vzbUt&#10;a25KEm33740g+Hg437NFbxtxIR9qxxqGAwWCuHCm5lLD/nf1NgERIrLBxjFp+KcAi/nz0wwz4zr+&#10;ocsuliKFcMhQQxVjm0kZiooshoFriRN3ct5iTNCX0njsUrht5EipsbRYc2qosKWPioq/3dlqsOeN&#10;c8evySHf56t6m/t1d/pca/360i+nICL18SG+u79Nmv+uRmoItz8JgJ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e69MMAAADfAAAADwAAAAAAAAAAAAAAAACYAgAAZHJzL2Rv&#10;d25yZXYueG1sUEsFBgAAAAAEAAQA9QAAAIgDAAAAAA==&#10;" filled="f"/>
                  <v:oval id="Oval 97" o:spid="_x0000_s1069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kg8MA&#10;AADfAAAADwAAAGRycy9kb3ducmV2LnhtbERPXWvCMBR9H+w/hDvwbSYrKNIZRTZkit3DnL5fm2tb&#10;bG5KEm3998tgsMfD+Z4vB9uKG/nQONbwMlYgiEtnGq40HL7XzzMQISIbbB2ThjsFWC4eH+aYG9fz&#10;F932sRIphEOOGuoYu1zKUNZkMYxdR5y4s/MWY4K+ksZjn8JtKzOlptJiw6mhxo7eaiov+6vVYK87&#10;504fs2NxKNbNZ+G3/fl9q/XoaVi9gog0xH/xn3tj0vyJylQGv38SAL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Ukg8MAAADfAAAADwAAAAAAAAAAAAAAAACYAgAAZHJzL2Rv&#10;d25yZXYueG1sUEsFBgAAAAAEAAQA9QAAAIgDAAAAAA==&#10;" filled="f"/>
                  <v:oval id="Oval 98" o:spid="_x0000_s1070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mBGMMA&#10;AADfAAAADwAAAGRycy9kb3ducmV2LnhtbERPXWvCMBR9H+w/hDvwbSZTNqQzylBExfow596vzbUt&#10;Njclibb792Yw2OPhfE/nvW3EjXyoHWt4GSoQxIUzNZcajl+r5wmIEJENNo5Jww8FmM8eH6aYGdfx&#10;J90OsRQphEOGGqoY20zKUFRkMQxdS5y4s/MWY4K+lMZjl8JtI0dKvUmLNaeGCltaVFRcDlerwV53&#10;zp3Wk+/8mK/qfe633Xm51Xrw1H+8g4jUx3/xn3tj0vxXNVJj+P2TA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mBGMMAAADfAAAADwAAAAAAAAAAAAAAAACYAgAAZHJzL2Rv&#10;d25yZXYueG1sUEsFBgAAAAAEAAQA9QAAAIgDAAAAAA==&#10;" filled="f"/>
                </v:group>
                <v:group id="Group 99" o:spid="_x0000_s1071" style="position:absolute;left:2426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NX7rFAAAA3wAA&#10;AA8AAAAAAAAAAAAAAAAAqgIAAGRycy9kb3ducmV2LnhtbFBLBQYAAAAABAAEAPoAAACcAwAAAAA=&#10;">
                  <v:oval id="Oval 100" o:spid="_x0000_s1072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y898MA&#10;AADfAAAADwAAAGRycy9kb3ducmV2LnhtbERPXWvCMBR9F/Yfwh3sTZMJDumMIhuisvqwzr1fm2tb&#10;1tyUJNru3y8DwcfD+V6sBtuKK/nQONbwPFEgiEtnGq40HL824zmIEJENto5Jwy8FWC0fRgvMjOv5&#10;k65FrEQK4ZChhjrGLpMylDVZDBPXESfu7LzFmKCvpPHYp3DbyqlSL9Jiw6mhxo7eaip/iovVYC8f&#10;zp228+/8mG+aQ+73/fl9r/XT47B+BRFpiHfxzb0zaf5MTdUM/v8kAH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4y898MAAADfAAAADwAAAAAAAAAAAAAAAACYAgAAZHJzL2Rv&#10;d25yZXYueG1sUEsFBgAAAAAEAAQA9QAAAIgDAAAAAA==&#10;" filled="f"/>
                  <v:oval id="Oval 101" o:spid="_x0000_s1073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4igMMA&#10;AADfAAAADwAAAGRycy9kb3ducmV2LnhtbERPXWvCMBR9F/Yfwh3sTZMJE+mMIhuyyerDOvd+ba5t&#10;WXNTkmi7f28EwcfD+V6sBtuKM/nQONbwPFEgiEtnGq407H824zmIEJENto5Jwz8FWC0fRgvMjOv5&#10;m85FrEQK4ZChhjrGLpMylDVZDBPXESfu6LzFmKCvpPHYp3DbyqlSM2mx4dRQY0dvNZV/xclqsKcv&#10;5w4f8998n2+aXe63/fF9q/XT47B+BRFpiHfxzf1p0vwXNVUzuP5JAOT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4igMMAAADfAAAADwAAAAAAAAAAAAAAAACYAgAAZHJzL2Rv&#10;d25yZXYueG1sUEsFBgAAAAAEAAQA9QAAAIgDAAAAAA==&#10;" filled="f"/>
                  <v:oval id="Oval 102" o:spid="_x0000_s1074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HG8MA&#10;AADfAAAADwAAAGRycy9kb3ducmV2LnhtbERPXWvCMBR9H+w/hDvwbSYT3KQzylBExfow596vzbUt&#10;Njclibb792Yw2OPhfE/nvW3EjXyoHWt4GSoQxIUzNZcajl+r5wmIEJENNo5Jww8FmM8eH6aYGdfx&#10;J90OsRQphEOGGqoY20zKUFRkMQxdS5y4s/MWY4K+lMZjl8JtI0dKvUqLNaeGCltaVFRcDlerwV53&#10;zp3Wk+/8mK/qfe633Xm51Xrw1H+8g4jUx3/xn3tj0vyxGqk3+P2TA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KHG8MAAADfAAAADwAAAAAAAAAAAAAAAACYAgAAZHJzL2Rv&#10;d25yZXYueG1sUEsFBgAAAAAEAAQA9QAAAIgDAAAAAA==&#10;" filled="f"/>
                  <v:oval id="Oval 103" o:spid="_x0000_s1075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0TacMA&#10;AADfAAAADwAAAGRycy9kb3ducmV2LnhtbERPS0sDMRC+C/6HMII3m7SglG3TIpWixfXQh/dxM91d&#10;3EyWJO2u/945CB4/vvdyPfpOXSmmNrCF6cSAIq6Ca7m2cDpuH+agUkZ22AUmCz+UYL26vVli4cLA&#10;e7oecq0khFOBFpqc+0LrVDXkMU1CTyzcOUSPWWCstYs4SLjv9MyYJ+2xZWlosKdNQ9X34eIt+Mt7&#10;CF+v88/yVG7bjzLuhvPLztr7u/F5ASrTmP/Ff+43J/MfzczIYPkjAP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0TacMAAADfAAAADwAAAAAAAAAAAAAAAACYAgAAZHJzL2Rv&#10;d25yZXYueG1sUEsFBgAAAAAEAAQA9QAAAIgDAAAAAA==&#10;" filled="f"/>
                  <v:oval id="Oval 104" o:spid="_x0000_s1076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oyfsUA&#10;AADcAAAADwAAAGRycy9kb3ducmV2LnhtbESPT2vCQBTE7wW/w/KE3urGHiSmbqRYpJXGg1bvz+zL&#10;H5p9G3ZXk377bqHgcZiZ3zCr9Wg6cSPnW8sK5rMEBHFpdcu1gtPX9ikF4QOyxs4yKfghD+t88rDC&#10;TNuBD3Q7hlpECPsMFTQh9JmUvmzIoJ/Znjh6lXUGQ5SultrhEOGmk89JspAGW44LDfa0aaj8Pl6N&#10;AnP9tPbynp6LU7Ft94XbDdXbTqnH6fj6AiLQGO7h//aHVpAuF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ajJ+xQAAANwAAAAPAAAAAAAAAAAAAAAAAJgCAABkcnMv&#10;ZG93bnJldi54bWxQSwUGAAAAAAQABAD1AAAAigMAAAAA&#10;" filled="f"/>
                  <v:oval id="Oval 105" o:spid="_x0000_s1077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aX5cUA&#10;AADcAAAADwAAAGRycy9kb3ducmV2LnhtbESPQWvCQBSE7wX/w/IEb3XTHjSmrlIUqdL0ULX3Z/aZ&#10;BLNvw+5q4r93C4Ueh5n5hpkve9OIGzlfW1bwMk5AEBdW11wqOB42zykIH5A1NpZJwZ08LBeDpzlm&#10;2nb8Tbd9KEWEsM9QQRVCm0npi4oM+rFtiaN3ts5giNKVUjvsItw08jVJJtJgzXGhwpZWFRWX/dUo&#10;MNdPa08f6U9+zDf1V+523Xm9U2o07N/fQATqw3/4r73VCtLZFH7Px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JpflxQAAANwAAAAPAAAAAAAAAAAAAAAAAJgCAABkcnMv&#10;ZG93bnJldi54bWxQSwUGAAAAAAQABAD1AAAAigMAAAAA&#10;" filled="f"/>
                  <v:oval id="Oval 106" o:spid="_x0000_s1078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kDl8IA&#10;AADcAAAADwAAAGRycy9kb3ducmV2LnhtbERPPW/CMBDdK/EfrEPqVhw6oDTEQQiECmo6lMJ+xEcS&#10;EZ8j25D039dDpY5P7ztfjaYTD3K+taxgPktAEFdWt1wrOH3vXlIQPiBr7CyTgh/ysComTzlm2g78&#10;RY9jqEUMYZ+hgiaEPpPSVw0Z9DPbE0fuap3BEKGrpXY4xHDTydckWUiDLceGBnvaNFTdjnejwNw/&#10;rL28p+fyVO7az9Idhuv2oNTzdFwvQQQaw7/4z73XCtK3uDaeiUd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uQOXwgAAANwAAAAPAAAAAAAAAAAAAAAAAJgCAABkcnMvZG93&#10;bnJldi54bWxQSwUGAAAAAAQABAD1AAAAhwMAAAAA&#10;" filled="f"/>
                  <v:oval id="Oval 107" o:spid="_x0000_s1079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WmDMUA&#10;AADcAAAADwAAAGRycy9kb3ducmV2LnhtbESPT2vCQBTE7wW/w/KE3urGHkpM3UixiIrpoVbvz+zL&#10;H5p9G3ZXE799t1DocZiZ3zDL1Wg6cSPnW8sK5rMEBHFpdcu1gtPX5ikF4QOyxs4yKbiTh1U+eVhi&#10;pu3An3Q7hlpECPsMFTQh9JmUvmzIoJ/Znjh6lXUGQ5SultrhEOGmk89J8iINthwXGuxp3VD5fbwa&#10;BeZ6sPayTc/Fqdi0H4XbD9X7XqnH6fj2CiLQGP7Df+2dVpAuFv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9aYMxQAAANwAAAAPAAAAAAAAAAAAAAAAAJgCAABkcnMv&#10;ZG93bnJldi54bWxQSwUGAAAAAAQABAD1AAAAigMAAAAA&#10;" filled="f"/>
                  <v:oval id="Oval 108" o:spid="_x0000_s1080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SVi8EA&#10;AADcAAAADwAAAGRycy9kb3ducmV2LnhtbERPy4rCMBTdC/MP4Q6403RcDFqNIg7iyNSFr/21ubbF&#10;5qYk0da/nywEl4fzni06U4sHOV9ZVvA1TEAQ51ZXXCg4HdeDMQgfkDXWlknBkzws5h+9Gabatryn&#10;xyEUIoawT1FBGUKTSunzkgz6oW2II3e1zmCI0BVSO2xjuKnlKEm+pcGKY0OJDa1Kym+Hu1Fg7n/W&#10;Xjbjc3bK1tUuc9v2+rNVqv/ZLacgAnXhLX65f7WCSRLnxzPxCMj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klYvBAAAA3AAAAA8AAAAAAAAAAAAAAAAAmAIAAGRycy9kb3du&#10;cmV2LnhtbFBLBQYAAAAABAAEAPUAAACGAwAAAAA=&#10;" filled="f"/>
                  <v:oval id="Oval 109" o:spid="_x0000_s1081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gwEMQA&#10;AADcAAAADwAAAGRycy9kb3ducmV2LnhtbESPT4vCMBTE74LfITxhb5q6B3GrUUSRVbZ78N/92Tzb&#10;YvNSkmi7336zsOBxmJnfMPNlZ2rxJOcrywrGowQEcW51xYWC82k7nILwAVljbZkU/JCH5aLfm2Oq&#10;bcsHeh5DISKEfYoKyhCaVEqfl2TQj2xDHL2bdQZDlK6Q2mEb4aaW70kykQYrjgslNrQuKb8fH0aB&#10;eXxZe/2cXrJztq2+M7dvb5u9Um+DbjUDEagLr/B/e6cVfCRj+DsTj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oMBDEAAAA3AAAAA8AAAAAAAAAAAAAAAAAmAIAAGRycy9k&#10;b3ducmV2LnhtbFBLBQYAAAAABAAEAPUAAACJAwAAAAA=&#10;" filled="f"/>
                </v:group>
                <v:group id="Group 110" o:spid="_x0000_s1082" style="position:absolute;left:2290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kT4g8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bwGi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RPiDxgAAANwA&#10;AAAPAAAAAAAAAAAAAAAAAKoCAABkcnMvZG93bnJldi54bWxQSwUGAAAAAAQABAD6AAAAnQMAAAAA&#10;">
                  <v:oval id="Oval 111" o:spid="_x0000_s1083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YL/MUA&#10;AADcAAAADwAAAGRycy9kb3ducmV2LnhtbESPT2vCQBTE7wW/w/KE3urGFopG1yBKaKXpof65P7PP&#10;JJh9G3ZXk377bqHQ4zAzv2GW2WBacSfnG8sKppMEBHFpdcOVguMhf5qB8AFZY2uZFHyTh2w1elhi&#10;qm3PX3Tfh0pECPsUFdQhdKmUvqzJoJ/Yjjh6F+sMhihdJbXDPsJNK5+T5FUabDgu1NjRpqbyur8Z&#10;Beb2Ye35bXYqjkXefBZu11+2O6Uex8N6ASLQEP7Df+13rWCevM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9gv8xQAAANwAAAAPAAAAAAAAAAAAAAAAAJgCAABkcnMv&#10;ZG93bnJldi54bWxQSwUGAAAAAAQABAD1AAAAigMAAAAA&#10;" filled="f"/>
                  <v:oval id="Oval 112" o:spid="_x0000_s1084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+TiMUA&#10;AADcAAAADwAAAGRycy9kb3ducmV2LnhtbESPT2vCQBTE7wW/w/KE3urGUopG1yBKaKXpof65P7PP&#10;JJh9G3ZXk377bqHQ4zAzv2GW2WBacSfnG8sKppMEBHFpdcOVguMhf5qB8AFZY2uZFHyTh2w1elhi&#10;qm3PX3Tfh0pECPsUFdQhdKmUvqzJoJ/Yjjh6F+sMhihdJbXDPsJNK5+T5FUabDgu1NjRpqbyur8Z&#10;Beb2Ye35bXYqjkXefBZu11+2O6Uex8N6ASLQEP7Df+13rWCevM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H5OIxQAAANwAAAAPAAAAAAAAAAAAAAAAAJgCAABkcnMv&#10;ZG93bnJldi54bWxQSwUGAAAAAAQABAD1AAAAigMAAAAA&#10;" filled="f"/>
                  <v:oval id="Oval 113" o:spid="_x0000_s1085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M2E8UA&#10;AADcAAAADwAAAGRycy9kb3ducmV2LnhtbESPT2vCQBTE7wW/w/KE3urGQotG1yBKaKXpof65P7PP&#10;JJh9G3ZXk377bqHQ4zAzv2GW2WBacSfnG8sKppMEBHFpdcOVguMhf5qB8AFZY2uZFHyTh2w1elhi&#10;qm3PX3Tfh0pECPsUFdQhdKmUvqzJoJ/Yjjh6F+sMhihdJbXDPsJNK5+T5FUabDgu1NjRpqbyur8Z&#10;Beb2Ye35bXYqjkXefBZu11+2O6Uex8N6ASLQEP7Df+13rWCevMDvmX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zYTxQAAANwAAAAPAAAAAAAAAAAAAAAAAJgCAABkcnMv&#10;ZG93bnJldi54bWxQSwUGAAAAAAQABAD1AAAAigMAAAAA&#10;" filled="f"/>
                  <v:oval id="Oval 114" o:spid="_x0000_s1086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GoZMQA&#10;AADcAAAADwAAAGRycy9kb3ducmV2LnhtbESPQWvCQBSE7wX/w/IEb3WjB7HRVYoiKqaHqr2/Zp9J&#10;aPZt2F1N/PeuIPQ4zMw3zHzZmVrcyPnKsoLRMAFBnFtdcaHgfNq8T0H4gKyxtkwK7uRhuei9zTHV&#10;tuVvuh1DISKEfYoKyhCaVEqfl2TQD21DHL2LdQZDlK6Q2mEb4aaW4ySZSIMVx4USG1qVlP8dr0aB&#10;uR6s/d1Of7Jztqm+MrdvL+u9UoN+9zkDEagL/+FXe6cVfCQTeJ6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BqGTEAAAA3AAAAA8AAAAAAAAAAAAAAAAAmAIAAGRycy9k&#10;b3ducmV2LnhtbFBLBQYAAAAABAAEAPUAAACJAwAAAAA=&#10;" filled="f"/>
                  <v:oval id="Oval 115" o:spid="_x0000_s1087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0N/8YA&#10;AADcAAAADwAAAGRycy9kb3ducmV2LnhtbESPzW7CMBCE75V4B2uReisOPbQQMBECRS1qeig/9yVe&#10;koh4HdmGpG9fV6rU42hmvtEss8G04k7ON5YVTCcJCOLS6oYrBcdD/jQD4QOyxtYyKfgmD9lq9LDE&#10;VNuev+i+D5WIEPYpKqhD6FIpfVmTQT+xHXH0LtYZDFG6SmqHfYSbVj4nyYs02HBcqLGjTU3ldX8z&#10;Csztw9rz2+xUHIu8+Szcrr9sd0o9jof1AkSgIfyH/9rvWsE8eYX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0N/8YAAADcAAAADwAAAAAAAAAAAAAAAACYAgAAZHJz&#10;L2Rvd25yZXYueG1sUEsFBgAAAAAEAAQA9QAAAIsDAAAAAA==&#10;" filled="f"/>
                  <v:oval id="Oval 116" o:spid="_x0000_s1088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KZjcEA&#10;AADcAAAADwAAAGRycy9kb3ducmV2LnhtbERPy4rCMBTdC/MP4Q6403RcDFqNIg7iyNSFr/21ubbF&#10;5qYk0da/nywEl4fzni06U4sHOV9ZVvA1TEAQ51ZXXCg4HdeDMQgfkDXWlknBkzws5h+9Gabatryn&#10;xyEUIoawT1FBGUKTSunzkgz6oW2II3e1zmCI0BVSO2xjuKnlKEm+pcGKY0OJDa1Kym+Hu1Fg7n/W&#10;Xjbjc3bK1tUuc9v2+rNVqv/ZLacgAnXhLX65f7WCSRLXxjPxCMj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SmY3BAAAA3AAAAA8AAAAAAAAAAAAAAAAAmAIAAGRycy9kb3du&#10;cmV2LnhtbFBLBQYAAAAABAAEAPUAAACGAwAAAAA=&#10;" filled="f"/>
                  <v:oval id="Oval 117" o:spid="_x0000_s1089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48FsUA&#10;AADcAAAADwAAAGRycy9kb3ducmV2LnhtbESPT2vCQBTE74V+h+UVvNVNexBNXYO0SCumh6Z6f2Zf&#10;/mD2bdhdTfz2rlDocZiZ3zDLbDSduJDzrWUFL9MEBHFpdcu1gv3v5nkOwgdkjZ1lUnAlD9nq8WGJ&#10;qbYD/9ClCLWIEPYpKmhC6FMpfdmQQT+1PXH0KusMhihdLbXDIcJNJ1+TZCYNthwXGuzpvaHyVJyN&#10;AnPeWXv8nB/yfb5pv3O3HaqPrVKTp3H9BiLQGP7Df+0vrWCRLOB+Jh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HjwWxQAAANwAAAAPAAAAAAAAAAAAAAAAAJgCAABkcnMv&#10;ZG93bnJldi54bWxQSwUGAAAAAAQABAD1AAAAigMAAAAA&#10;" filled="f"/>
                  <v:oval id="Oval 118" o:spid="_x0000_s1090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0DVsIA&#10;AADcAAAADwAAAGRycy9kb3ducmV2LnhtbERPPW/CMBDdkfofrKvUDZx0qCDFRKhV1KKGAQr7ER9J&#10;RHyObIek/74eKnV8et/rfDKduJPzrWUF6SIBQVxZ3XKt4PRdzJcgfEDW2FkmBT/kId88zNaYaTvy&#10;ge7HUIsYwj5DBU0IfSalrxoy6Be2J47c1TqDIUJXS+1wjOGmk89J8iINthwbGuzpraHqdhyMAjN8&#10;WXv5WJ7LU1m0+9Ltxuv7Tqmnx2n7CiLQFP7Ff+5PrWCVxvnxTD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/QNWwgAAANwAAAAPAAAAAAAAAAAAAAAAAJgCAABkcnMvZG93&#10;bnJldi54bWxQSwUGAAAAAAQABAD1AAAAhwMAAAAA&#10;" filled="f"/>
                  <v:oval id="Oval 119" o:spid="_x0000_s1091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GmzcQA&#10;AADcAAAADwAAAGRycy9kb3ducmV2LnhtbESPQWvCQBSE7wX/w/IEb3UTD8WmrlIUsdL0oNX7M/tM&#10;QrNvw+5q4r/vCoLHYWa+YWaL3jTiSs7XlhWk4wQEcWF1zaWCw+/6dQrCB2SNjWVScCMPi/ngZYaZ&#10;th3v6LoPpYgQ9hkqqEJoMyl9UZFBP7YtcfTO1hkMUbpSaoddhJtGTpLkTRqsOS5U2NKyouJvfzEK&#10;zOXb2tNmeswP+br+yd22O6+2So2G/ecHiEB9eIYf7S+t4D1N4X4mHg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xps3EAAAA3AAAAA8AAAAAAAAAAAAAAAAAmAIAAGRycy9k&#10;b3ducmV2LnhtbFBLBQYAAAAABAAEAPUAAACJAwAAAAA=&#10;" filled="f"/>
                  <v:oval id="Oval 120" o:spid="_x0000_s1092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M4usUA&#10;AADcAAAADwAAAGRycy9kb3ducmV2LnhtbESPQWvCQBSE7wX/w/KE3upGD0XTbEQqYqXx0NTen9ln&#10;Epp9G3ZXk/77bqHgcZiZb5hsPZpO3Mj51rKC+SwBQVxZ3XKt4PS5e1qC8AFZY2eZFPyQh3U+ecgw&#10;1XbgD7qVoRYRwj5FBU0IfSqlrxoy6Ge2J47exTqDIUpXS+1wiHDTyUWSPEuDLceFBnt6baj6Lq9G&#10;gbm+W3veL7+KU7Frj4U7DJftQanH6bh5ARFoDPfwf/tNK1jNF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zi6xQAAANwAAAAPAAAAAAAAAAAAAAAAAJgCAABkcnMv&#10;ZG93bnJldi54bWxQSwUGAAAAAAQABAD1AAAAigMAAAAA&#10;" filled="f"/>
                </v:group>
                <v:group id="Group 121" o:spid="_x0000_s1093" style="position:absolute;left:2154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    <v:oval id="Oval 122" o:spid="_x0000_s1094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YFVcUA&#10;AADcAAAADwAAAGRycy9kb3ducmV2LnhtbESPT2vCQBTE7wW/w/KE3urGUopGVxFFWjEe/Hd/Zp9J&#10;MPs27K4m/fZdodDjMDO/YabzztTiQc5XlhUMBwkI4tzqigsFp+P6bQTCB2SNtWVS8EMe5rPeyxRT&#10;bVve0+MQChEh7FNUUIbQpFL6vCSDfmAb4uhdrTMYonSF1A7bCDe1fE+ST2mw4rhQYkPLkvLb4W4U&#10;mPvW2svX6JydsnW1y9ymva42Sr32u8UERKAu/If/2t9awXj4Ac8z8Qj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gVVxQAAANwAAAAPAAAAAAAAAAAAAAAAAJgCAABkcnMv&#10;ZG93bnJldi54bWxQSwUGAAAAAAQABAD1AAAAigMAAAAA&#10;" filled="f"/>
                  <v:oval id="Oval 123" o:spid="_x0000_s1095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qgzsUA&#10;AADcAAAADwAAAGRycy9kb3ducmV2LnhtbESPT2vCQBTE7wW/w/KE3urGQotGVxFFWjEe/Hd/Zp9J&#10;MPs27K4m/fZdodDjMDO/YabzztTiQc5XlhUMBwkI4tzqigsFp+P6bQTCB2SNtWVS8EMe5rPeyxRT&#10;bVve0+MQChEh7FNUUIbQpFL6vCSDfmAb4uhdrTMYonSF1A7bCDe1fE+ST2mw4rhQYkPLkvLb4W4U&#10;mPvW2svX6JydsnW1y9ymva42Sr32u8UERKAu/If/2t9awXj4Ac8z8Qj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qDOxQAAANwAAAAPAAAAAAAAAAAAAAAAAJgCAABkcnMv&#10;ZG93bnJldi54bWxQSwUGAAAAAAQABAD1AAAAigMAAAAA&#10;" filled="f"/>
                  <v:oval id="Oval 124" o:spid="_x0000_s1096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g+ucQA&#10;AADcAAAADwAAAGRycy9kb3ducmV2LnhtbESPT4vCMBTE78J+h/AW9qapHsTtGkVWRMXuwT97fzbP&#10;tmzzUpJou9/eCILHYWZ+w0znnanFjZyvLCsYDhIQxLnVFRcKTsdVfwLCB2SNtWVS8E8e5rO33hRT&#10;bVve0+0QChEh7FNUUIbQpFL6vCSDfmAb4uhdrDMYonSF1A7bCDe1HCXJWBqsOC6U2NB3Sfnf4WoU&#10;mOvO2vN68pudslX1k7lte1lulfp47xZfIAJ14RV+tjdawedwDI8z8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YPrnEAAAA3AAAAA8AAAAAAAAAAAAAAAAAmAIAAGRycy9k&#10;b3ducmV2LnhtbFBLBQYAAAAABAAEAPUAAACJAwAAAAA=&#10;" filled="f"/>
                  <v:oval id="Oval 125" o:spid="_x0000_s1097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SbIsUA&#10;AADcAAAADwAAAGRycy9kb3ducmV2LnhtbESPzW7CMBCE75V4B2uReisOPbQQMAiBUIsIB/7uS7wk&#10;EfE6sg1J375GqtTjaGa+0UznnanFg5yvLCsYDhIQxLnVFRcKTsf12wiED8gaa8uk4Ic8zGe9lymm&#10;2ra8p8chFCJC2KeooAyhSaX0eUkG/cA2xNG7WmcwROkKqR22EW5q+Z4kH9JgxXGhxIaWJeW3w90o&#10;MPettZev0Tk7Zetql7lNe11tlHrtd4sJiEBd+A//tb+1gvHwE55n4hG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JsixQAAANwAAAAPAAAAAAAAAAAAAAAAAJgCAABkcnMv&#10;ZG93bnJldi54bWxQSwUGAAAAAAQABAD1AAAAigMAAAAA&#10;" filled="f"/>
                  <v:oval id="Oval 126" o:spid="_x0000_s1098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sPUMIA&#10;AADcAAAADwAAAGRycy9kb3ducmV2LnhtbERPPW/CMBDdkfofrKvUDZx0qCDFRKhV1KKGAQr7ER9J&#10;RHyObIek/74eKnV8et/rfDKduJPzrWUF6SIBQVxZ3XKt4PRdzJcgfEDW2FkmBT/kId88zNaYaTvy&#10;ge7HUIsYwj5DBU0IfSalrxoy6Be2J47c1TqDIUJXS+1wjOGmk89J8iINthwbGuzpraHqdhyMAjN8&#10;WXv5WJ7LU1m0+9Ltxuv7Tqmnx2n7CiLQFP7Ff+5PrWCVxrXxTD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iw9QwgAAANwAAAAPAAAAAAAAAAAAAAAAAJgCAABkcnMvZG93&#10;bnJldi54bWxQSwUGAAAAAAQABAD1AAAAhwMAAAAA&#10;" filled="f"/>
                  <v:oval id="Oval 127" o:spid="_x0000_s1099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eqy8QA&#10;AADcAAAADwAAAGRycy9kb3ducmV2LnhtbESPT4vCMBTE78J+h/AW9qapHhbtGkVWRMV68M/en82z&#10;Ldu8lCTa+u03C4LHYWZ+w0znnanFnZyvLCsYDhIQxLnVFRcKzqdVfwzCB2SNtWVS8CAP89lbb4qp&#10;ti0f6H4MhYgQ9ikqKENoUil9XpJBP7ANcfSu1hkMUbpCaodthJtajpLkUxqsOC6U2NB3Sfnv8WYU&#10;mNvO2st6/JOds1W1z9y2vS63Sn28d4svEIG68Ao/2xutYDKcwP+ZeAT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HqsvEAAAA3AAAAA8AAAAAAAAAAAAAAAAAmAIAAGRycy9k&#10;b3ducmV2LnhtbFBLBQYAAAAABAAEAPUAAACJAwAAAAA=&#10;" filled="f"/>
                  <v:oval id="Oval 128" o:spid="_x0000_s1100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HJ68EA&#10;AADcAAAADwAAAGRycy9kb3ducmV2LnhtbERPTYvCMBC9C/6HMMLeNF0Pol2jyIqobD3o6n1sxrbY&#10;TEoSbfffbw6Cx8f7ni87U4snOV9ZVvA5SkAQ51ZXXCg4/26GUxA+IGusLZOCP/KwXPR7c0y1bflI&#10;z1MoRAxhn6KCMoQmldLnJRn0I9sQR+5mncEQoSukdtjGcFPLcZJMpMGKY0OJDX2XlN9PD6PAPH6s&#10;vW6nl+ycbapD5vbtbb1X6mPQrb5ABOrCW/xy77SC2TjOj2fi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RyevBAAAA3AAAAA8AAAAAAAAAAAAAAAAAmAIAAGRycy9kb3du&#10;cmV2LnhtbFBLBQYAAAAABAAEAPUAAACGAwAAAAA=&#10;" filled="f"/>
                  <v:oval id="Oval 129" o:spid="_x0000_s1101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1scMUA&#10;AADcAAAADwAAAGRycy9kb3ducmV2LnhtbESPQWvCQBSE7wX/w/KE3upGD0XTbEQqYqXx0NTen9ln&#10;Epp9G3ZXk/77bqHgcZiZb5hsPZpO3Mj51rKC+SwBQVxZ3XKt4PS5e1qC8AFZY2eZFPyQh3U+ecgw&#10;1XbgD7qVoRYRwj5FBU0IfSqlrxoy6Ge2J47exTqDIUpXS+1wiHDTyUWSPEuDLceFBnt6baj6Lq9G&#10;gbm+W3veL7+KU7Frj4U7DJftQanH6bh5ARFoDPfwf/tNK1gt5v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WxwxQAAANwAAAAPAAAAAAAAAAAAAAAAAJgCAABkcnMv&#10;ZG93bnJldi54bWxQSwUGAAAAAAQABAD1AAAAigMAAAAA&#10;" filled="f"/>
                  <v:oval id="Oval 130" o:spid="_x0000_s1102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/yB8QA&#10;AADcAAAADwAAAGRycy9kb3ducmV2LnhtbESPT2vCQBTE74V+h+UVvNWNOYiNrlIsUqXpwX/3Z/aZ&#10;hGbfht3VxG/fFQSPw8z8hpktetOIKzlfW1YwGiYgiAuray4VHPar9wkIH5A1NpZJwY08LOavLzPM&#10;tO14S9ddKEWEsM9QQRVCm0npi4oM+qFtiaN3ts5giNKVUjvsItw0Mk2SsTRYc1yosKVlRcXf7mIU&#10;mMuPtafvyTE/5Kv6N3eb7vy1UWrw1n9OQQTqwzP8aK+1go80hfuZeAT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P8gfEAAAA3AAAAA8AAAAAAAAAAAAAAAAAmAIAAGRycy9k&#10;b3ducmV2LnhtbFBLBQYAAAAABAAEAPUAAACJAwAAAAA=&#10;" filled="f"/>
                  <v:oval id="Oval 131" o:spid="_x0000_s1103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XnMUA&#10;AADcAAAADwAAAGRycy9kb3ducmV2LnhtbESPT2vCQBTE74V+h+UVetNNLRSNriIVsdJ48N/9mX0m&#10;wezbsLua+O3dgtDjMDO/YSazztTiRs5XlhV89BMQxLnVFRcKDvtlbwjCB2SNtWVScCcPs+nrywRT&#10;bVve0m0XChEh7FNUUIbQpFL6vCSDvm8b4uidrTMYonSF1A7bCDe1HCTJlzRYcVwosaHvkvLL7moU&#10;mOuvtafV8JgdsmW1ydy6PS/WSr2/dfMxiEBd+A8/2z9awWjwCX9n4hG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Q1ecxQAAANwAAAAPAAAAAAAAAAAAAAAAAJgCAABkcnMv&#10;ZG93bnJldi54bWxQSwUGAAAAAAQABAD1AAAAigMAAAAA&#10;" filled="f"/>
                </v:group>
                <v:group id="Group 132" o:spid="_x0000_s1104" style="position:absolute;left:2562;top:1389;width:91;height:1315" coordorigin="3470,1389" coordsize="91,1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ZD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PI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lUmQzFAAAA3AAA&#10;AA8AAAAAAAAAAAAAAAAAqgIAAGRycy9kb3ducmV2LnhtbFBLBQYAAAAABAAEAPoAAACcAwAAAAA=&#10;">
                  <v:oval id="Oval 133" o:spid="_x0000_s1105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qc8UA&#10;AADcAAAADwAAAGRycy9kb3ducmV2LnhtbESPT2vCQBTE74V+h+UVetNNhRaNriIVsdJ48N/9mX0m&#10;wezbsLua+O3dgtDjMDO/YSazztTiRs5XlhV89BMQxLnVFRcKDvtlbwjCB2SNtWVScCcPs+nrywRT&#10;bVve0m0XChEh7FNUUIbQpFL6vCSDvm8b4uidrTMYonSF1A7bCDe1HCTJlzRYcVwosaHvkvLL7moU&#10;mOuvtafV8JgdsmW1ydy6PS/WSr2/dfMxiEBd+A8/2z9awWjwCX9n4hG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5mpzxQAAANwAAAAPAAAAAAAAAAAAAAAAAJgCAABkcnMv&#10;ZG93bnJldi54bWxQSwUGAAAAAAQABAD1AAAAigMAAAAA&#10;" filled="f"/>
                  <v:oval id="Oval 134" o:spid="_x0000_s1106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T0BMUA&#10;AADcAAAADwAAAGRycy9kb3ducmV2LnhtbESPS2/CMBCE75X4D9ZW6q045YBoiolQEQJEeuDR+xJv&#10;Hmq8jmxD0n+PK1XiOJqZbzTzbDCtuJHzjWUFb+MEBHFhdcOVgvNp/ToD4QOyxtYyKfglD9li9DTH&#10;VNueD3Q7hkpECPsUFdQhdKmUvqjJoB/bjjh6pXUGQ5SuktphH+GmlZMkmUqDDceFGjv6rKn4OV6N&#10;AnPdW3vZzL7zc75uvnK368vVTqmX52H5ASLQEB7h//ZWK3ifTOHvTD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PQExQAAANwAAAAPAAAAAAAAAAAAAAAAAJgCAABkcnMv&#10;ZG93bnJldi54bWxQSwUGAAAAAAQABAD1AAAAigMAAAAA&#10;" filled="f"/>
                  <v:oval id="Oval 135" o:spid="_x0000_s1107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hRn8UA&#10;AADcAAAADwAAAGRycy9kb3ducmV2LnhtbESPzW7CMBCE75X6DtZW6g2ccmghYBAqQhQ1HPi7L/GS&#10;RMTryDYkvD2uhNTjaGa+0UxmnanFjZyvLCv46CcgiHOrKy4UHPbL3hCED8gaa8uk4E4eZtPXlwmm&#10;2ra8pdsuFCJC2KeooAyhSaX0eUkGfd82xNE7W2cwROkKqR22EW5qOUiST2mw4rhQYkPfJeWX3dUo&#10;MNdfa0+r4TE7ZMtqk7l1e16slXp/6+ZjEIG68B9+tn+0gtHgC/7OxCM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FGfxQAAANwAAAAPAAAAAAAAAAAAAAAAAJgCAABkcnMv&#10;ZG93bnJldi54bWxQSwUGAAAAAAQABAD1AAAAigMAAAAA&#10;" filled="f"/>
                  <v:oval id="Oval 136" o:spid="_x0000_s1108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G28sQA&#10;AADfAAAADwAAAGRycy9kb3ducmV2LnhtbERPW2vCMBR+F/YfwhH2NhOFDVeNMibiZPVhXt6PzbEt&#10;a05KEm3375fBwMeP7z5f9rYRN/KhdqxhPFIgiAtnai41HA/rpymIEJENNo5Jww8FWC4eBnPMjOv4&#10;i277WIoUwiFDDVWMbSZlKCqyGEauJU7cxXmLMUFfSuOxS+G2kROlXqTFmlNDhS29V1R8769Wg71+&#10;OnfeTE/5MV/Xu9xvu8tqq/XjsH+bgYjUx7v43/1h0vxnNVGv8PcnAZ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BtvLEAAAA3wAAAA8AAAAAAAAAAAAAAAAAmAIAAGRycy9k&#10;b3ducmV2LnhtbFBLBQYAAAAABAAEAPUAAACJAwAAAAA=&#10;" filled="f"/>
                  <v:oval id="Oval 137" o:spid="_x0000_s1109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KJssMA&#10;AADfAAAADwAAAGRycy9kb3ducmV2LnhtbERPTWvCQBC9F/oflil4qxsFi6SuUlqkSuOh1t6n2TEJ&#10;zc6G3dXEf+8cBI+P971YDa5VZwqx8WxgMs5AEZfeNlwZOPysn+egYkK22HomAxeKsFo+Piwwt77n&#10;bzrvU6UkhGOOBuqUulzrWNbkMI59Ryzc0QeHSWCotA3YS7hr9TTLXrTDhqWhxo7eayr/9ydnwJ2+&#10;vP/7nP8Wh2Ld7Iqw7Y8fW2NGT8PbK6hEQ7qLb+6NlfmzbDqRB/JHAO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KJssMAAADfAAAADwAAAAAAAAAAAAAAAACYAgAAZHJzL2Rv&#10;d25yZXYueG1sUEsFBgAAAAAEAAQA9QAAAIgDAAAAAA==&#10;" filled="f"/>
                  <v:oval id="Oval 138" o:spid="_x0000_s1110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4sKcMA&#10;AADfAAAADwAAAGRycy9kb3ducmV2LnhtbERPW2vCMBR+F/YfwhnsTdMKG1KNIhNxsvrg7f3YHNuy&#10;5qQk0Xb/fhkIPn5899miN424k/O1ZQXpKAFBXFhdc6ngdFwPJyB8QNbYWCYFv+RhMX8ZzDDTtuM9&#10;3Q+hFDGEfYYKqhDaTEpfVGTQj2xLHLmrdQZDhK6U2mEXw00jx0nyIQ3WHBsqbOmzouLncDMKzO3b&#10;2stmcs5P+bre5W7bXVdbpd5e++UURKA+PMUP95eO89+TcZrC/58I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4sKcMAAADfAAAADwAAAAAAAAAAAAAAAACYAgAAZHJzL2Rv&#10;d25yZXYueG1sUEsFBgAAAAAEAAQA9QAAAIgDAAAAAA==&#10;" filled="f"/>
                  <v:oval id="Oval 139" o:spid="_x0000_s1111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yyXsMA&#10;AADfAAAADwAAAGRycy9kb3ducmV2LnhtbERPW2vCMBR+F/YfwhnsTVMLG1KNIhNxsvrg7f3YHNuy&#10;5qQk0Xb/fhkIPn5899miN424k/O1ZQXjUQKCuLC65lLB6bgeTkD4gKyxsUwKfsnDYv4ymGGmbcd7&#10;uh9CKWII+wwVVCG0mZS+qMigH9mWOHJX6wyGCF0ptcMuhptGpknyIQ3WHBsqbOmzouLncDMKzO3b&#10;2stmcs5P+bre5W7bXVdbpd5e++UURKA+PMUP95eO89+TdJzC/58I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yyXsMAAADfAAAADwAAAAAAAAAAAAAAAACYAgAAZHJzL2Rv&#10;d25yZXYueG1sUEsFBgAAAAAEAAQA9QAAAIgDAAAAAA==&#10;" filled="f"/>
                  <v:oval id="Oval 140" o:spid="_x0000_s1112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AXxcMA&#10;AADfAAAADwAAAGRycy9kb3ducmV2LnhtbERPW2vCMBR+H/gfwhF801THhlSjiCJT1j3My/uxObbF&#10;5qQk0Xb/fhkIe/z47vNlZ2rxIOcrywrGowQEcW51xYWC03E7nILwAVljbZkU/JCH5aL3MsdU25a/&#10;6XEIhYgh7FNUUIbQpFL6vCSDfmQb4shdrTMYInSF1A7bGG5qOUmSd2mw4thQYkPrkvLb4W4UmPun&#10;tZeP6Tk7ZdvqK3P79rrZKzXod6sZiEBd+Bc/3Tsd578lk/Er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AXxcMAAADfAAAADwAAAAAAAAAAAAAAAACYAgAAZHJzL2Rv&#10;d25yZXYueG1sUEsFBgAAAAAEAAQA9QAAAIgDAAAAAA==&#10;" filled="f"/>
                  <v:oval id="Oval 141" o:spid="_x0000_s1113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mPscMA&#10;AADfAAAADwAAAGRycy9kb3ducmV2LnhtbERPW2vCMBR+H/gfwhF801TZhlSjiCJT1j3My/uxObbF&#10;5qQk0Xb/fhkIe/z47vNlZ2rxIOcrywrGowQEcW51xYWC03E7nILwAVljbZkU/JCH5aL3MsdU25a/&#10;6XEIhYgh7FNUUIbQpFL6vCSDfmQb4shdrTMYInSF1A7bGG5qOUmSd2mw4thQYkPrkvLb4W4UmPun&#10;tZeP6Tk7ZdvqK3P79rrZKzXod6sZiEBd+Bc/3Tsd578lk/Er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mPscMAAADfAAAADwAAAAAAAAAAAAAAAACYAgAAZHJzL2Rv&#10;d25yZXYueG1sUEsFBgAAAAAEAAQA9QAAAIgDAAAAAA==&#10;" filled="f"/>
                  <v:oval id="Oval 142" o:spid="_x0000_s1114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UqKsMA&#10;AADfAAAADwAAAGRycy9kb3ducmV2LnhtbERPXWvCMBR9F/wP4Q72pqmCQ6pRxkQ2WX2w6vu1ubZl&#10;zU1Jou3+/TIQfDyc7+W6N424k/O1ZQWTcQKCuLC65lLB6bgdzUH4gKyxsUwKfsnDejUcLDHVtuMD&#10;3fNQihjCPkUFVQhtKqUvKjLox7YljtzVOoMhQldK7bCL4aaR0yR5kwZrjg0VtvRRUfGT34wCc/u2&#10;9vI5P2enbFvvM7frrpudUq8v/fsCRKA+PMUP95eO82fJdDKD/z8R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UqKsMAAADfAAAADwAAAAAAAAAAAAAAAACYAgAAZHJzL2Rv&#10;d25yZXYueG1sUEsFBgAAAAAEAAQA9QAAAIgDAAAAAA==&#10;" filled="f"/>
                </v:group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3479165</wp:posOffset>
                </wp:positionH>
                <wp:positionV relativeFrom="paragraph">
                  <wp:posOffset>7620</wp:posOffset>
                </wp:positionV>
                <wp:extent cx="288290" cy="1673860"/>
                <wp:effectExtent l="0" t="19050" r="73660" b="40640"/>
                <wp:wrapNone/>
                <wp:docPr id="931" name="Группа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1673860"/>
                          <a:chOff x="3515" y="1389"/>
                          <a:chExt cx="227" cy="1316"/>
                        </a:xfrm>
                        <a:solidFill>
                          <a:schemeClr val="bg1"/>
                        </a:solidFill>
                      </wpg:grpSpPr>
                      <wpg:grpSp>
                        <wpg:cNvPr id="932" name="Group 144"/>
                        <wpg:cNvGrpSpPr>
                          <a:grpSpLocks/>
                        </wpg:cNvGrpSpPr>
                        <wpg:grpSpPr bwMode="auto">
                          <a:xfrm>
                            <a:off x="3515" y="1525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33" name="Line 145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34" name="Oval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35" name="Group 147"/>
                        <wpg:cNvGrpSpPr>
                          <a:grpSpLocks/>
                        </wpg:cNvGrpSpPr>
                        <wpg:grpSpPr bwMode="auto">
                          <a:xfrm>
                            <a:off x="3515" y="1389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36" name="Line 148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37" name="Oval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38" name="Group 150"/>
                        <wpg:cNvGrpSpPr>
                          <a:grpSpLocks/>
                        </wpg:cNvGrpSpPr>
                        <wpg:grpSpPr bwMode="auto">
                          <a:xfrm>
                            <a:off x="3515" y="1661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39" name="Line 151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40" name="Oval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41" name="Group 153"/>
                        <wpg:cNvGrpSpPr>
                          <a:grpSpLocks/>
                        </wpg:cNvGrpSpPr>
                        <wpg:grpSpPr bwMode="auto">
                          <a:xfrm>
                            <a:off x="3515" y="1797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42" name="Line 154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43" name="Oval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44" name="Group 156"/>
                        <wpg:cNvGrpSpPr>
                          <a:grpSpLocks/>
                        </wpg:cNvGrpSpPr>
                        <wpg:grpSpPr bwMode="auto">
                          <a:xfrm>
                            <a:off x="3515" y="1933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45" name="Line 157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46" name="Oval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47" name="Group 159"/>
                        <wpg:cNvGrpSpPr>
                          <a:grpSpLocks/>
                        </wpg:cNvGrpSpPr>
                        <wpg:grpSpPr bwMode="auto">
                          <a:xfrm>
                            <a:off x="3515" y="2069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48" name="Line 160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49" name="Oval 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50" name="Group 162"/>
                        <wpg:cNvGrpSpPr>
                          <a:grpSpLocks/>
                        </wpg:cNvGrpSpPr>
                        <wpg:grpSpPr bwMode="auto">
                          <a:xfrm>
                            <a:off x="3515" y="2205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51" name="Line 163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52" name="Oval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53" name="Group 165"/>
                        <wpg:cNvGrpSpPr>
                          <a:grpSpLocks/>
                        </wpg:cNvGrpSpPr>
                        <wpg:grpSpPr bwMode="auto">
                          <a:xfrm>
                            <a:off x="3515" y="2341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54" name="Line 166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55" name="Oval 167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56" name="Group 168"/>
                        <wpg:cNvGrpSpPr>
                          <a:grpSpLocks/>
                        </wpg:cNvGrpSpPr>
                        <wpg:grpSpPr bwMode="auto">
                          <a:xfrm>
                            <a:off x="3515" y="2478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957" name="Line 169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958" name="Oval 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959" name="Group 171"/>
                        <wpg:cNvGrpSpPr>
                          <a:grpSpLocks/>
                        </wpg:cNvGrpSpPr>
                        <wpg:grpSpPr bwMode="auto">
                          <a:xfrm>
                            <a:off x="3515" y="2614"/>
                            <a:ext cx="227" cy="91"/>
                            <a:chOff x="1973" y="3294"/>
                            <a:chExt cx="227" cy="91"/>
                          </a:xfrm>
                          <a:grpFill/>
                        </wpg:grpSpPr>
                        <wps:wsp>
                          <wps:cNvPr id="150160" name="Line 172"/>
                          <wps:cNvCnPr/>
                          <wps:spPr bwMode="auto">
                            <a:xfrm>
                              <a:off x="2064" y="3339"/>
                              <a:ext cx="136" cy="0"/>
                            </a:xfrm>
                            <a:prstGeom prst="lin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/>
                          </wps:spPr>
                          <wps:bodyPr/>
                        </wps:wsp>
                        <wps:wsp>
                          <wps:cNvPr id="150161" name="Oval 173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3" y="3294"/>
                              <a:ext cx="91" cy="91"/>
                            </a:xfrm>
                            <a:prstGeom prst="ellipse">
                              <a:avLst/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31" o:spid="_x0000_s1026" style="position:absolute;margin-left:273.95pt;margin-top:.6pt;width:22.7pt;height:131.8pt;z-index:251773952" coordorigin="3515,1389" coordsize="227,1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">
                <v:group id="Group 144" o:spid="_x0000_s1027" style="position:absolute;left:3515;top:1525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gyP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KDI+xgAAANwA&#10;AAAPAAAAAAAAAAAAAAAAAKoCAABkcnMvZG93bnJldi54bWxQSwUGAAAAAAQABAD6AAAAnQMAAAAA&#10;">
                  <v:line id="Line 145" o:spid="_x0000_s1028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Hds8UAAADcAAAADwAAAGRycy9kb3ducmV2LnhtbESPQWsCMRSE70L/Q3gFb5q1Qu2uRild&#10;BA+1oJaeXzfPzdLNy7KJa/rvG6HgcZiZb5jVJtpWDNT7xrGC2TQDQVw53XCt4PO0nbyA8AFZY+uY&#10;FPySh836YbTCQrsrH2g4hlokCPsCFZgQukJKXxmy6KeuI07e2fUWQ5J9LXWP1wS3rXzKsmdpseG0&#10;YLCjN0PVz/FiFSxMeZALWb6fPsqhmeVxH7++c6XGj/F1CSJQDPfwf3unFeTzO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mHds8UAAADcAAAADwAAAAAAAAAA&#10;AAAAAAChAgAAZHJzL2Rvd25yZXYueG1sUEsFBgAAAAAEAAQA+QAAAJMDAAAAAA==&#10;">
                    <v:stroke endarrow="block"/>
                  </v:line>
                  <v:oval id="Oval 146" o:spid="_x0000_s1029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NZNcUA&#10;AADcAAAADwAAAGRycy9kb3ducmV2LnhtbESPT2vCQBTE70K/w/IK3nTTKqLRVUqLtGJ68N/9mX0m&#10;odm3YXc18dt3C0KPw8z8hlmsOlOLGzlfWVbwMkxAEOdWV1woOB7WgykIH5A11pZJwZ08rJZPvQWm&#10;2ra8o9s+FCJC2KeooAyhSaX0eUkG/dA2xNG7WGcwROkKqR22EW5q+ZokE2mw4rhQYkPvJeU/+6tR&#10;YK5ba8+f01N2zNbVd+Y27eVjo1T/uXubgwjUhf/wo/2lFcxGY/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1k1xQAAANwAAAAPAAAAAAAAAAAAAAAAAJgCAABkcnMv&#10;ZG93bnJldi54bWxQSwUGAAAAAAQABAD1AAAAigMAAAAA&#10;" filled="f"/>
                </v:group>
                <v:group id="Group 147" o:spid="_x0000_s1030" style="position:absolute;left:3515;top:1389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GqS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W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apKxgAAANwA&#10;AAAPAAAAAAAAAAAAAAAAAKoCAABkcnMvZG93bnJldi54bWxQSwUGAAAAAAQABAD6AAAAnQMAAAAA&#10;">
                  <v:line id="Line 148" o:spid="_x0000_s1031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Z+K8UAAADcAAAADwAAAGRycy9kb3ducmV2LnhtbESPQWsCMRSE74X+h/AK3mrWCtpdjVK6&#10;CD1oQS09v26em6Wbl2UT1/TfG6HgcZiZb5jlOtpWDNT7xrGCyTgDQVw53XCt4Ou4eX4F4QOyxtYx&#10;KfgjD+vV48MSC+0uvKfhEGqRIOwLVGBC6AopfWXIoh+7jjh5J9dbDEn2tdQ9XhLctvIly2bSYsNp&#10;wWBH74aq38PZKpibci/nstweP8uhmeRxF79/cqVGT/FtASJQDPfwf/tDK8inM7idSUdAr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hZ+K8UAAADcAAAADwAAAAAAAAAA&#10;AAAAAAChAgAAZHJzL2Rvd25yZXYueG1sUEsFBgAAAAAEAAQA+QAAAJMDAAAAAA==&#10;">
                    <v:stroke endarrow="block"/>
                  </v:line>
                  <v:oval id="Oval 149" o:spid="_x0000_s1032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HHQsUA&#10;AADcAAAADwAAAGRycy9kb3ducmV2LnhtbESPW2vCQBSE34X+h+UUfNNNK3iJrlJapBXTB2/vx+wx&#10;Cc2eDburif++WxD6OMzMN8xi1Zla3Mj5yrKCl2ECgji3uuJCwfGwHkxB+ICssbZMCu7kYbV86i0w&#10;1bblHd32oRARwj5FBWUITSqlz0sy6Ie2IY7exTqDIUpXSO2wjXBTy9ckGUuDFceFEht6Lyn/2V+N&#10;AnPdWnv+nJ6yY7auvjO3aS8fG6X6z93bHESgLvyHH+0vrWA2msD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cdCxQAAANwAAAAPAAAAAAAAAAAAAAAAAJgCAABkcnMv&#10;ZG93bnJldi54bWxQSwUGAAAAAAQABAD1AAAAigMAAAAA&#10;" filled="f"/>
                </v:group>
                <v:group id="Group 150" o:spid="_x0000_s1033" style="position:absolute;left:3515;top:1661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    <v:line id="Line 151" o:spid="_x0000_s1034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4nqWcUAAADcAAAADwAAAGRycy9kb3ducmV2LnhtbESPzWrDMBCE74W8g9hAb42cBprYiRJK&#10;TaCHppAfct5YW8vUWhlLddS3rwKFHIeZ+YZZbaJtxUC9bxwrmE4yEMSV0w3XCk7H7dMChA/IGlvH&#10;pOCXPGzWo4cVFtpdeU/DIdQiQdgXqMCE0BVS+sqQRT9xHXHyvlxvMSTZ11L3eE1w28rnLHuRFhtO&#10;CwY7ejNUfR9+rIK5KfdyLsuP42c5NNM87uL5kiv1OI6vSxCBYriH/9vvWkE+y+F2Jh0Buf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4nqWcUAAADcAAAADwAAAAAAAAAA&#10;AAAAAAChAgAAZHJzL2Rvd25yZXYueG1sUEsFBgAAAAAEAAQA+QAAAJMDAAAAAA==&#10;">
                    <v:stroke endarrow="block"/>
                  </v:line>
                  <v:oval id="Oval 152" o:spid="_x0000_s1035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4sS8IA&#10;AADcAAAADwAAAGRycy9kb3ducmV2LnhtbERPy2rCQBTdF/yH4Ra600mlFE0ziijSSuPC1O5vMzcP&#10;zNwJM6NJ/76zELo8nHe2Hk0nbuR8a1nB8ywBQVxa3XKt4Py1ny5A+ICssbNMCn7Jw3o1ecgw1Xbg&#10;E92KUIsYwj5FBU0IfSqlLxsy6Ge2J45cZZ3BEKGrpXY4xHDTyXmSvEqDLceGBnvaNlReiqtRYK6f&#10;1v68L77zc75vj7k7DNXuoNTT47h5AxFoDP/iu/tDK1i+xPn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TixLwgAAANwAAAAPAAAAAAAAAAAAAAAAAJgCAABkcnMvZG93&#10;bnJldi54bWxQSwUGAAAAAAQABAD1AAAAhwMAAAAA&#10;" filled="f"/>
                </v:group>
                <v:group id="Group 153" o:spid="_x0000_s1036" style="position:absolute;left:3515;top:1797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zfN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3gfRH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/N80xgAAANwA&#10;AAAPAAAAAAAAAAAAAAAAAKoCAABkcnMvZG93bnJldi54bWxQSwUGAAAAAAQABAD6AAAAnQMAAAAA&#10;">
                  <v:line id="Line 154" o:spid="_x0000_s1037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sLVcUAAADcAAAADwAAAGRycy9kb3ducmV2LnhtbESPQWsCMRSE70L/Q3iF3jSrSO2uRild&#10;hB60oJaeXzfPzdLNy7JJ1/jvG6HgcZiZb5jVJtpWDNT7xrGC6SQDQVw53XCt4PO0Hb+A8AFZY+uY&#10;FFzJw2b9MFphod2FDzQcQy0ShH2BCkwIXSGlrwxZ9BPXESfv7HqLIcm+lrrHS4LbVs6y7FlabDgt&#10;GOzozVD1c/y1ChamPMiFLHenj3Jopnncx6/vXKmnx/i6BBEohnv4v/2uFeTzG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SsLVcUAAADcAAAADwAAAAAAAAAA&#10;AAAAAAChAgAAZHJzL2Rvd25yZXYueG1sUEsFBgAAAAAEAAQA+QAAAJMDAAAAAA==&#10;">
                    <v:stroke endarrow="block"/>
                  </v:line>
                  <v:oval id="Oval 155" o:spid="_x0000_s1038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yyPMUA&#10;AADcAAAADwAAAGRycy9kb3ducmV2LnhtbESPT2vCQBTE70K/w/IK3nTTKqLRVUqLtGJ68N/9mX0m&#10;odm3YXc18dt3C0KPw8z8hlmsOlOLGzlfWVbwMkxAEOdWV1woOB7WgykIH5A11pZJwZ08rJZPvQWm&#10;2ra8o9s+FCJC2KeooAyhSaX0eUkG/dA2xNG7WGcwROkKqR22EW5q+ZokE2mw4rhQYkPvJeU/+6tR&#10;YK5ba8+f01N2zNbVd+Y27eVjo1T/uXubgwjUhf/wo/2lFczGI/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nLI8xQAAANwAAAAPAAAAAAAAAAAAAAAAAJgCAABkcnMv&#10;ZG93bnJldi54bWxQSwUGAAAAAAQABAD1AAAAigMAAAAA&#10;" filled="f"/>
                </v:group>
                <v:group id="Group 156" o:spid="_x0000_s1039" style="position:absolute;left:3515;top:1933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<v:line id="Line 157" o:spid="_x0000_s1040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KTIcUAAADcAAAADwAAAGRycy9kb3ducmV2LnhtbESPQUvDQBSE74L/YXmCN7uJVGvSboo0&#10;FHpQoa14fs0+s8Hs25Bd0/Xfu4LQ4zAz3zCrdbS9mGj0nWMF+SwDQdw43XGr4P24vXsC4QOyxt4x&#10;KfghD+vq+mqFpXZn3tN0CK1IEPYlKjAhDKWUvjFk0c/cQJy8TzdaDEmOrdQjnhPc9vI+yx6lxY7T&#10;gsGBNoaar8O3VbAw9V4uZP1yfKunLi/ia/w4FUrd3sTnJYhAMVzC/+2dVlDMH+DvTDoCsv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sKTIcUAAADcAAAADwAAAAAAAAAA&#10;AAAAAAChAgAAZHJzL2Rvd25yZXYueG1sUEsFBgAAAAAEAAQA+QAAAJMDAAAAAA==&#10;">
                    <v:stroke endarrow="block"/>
                  </v:line>
                  <v:oval id="Oval 158" o:spid="_x0000_s1041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sRpMQA&#10;AADcAAAADwAAAGRycy9kb3ducmV2LnhtbESPQWvCQBSE7wX/w/IEb3WjiGh0laKISuNBa+/P7DMJ&#10;zb4Nu6tJ/323UOhxmJlvmOW6M7V4kvOVZQWjYQKCOLe64kLB9WP3OgPhA7LG2jIp+CYP61XvZYmp&#10;ti2f6XkJhYgQ9ikqKENoUil9XpJBP7QNcfTu1hkMUbpCaodthJtajpNkKg1WHBdKbGhTUv51eRgF&#10;5vFu7W0/+8yu2a46Ze7Y3rdHpQb97m0BIlAX/sN/7YNWMJ9M4f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rEaTEAAAA3AAAAA8AAAAAAAAAAAAAAAAAmAIAAGRycy9k&#10;b3ducmV2LnhtbFBLBQYAAAAABAAEAPUAAACJAwAAAAA=&#10;" filled="f"/>
                </v:group>
                <v:group id="Group 159" o:spid="_x0000_s1042" style="position:absolute;left:3515;top:2069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Fni2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OX+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Fni28cAAADc&#10;AAAADwAAAAAAAAAAAAAAAACqAgAAZHJzL2Rvd25yZXYueG1sUEsFBgAAAAAEAAQA+gAAAJ4DAAAA&#10;AA==&#10;">
                  <v:line id="Line 160" o:spid="_x0000_s1043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M8v8IAAADcAAAADwAAAGRycy9kb3ducmV2LnhtbERPW2vCMBR+H+w/hDPY20yVobYaRSyD&#10;PWwDL/h8bI5NsTkpTazZvzcPgz1+fPflOtpWDNT7xrGC8SgDQVw53XCt4Hj4eJuD8AFZY+uYFPyS&#10;h/Xq+WmJhXZ33tGwD7VIIewLVGBC6AopfWXIoh+5jjhxF9dbDAn2tdQ93lO4beUky6bSYsOpwWBH&#10;W0PVdX+zCmam3MmZLL8OP+XQjPP4HU/nXKnXl7hZgAgUw7/4z/2pFeTvaW06k46AXD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MM8v8IAAADcAAAADwAAAAAAAAAAAAAA&#10;AAChAgAAZHJzL2Rvd25yZXYueG1sUEsFBgAAAAAEAAQA+QAAAJADAAAAAA==&#10;">
                    <v:stroke endarrow="block"/>
                  </v:line>
                  <v:oval id="Oval 161" o:spid="_x0000_s1044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SF1sUA&#10;AADcAAAADwAAAGRycy9kb3ducmV2LnhtbESPT2vCQBTE74LfYXmCt7ppkaKpqxRFWjEe/NP7M/tM&#10;gtm3YXc16bfvCgWPw8z8hpktOlOLOzlfWVbwOkpAEOdWV1woOB3XLxMQPiBrrC2Tgl/ysJj3ezNM&#10;tW15T/dDKESEsE9RQRlCk0rp85IM+pFtiKN3sc5giNIVUjtsI9zU8i1J3qXBiuNCiQ0tS8qvh5tR&#10;YG5ba89fk5/slK2rXeY27WW1UWo46D4/QATqwjP83/7WCqbjKTzOxCM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dIXWxQAAANwAAAAPAAAAAAAAAAAAAAAAAJgCAABkcnMv&#10;ZG93bnJldi54bWxQSwUGAAAAAAQABAD1AAAAigMAAAAA&#10;" filled="f"/>
                </v:group>
                <v:group id="Group 162" o:spid="_x0000_s1045" style="position:absolute;left:3515;top:2205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mnsc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uaexywwAAANwAAAAP&#10;AAAAAAAAAAAAAAAAAKoCAABkcnMvZG93bnJldi54bWxQSwUGAAAAAAQABAD6AAAAmgMAAAAA&#10;">
                  <v:line id="Line 163" o:spid="_x0000_s1046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AD/8UAAADcAAAADwAAAGRycy9kb3ducmV2LnhtbESPQUvDQBSE74L/YXlCb3aTgtak3RYx&#10;CD1ooal4fs0+s8Hs25Ddpuu/d4WCx2FmvmHW22h7MdHoO8cK8nkGgrhxuuNWwcfx9f4JhA/IGnvH&#10;pOCHPGw3tzdrLLW78IGmOrQiQdiXqMCEMJRS+saQRT93A3HyvtxoMSQ5tlKPeElw28tFlj1Kix2n&#10;BYMDvRhqvuuzVbA01UEuZfV23FdTlxfxPX6eCqVmd/F5BSJQDP/ha3unFRQPOfydSUdAb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CAD/8UAAADcAAAADwAAAAAAAAAA&#10;AAAAAAChAgAAZHJzL2Rvd25yZXYueG1sUEsFBgAAAAAEAAQA+QAAAJMDAAAAAA==&#10;">
                    <v:stroke endarrow="block"/>
                  </v:line>
                  <v:oval id="Oval 164" o:spid="_x0000_s1047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mBesUA&#10;AADcAAAADwAAAGRycy9kb3ducmV2LnhtbESPT2vCQBTE74V+h+UVetNNhRaNriIVsdJ48N/9mX0m&#10;wezbsLua+O3dgtDjMDO/YSazztTiRs5XlhV89BMQxLnVFRcKDvtlbwjCB2SNtWVScCcPs+nrywRT&#10;bVve0m0XChEh7FNUUIbQpFL6vCSDvm8b4uidrTMYonSF1A7bCDe1HCTJlzRYcVwosaHvkvLL7moU&#10;mOuvtafV8JgdsmW1ydy6PS/WSr2/dfMxiEBd+A8/2z9awehzAH9n4hG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CYF6xQAAANwAAAAPAAAAAAAAAAAAAAAAAJgCAABkcnMv&#10;ZG93bnJldi54bWxQSwUGAAAAAAQABAD1AAAAigMAAAAA&#10;" filled="f"/>
                </v:group>
                <v:group id="Group 165" o:spid="_x0000_s1048" style="position:absolute;left:3515;top:2341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tyB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u3IFxgAAANwA&#10;AAAPAAAAAAAAAAAAAAAAAKoCAABkcnMvZG93bnJldi54bWxQSwUGAAAAAAQABAD6AAAAnQMAAAAA&#10;">
                  <v:line id="Line 166" o:spid="_x0000_s1049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egZ8UAAADcAAAADwAAAGRycy9kb3ducmV2LnhtbESPQUvDQBSE74L/YXmCN7uJVGvSboo0&#10;FHpQoa14fs0+s8Hs25Bd0/Xfu4LQ4zAz3zCrdbS9mGj0nWMF+SwDQdw43XGr4P24vXsC4QOyxt4x&#10;KfghD+vq+mqFpXZn3tN0CK1IEPYlKjAhDKWUvjFk0c/cQJy8TzdaDEmOrdQjnhPc9vI+yx6lxY7T&#10;gsGBNoaar8O3VbAw9V4uZP1yfKunLi/ia/w4FUrd3sTnJYhAMVzC/+2dVlA8zOHvTDoCsv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FegZ8UAAADcAAAADwAAAAAAAAAA&#10;AAAAAAChAgAAZHJzL2Rvd25yZXYueG1sUEsFBgAAAAAEAAQA+QAAAJMDAAAAAA==&#10;">
                    <v:stroke endarrow="block"/>
                  </v:line>
                  <v:oval id="Oval 167" o:spid="_x0000_s1050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AZDsUA&#10;AADcAAAADwAAAGRycy9kb3ducmV2LnhtbESPT2vCQBTE74V+h+UVetNNBYtGV5GKtNJ48N/9mX0m&#10;wezbsLua+O3dgtDjMDO/YabzztTiRs5XlhV89BMQxLnVFRcKDvtVbwTCB2SNtWVScCcP89nryxRT&#10;bVve0m0XChEh7FNUUIbQpFL6vCSDvm8b4uidrTMYonSF1A7bCDe1HCTJpzRYcVwosaGvkvLL7moU&#10;mOuvtafv0TE7ZKtqk7l1e16ulXp/6xYTEIG68B9+tn+0gvFwCH9n4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4BkOxQAAANwAAAAPAAAAAAAAAAAAAAAAAJgCAABkcnMv&#10;ZG93bnJldi54bWxQSwUGAAAAAAQABAD1AAAAigMAAAAA&#10;" filled="f"/>
                </v:group>
                <v:group id="Group 168" o:spid="_x0000_s1051" style="position:absolute;left:3515;top:2478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<v:line id="Line 169" o:spid="_x0000_s1052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U+EMUAAADcAAAADwAAAGRycy9kb3ducmV2LnhtbESPQWvCQBSE74X+h+UVeqsbC5omukpp&#10;EHrQglp6fmZfs6HZtyG7jeu/d4VCj8PMfMMs19F2YqTBt44VTCcZCOLa6ZYbBZ/HzdMLCB+QNXaO&#10;ScGFPKxX93dLLLU7857GQ2hEgrAvUYEJoS+l9LUhi37ieuLkfbvBYkhyaKQe8JzgtpPPWTaXFltO&#10;CwZ7ejNU/xx+rYLcVHuZy2p7/KjGdlrEXfw6FUo9PsTXBYhAMfyH/9rvWkExy+F2Jh0Bubo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IU+EMUAAADcAAAADwAAAAAAAAAA&#10;AAAAAAChAgAAZHJzL2Rvd25yZXYueG1sUEsFBgAAAAAEAAQA+QAAAJMDAAAAAA==&#10;">
                    <v:stroke endarrow="block"/>
                  </v:line>
                  <v:oval id="Oval 170" o:spid="_x0000_s1053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G2kMIA&#10;AADcAAAADwAAAGRycy9kb3ducmV2LnhtbERPy2rCQBTdF/yH4Ra600mFFk0ziijSSuPC1O5vMzcP&#10;zNwJM6NJ/76zELo8nHe2Hk0nbuR8a1nB8ywBQVxa3XKt4Py1ny5A+ICssbNMCn7Jw3o1ecgw1Xbg&#10;E92KUIsYwj5FBU0IfSqlLxsy6Ge2J45cZZ3BEKGrpXY4xHDTyXmSvEqDLceGBnvaNlReiqtRYK6f&#10;1v68L77zc75vj7k7DNXuoNTT47h5AxFoDP/iu/tDK1i+xLX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4baQwgAAANwAAAAPAAAAAAAAAAAAAAAAAJgCAABkcnMvZG93&#10;bnJldi54bWxQSwUGAAAAAAQABAD1AAAAhwMAAAAA&#10;" filled="f"/>
                </v:group>
                <v:group id="Group 171" o:spid="_x0000_s1054" style="position:absolute;left:3515;top:2614;width:227;height:91" coordorigin="1973,3294" coordsize="227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1NF7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Abz+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9TRe/FAAAA3AAA&#10;AA8AAAAAAAAAAAAAAAAAqgIAAGRycy9kb3ducmV2LnhtbFBLBQYAAAAABAAEAPoAAACcAwAAAAA=&#10;">
                  <v:line id="Line 172" o:spid="_x0000_s1055" style="position:absolute;visibility:visible;mso-wrap-style:square" from="2064,3339" to="2200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zOHsQAAADfAAAADwAAAGRycy9kb3ducmV2LnhtbERPTUvDQBC9C/6HZYTe7CZCWxu7LWIQ&#10;PFihrXges2M2mJ0N2TVd/71zKHh8vO/NLvteTTTGLrCBcl6AIm6C7bg18H56vr0HFROyxT4wGfil&#10;CLvt9dUGKxvOfKDpmFolIRwrNOBSGiqtY+PIY5yHgVi4rzB6TALHVtsRzxLue31XFEvtsWNpcDjQ&#10;k6Pm+/jjDaxcfdArXb+e3uqpK9d5nz8+18bMbvLjA6hEOf2LL+4XK/MXRbmUB/JHAOjt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bM4exAAAAN8AAAAPAAAAAAAAAAAA&#10;AAAAAKECAABkcnMvZG93bnJldi54bWxQSwUGAAAAAAQABAD5AAAAkgMAAAAA&#10;">
                    <v:stroke endarrow="block"/>
                  </v:line>
                  <v:oval id="Oval 173" o:spid="_x0000_s1056" style="position:absolute;left:1973;top:3294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0+KMMA&#10;AADfAAAADwAAAGRycy9kb3ducmV2LnhtbERPXWvCMBR9F/wP4Qp707TCRDqjjImorD7Mufe75tqW&#10;NTclibb790YQfDyc78WqN424kvO1ZQXpJAFBXFhdc6ng9L0Zz0H4gKyxsUwK/snDajkcLDDTtuMv&#10;uh5DKWII+wwVVCG0mZS+qMign9iWOHJn6wyGCF0ptcMuhptGTpNkJg3WHBsqbOmjouLveDEKzOXT&#10;2t/t/Cc/5Zv6kLt9d17vlXoZ9e9vIAL14Sl+uHc6zn9N0lkK9z8R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0+KMMAAADfAAAADwAAAAAAAAAAAAAAAACYAgAAZHJzL2Rv&#10;d25yZXYueG1sUEsFBgAAAAAEAAQA9QAAAIgDAAAAAA==&#10;" filled="f"/>
                </v:group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1908175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150149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150150" name="Oval 207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1" name="Oval 208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2" name="Oval 209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3" name="Oval 210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4" name="Oval 211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5" name="Oval 212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6" name="Oval 213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7" name="Oval 214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8" name="Oval 215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59" name="Oval 216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26" style="position:absolute;margin-left:150.25pt;margin-top:.6pt;width:9.1pt;height:131.65pt;z-index:251595776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">
                <v:oval id="Oval 207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1RDsYA&#10;AADfAAAADwAAAGRycy9kb3ducmV2LnhtbESPQWvCQBCF70L/wzJCb7pRsEh0FWkRlcZDU72P2TEJ&#10;zc6G3dWk/75bEIS5fLw3b94s171pxJ2cry0rmIwTEMSF1TWXCk7f29EchA/IGhvLpOCXPKxXL4Ml&#10;ptp2/EX3PJQihrBPUUEVQptK6YuKDPqxbYmjdrXOYIjoSqkddjHcNHKaJG/SYM3xQoUtvVdU/OQ3&#10;o8DcPq297Obn7JRt62PmDt3146DU67DfLEAE6sPT/Nje61h/lsSB/38i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1RDsYAAADfAAAADwAAAAAAAAAAAAAAAACYAgAAZHJz&#10;L2Rvd25yZXYueG1sUEsFBgAAAAAEAAQA9QAAAIsDAAAAAA==&#10;" filled="f"/>
                <v:oval id="Oval 208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H0lcMA&#10;AADfAAAADwAAAGRycy9kb3ducmV2LnhtbERPXWvCMBR9F/wP4Qp707SCQzqjjImorD7Mufe75tqW&#10;NTclibb790YQfDyc78WqN424kvO1ZQXpJAFBXFhdc6ng9L0Zz0H4gKyxsUwK/snDajkcLDDTtuMv&#10;uh5DKWII+wwVVCG0mZS+qMign9iWOHJn6wyGCF0ptcMuhptGTpPkVRqsOTZU2NJHRcXf8WIUmMun&#10;tb/b+U9+yjf1IXf77rzeK/Uy6t/fQATqw1P8cO90nD9L0lkK9z8R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CH0lcMAAADfAAAADwAAAAAAAAAAAAAAAACYAgAAZHJzL2Rv&#10;d25yZXYueG1sUEsFBgAAAAAEAAQA9QAAAIgDAAAAAA==&#10;" filled="f"/>
                <v:oval id="Oval 209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Nq4sMA&#10;AADfAAAADwAAAGRycy9kb3ducmV2LnhtbERPXWvCMBR9F/wP4Q72pqmCQ6pRxkQ2WX2w6vu1ubZl&#10;zU1Jou3+/TIQfDyc7+W6N424k/O1ZQWTcQKCuLC65lLB6bgdzUH4gKyxsUwKfsnDejUcLDHVtuMD&#10;3fNQihjCPkUFVQhtKqUvKjLox7YljtzVOoMhQldK7bCL4aaR0yR5kwZrjg0VtvRRUfGT34wCc/u2&#10;9vI5P2enbFvvM7frrpudUq8v/fsCRKA+PMUP95eO82fJZDaF/z8R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Nq4sMAAADfAAAADwAAAAAAAAAAAAAAAACYAgAAZHJzL2Rv&#10;d25yZXYueG1sUEsFBgAAAAAEAAQA9QAAAIgDAAAAAA==&#10;" filled="f"/>
                <v:oval id="Oval 210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/PecMA&#10;AADfAAAADwAAAGRycy9kb3ducmV2LnhtbERPW2vCMBR+H/gfwhF8m6kTh1SjiCKb2D3My/uxObbF&#10;5qQk0Xb/3gwGe/z47vNlZ2rxIOcrywpGwwQEcW51xYWC03H7OgXhA7LG2jIp+CEPy0XvZY6pti1/&#10;0+MQChFD2KeooAyhSaX0eUkG/dA2xJG7WmcwROgKqR22MdzU8i1J3qXBimNDiQ2tS8pvh7tRYO57&#10;ay8f03N2yrbVV+Z27XWzU2rQ71YzEIG68C/+c3/qOH+SjCZj+P0TAc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7/PecMAAADfAAAADwAAAAAAAAAAAAAAAACYAgAAZHJzL2Rv&#10;d25yZXYueG1sUEsFBgAAAAAEAAQA9QAAAIgDAAAAAA==&#10;" filled="f"/>
                <v:oval id="Oval 211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ZXDcMA&#10;AADfAAAADwAAAGRycy9kb3ducmV2LnhtbERPW2vCMBR+H/gfwhF8m6lDh1SjiCKb2D3My/uxObbF&#10;5qQk0Xb/3gwGe/z47vNlZ2rxIOcrywpGwwQEcW51xYWC03H7OgXhA7LG2jIp+CEPy0XvZY6pti1/&#10;0+MQChFD2KeooAyhSaX0eUkG/dA2xJG7WmcwROgKqR22MdzU8i1J3qXBimNDiQ2tS8pvh7tRYO57&#10;ay8f03N2yrbVV+Z27XWzU2rQ71YzEIG68C/+c3/qOH+SjCZj+P0TAc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ZXDcMAAADfAAAADwAAAAAAAAAAAAAAAACYAgAAZHJzL2Rv&#10;d25yZXYueG1sUEsFBgAAAAAEAAQA9QAAAIgDAAAAAA==&#10;" filled="f"/>
                <v:oval id="Oval 212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rylsMA&#10;AADfAAAADwAAAGRycy9kb3ducmV2LnhtbERPXWvCMBR9F/wP4Qp701ShQzqjjImorD7Mufe75tqW&#10;NTclibb790YQfDyc78WqN424kvO1ZQXTSQKCuLC65lLB6XsznoPwAVljY5kU/JOH1XI4WGCmbcdf&#10;dD2GUsQQ9hkqqEJoMyl9UZFBP7EtceTO1hkMEbpSaoddDDeNnCXJqzRYc2yosKWPioq/48UoMJdP&#10;a3+385/8lG/qQ+723Xm9V+pl1L+/gQjUh6f44d7pOD9NpmkK9z8R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rylsMAAADfAAAADwAAAAAAAAAAAAAAAACYAgAAZHJzL2Rv&#10;d25yZXYueG1sUEsFBgAAAAAEAAQA9QAAAIgDAAAAAA==&#10;" filled="f"/>
                <v:oval id="Oval 213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hs4cMA&#10;AADfAAAADwAAAGRycy9kb3ducmV2LnhtbERPXWvCMBR9F/wP4Q72pqkDRapRxkQ2WX1Y1fdrc23L&#10;mpuSRNv9eyMIezyc7+W6N424kfO1ZQWTcQKCuLC65lLB8bAdzUH4gKyxsUwK/sjDejUcLDHVtuMf&#10;uuWhFDGEfYoKqhDaVEpfVGTQj21LHLmLdQZDhK6U2mEXw00j35JkJg3WHBsqbOmjouI3vxoF5vpt&#10;7flzfsqO2bbeZ27XXTY7pV5f+vcFiEB9+Bc/3V86zp8mk+kMHn8iA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hs4cMAAADfAAAADwAAAAAAAAAAAAAAAACYAgAAZHJzL2Rv&#10;d25yZXYueG1sUEsFBgAAAAAEAAQA9QAAAIgDAAAAAA==&#10;" filled="f"/>
                <v:oval id="Oval 214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TJesMA&#10;AADfAAAADwAAAGRycy9kb3ducmV2LnhtbERPW2vCMBR+H/gfwhF809SBm1SjiCJT1j3My/uxObbF&#10;5qQk0Xb/fhkIe/z47vNlZ2rxIOcrywrGowQEcW51xYWC03E7nILwAVljbZkU/JCH5aL3MsdU25a/&#10;6XEIhYgh7FNUUIbQpFL6vCSDfmQb4shdrTMYInSF1A7bGG5q+Zokb9JgxbGhxIbWJeW3w90oMPdP&#10;ay8f03N2yrbVV+b27XWzV2rQ71YzEIG68C9+unc6zp8k48k7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TJesMAAADfAAAADwAAAAAAAAAAAAAAAACYAgAAZHJzL2Rv&#10;d25yZXYueG1sUEsFBgAAAAAEAAQA9QAAAIgDAAAAAA==&#10;" filled="f"/>
                <v:oval id="Oval 215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tdCMMA&#10;AADfAAAADwAAAGRycy9kb3ducmV2LnhtbERPTWvCQBC9F/oflin0VjcWLJK6iliklcZDrb2P2TEJ&#10;ZmfD7mrSf+8cBI+P9z1bDK5VFwqx8WxgPMpAEZfeNlwZ2P+uX6agYkK22HomA/8UYTF/fJhhbn3P&#10;P3TZpUpJCMccDdQpdbnWsazJYRz5jli4ow8Ok8BQaRuwl3DX6tcse9MOG5aGGjta1VSedmdnwJ2/&#10;vT98Tv+KfbFutkXY9MePjTHPT8PyHVSiId3FN/eXlfmTbDyRwfJHAOj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tdCMMAAADfAAAADwAAAAAAAAAAAAAAAACYAgAAZHJzL2Rv&#10;d25yZXYueG1sUEsFBgAAAAAEAAQA9QAAAIgDAAAAAA==&#10;" filled="f"/>
                <v:oval id="Oval 216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f4k8MA&#10;AADfAAAADwAAAGRycy9kb3ducmV2LnhtbERPW2vCMBR+H+w/hCPsTVMFh1ajyEQ2WfcwL+/H5tgW&#10;m5OSRFv/vRkIe/z47vNlZ2pxI+crywqGgwQEcW51xYWCw37Tn4DwAVljbZkU3MnDcvH6MsdU25Z/&#10;6bYLhYgh7FNUUIbQpFL6vCSDfmAb4sidrTMYInSF1A7bGG5qOUqSd2mw4thQYkMfJeWX3dUoMNdv&#10;a0+fk2N2yDbVT+a27Xm9Veqt161mIAJ14V/8dH/pOH+cDMdT+PsTA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f4k8MAAADfAAAADwAAAAAAAAAAAAAAAACYAgAAZHJzL2Rv&#10;d25yZXYueG1sUEsFBgAAAAAEAAQA9QAAAIgDAAAAAA==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column">
                  <wp:posOffset>1734820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1050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1051" name="Oval 218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52" name="Oval 219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53" name="Oval 220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54" name="Oval 221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55" name="Oval 222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44" name="Oval 223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45" name="Oval 224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46" name="Oval 225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47" name="Oval 226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48" name="Oval 227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026" style="position:absolute;margin-left:136.6pt;margin-top:.6pt;width:9.1pt;height:131.65pt;z-index:251596800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">
                <v:oval id="Oval 218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8NMMA&#10;AADdAAAADwAAAGRycy9kb3ducmV2LnhtbERPTWvCQBC9C/0PyxS86UZBkdRVSouoGA+m9j7Njklo&#10;djbsrib++25B8DaP9znLdW8acSPna8sKJuMEBHFhdc2lgvPXZrQA4QOyxsYyKbiTh/XqZbDEVNuO&#10;T3TLQyliCPsUFVQhtKmUvqjIoB/bljhyF+sMhghdKbXDLoabRk6TZC4N1hwbKmzpo6LiN78aBeZ6&#10;sPZnu/jOztmmPmZu310+90oNX/v3NxCB+vAUP9w7Hecnswn8fxNP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S8NMMAAADdAAAADwAAAAAAAAAAAAAAAACYAgAAZHJzL2Rv&#10;d25yZXYueG1sUEsFBgAAAAAEAAQA9QAAAIgDAAAAAA==&#10;" filled="f"/>
                <v:oval id="Oval 219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YiQ8MA&#10;AADdAAAADwAAAGRycy9kb3ducmV2LnhtbERPTWvCQBC9C/0PyxS86aaCRVJXKRVRaTyY2vs0Oyah&#10;2dmwu5r4711B8DaP9znzZW8acSHna8sK3sYJCOLC6ppLBcef9WgGwgdkjY1lUnAlD8vFy2COqbYd&#10;H+iSh1LEEPYpKqhCaFMpfVGRQT+2LXHkTtYZDBG6UmqHXQw3jZwkybs0WHNsqLClr4qK//xsFJjz&#10;t7V/m9lvdszW9T5zu+602ik1fO0/P0AE6sNT/HBvdZyfTCdw/ya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YiQ8MAAADdAAAADwAAAAAAAAAAAAAAAACYAgAAZHJzL2Rv&#10;d25yZXYueG1sUEsFBgAAAAAEAAQA9QAAAIgDAAAAAA==&#10;" filled="f"/>
                <v:oval id="Oval 220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qH2MMA&#10;AADdAAAADwAAAGRycy9kb3ducmV2LnhtbERPS2vCQBC+C/0PyxR6q5taFImuUirSivHg6z5mxyQ0&#10;Oxt2VxP/vSsUvM3H95zpvDO1uJLzlWUFH/0EBHFudcWFgsN++T4G4QOyxtoyKbiRh/nspTfFVNuW&#10;t3TdhULEEPYpKihDaFIpfV6SQd+3DXHkztYZDBG6QmqHbQw3tRwkyUgarDg2lNjQd0n53+5iFJjL&#10;2trTz/iYHbJltcncqj0vVkq9vXZfExCBuvAU/7t/dZyfDD/h8U0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qH2MMAAADdAAAADwAAAAAAAAAAAAAAAACYAgAAZHJzL2Rv&#10;d25yZXYueG1sUEsFBgAAAAAEAAQA9QAAAIgDAAAAAA==&#10;" filled="f"/>
                <v:oval id="Oval 221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MfrMMA&#10;AADdAAAADwAAAGRycy9kb3ducmV2LnhtbERPS2vCQBC+C/0PyxR6q5tKFYmuUirSivHg6z5mxyQ0&#10;Oxt2VxP/vSsUvM3H95zpvDO1uJLzlWUFH/0EBHFudcWFgsN++T4G4QOyxtoyKbiRh/nspTfFVNuW&#10;t3TdhULEEPYpKihDaFIpfV6SQd+3DXHkztYZDBG6QmqHbQw3tRwkyUgarDg2lNjQd0n53+5iFJjL&#10;2trTz/iYHbJltcncqj0vVkq9vXZfExCBuvAU/7t/dZyfDD/h8U0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MfrMMAAADdAAAADwAAAAAAAAAAAAAAAACYAgAAZHJzL2Rv&#10;d25yZXYueG1sUEsFBgAAAAAEAAQA9QAAAIgDAAAAAA==&#10;" filled="f"/>
                <v:oval id="Oval 222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+6N8MA&#10;AADdAAAADwAAAGRycy9kb3ducmV2LnhtbERPTWvCQBC9C/6HZYTedKNgkegqRZFWGg9Ge59mxyQ0&#10;Oxt2V5P++25B8DaP9zmrTW8acSfna8sKppMEBHFhdc2lgst5P16A8AFZY2OZFPySh816OFhhqm3H&#10;J7rnoRQxhH2KCqoQ2lRKX1Rk0E9sSxy5q3UGQ4SulNphF8NNI2dJ8ioN1hwbKmxpW1Hxk9+MAnP7&#10;tPb7ffGVXbJ9fczcobvuDkq9jPq3JYhAfXiKH+4PHecn8z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2+6N8MAAADdAAAADwAAAAAAAAAAAAAAAACYAgAAZHJzL2Rv&#10;d25yZXYueG1sUEsFBgAAAAAEAAQA9QAAAIgDAAAAAA==&#10;" filled="f"/>
                <v:oval id="Oval 223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/B0MMA&#10;AADfAAAADwAAAGRycy9kb3ducmV2LnhtbERPW2vCMBR+H/gfwhF809ThhlSjiCJT1j3My/uxObbF&#10;5qQk0Xb/fhkIe/z47vNlZ2rxIOcrywrGowQEcW51xYWC03E7nILwAVljbZkU/JCH5aL3MsdU25a/&#10;6XEIhYgh7FNUUIbQpFL6vCSDfmQb4shdrTMYInSF1A7bGG5q+Zok79JgxbGhxIbWJeW3w90oMPdP&#10;ay8f03N2yrbVV+b27XWzV2rQ71YzEIG68C9+unc6zn9LxpMJ/P2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/B0MMAAADfAAAADwAAAAAAAAAAAAAAAACYAgAAZHJzL2Rv&#10;d25yZXYueG1sUEsFBgAAAAAEAAQA9QAAAIgDAAAAAA==&#10;" filled="f"/>
                <v:oval id="Oval 224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NkS8MA&#10;AADfAAAADwAAAGRycy9kb3ducmV2LnhtbERPW2vCMBR+H/gfwhF8m6lDh1SjiCKb2D3My/uxObbF&#10;5qQk0Xb/3gwGe/z47vNlZ2rxIOcrywpGwwQEcW51xYWC03H7OgXhA7LG2jIp+CEPy0XvZY6pti1/&#10;0+MQChFD2KeooAyhSaX0eUkG/dA2xJG7WmcwROgKqR22MdzU8i1J3qXBimNDiQ2tS8pvh7tRYO57&#10;ay8f03N2yrbVV+Z27XWzU2rQ71YzEIG68C/+c3/qOH+SjMYT+P0TAc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NkS8MAAADfAAAADwAAAAAAAAAAAAAAAACYAgAAZHJzL2Rv&#10;d25yZXYueG1sUEsFBgAAAAAEAAQA9QAAAIgDAAAAAA==&#10;" filled="f"/>
                <v:oval id="Oval 225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H6PMMA&#10;AADfAAAADwAAAGRycy9kb3ducmV2LnhtbERPW2vCMBR+H/gfwhF8m6nDiVSjiCKb2D3My/uxObbF&#10;5qQk0Xb/fhEGe/z47vNlZ2rxIOcrywpGwwQEcW51xYWC03H7OgXhA7LG2jIp+CEPy0XvZY6pti1/&#10;0+MQChFD2KeooAyhSaX0eUkG/dA2xJG7WmcwROgKqR22MdzU8i1JJtJgxbGhxIbWJeW3w90oMPe9&#10;tZeP6Tk7ZdvqK3O79rrZKTXod6sZiEBd+Bf/uT91nP+ejMYTeP6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H6PMMAAADfAAAADwAAAAAAAAAAAAAAAACYAgAAZHJzL2Rv&#10;d25yZXYueG1sUEsFBgAAAAAEAAQA9QAAAIgDAAAAAA==&#10;" filled="f"/>
                <v:oval id="Oval 226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1fp8QA&#10;AADfAAAADwAAAGRycy9kb3ducmV2LnhtbERPXWvCMBR9H+w/hDvY20yVOaUaRRwyxe5B596vzbUt&#10;Njclibb+eyMM9ng439N5Z2pxJecrywr6vQQEcW51xYWCw8/qbQzCB2SNtWVScCMP89nz0xRTbVve&#10;0XUfChFD2KeooAyhSaX0eUkGfc82xJE7WWcwROgKqR22MdzUcpAkH9JgxbGhxIaWJeXn/cUoMJet&#10;tcev8W92yFbVd+Y27elzo9TrS7eYgAjUhX/xn3ut4/xh0n8fweNPB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dX6fEAAAA3wAAAA8AAAAAAAAAAAAAAAAAmAIAAGRycy9k&#10;b3ducmV2LnhtbFBLBQYAAAAABAAEAPUAAACJAwAAAAA=&#10;" filled="f"/>
                <v:oval id="Oval 227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LL1cQA&#10;AADfAAAADwAAAGRycy9kb3ducmV2LnhtbERPTU/CQBC9m/gfNmPCTbYQMKSyEKMhQKgHEe9jd2gb&#10;u7PN7kLrv3cOJB5f3vdyPbhWXSnExrOByTgDRVx623Bl4PS5eVyAignZYuuZDPxShPXq/m6JufU9&#10;f9D1mColIRxzNFCn1OVax7Imh3HsO2Lhzj44TAJDpW3AXsJdq6dZ9qQdNiwNNXb0WlP5c7w4A+5y&#10;8P57u/gqTsWmeS/Cvj+/7Y0ZPQwvz6ASDelffHPvrMyfZ5OZDJY/AkC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Cy9XEAAAA3wAAAA8AAAAAAAAAAAAAAAAAmAIAAGRycy9k&#10;b3ducmV2LnhtbFBLBQYAAAAABAAEAPUAAACJAwAAAAA=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column">
                  <wp:posOffset>1562100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1037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1038" name="Oval 229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1" name="Oval 230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2" name="Oval 231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3" name="Oval 232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4" name="Oval 233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5" name="Oval 234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6" name="Oval 235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7" name="Oval 236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8" name="Oval 237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49" name="Oval 238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" o:spid="_x0000_s1026" style="position:absolute;margin-left:123pt;margin-top:.6pt;width:9.1pt;height:131.65pt;z-index:251597824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">
                <v:oval id="Oval 229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wCcYA&#10;AADdAAAADwAAAGRycy9kb3ducmV2LnhtbESPQWvCQBCF74X+h2WE3upGhSKpq0iLqDQeau19zI5J&#10;aHY27K4m/fedQ8HbDO/Ne98sVoNr1Y1CbDwbmIwzUMSltw1XBk5fm+c5qJiQLbaeycAvRVgtHx8W&#10;mFvf8yfdjqlSEsIxRwN1Sl2udSxrchjHviMW7eKDwyRrqLQN2Eu4a/U0y160w4alocaO3moqf45X&#10;Z8BdP7w/b+ffxanYNIci7PvL+96Yp9GwfgWVaEh38//1zgp+NhNc+UZG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HwCcYAAADdAAAADwAAAAAAAAAAAAAAAACYAgAAZHJz&#10;L2Rvd25yZXYueG1sUEsFBgAAAAAEAAQA9QAAAIsDAAAAAA==&#10;" filled="f"/>
                <v:oval id="Oval 230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q6cMA&#10;AADdAAAADwAAAGRycy9kb3ducmV2LnhtbERPTWvCQBC9C/0PyxS86UYRkdRVSouoGA+m9j7Njklo&#10;djbsrib++25B8DaP9znLdW8acSPna8sKJuMEBHFhdc2lgvPXZrQA4QOyxsYyKbiTh/XqZbDEVNuO&#10;T3TLQyliCPsUFVQhtKmUvqjIoB/bljhyF+sMhghdKbXDLoabRk6TZC4N1hwbKmzpo6LiN78aBeZ6&#10;sPZnu/jOztmmPmZu310+90oNX/v3NxCB+vAUP9w7Hecnswn8fxNP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0q6cMAAADdAAAADwAAAAAAAAAAAAAAAACYAgAAZHJzL2Rv&#10;d25yZXYueG1sUEsFBgAAAAAEAAQA9QAAAIgDAAAAAA==&#10;" filled="f"/>
                <v:oval id="Oval 231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+0nsMA&#10;AADdAAAADwAAAGRycy9kb3ducmV2LnhtbERPTWvCQBC9C/0PyxS86aYiRVJXKRVRaTyY2vs0Oyah&#10;2dmwu5r4711B8DaP9znzZW8acSHna8sK3sYJCOLC6ppLBcef9WgGwgdkjY1lUnAlD8vFy2COqbYd&#10;H+iSh1LEEPYpKqhCaFMpfVGRQT+2LXHkTtYZDBG6UmqHXQw3jZwkybs0WHNsqLClr4qK//xsFJjz&#10;t7V/m9lvdszW9T5zu+602ik1fO0/P0AE6sNT/HBvdZyfTCdw/ya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+0nsMAAADdAAAADwAAAAAAAAAAAAAAAACYAgAAZHJzL2Rv&#10;d25yZXYueG1sUEsFBgAAAAAEAAQA9QAAAIgDAAAAAA==&#10;" filled="f"/>
                <v:oval id="Oval 232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MRBcMA&#10;AADdAAAADwAAAGRycy9kb3ducmV2LnhtbERPS2vCQBC+C/0PyxR6q5taEYmuUirSivHg6z5mxyQ0&#10;Oxt2VxP/vSsUvM3H95zpvDO1uJLzlWUFH/0EBHFudcWFgsN++T4G4QOyxtoyKbiRh/nspTfFVNuW&#10;t3TdhULEEPYpKihDaFIpfV6SQd+3DXHkztYZDBG6QmqHbQw3tRwkyUgarDg2lNjQd0n53+5iFJjL&#10;2trTz/iYHbJltcncqj0vVkq9vXZfExCBuvAU/7t/dZyfDD/h8U0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MRBcMAAADdAAAADwAAAAAAAAAAAAAAAACYAgAAZHJzL2Rv&#10;d25yZXYueG1sUEsFBgAAAAAEAAQA9QAAAIgDAAAAAA==&#10;" filled="f"/>
                <v:oval id="Oval 233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qJccMA&#10;AADdAAAADwAAAGRycy9kb3ducmV2LnhtbERPTWvCQBC9C/6HZYTedKNIkegqRZFWGg9Ge59mxyQ0&#10;Oxt2V5P++25B8DaP9zmrTW8acSfna8sKppMEBHFhdc2lgst5P16A8AFZY2OZFPySh816OFhhqm3H&#10;J7rnoRQxhH2KCqoQ2lRKX1Rk0E9sSxy5q3UGQ4SulNphF8NNI2dJ8ioN1hwbKmxpW1Hxk9+MAnP7&#10;tPb7ffGVXbJ9fczcobvuDkq9jPq3JYhAfXiKH+4PHecn8z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qJccMAAADdAAAADwAAAAAAAAAAAAAAAACYAgAAZHJzL2Rv&#10;d25yZXYueG1sUEsFBgAAAAAEAAQA9QAAAIgDAAAAAA==&#10;" filled="f"/>
                <v:oval id="Oval 234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Ys6sMA&#10;AADdAAAADwAAAGRycy9kb3ducmV2LnhtbERPS2vCQBC+C/0PyxR6q5tKFYmuUirSivHg6z5mxyQ0&#10;Oxt2VxP/vSsUvM3H95zpvDO1uJLzlWUFH/0EBHFudcWFgsN++T4G4QOyxtoyKbiRh/nspTfFVNuW&#10;t3TdhULEEPYpKihDaFIpfV6SQd+3DXHkztYZDBG6QmqHbQw3tRwkyUgarDg2lNjQd0n53+5iFJjL&#10;2trTz/iYHbJltcncqj0vVkq9vXZfExCBuvAU/7t/dZyffA7h8U0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Ys6sMAAADdAAAADwAAAAAAAAAAAAAAAACYAgAAZHJzL2Rv&#10;d25yZXYueG1sUEsFBgAAAAAEAAQA9QAAAIgDAAAAAA==&#10;" filled="f"/>
                <v:oval id="Oval 235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SyncMA&#10;AADdAAAADwAAAGRycy9kb3ducmV2LnhtbERPS4vCMBC+C/6HMMLeNFUWkWqURRGVrQcfe59txrZs&#10;MylJtN1/v1kQvM3H95zFqjO1eJDzlWUF41ECgji3uuJCwfWyHc5A+ICssbZMCn7Jw2rZ7y0w1bbl&#10;Ez3OoRAxhH2KCsoQmlRKn5dk0I9sQxy5m3UGQ4SukNphG8NNLSdJMpUGK44NJTa0Lin/Od+NAnP/&#10;tPZ7N/vKrtm2Ombu0N42B6XeBt3HHESgLrzET/dex/nJ+xT+v4kn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SyncMAAADdAAAADwAAAAAAAAAAAAAAAACYAgAAZHJzL2Rv&#10;d25yZXYueG1sUEsFBgAAAAAEAAQA9QAAAIgDAAAAAA==&#10;" filled="f"/>
                <v:oval id="Oval 236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gXBsMA&#10;AADdAAAADwAAAGRycy9kb3ducmV2LnhtbERPS2vCQBC+C/0PyxR6q5tKUYmuUirSivHg6z5mxyQ0&#10;Oxt2VxP/vSsUvM3H95zpvDO1uJLzlWUFH/0EBHFudcWFgsN++T4G4QOyxtoyKbiRh/nspTfFVNuW&#10;t3TdhULEEPYpKihDaFIpfV6SQd+3DXHkztYZDBG6QmqHbQw3tRwkyVAarDg2lNjQd0n53+5iFJjL&#10;2trTz/iYHbJltcncqj0vVkq9vXZfExCBuvAU/7t/dZyffI7g8U0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gXBsMAAADdAAAADwAAAAAAAAAAAAAAAACYAgAAZHJzL2Rv&#10;d25yZXYueG1sUEsFBgAAAAAEAAQA9QAAAIgDAAAAAA==&#10;" filled="f"/>
                <v:oval id="Oval 237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eDdMYA&#10;AADdAAAADwAAAGRycy9kb3ducmV2LnhtbESPQWvCQBCF74X+h2WE3upGkSKpq0iLqDQeau19zI5J&#10;aHY27K4m/fedQ8HbDO/Ne98sVoNr1Y1CbDwbmIwzUMSltw1XBk5fm+c5qJiQLbaeycAvRVgtHx8W&#10;mFvf8yfdjqlSEsIxRwN1Sl2udSxrchjHviMW7eKDwyRrqLQN2Eu4a/U0y160w4alocaO3moqf45X&#10;Z8BdP7w/b+ffxanYNIci7PvL+96Yp9GwfgWVaEh38//1zgp+NhNc+UZG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eDdMYAAADdAAAADwAAAAAAAAAAAAAAAACYAgAAZHJz&#10;L2Rvd25yZXYueG1sUEsFBgAAAAAEAAQA9QAAAIsDAAAAAA==&#10;" filled="f"/>
                <v:oval id="Oval 238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sm78QA&#10;AADdAAAADwAAAGRycy9kb3ducmV2LnhtbERPS2vCQBC+F/wPywi91Y2lFI2uQZTQStNDfdzH7JgE&#10;s7NhdzXpv+8WCr3Nx/ecZTaYVtzJ+caygukkAUFcWt1wpeB4yJ9mIHxA1thaJgXf5CFbjR6WmGrb&#10;8xfd96ESMYR9igrqELpUSl/WZNBPbEccuYt1BkOErpLaYR/DTSufk+RVGmw4NtTY0aam8rq/GQXm&#10;9mHt+W12Ko5F3nwWbtdftjulHsfDegEi0BD+xX/udx3nJy9z+P0mni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7Ju/EAAAA3QAAAA8AAAAAAAAAAAAAAAAAmAIAAGRycy9k&#10;b3ducmV2LnhtbFBLBQYAAAAABAAEAPUAAACJAwAAAAA=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column">
                  <wp:posOffset>1388745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990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1024" name="Oval 240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25" name="Oval 241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26" name="Oval 242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27" name="Oval 243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28" name="Oval 244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29" name="Oval 245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0" name="Oval 246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1" name="Oval 247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5" name="Oval 248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6" name="Oval 249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9" o:spid="_x0000_s1026" style="position:absolute;margin-left:109.35pt;margin-top:.6pt;width:9.1pt;height:131.65pt;z-index:251598848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">
                <v:oval id="Oval 240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Vs0cMA&#10;AADdAAAADwAAAGRycy9kb3ducmV2LnhtbERPTWvCQBC9C/0PyxS86aYiRVJXKRVRaTyY2vs0Oyah&#10;2dmwu5r4711B8DaP9znzZW8acSHna8sK3sYJCOLC6ppLBcef9WgGwgdkjY1lUnAlD8vFy2COqbYd&#10;H+iSh1LEEPYpKqhCaFMpfVGRQT+2LXHkTtYZDBG6UmqHXQw3jZwkybs0WHNsqLClr4qK//xsFJjz&#10;t7V/m9lvdszW9T5zu+602ik1fO0/P0AE6sNT/HBvdZyfTKZw/ya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Vs0cMAAADdAAAADwAAAAAAAAAAAAAAAACYAgAAZHJzL2Rv&#10;d25yZXYueG1sUEsFBgAAAAAEAAQA9QAAAIgDAAAAAA==&#10;" filled="f"/>
                <v:oval id="Oval 241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nJSsMA&#10;AADdAAAADwAAAGRycy9kb3ducmV2LnhtbERPTWvCQBC9C/0PyxS86aaCRVJXKRVRaTyY2vs0Oyah&#10;2dmwu5r4711B8DaP9znzZW8acSHna8sK3sYJCOLC6ppLBcef9WgGwgdkjY1lUnAlD8vFy2COqbYd&#10;H+iSh1LEEPYpKqhCaFMpfVGRQT+2LXHkTtYZDBG6UmqHXQw3jZwkybs0WHNsqLClr4qK//xsFJjz&#10;t7V/m9lvdszW9T5zu+602ik1fO0/P0AE6sNT/HBvdZyfTKZw/ya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2nJSsMAAADdAAAADwAAAAAAAAAAAAAAAACYAgAAZHJzL2Rv&#10;d25yZXYueG1sUEsFBgAAAAAEAAQA9QAAAIgDAAAAAA==&#10;" filled="f"/>
                <v:oval id="Oval 242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tXPcIA&#10;AADdAAAADwAAAGRycy9kb3ducmV2LnhtbERPS4vCMBC+C/sfwix403Q9iFSjyC6yytaDr/vYjG2x&#10;mZQk2u6/N4LgbT6+58wWnanFnZyvLCv4GiYgiHOrKy4UHA+rwQSED8gaa8uk4J88LOYfvRmm2ra8&#10;o/s+FCKGsE9RQRlCk0rp85IM+qFtiCN3sc5giNAVUjtsY7ip5ShJxtJgxbGhxIa+S8qv+5tRYG5/&#10;1p5/J6fsmK2qbeY27eVno1T/s1tOQQTqwlv8cq91nJ+MxvD8Jp4g5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u1c9wgAAAN0AAAAPAAAAAAAAAAAAAAAAAJgCAABkcnMvZG93&#10;bnJldi54bWxQSwUGAAAAAAQABAD1AAAAhwMAAAAA&#10;" filled="f"/>
                <v:oval id="Oval 243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fypsMA&#10;AADdAAAADwAAAGRycy9kb3ducmV2LnhtbERPTWvCQBC9C/0PyxS86aYerKSuUiqi0ngwtfdpdkxC&#10;s7NhdzXx37uC4G0e73Pmy9404kLO15YVvI0TEMSF1TWXCo4/69EMhA/IGhvLpOBKHpaLl8EcU207&#10;PtAlD6WIIexTVFCF0KZS+qIig35sW+LInawzGCJ0pdQOuxhuGjlJkqk0WHNsqLClr4qK//xsFJjz&#10;t7V/m9lvdszW9T5zu+602ik1fO0/P0AE6sNT/HBvdZyfTN7h/k08QS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fypsMAAADdAAAADwAAAAAAAAAAAAAAAACYAgAAZHJzL2Rv&#10;d25yZXYueG1sUEsFBgAAAAAEAAQA9QAAAIgDAAAAAA==&#10;" filled="f"/>
                <v:oval id="Oval 244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hm1MYA&#10;AADdAAAADwAAAGRycy9kb3ducmV2LnhtbESPT2/CMAzF70j7DpEn7QbpOEyoEBDahDa0cuDP7l5j&#10;2orGqZJAu28/H5C42XrP7/28WA2uVTcKsfFs4HWSgSIuvW24MnA6bsYzUDEhW2w9k4E/irBaPo0W&#10;mFvf855uh1QpCeGYo4E6pS7XOpY1OYwT3xGLdvbBYZI1VNoG7CXctXqaZW/aYcPSUGNH7zWVl8PV&#10;GXDXb+9/P2c/xanYNLsibPvzx9aYl+dhPQeVaEgP8/36ywp+NhVc+UZG0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hm1MYAAADdAAAADwAAAAAAAAAAAAAAAACYAgAAZHJz&#10;L2Rvd25yZXYueG1sUEsFBgAAAAAEAAQA9QAAAIsDAAAAAA==&#10;" filled="f"/>
                <v:oval id="Oval 245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TDT8MA&#10;AADdAAAADwAAAGRycy9kb3ducmV2LnhtbERPTWvCQBC9C/0PyxS86aYeiqauIhWx0ngw1fuYHZNg&#10;djbsrib++26h4G0e73Pmy9404k7O15YVvI0TEMSF1TWXCo4/m9EUhA/IGhvLpOBBHpaLl8EcU207&#10;PtA9D6WIIexTVFCF0KZS+qIig35sW+LIXawzGCJ0pdQOuxhuGjlJkndpsObYUGFLnxUV1/xmFJjb&#10;t7Xn7fSUHbNNvc/crrusd0oNX/vVB4hAfXiK/91fOs5PJjP4+yae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TDT8MAAADdAAAADwAAAAAAAAAAAAAAAACYAgAAZHJzL2Rv&#10;d25yZXYueG1sUEsFBgAAAAAEAAQA9QAAAIgDAAAAAA==&#10;" filled="f"/>
                <v:oval id="Oval 246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8D8YA&#10;AADdAAAADwAAAGRycy9kb3ducmV2LnhtbESPQWvCQBCF74X+h2WE3upGhSKpq0iLqDQeau19zI5J&#10;aHY27K4m/fedQ8HbDO/Ne98sVoNr1Y1CbDwbmIwzUMSltw1XBk5fm+c5qJiQLbaeycAvRVgtHx8W&#10;mFvf8yfdjqlSEsIxRwN1Sl2udSxrchjHviMW7eKDwyRrqLQN2Eu4a/U0y160w4alocaO3moqf45X&#10;Z8BdP7w/b+ffxanYNIci7PvL+96Yp9GwfgWVaEh38//1zgp+NhN++UZG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f8D8YAAADdAAAADwAAAAAAAAAAAAAAAACYAgAAZHJz&#10;L2Rvd25yZXYueG1sUEsFBgAAAAAEAAQA9QAAAIsDAAAAAA==&#10;" filled="f"/>
                <v:oval id="Oval 247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tZlMMA&#10;AADdAAAADwAAAGRycy9kb3ducmV2LnhtbERPTWvCQBC9C/0PyxS86UYFkdRVSouoGA+m9j7Njklo&#10;djbsrib++25B8DaP9znLdW8acSPna8sKJuMEBHFhdc2lgvPXZrQA4QOyxsYyKbiTh/XqZbDEVNuO&#10;T3TLQyliCPsUFVQhtKmUvqjIoB/bljhyF+sMhghdKbXDLoabRk6TZC4N1hwbKmzpo6LiN78aBeZ6&#10;sPZnu/jOztmmPmZu310+90oNX/v3NxCB+vAUP9w7Hecnswn8fxNP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tZlMMAAADdAAAADwAAAAAAAAAAAAAAAACYAgAAZHJzL2Rv&#10;d25yZXYueG1sUEsFBgAAAAAEAAQA9QAAAIgDAAAAAA==&#10;" filled="f"/>
                <v:oval id="Oval 248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Bfl8MA&#10;AADdAAAADwAAAGRycy9kb3ducmV2LnhtbERPS2vCQBC+C/0PyxR6q5taFImuUirSivHg6z5mxyQ0&#10;Oxt2VxP/vSsUvM3H95zpvDO1uJLzlWUFH/0EBHFudcWFgsN++T4G4QOyxtoyKbiRh/nspTfFVNuW&#10;t3TdhULEEPYpKihDaFIpfV6SQd+3DXHkztYZDBG6QmqHbQw3tRwkyUgarDg2lNjQd0n53+5iFJjL&#10;2trTz/iYHbJltcncqj0vVkq9vXZfExCBuvAU/7t/dZyffA7h8U0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Bfl8MAAADdAAAADwAAAAAAAAAAAAAAAACYAgAAZHJzL2Rv&#10;d25yZXYueG1sUEsFBgAAAAAEAAQA9QAAAIgDAAAAAA==&#10;" filled="f"/>
                <v:oval id="Oval 249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LB4MMA&#10;AADdAAAADwAAAGRycy9kb3ducmV2LnhtbERPS4vCMBC+C/6HMMLeNNUFkWqURRGVrQcfe59txrZs&#10;MylJtN1/v1kQvM3H95zFqjO1eJDzlWUF41ECgji3uuJCwfWyHc5A+ICssbZMCn7Jw2rZ7y0w1bbl&#10;Ez3OoRAxhH2KCsoQmlRKn5dk0I9sQxy5m3UGQ4SukNphG8NNLSdJMpUGK44NJTa0Lin/Od+NAnP/&#10;tPZ7N/vKrtm2Ombu0N42B6XeBt3HHESgLrzET/dex/nJ+xT+v4kn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LB4MMAAADdAAAADwAAAAAAAAAAAAAAAACYAgAAZHJzL2Rv&#10;d25yZXYueG1sUEsFBgAAAAAEAAQA9QAAAIgDAAAAAA==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column">
                  <wp:posOffset>1041400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977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978" name="Oval 251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9" name="Oval 252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0" name="Oval 253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1" name="Oval 254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2" name="Oval 255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3" name="Oval 256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4" name="Oval 257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5" name="Oval 258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6" name="Oval 259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9" name="Oval 260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0" o:spid="_x0000_s1026" style="position:absolute;margin-left:82pt;margin-top:.6pt;width:9.1pt;height:131.65pt;z-index:251599872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">
                <v:oval id="Oval 251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Tq8MIA&#10;AADcAAAADwAAAGRycy9kb3ducmV2LnhtbERPu27CMBTdK/EP1q3UDZwytJDGIARCLWoYSOl+G988&#10;RHwd2Yakf18PSB2Pzjtbj6YTN3K+tazgeZaAIC6tbrlWcP7aTxcgfEDW2FkmBb/kYb2aPGSYajvw&#10;iW5FqEUMYZ+igiaEPpXSlw0Z9DPbE0euss5giNDVUjscYrjp5DxJXqTBlmNDgz1tGyovxdUoMNdP&#10;a3/eF9/5Od+3x9wdhmp3UOrpcdy8gQg0hn/x3f2hFSxf49p4Jh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VOrwwgAAANwAAAAPAAAAAAAAAAAAAAAAAJgCAABkcnMvZG93&#10;bnJldi54bWxQSwUGAAAAAAQABAD1AAAAhwMAAAAA&#10;" filled="f"/>
                <v:oval id="Oval 252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hPa8UA&#10;AADcAAAADwAAAGRycy9kb3ducmV2LnhtbESPzW7CMBCE70i8g7VI3IrTHiikGFSBUIsIB356X+Il&#10;iYjXkW1I+vY1UiWOo5n5RjNbdKYWd3K+sqzgdZSAIM6trrhQcDquXyYgfEDWWFsmBb/kYTHv92aY&#10;atvynu6HUIgIYZ+igjKEJpXS5yUZ9CPbEEfvYp3BEKUrpHbYRrip5VuSjKXBiuNCiQ0tS8qvh5tR&#10;YG5ba89fk5/slK2rXeY27WW1UWo46D4/QATqwjP83/7WCqbvU3ic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GE9rxQAAANwAAAAPAAAAAAAAAAAAAAAAAJgCAABkcnMv&#10;ZG93bnJldi54bWxQSwUGAAAAAAQABAD1AAAAigMAAAAA&#10;" filled="f"/>
                <v:oval id="Oval 253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eW0cIA&#10;AADcAAAADwAAAGRycy9kb3ducmV2LnhtbERPPW/CMBDdK/EfrEPqVhw6oDTEQQiECmo6lMJ+xEcS&#10;EZ8j25D039dDpY5P7ztfjaYTD3K+taxgPktAEFdWt1wrOH3vXlIQPiBr7CyTgh/ysComTzlm2g78&#10;RY9jqEUMYZ+hgiaEPpPSVw0Z9DPbE0fuap3BEKGrpXY4xHDTydckWUiDLceGBnvaNFTdjnejwNw/&#10;rL28p+fyVO7az9Idhuv2oNTzdFwvQQQaw7/4z73XCt7SOD+eiUd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95bRwgAAANwAAAAPAAAAAAAAAAAAAAAAAJgCAABkcnMvZG93&#10;bnJldi54bWxQSwUGAAAAAAQABAD1AAAAhwMAAAAA&#10;" filled="f"/>
                <v:oval id="Oval 254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szSsUA&#10;AADcAAAADwAAAGRycy9kb3ducmV2LnhtbESPT2vCQBTE7wW/w/KE3urGHiSNriKKVDE91D/3Z/aZ&#10;BLNvw+5q0m/vFgo9DjPzG2a26E0jHuR8bVnBeJSAIC6srrlUcDpu3lIQPiBrbCyTgh/ysJgPXmaY&#10;advxNz0OoRQRwj5DBVUIbSalLyoy6Ee2JY7e1TqDIUpXSu2wi3DTyPckmUiDNceFCltaVVTcDnej&#10;wNz31l4+03N+yjf1V+523XW9U+p12C+nIAL14T/8195qBR/pGH7Px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zNKxQAAANwAAAAPAAAAAAAAAAAAAAAAAJgCAABkcnMv&#10;ZG93bnJldi54bWxQSwUGAAAAAAQABAD1AAAAigMAAAAA&#10;" filled="f"/>
                <v:oval id="Oval 255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mtPcUA&#10;AADcAAAADwAAAGRycy9kb3ducmV2LnhtbESPT2vCQBTE70K/w/IK3nSjB0mjqxSLVGl6qH/uz+wz&#10;Cc2+Dburid++Kwg9DjPzG2ax6k0jbuR8bVnBZJyAIC6srrlUcDxsRikIH5A1NpZJwZ08rJYvgwVm&#10;2nb8Q7d9KEWEsM9QQRVCm0npi4oM+rFtiaN3sc5giNKVUjvsItw0cpokM2mw5rhQYUvriorf/dUo&#10;MNcva8+f6Sk/5pv6O3e77vKxU2r42r/PQQTqw3/42d5qBW/pFB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a09xQAAANwAAAAPAAAAAAAAAAAAAAAAAJgCAABkcnMv&#10;ZG93bnJldi54bWxQSwUGAAAAAAQABAD1AAAAigMAAAAA&#10;" filled="f"/>
                <v:oval id="Oval 256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UIpsUA&#10;AADcAAAADwAAAGRycy9kb3ducmV2LnhtbESPQWvCQBSE7wX/w/IEb3XTChJTVymKVGl6qNr7M/tM&#10;gtm3YXc18d+7hUKPw8x8w8yXvWnEjZyvLSt4GScgiAuray4VHA+b5xSED8gaG8uk4E4elovB0xwz&#10;bTv+pts+lCJC2GeooAqhzaT0RUUG/di2xNE7W2cwROlKqR12EW4a+ZokU2mw5rhQYUuriorL/moU&#10;mOuntaeP9Cc/5pv6K3e77rzeKTUa9u9vIAL14T/8195qBbN0Ar9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JQimxQAAANwAAAAPAAAAAAAAAAAAAAAAAJgCAABkcnMv&#10;ZG93bnJldi54bWxQSwUGAAAAAAQABAD1AAAAigMAAAAA&#10;" filled="f"/>
                <v:oval id="Oval 257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yQ0sUA&#10;AADcAAAADwAAAGRycy9kb3ducmV2LnhtbESPQWvCQBSE7wX/w/IEb3XTIhJTVymKVGl6qNr7M/tM&#10;gtm3YXc18d+7hUKPw8x8w8yXvWnEjZyvLSt4GScgiAuray4VHA+b5xSED8gaG8uk4E4elovB0xwz&#10;bTv+pts+lCJC2GeooAqhzaT0RUUG/di2xNE7W2cwROlKqR12EW4a+ZokU2mw5rhQYUuriorL/moU&#10;mOuntaeP9Cc/5pv6K3e77rzeKTUa9u9vIAL14T/8195qBbN0Ar9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zJDSxQAAANwAAAAPAAAAAAAAAAAAAAAAAJgCAABkcnMv&#10;ZG93bnJldi54bWxQSwUGAAAAAAQABAD1AAAAigMAAAAA&#10;" filled="f"/>
                <v:oval id="Oval 258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A1ScUA&#10;AADcAAAADwAAAGRycy9kb3ducmV2LnhtbESPQWvCQBSE7wX/w/IEb3XTghJTVymKVGl6qNr7M/tM&#10;gtm3YXc18d+7hUKPw8x8w8yXvWnEjZyvLSt4GScgiAuray4VHA+b5xSED8gaG8uk4E4elovB0xwz&#10;bTv+pts+lCJC2GeooAqhzaT0RUUG/di2xNE7W2cwROlKqR12EW4a+ZokU2mw5rhQYUuriorL/moU&#10;mOuntaeP9Cc/5pv6K3e77rzeKTUa9u9vIAL14T/8195qBbN0Ar9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DVJxQAAANwAAAAPAAAAAAAAAAAAAAAAAJgCAABkcnMv&#10;ZG93bnJldi54bWxQSwUGAAAAAAQABAD1AAAAigMAAAAA&#10;" filled="f"/>
                <v:oval id="Oval 259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KrPsUA&#10;AADcAAAADwAAAGRycy9kb3ducmV2LnhtbESPT2vCQBTE7wW/w/KE3urGHiSmbqRYpJXGg1bvz+zL&#10;H5p9G3ZXk377bqHgcZiZ3zCr9Wg6cSPnW8sK5rMEBHFpdcu1gtPX9ikF4QOyxs4yKfghD+t88rDC&#10;TNuBD3Q7hlpECPsMFTQh9JmUvmzIoJ/Znjh6lXUGQ5SultrhEOGmk89JspAGW44LDfa0aaj8Pl6N&#10;AnP9tPbynp6LU7Ft94XbDdXbTqnH6fj6AiLQGO7h//aHVrBMF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Uqs+xQAAANwAAAAPAAAAAAAAAAAAAAAAAJgCAABkcnMv&#10;ZG93bnJldi54bWxQSwUGAAAAAAQABAD1AAAAigMAAAAA&#10;" filled="f"/>
                <v:oval id="Oval 260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0/TMUA&#10;AADcAAAADwAAAGRycy9kb3ducmV2LnhtbESPT2vCQBTE7wW/w/KE3urGHkpM3UixiIrpoVbvz+zL&#10;H5p9G3ZXE799t1DocZiZ3zDL1Wg6cSPnW8sK5rMEBHFpdcu1gtPX5ikF4QOyxs4yKbiTh1U+eVhi&#10;pu3An3Q7hlpECPsMFTQh9JmUvmzIoJ/Znjh6lXUGQ5SultrhEOGmk89J8iINthwXGuxp3VD5fbwa&#10;BeZ6sPayTc/Fqdi0H4XbD9X7XqnH6fj2CiLQGP7Df+2dVrBIF/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zT9MxQAAANwAAAAPAAAAAAAAAAAAAAAAAJgCAABkcnMv&#10;ZG93bnJldi54bWxQSwUGAAAAAAQABAD1AAAAigMAAAAA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column">
                  <wp:posOffset>868680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966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967" name="Oval 262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8" name="Oval 263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9" name="Oval 264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0" name="Oval 265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1" name="Oval 266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2" name="Oval 267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3" name="Oval 268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4" name="Oval 269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5" name="Oval 270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6" name="Oval 271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026" style="position:absolute;margin-left:68.4pt;margin-top:.6pt;width:9.1pt;height:131.65pt;z-index:251600896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">
                <v:oval id="Oval 262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LoX8UA&#10;AADcAAAADwAAAGRycy9kb3ducmV2LnhtbESPzW7CMBCE75X6DtZW6g2ccqAQMAgVoRY1HPi7L/GS&#10;RMTryDYkvD2uhNTjaGa+0UznnanFjZyvLCv46CcgiHOrKy4UHPar3giED8gaa8uk4E4e5rPXlymm&#10;2ra8pdsuFCJC2KeooAyhSaX0eUkGfd82xNE7W2cwROkKqR22EW5qOUiSoTRYcVwosaGvkvLL7moU&#10;mOuvtafv0TE7ZKtqk7l1e16ulXp/6xYTEIG68B9+tn+0gvHwE/7OxCM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EuhfxQAAANwAAAAPAAAAAAAAAAAAAAAAAJgCAABkcnMv&#10;ZG93bnJldi54bWxQSwUGAAAAAAQABAD1AAAAigMAAAAA&#10;" filled="f"/>
                <v:oval id="Oval 263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18LcIA&#10;AADcAAAADwAAAGRycy9kb3ducmV2LnhtbERPPW/CMBDdkfofrKvUjTjtEEGKQagValHDQAr7ER9J&#10;RHyObIek/74eKnV8et+rzWQ6cSfnW8sKnpMUBHFldcu1gtP3br4A4QOyxs4yKfghD5v1w2yFubYj&#10;H+lehlrEEPY5KmhC6HMpfdWQQZ/YnjhyV+sMhghdLbXDMYabTr6kaSYNthwbGuzpraHqVg5GgRm+&#10;rL18LM7Fqdi1h8Ltx+v7Xqmnx2n7CiLQFP7Ff+5PrWCZxbXxTDw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jXwtwgAAANwAAAAPAAAAAAAAAAAAAAAAAJgCAABkcnMvZG93&#10;bnJldi54bWxQSwUGAAAAAAQABAD1AAAAhwMAAAAA&#10;" filled="f"/>
                <v:oval id="Oval 264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HZtsQA&#10;AADcAAAADwAAAGRycy9kb3ducmV2LnhtbESPT4vCMBTE7wt+h/AEb2uqB9GuUWRFVOwe/LP3Z/Ns&#10;yzYvJYm2fvvNwoLHYWZ+w8yXnanFg5yvLCsYDRMQxLnVFRcKLufN+xSED8gaa8uk4Ekelove2xxT&#10;bVs+0uMUChEh7FNUUIbQpFL6vCSDfmgb4ujdrDMYonSF1A7bCDe1HCfJRBqsOC6U2NBnSfnP6W4U&#10;mPvB2ut2+p1dsk31lbl9e1vvlRr0u9UHiEBdeIX/2zutYDaZwd+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B2bbEAAAA3AAAAA8AAAAAAAAAAAAAAAAAmAIAAGRycy9k&#10;b3ducmV2LnhtbFBLBQYAAAAABAAEAPUAAACJAwAAAAA=&#10;" filled="f"/>
                <v:oval id="Oval 265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Lm9sIA&#10;AADcAAAADwAAAGRycy9kb3ducmV2LnhtbERPu27CMBTdK/EP1q3UDZwytJDGIARCLWoYSOl+G988&#10;RHwd2Yakf18PSB2Pzjtbj6YTN3K+tazgeZaAIC6tbrlWcP7aTxcgfEDW2FkmBb/kYb2aPGSYajvw&#10;iW5FqEUMYZ+igiaEPpXSlw0Z9DPbE0euss5giNDVUjscYrjp5DxJXqTBlmNDgz1tGyovxdUoMNdP&#10;a3/eF9/5Od+3x9wdhmp3UOrpcdy8gQg0hn/x3f2hFSxf4/x4Jh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Iub2wgAAANwAAAAPAAAAAAAAAAAAAAAAAJgCAABkcnMvZG93&#10;bnJldi54bWxQSwUGAAAAAAQABAD1AAAAhwMAAAAA&#10;" filled="f"/>
                <v:oval id="Oval 266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5DbcUA&#10;AADcAAAADwAAAGRycy9kb3ducmV2LnhtbESPzW7CMBCE75V4B2uReisOPbQQMAiBUIsIB/7uS7wk&#10;EfE6sg1J375GqtTjaGa+0UznnanFg5yvLCsYDhIQxLnVFRcKTsf12wiED8gaa8uk4Ic8zGe9lymm&#10;2ra8p8chFCJC2KeooAyhSaX0eUkG/cA2xNG7WmcwROkKqR22EW5q+Z4kH9JgxXGhxIaWJeW3w90o&#10;MPettZev0Tk7Zetql7lNe11tlHrtd4sJiEBd+A//tb+1gvHnEJ5n4hG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bkNtxQAAANwAAAAPAAAAAAAAAAAAAAAAAJgCAABkcnMv&#10;ZG93bnJldi54bWxQSwUGAAAAAAQABAD1AAAAigMAAAAA&#10;" filled="f"/>
                <v:oval id="Oval 267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zdGsUA&#10;AADcAAAADwAAAGRycy9kb3ducmV2LnhtbESPzW7CMBCE75X6DtZW6g2ccmghYBAqQhQ1HPi7L/GS&#10;RMTryDYkvD2uhNTjaGa+0UxmnanFjZyvLCv46CcgiHOrKy4UHPbL3hCED8gaa8uk4E4eZtPXlwmm&#10;2ra8pdsuFCJC2KeooAyhSaX0eUkGfd82xNE7W2cwROkKqR22EW5qOUiST2mw4rhQYkPfJeWX3dUo&#10;MNdfa0+r4TE7ZMtqk7l1e16slXp/6+ZjEIG68B9+tn+0gtHXAP7OxCM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vN0axQAAANwAAAAPAAAAAAAAAAAAAAAAAJgCAABkcnMv&#10;ZG93bnJldi54bWxQSwUGAAAAAAQABAD1AAAAigMAAAAA&#10;" filled="f"/>
                <v:oval id="Oval 268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B4gcUA&#10;AADcAAAADwAAAGRycy9kb3ducmV2LnhtbESPW2vCQBSE34X+h+UUfNNNK3iJrlJapBXTB2/vx+wx&#10;Cc2eDburif++WxD6OMzMN8xi1Zla3Mj5yrKCl2ECgji3uuJCwfGwHkxB+ICssbZMCu7kYbV86i0w&#10;1bblHd32oRARwj5FBWUITSqlz0sy6Ie2IY7exTqDIUpXSO2wjXBTy9ckGUuDFceFEht6Lyn/2V+N&#10;AnPdWnv+nJ6yY7auvjO3aS8fG6X6z93bHESgLvyHH+0vrWA2GcH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8HiBxQAAANwAAAAPAAAAAAAAAAAAAAAAAJgCAABkcnMv&#10;ZG93bnJldi54bWxQSwUGAAAAAAQABAD1AAAAigMAAAAA&#10;" filled="f"/>
                <v:oval id="Oval 269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ng9cUA&#10;AADcAAAADwAAAGRycy9kb3ducmV2LnhtbESPW2vCQBSE34X+h+UUfNNNi3iJrlJapBXTB2/vx+wx&#10;Cc2eDburif++WxD6OMzMN8xi1Zla3Mj5yrKCl2ECgji3uuJCwfGwHkxB+ICssbZMCu7kYbV86i0w&#10;1bblHd32oRARwj5FBWUITSqlz0sy6Ie2IY7exTqDIUpXSO2wjXBTy9ckGUuDFceFEht6Lyn/2V+N&#10;AnPdWnv+nJ6yY7auvjO3aS8fG6X6z93bHESgLvyHH+0vrWA2GcH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GeD1xQAAANwAAAAPAAAAAAAAAAAAAAAAAJgCAABkcnMv&#10;ZG93bnJldi54bWxQSwUGAAAAAAQABAD1AAAAigMAAAAA&#10;" filled="f"/>
                <v:oval id="Oval 270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VFbsUA&#10;AADcAAAADwAAAGRycy9kb3ducmV2LnhtbESPS2vDMBCE74H+B7GF3BK5hbycKKG0hDbEPeR131gb&#10;29RaGUmJnX9fFQI9DjPzDbNYdaYWN3K+sqzgZZiAIM6trrhQcDysB1MQPiBrrC2Tgjt5WC2fegtM&#10;tW15R7d9KESEsE9RQRlCk0rp85IM+qFtiKN3sc5giNIVUjtsI9zU8jVJxtJgxXGhxIbeS8p/9lej&#10;wFy31p4/p6fsmK2r78xt2svHRqn+c/c2BxGoC//hR/tLK5hNRv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VUVuxQAAANwAAAAPAAAAAAAAAAAAAAAAAJgCAABkcnMv&#10;ZG93bnJldi54bWxQSwUGAAAAAAQABAD1AAAAigMAAAAA&#10;" filled="f"/>
                <v:oval id="Oval 271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fbGcUA&#10;AADcAAAADwAAAGRycy9kb3ducmV2LnhtbESPzW7CMBCE75X6DtZW6g2ccqAQMAgVoRY1HPi7L/GS&#10;RMTryDYkvD2uhNTjaGa+0UznnanFjZyvLCv46CcgiHOrKy4UHPar3giED8gaa8uk4E4e5rPXlymm&#10;2ra8pdsuFCJC2KeooAyhSaX0eUkGfd82xNE7W2cwROkKqR22EW5qOUiSoTRYcVwosaGvkvLL7moU&#10;mOuvtafv0TE7ZKtqk7l1e16ulXp/6xYTEIG68B9+tn+0gvHnEP7OxCM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9sZxQAAANwAAAAPAAAAAAAAAAAAAAAAAJgCAABkcnMv&#10;ZG93bnJldi54bWxQSwUGAAAAAAQABAD1AAAAigMAAAAA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column">
                  <wp:posOffset>695325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827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828" name="Oval 273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9" name="Oval 274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30" name="Oval 275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31" name="Oval 276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0" name="Oval 277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1" name="Oval 278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2" name="Oval 279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3" name="Oval 280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4" name="Oval 281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5" name="Oval 282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" o:spid="_x0000_s1026" style="position:absolute;margin-left:54.75pt;margin-top:.6pt;width:9.1pt;height:131.65pt;z-index:251601920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">
                <v:oval id="Oval 273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KcMAA&#10;AADcAAAADwAAAGRycy9kb3ducmV2LnhtbERPy4rCMBTdC/MP4Q7MTtNxIaUaRWaQUaYufO2vzbUt&#10;Njclibb+vVkILg/nPVv0phF3cr62rOB7lIAgLqyuuVRwPKyGKQgfkDU2lknBgzws5h+DGWbadryj&#10;+z6UIoawz1BBFUKbSemLigz6kW2JI3exzmCI0JVSO+xiuGnkOEkm0mDNsaHCln4qKq77m1Fgbv/W&#10;nv/SU37MV/U2d5vu8rtR6uuzX05BBOrDW/xyr7WCdBzXxjPxCM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bKcMAAAADcAAAADwAAAAAAAAAAAAAAAACYAgAAZHJzL2Rvd25y&#10;ZXYueG1sUEsFBgAAAAAEAAQA9QAAAIUDAAAAAA==&#10;" filled="f"/>
                <v:oval id="Oval 274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pv68UA&#10;AADcAAAADwAAAGRycy9kb3ducmV2LnhtbESPT2vCQBTE70K/w/IK3nSjB0mjqxSLVGl6qH/uz+wz&#10;Cc2+Dburid++Kwg9DjPzG2ax6k0jbuR8bVnBZJyAIC6srrlUcDxsRikIH5A1NpZJwZ08rJYvgwVm&#10;2nb8Q7d9KEWEsM9QQRVCm0npi4oM+rFtiaN3sc5giNKVUjvsItw0cpokM2mw5rhQYUvriorf/dUo&#10;MNcva8+f6Sk/5pv6O3e77vKxU2r42r/PQQTqw3/42d5qBen0DR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Sm/rxQAAANwAAAAPAAAAAAAAAAAAAAAAAJgCAABkcnMv&#10;ZG93bnJldi54bWxQSwUGAAAAAAQABAD1AAAAigMAAAAA&#10;" filled="f"/>
                <v:oval id="Oval 275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Qq8IA&#10;AADcAAAADwAAAGRycy9kb3ducmV2LnhtbERPz2vCMBS+D/wfwhO8zdQJUmpTGROZYneY0/tb82zL&#10;mpeSRFv/++Uw2PHj+51vRtOJOznfWlawmCcgiCurW64VnL92zykIH5A1dpZJwYM8bIrJU46ZtgN/&#10;0v0UahFD2GeooAmhz6T0VUMG/dz2xJG7WmcwROhqqR0OMdx08iVJVtJgy7GhwZ7eGqp+TjejwNyO&#10;1n6/p5fyXO7aj9Idhuv2oNRsOr6uQQQaw7/4z73XCtJlnB/PxCMg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qVCrwgAAANwAAAAPAAAAAAAAAAAAAAAAAJgCAABkcnMvZG93&#10;bnJldi54bWxQSwUGAAAAAAQABAD1AAAAhwMAAAAA&#10;" filled="f"/>
                <v:oval id="Oval 276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X1MMUA&#10;AADcAAAADwAAAGRycy9kb3ducmV2LnhtbESPT2vCQBTE7wW/w/KE3urGChKiq4giVUwP9c/9mX0m&#10;wezbsLua9Nt3C4Ueh5n5DTNf9qYRT3K+tqxgPEpAEBdW11wqOJ+2bykIH5A1NpZJwTd5WC4GL3PM&#10;tO34i57HUIoIYZ+hgiqENpPSFxUZ9CPbEkfvZp3BEKUrpXbYRbhp5HuSTKXBmuNChS2tKyrux4dR&#10;YB4Ha68f6SU/59v6M3f77rbZK/U67FczEIH68B/+a++0gnQyht8z8Qj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5fUwxQAAANwAAAAPAAAAAAAAAAAAAAAAAJgCAABkcnMv&#10;ZG93bnJldi54bWxQSwUGAAAAAAQABAD1AAAAigMAAAAA&#10;" filled="f"/>
                <v:oval id="Oval 277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twK8IA&#10;AADcAAAADwAAAGRycy9kb3ducmV2LnhtbERPPW/CMBDdkfofrKvUjTjtEEGKQagValHDQAr7ER9J&#10;RHyObIek/74eKnV8et+rzWQ6cSfnW8sKnpMUBHFldcu1gtP3br4A4QOyxs4yKfghD5v1w2yFubYj&#10;H+lehlrEEPY5KmhC6HMpfdWQQZ/YnjhyV+sMhghdLbXDMYabTr6kaSYNthwbGuzpraHqVg5GgRm+&#10;rL18LM7Fqdi1h8Ltx+v7Xqmnx2n7CiLQFP7Ff+5PrWCZxfnxTDw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+3ArwgAAANwAAAAPAAAAAAAAAAAAAAAAAJgCAABkcnMvZG93&#10;bnJldi54bWxQSwUGAAAAAAQABAD1AAAAhwMAAAAA&#10;" filled="f"/>
                <v:oval id="Oval 278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fVsMQA&#10;AADcAAAADwAAAGRycy9kb3ducmV2LnhtbESPT4vCMBTE78J+h/AW9qapHsTtGkVWRMXuwT97fzbP&#10;tmzzUpJou9/eCILHYWZ+w0znnanFjZyvLCsYDhIQxLnVFRcKTsdVfwLCB2SNtWVS8E8e5rO33hRT&#10;bVve0+0QChEh7FNUUIbQpFL6vCSDfmAb4uhdrDMYonSF1A7bCDe1HCXJWBqsOC6U2NB3Sfnf4WoU&#10;mOvO2vN68pudslX1k7lte1lulfp47xZfIAJ14RV+tjdawed4CI8z8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31bDEAAAA3AAAAA8AAAAAAAAAAAAAAAAAmAIAAGRycy9k&#10;b3ducmV2LnhtbFBLBQYAAAAABAAEAPUAAACJAwAAAAA=&#10;" filled="f"/>
                <v:oval id="Oval 279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VLx8UA&#10;AADcAAAADwAAAGRycy9kb3ducmV2LnhtbESPS2/CMBCE75X4D9ZW6q045YBoiolQEQJEeuDR+xJv&#10;Hmq8jmxD0n+PK1XiOJqZbzTzbDCtuJHzjWUFb+MEBHFhdcOVgvNp/ToD4QOyxtYyKfglD9li9DTH&#10;VNueD3Q7hkpECPsUFdQhdKmUvqjJoB/bjjh6pXUGQ5SuktphH+GmlZMkmUqDDceFGjv6rKn4OV6N&#10;AnPdW3vZzL7zc75uvnK368vVTqmX52H5ASLQEB7h//ZWK3ifTuDvTD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ZUvHxQAAANwAAAAPAAAAAAAAAAAAAAAAAJgCAABkcnMv&#10;ZG93bnJldi54bWxQSwUGAAAAAAQABAD1AAAAigMAAAAA&#10;" filled="f"/>
                <v:oval id="Oval 280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nuXMQA&#10;AADcAAAADwAAAGRycy9kb3ducmV2LnhtbESPQWvCQBSE7wX/w/IEb3Wjgmh0laKISuNBa+/P7DMJ&#10;zb4Nu6tJ/323UOhxmJlvmOW6M7V4kvOVZQWjYQKCOLe64kLB9WP3OgPhA7LG2jIp+CYP61XvZYmp&#10;ti2f6XkJhYgQ9ikqKENoUil9XpJBP7QNcfTu1hkMUbpCaodthJtajpNkKg1WHBdKbGhTUv51eRgF&#10;5vFu7W0/+8yu2a46Ze7Y3rdHpQb97m0BIlAX/sN/7YNWMJ9O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p7lzEAAAA3AAAAA8AAAAAAAAAAAAAAAAAmAIAAGRycy9k&#10;b3ducmV2LnhtbFBLBQYAAAAABAAEAPUAAACJAwAAAAA=&#10;" filled="f"/>
                <v:oval id="Oval 281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B2KMQA&#10;AADcAAAADwAAAGRycy9kb3ducmV2LnhtbESPQWvCQBSE7wX/w/IEb3WjiGh0laKISuNBa+/P7DMJ&#10;zb4Nu6tJ/323UOhxmJlvmOW6M7V4kvOVZQWjYQKCOLe64kLB9WP3OgPhA7LG2jIp+CYP61XvZYmp&#10;ti2f6XkJhYgQ9ikqKENoUil9XpJBP7QNcfTu1hkMUbpCaodthJtajpNkKg1WHBdKbGhTUv51eRgF&#10;5vFu7W0/+8yu2a46Ze7Y3rdHpQb97m0BIlAX/sN/7YNWMJ9O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AdijEAAAA3AAAAA8AAAAAAAAAAAAAAAAAmAIAAGRycy9k&#10;b3ducmV2LnhtbFBLBQYAAAAABAAEAPUAAACJAwAAAAA=&#10;" filled="f"/>
                <v:oval id="Oval 282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Ts8QA&#10;AADcAAAADwAAAGRycy9kb3ducmV2LnhtbESPQWvCQBSE7wX/w/IEb3WjoGh0laKISuNBa+/P7DMJ&#10;zb4Nu6tJ/323UOhxmJlvmOW6M7V4kvOVZQWjYQKCOLe64kLB9WP3OgPhA7LG2jIp+CYP61XvZYmp&#10;ti2f6XkJhYgQ9ikqKENoUil9XpJBP7QNcfTu1hkMUbpCaodthJtajpNkKg1WHBdKbGhTUv51eRgF&#10;5vFu7W0/+8yu2a46Ze7Y3rdHpQb97m0BIlAX/sN/7YNWMJ9O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M07PEAAAA3AAAAA8AAAAAAAAAAAAAAAAAmAIAAGRycy9k&#10;b3ducmV2LnhtbFBLBQYAAAAABAAEAPUAAACJAwAAAAA=&#10;" filled="f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7620</wp:posOffset>
                </wp:positionV>
                <wp:extent cx="115570" cy="1671955"/>
                <wp:effectExtent l="0" t="0" r="17780" b="23495"/>
                <wp:wrapNone/>
                <wp:docPr id="816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671955"/>
                          <a:chOff x="3470" y="1389"/>
                          <a:chExt cx="91" cy="1315"/>
                        </a:xfrm>
                        <a:solidFill>
                          <a:schemeClr val="bg1"/>
                        </a:solidFill>
                      </wpg:grpSpPr>
                      <wps:wsp>
                        <wps:cNvPr id="817" name="Oval 284"/>
                        <wps:cNvSpPr>
                          <a:spLocks noChangeArrowheads="1"/>
                        </wps:cNvSpPr>
                        <wps:spPr bwMode="auto">
                          <a:xfrm>
                            <a:off x="3470" y="138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18" name="Oval 285"/>
                        <wps:cNvSpPr>
                          <a:spLocks noChangeArrowheads="1"/>
                        </wps:cNvSpPr>
                        <wps:spPr bwMode="auto">
                          <a:xfrm>
                            <a:off x="3470" y="152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19" name="Oval 286"/>
                        <wps:cNvSpPr>
                          <a:spLocks noChangeArrowheads="1"/>
                        </wps:cNvSpPr>
                        <wps:spPr bwMode="auto">
                          <a:xfrm>
                            <a:off x="3470" y="166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0" name="Oval 287"/>
                        <wps:cNvSpPr>
                          <a:spLocks noChangeArrowheads="1"/>
                        </wps:cNvSpPr>
                        <wps:spPr bwMode="auto">
                          <a:xfrm>
                            <a:off x="3470" y="179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1" name="Oval 288"/>
                        <wps:cNvSpPr>
                          <a:spLocks noChangeArrowheads="1"/>
                        </wps:cNvSpPr>
                        <wps:spPr bwMode="auto">
                          <a:xfrm>
                            <a:off x="3470" y="193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2" name="Oval 289"/>
                        <wps:cNvSpPr>
                          <a:spLocks noChangeArrowheads="1"/>
                        </wps:cNvSpPr>
                        <wps:spPr bwMode="auto">
                          <a:xfrm>
                            <a:off x="3470" y="2205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3" name="Oval 290"/>
                        <wps:cNvSpPr>
                          <a:spLocks noChangeArrowheads="1"/>
                        </wps:cNvSpPr>
                        <wps:spPr bwMode="auto">
                          <a:xfrm>
                            <a:off x="3470" y="2341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4" name="Oval 291"/>
                        <wps:cNvSpPr>
                          <a:spLocks noChangeArrowheads="1"/>
                        </wps:cNvSpPr>
                        <wps:spPr bwMode="auto">
                          <a:xfrm>
                            <a:off x="3470" y="2477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5" name="Oval 292"/>
                        <wps:cNvSpPr>
                          <a:spLocks noChangeArrowheads="1"/>
                        </wps:cNvSpPr>
                        <wps:spPr bwMode="auto">
                          <a:xfrm>
                            <a:off x="3470" y="2069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26" name="Oval 293"/>
                        <wps:cNvSpPr>
                          <a:spLocks noChangeArrowheads="1"/>
                        </wps:cNvSpPr>
                        <wps:spPr bwMode="auto">
                          <a:xfrm>
                            <a:off x="3470" y="2613"/>
                            <a:ext cx="91" cy="91"/>
                          </a:xfrm>
                          <a:prstGeom prst="ellips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26" style="position:absolute;margin-left:95.65pt;margin-top:.6pt;width:9.1pt;height:131.65pt;z-index:251602944" coordorigin="3470,1389" coordsize="91,1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">
                <v:oval id="Oval 284" o:spid="_x0000_s1027" style="position:absolute;left:3470;top:138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WUv8UA&#10;AADcAAAADwAAAGRycy9kb3ducmV2LnhtbESPT2vCQBTE7wW/w/KE3urGHjREVxFFqpge6p/7M/tM&#10;gtm3YXc16bfvFgo9DjPzG2a+7E0jnuR8bVnBeJSAIC6srrlUcD5t31IQPiBrbCyTgm/ysFwMXuaY&#10;advxFz2PoRQRwj5DBVUIbSalLyoy6Ee2JY7ezTqDIUpXSu2wi3DTyPckmUiDNceFCltaV1Tcjw+j&#10;wDwO1l4/0kt+zrf1Z+723W2zV+p12K9mIAL14T/8195pBel4Cr9n4hG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9ZS/xQAAANwAAAAPAAAAAAAAAAAAAAAAAJgCAABkcnMv&#10;ZG93bnJldi54bWxQSwUGAAAAAAQABAD1AAAAigMAAAAA&#10;" filled="f"/>
                <v:oval id="Oval 285" o:spid="_x0000_s1028" style="position:absolute;left:3470;top:152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oAzcAA&#10;AADcAAAADwAAAGRycy9kb3ducmV2LnhtbERPy4rCMBTdC/MP4Q7MTlNnIaUaRWaQUaYufO2vzbUt&#10;Njclibb+vVkILg/nPVv0phF3cr62rGA8SkAQF1bXXCo4HlbDFIQPyBoby6TgQR4W84/BDDNtO97R&#10;fR9KEUPYZ6igCqHNpPRFRQb9yLbEkbtYZzBE6EqpHXYx3DTyO0km0mDNsaHCln4qKq77m1Fgbv/W&#10;nv/SU37MV/U2d5vu8rtR6uuzX05BBOrDW/xyr7WCdBzXxjPxCM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GoAzcAAAADcAAAADwAAAAAAAAAAAAAAAACYAgAAZHJzL2Rvd25y&#10;ZXYueG1sUEsFBgAAAAAEAAQA9QAAAIUDAAAAAA==&#10;" filled="f"/>
                <v:oval id="Oval 286" o:spid="_x0000_s1029" style="position:absolute;left:3470;top:166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alVsUA&#10;AADcAAAADwAAAGRycy9kb3ducmV2LnhtbESPT2vCQBTE7wW/w/KE3urGHiSNriKKVDE91D/3Z/aZ&#10;BLNvw+5q0m/vFgo9DjPzG2a26E0jHuR8bVnBeJSAIC6srrlUcDpu3lIQPiBrbCyTgh/ysJgPXmaY&#10;advxNz0OoRQRwj5DBVUIbSalLyoy6Ee2JY7e1TqDIUpXSu2wi3DTyPckmUiDNceFCltaVVTcDnej&#10;wNz31l4+03N+yjf1V+523XW9U+p12C+nIAL14T/8195qBen4A37Px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JqVWxQAAANwAAAAPAAAAAAAAAAAAAAAAAJgCAABkcnMv&#10;ZG93bnJldi54bWxQSwUGAAAAAAQABAD1AAAAigMAAAAA&#10;" filled="f"/>
                <v:oval id="Oval 287" o:spid="_x0000_s1030" style="position:absolute;left:3470;top:179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DGdsAA&#10;AADcAAAADwAAAGRycy9kb3ducmV2LnhtbERPy4rCMBTdC/MP4Q7MTtNxIaUaRWaQUaYufO2vzbUt&#10;Njclibb+vVkILg/nPVv0phF3cr62rOB7lIAgLqyuuVRwPKyGKQgfkDU2lknBgzws5h+DGWbadryj&#10;+z6UIoawz1BBFUKbSemLigz6kW2JI3exzmCI0JVSO+xiuGnkOEkm0mDNsaHCln4qKq77m1Fgbv/W&#10;nv/SU37MV/U2d5vu8rtR6uuzX05BBOrDW/xyr7WCdBznxzPxCM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DGdsAAAADcAAAADwAAAAAAAAAAAAAAAACYAgAAZHJzL2Rvd25y&#10;ZXYueG1sUEsFBgAAAAAEAAQA9QAAAIUDAAAAAA==&#10;" filled="f"/>
                <v:oval id="Oval 288" o:spid="_x0000_s1031" style="position:absolute;left:3470;top:193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xj7cQA&#10;AADcAAAADwAAAGRycy9kb3ducmV2LnhtbESPQWvCQBSE7wX/w/IEb3WjBwmpq4giKqaHWr0/s88k&#10;mH0bdlcT/323UOhxmJlvmPmyN414kvO1ZQWTcQKCuLC65lLB+Xv7noLwAVljY5kUvMjDcjF4m2Om&#10;bcdf9DyFUkQI+wwVVCG0mZS+qMigH9uWOHo36wyGKF0ptcMuwk0jp0kykwZrjgsVtrSuqLifHkaB&#10;eRytve7SS37Ot/Vn7g7dbXNQajTsVx8gAvXhP/zX3msF6XQCv2fiEZ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8Y+3EAAAA3AAAAA8AAAAAAAAAAAAAAAAAmAIAAGRycy9k&#10;b3ducmV2LnhtbFBLBQYAAAAABAAEAPUAAACJAwAAAAA=&#10;" filled="f"/>
                <v:oval id="Oval 289" o:spid="_x0000_s1032" style="position:absolute;left:3470;top:2205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79msQA&#10;AADcAAAADwAAAGRycy9kb3ducmV2LnhtbESPQWvCQBSE70L/w/IKvemmOZSQuopYRMV4qNr7M/tM&#10;gtm3YXc18d93C0KPw8x8w0zng2nFnZxvLCt4nyQgiEurG64UnI6rcQbCB2SNrWVS8CAP89nLaIq5&#10;tj1/0/0QKhEh7HNUUIfQ5VL6siaDfmI74uhdrDMYonSV1A77CDetTJPkQxpsOC7U2NGypvJ6uBkF&#10;5raz9rzOfopTsWr2hdv2l6+tUm+vw+ITRKAh/Ief7Y1WkKUp/J2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u/ZrEAAAA3AAAAA8AAAAAAAAAAAAAAAAAmAIAAGRycy9k&#10;b3ducmV2LnhtbFBLBQYAAAAABAAEAPUAAACJAwAAAAA=&#10;" filled="f"/>
                <v:oval id="Oval 290" o:spid="_x0000_s1033" style="position:absolute;left:3470;top:2341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JYAcUA&#10;AADcAAAADwAAAGRycy9kb3ducmV2LnhtbESPS2vDMBCE74H+B7GF3hI5KRTjRA4lJbSh7iGv+8Za&#10;P6i1MpISu/++KhRyHGbmG2a1Hk0nbuR8a1nBfJaAIC6tbrlWcDpupykIH5A1dpZJwQ95WOcPkxVm&#10;2g68p9sh1CJC2GeooAmhz6T0ZUMG/cz2xNGrrDMYonS11A6HCDedXCTJizTYclxosKdNQ+X34WoU&#10;mOuntZf39Fycim37VbjdUL3tlHp6HF+XIAKN4R7+b39oBeniGf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olgBxQAAANwAAAAPAAAAAAAAAAAAAAAAAJgCAABkcnMv&#10;ZG93bnJldi54bWxQSwUGAAAAAAQABAD1AAAAigMAAAAA&#10;" filled="f"/>
                <v:oval id="Oval 291" o:spid="_x0000_s1034" style="position:absolute;left:3470;top:2477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vAdcUA&#10;AADcAAAADwAAAGRycy9kb3ducmV2LnhtbESPS2vDMBCE74H+B7GF3hI5oRTjRA4lJbSh7iGv+8Za&#10;P6i1MpISu/++KhRyHGbmG2a1Hk0nbuR8a1nBfJaAIC6tbrlWcDpupykIH5A1dpZJwQ95WOcPkxVm&#10;2g68p9sh1CJC2GeooAmhz6T0ZUMG/cz2xNGrrDMYonS11A6HCDedXCTJizTYclxosKdNQ+X34WoU&#10;mOuntZf39Fycim37VbjdUL3tlHp6HF+XIAKN4R7+b39oBeniGf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8B1xQAAANwAAAAPAAAAAAAAAAAAAAAAAJgCAABkcnMv&#10;ZG93bnJldi54bWxQSwUGAAAAAAQABAD1AAAAigMAAAAA&#10;" filled="f"/>
                <v:oval id="Oval 292" o:spid="_x0000_s1035" style="position:absolute;left:3470;top:2069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dl7sUA&#10;AADcAAAADwAAAGRycy9kb3ducmV2LnhtbESPS2vDMBCE74H+B7GF3hI5gRbjRA4lJbSh7iGv+8Za&#10;P6i1MpISu/++KhRyHGbmG2a1Hk0nbuR8a1nBfJaAIC6tbrlWcDpupykIH5A1dpZJwQ95WOcPkxVm&#10;2g68p9sh1CJC2GeooAmhz6T0ZUMG/cz2xNGrrDMYonS11A6HCDedXCTJizTYclxosKdNQ+X34WoU&#10;mOuntZf39Fycim37VbjdUL3tlHp6HF+XIAKN4R7+b39oBeniGf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B2XuxQAAANwAAAAPAAAAAAAAAAAAAAAAAJgCAABkcnMv&#10;ZG93bnJldi54bWxQSwUGAAAAAAQABAD1AAAAigMAAAAA&#10;" filled="f"/>
                <v:oval id="Oval 293" o:spid="_x0000_s1036" style="position:absolute;left:3470;top:2613;width:91;height: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X7mcQA&#10;AADcAAAADwAAAGRycy9kb3ducmV2LnhtbESPQWvCQBSE74L/YXmCN93oQULqKtIiKo0Hrb2/Zp9J&#10;MPs27K4m/ffdguBxmJlvmOW6N414kPO1ZQWzaQKCuLC65lLB5Ws7SUH4gKyxsUwKfsnDejUcLDHT&#10;tuMTPc6hFBHCPkMFVQhtJqUvKjLop7Yljt7VOoMhSldK7bCLcNPIeZIspMGa40KFLb1XVNzOd6PA&#10;3D+t/dml3/kl39bH3B2668dBqfGo37yBCNSHV/jZ3msF6XwB/2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V+5nEAAAA3AAAAA8AAAAAAAAAAAAAAAAAmAIAAGRycy9k&#10;b3ducmV2LnhtbFBLBQYAAAAABAAEAPUAAACJAwAAAAA=&#10;" filled="f"/>
              </v:group>
            </w:pict>
          </mc:Fallback>
        </mc:AlternateContent>
      </w:r>
    </w:p>
    <w:p w:rsidR="00C51C03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51C03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5221605</wp:posOffset>
                </wp:positionH>
                <wp:positionV relativeFrom="paragraph">
                  <wp:posOffset>148590</wp:posOffset>
                </wp:positionV>
                <wp:extent cx="603885" cy="497840"/>
                <wp:effectExtent l="0" t="19050" r="43815" b="35560"/>
                <wp:wrapNone/>
                <wp:docPr id="815" name="Стрелка вправо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885" cy="497840"/>
                        </a:xfrm>
                        <a:prstGeom prst="rightArrow">
                          <a:avLst>
                            <a:gd name="adj1" fmla="val 50000"/>
                            <a:gd name="adj2" fmla="val 4999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F212FA" w:rsidRDefault="00660CCD" w:rsidP="00B57B62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lang w:val="en-US"/>
                              </w:rPr>
                            </w:pPr>
                            <w:r w:rsidRPr="00F212FA">
                              <w:rPr>
                                <w:b/>
                                <w:i/>
                                <w:color w:val="000000" w:themeColor="text1"/>
                                <w:lang w:val="en-US"/>
                              </w:rPr>
                              <w:t>u</w:t>
                            </w:r>
                            <w:r w:rsidRPr="00F212FA">
                              <w:rPr>
                                <w:b/>
                                <w:i/>
                                <w:color w:val="000000" w:themeColor="text1"/>
                                <w:vertAlign w:val="subscript"/>
                                <w:lang w:val="en-US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985" o:spid="_x0000_s1030" type="#_x0000_t13" style="position:absolute;left:0;text-align:left;margin-left:411.15pt;margin-top:11.7pt;width:47.55pt;height:39.2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" adj="12697" strokecolor="black [3213]" strokeweight="2pt">
                <v:textbox inset="0,0,0,0">
                  <w:txbxContent>
                    <w:p w:rsidR="00660CCD" w:rsidRPr="00F212FA" w:rsidRDefault="00660CCD" w:rsidP="00B57B62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lang w:val="en-US"/>
                        </w:rPr>
                      </w:pPr>
                      <w:r w:rsidRPr="00F212FA">
                        <w:rPr>
                          <w:b/>
                          <w:i/>
                          <w:color w:val="000000" w:themeColor="text1"/>
                          <w:lang w:val="en-US"/>
                        </w:rPr>
                        <w:t>u</w:t>
                      </w:r>
                      <w:r w:rsidRPr="00F212FA">
                        <w:rPr>
                          <w:b/>
                          <w:i/>
                          <w:color w:val="000000" w:themeColor="text1"/>
                          <w:vertAlign w:val="subscript"/>
                          <w:lang w:val="en-US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3128010</wp:posOffset>
                </wp:positionH>
                <wp:positionV relativeFrom="paragraph">
                  <wp:posOffset>124460</wp:posOffset>
                </wp:positionV>
                <wp:extent cx="333375" cy="497840"/>
                <wp:effectExtent l="19050" t="38100" r="28575" b="54610"/>
                <wp:wrapNone/>
                <wp:docPr id="814" name="Стрелка вправо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33375" cy="49784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F212FA" w:rsidRDefault="00660CCD" w:rsidP="00B57B62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lang w:val="en-US"/>
                              </w:rPr>
                            </w:pPr>
                            <w:r w:rsidRPr="00F212FA">
                              <w:rPr>
                                <w:b/>
                                <w:i/>
                                <w:color w:val="000000" w:themeColor="text1"/>
                                <w:lang w:val="en-US"/>
                              </w:rPr>
                              <w:t>w</w:t>
                            </w:r>
                            <w:r w:rsidRPr="00F212FA">
                              <w:rPr>
                                <w:b/>
                                <w:i/>
                                <w:color w:val="000000" w:themeColor="text1"/>
                                <w:vertAlign w:val="subscript"/>
                                <w:lang w:val="en-US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право 983" o:spid="_x0000_s1031" type="#_x0000_t13" style="position:absolute;left:0;text-align:left;margin-left:246.3pt;margin-top:9.8pt;width:26.25pt;height:39.2pt;flip:x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" adj="10800" strokecolor="black [3213]" strokeweight="2pt">
                <v:textbox inset="0,0,0,0">
                  <w:txbxContent>
                    <w:p w:rsidR="00660CCD" w:rsidRPr="00F212FA" w:rsidRDefault="00660CCD" w:rsidP="00B57B62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lang w:val="en-US"/>
                        </w:rPr>
                      </w:pPr>
                      <w:r w:rsidRPr="00F212FA">
                        <w:rPr>
                          <w:b/>
                          <w:i/>
                          <w:color w:val="000000" w:themeColor="text1"/>
                          <w:lang w:val="en-US"/>
                        </w:rPr>
                        <w:t>w</w:t>
                      </w:r>
                      <w:r w:rsidRPr="00F212FA">
                        <w:rPr>
                          <w:b/>
                          <w:i/>
                          <w:color w:val="000000" w:themeColor="text1"/>
                          <w:vertAlign w:val="subscript"/>
                          <w:lang w:val="en-US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</w:p>
    <w:p w:rsidR="00C51C03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51C03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51C03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51C03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51C03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3841750</wp:posOffset>
                </wp:positionH>
                <wp:positionV relativeFrom="paragraph">
                  <wp:posOffset>74930</wp:posOffset>
                </wp:positionV>
                <wp:extent cx="397510" cy="397510"/>
                <wp:effectExtent l="0" t="0" r="2540" b="2540"/>
                <wp:wrapNone/>
                <wp:docPr id="991" name="Прямоугольник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FB18E7" w:rsidRDefault="00660CCD" w:rsidP="00B57B6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91" o:spid="_x0000_s1032" style="position:absolute;left:0;text-align:left;margin-left:302.5pt;margin-top:5.9pt;width:31.3pt;height:31.3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" filled="f" stroked="f" strokeweight="2pt">
                <v:path arrowok="t"/>
                <v:textbox inset="0,0,0,0">
                  <w:txbxContent>
                    <w:p w:rsidR="00660CCD" w:rsidRPr="00FB18E7" w:rsidRDefault="00660CCD" w:rsidP="00B57B62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B18E7">
                        <w:rPr>
                          <w:b/>
                          <w:color w:val="000000" w:themeColor="text1"/>
                          <w:sz w:val="28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5058410</wp:posOffset>
                </wp:positionH>
                <wp:positionV relativeFrom="paragraph">
                  <wp:posOffset>76200</wp:posOffset>
                </wp:positionV>
                <wp:extent cx="397510" cy="397510"/>
                <wp:effectExtent l="0" t="0" r="2540" b="2540"/>
                <wp:wrapNone/>
                <wp:docPr id="988" name="Прямоугольник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FB18E7" w:rsidRDefault="00660CCD" w:rsidP="00B57B6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8" o:spid="_x0000_s1033" style="position:absolute;left:0;text-align:left;margin-left:398.3pt;margin-top:6pt;width:31.3pt;height:31.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" filled="f" stroked="f" strokeweight="2pt">
                <v:path arrowok="t"/>
                <v:textbox inset="0,0,0,0">
                  <w:txbxContent>
                    <w:p w:rsidR="00660CCD" w:rsidRPr="00FB18E7" w:rsidRDefault="00660CCD" w:rsidP="00B57B62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B18E7">
                        <w:rPr>
                          <w:b/>
                          <w:color w:val="000000" w:themeColor="text1"/>
                          <w:sz w:val="28"/>
                        </w:rPr>
                        <w:t>1</w:t>
                      </w:r>
                      <w:r w:rsidRPr="00FB18E7">
                        <w:rPr>
                          <w:b/>
                          <w:color w:val="000000" w:themeColor="text1"/>
                          <w:sz w:val="28"/>
                          <w:vertAlign w:val="superscript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3304540</wp:posOffset>
                </wp:positionH>
                <wp:positionV relativeFrom="paragraph">
                  <wp:posOffset>76200</wp:posOffset>
                </wp:positionV>
                <wp:extent cx="397510" cy="397510"/>
                <wp:effectExtent l="0" t="0" r="2540" b="2540"/>
                <wp:wrapNone/>
                <wp:docPr id="987" name="Прямоугольник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FB18E7" w:rsidRDefault="00660CCD" w:rsidP="00B57B6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  <w:r w:rsidRPr="00FB18E7">
                              <w:rPr>
                                <w:b/>
                                <w:color w:val="000000" w:themeColor="text1"/>
                                <w:sz w:val="28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7" o:spid="_x0000_s1034" style="position:absolute;left:0;text-align:left;margin-left:260.2pt;margin-top:6pt;width:31.3pt;height:31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" filled="f" stroked="f" strokeweight="2pt">
                <v:path arrowok="t"/>
                <v:textbox inset="0,0,0,0">
                  <w:txbxContent>
                    <w:p w:rsidR="00660CCD" w:rsidRPr="00FB18E7" w:rsidRDefault="00660CCD" w:rsidP="00B57B62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B18E7">
                        <w:rPr>
                          <w:b/>
                          <w:color w:val="000000" w:themeColor="text1"/>
                          <w:sz w:val="28"/>
                        </w:rPr>
                        <w:t>1</w:t>
                      </w:r>
                      <w:r w:rsidRPr="00FB18E7">
                        <w:rPr>
                          <w:b/>
                          <w:color w:val="000000" w:themeColor="text1"/>
                          <w:sz w:val="28"/>
                          <w:vertAlign w:val="superscript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:rsidR="00C51C03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51C03" w:rsidRDefault="00AD7D9C" w:rsidP="00AD7D9C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Рис. 1</w:t>
      </w:r>
      <w:r w:rsidR="00EE28B8">
        <w:rPr>
          <w:sz w:val="28"/>
          <w:szCs w:val="28"/>
        </w:rPr>
        <w:t>.</w:t>
      </w:r>
      <w:r>
        <w:rPr>
          <w:sz w:val="28"/>
          <w:szCs w:val="28"/>
        </w:rPr>
        <w:t xml:space="preserve"> Расчётная схема для определения начальных параметров ПВ</w:t>
      </w:r>
    </w:p>
    <w:p w:rsidR="00C51C03" w:rsidRPr="00DC3CFF" w:rsidRDefault="00C51C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57A6" w:rsidRPr="00DC3CFF" w:rsidRDefault="00FF57A6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С началом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 ПВ первым в движение вступают частицы с п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верхности заряда (положение 1-1), скорость которых </w:t>
      </w:r>
      <w:r w:rsidR="00EE28B8" w:rsidRPr="00DC3CFF">
        <w:rPr>
          <w:sz w:val="28"/>
          <w:szCs w:val="28"/>
          <w:lang w:val="en-US"/>
        </w:rPr>
        <w:t>u</w:t>
      </w:r>
      <w:r w:rsidRPr="00DC3CFF">
        <w:rPr>
          <w:position w:val="-10"/>
          <w:sz w:val="28"/>
          <w:szCs w:val="28"/>
          <w:lang w:val="en-US"/>
        </w:rPr>
        <w:object w:dxaOrig="173" w:dyaOrig="320">
          <v:shape id="_x0000_i1031" type="#_x0000_t75" style="width:8.25pt;height:15.75pt" o:ole="">
            <v:imagedata r:id="rId17" o:title=""/>
          </v:shape>
          <o:OLEObject Type="Embed" ProgID="Equation.3" ShapeID="_x0000_i1031" DrawAspect="Content" ObjectID="_1664115311" r:id="rId18"/>
        </w:object>
      </w:r>
      <w:r w:rsidRPr="00DC3CFF">
        <w:rPr>
          <w:sz w:val="28"/>
          <w:szCs w:val="28"/>
        </w:rPr>
        <w:t>.</w:t>
      </w:r>
      <w:r w:rsidRPr="00DC3CFF">
        <w:rPr>
          <w:position w:val="-10"/>
          <w:sz w:val="28"/>
          <w:szCs w:val="28"/>
          <w:lang w:val="en-US"/>
        </w:rPr>
        <w:object w:dxaOrig="180" w:dyaOrig="320">
          <v:shape id="_x0000_i1032" type="#_x0000_t75" style="width:8.25pt;height:15.75pt" o:ole="">
            <v:imagedata r:id="rId19" o:title=""/>
          </v:shape>
          <o:OLEObject Type="Embed" ProgID="Equation.3" ShapeID="_x0000_i1032" DrawAspect="Content" ObjectID="_1664115312" r:id="rId20"/>
        </w:object>
      </w:r>
      <w:r w:rsidRPr="00DC3CFF">
        <w:rPr>
          <w:sz w:val="28"/>
          <w:szCs w:val="28"/>
        </w:rPr>
        <w:t xml:space="preserve">Вслед за ними начинают движение частицы более глубоких </w:t>
      </w:r>
      <w:r w:rsidR="00DB4A32">
        <w:rPr>
          <w:sz w:val="28"/>
          <w:szCs w:val="28"/>
        </w:rPr>
        <w:t>слоёв</w:t>
      </w:r>
      <w:r w:rsidRPr="00DC3CFF">
        <w:rPr>
          <w:sz w:val="28"/>
          <w:szCs w:val="28"/>
        </w:rPr>
        <w:t>, так, что граница, ра</w:t>
      </w:r>
      <w:r w:rsidRPr="00DC3CFF">
        <w:rPr>
          <w:sz w:val="28"/>
          <w:szCs w:val="28"/>
        </w:rPr>
        <w:t>з</w:t>
      </w:r>
      <w:r w:rsidRPr="00DC3CFF">
        <w:rPr>
          <w:sz w:val="28"/>
          <w:szCs w:val="28"/>
        </w:rPr>
        <w:lastRenderedPageBreak/>
        <w:t>деляющая частицы, пришедшие в движение и еще покоящиеся, перем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 xml:space="preserve">щается в глубь ПВ с некоторой скоростью </w:t>
      </w:r>
      <w:r w:rsidR="00EE28B8" w:rsidRPr="00276C0E">
        <w:rPr>
          <w:i/>
          <w:sz w:val="28"/>
          <w:szCs w:val="28"/>
          <w:lang w:val="en-US"/>
        </w:rPr>
        <w:t>w</w:t>
      </w:r>
      <w:r w:rsidRPr="00DC3CFF">
        <w:rPr>
          <w:position w:val="-10"/>
          <w:sz w:val="28"/>
          <w:szCs w:val="28"/>
          <w:lang w:val="en-US"/>
        </w:rPr>
        <w:object w:dxaOrig="173" w:dyaOrig="320">
          <v:shape id="_x0000_i1033" type="#_x0000_t75" style="width:8.25pt;height:15.75pt" o:ole="">
            <v:imagedata r:id="rId17" o:title=""/>
          </v:shape>
          <o:OLEObject Type="Embed" ProgID="Equation.3" ShapeID="_x0000_i1033" DrawAspect="Content" ObjectID="_1664115313" r:id="rId21"/>
        </w:object>
      </w:r>
      <w:r w:rsidRPr="00DC3CFF">
        <w:rPr>
          <w:sz w:val="28"/>
          <w:szCs w:val="28"/>
        </w:rPr>
        <w:t>. Эту скорость назвали ск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ростью перемещения поверхности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а, а саму границу</w:t>
      </w:r>
      <w:r w:rsidR="00276C0E">
        <w:rPr>
          <w:sz w:val="28"/>
          <w:szCs w:val="28"/>
        </w:rPr>
        <w:t xml:space="preserve"> </w:t>
      </w:r>
      <w:r w:rsidRPr="00DC3CFF">
        <w:rPr>
          <w:sz w:val="28"/>
          <w:szCs w:val="28"/>
        </w:rPr>
        <w:t>- поверхн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стью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а. Следует отметить, что в реальном процессе возмущения</w:t>
      </w:r>
      <w:r w:rsidR="00B81E16">
        <w:rPr>
          <w:sz w:val="28"/>
          <w:szCs w:val="28"/>
        </w:rPr>
        <w:t>,</w:t>
      </w:r>
      <w:r w:rsidRPr="00DC3CFF">
        <w:rPr>
          <w:sz w:val="28"/>
          <w:szCs w:val="28"/>
        </w:rPr>
        <w:t xml:space="preserve"> вглубь ПВ перемещаются со скоростью звука, а граница этого возмущ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>ния представляет собой голову волны разрежения, на которой параметры ПВ меняются плавно. Далее, за бесконечно малый промежуток времени фиксируется в элементарной площадке перемещение фронта разлета</w:t>
      </w:r>
      <w:r w:rsidRPr="00DC3CFF">
        <w:rPr>
          <w:sz w:val="28"/>
          <w:szCs w:val="28"/>
        </w:rPr>
        <w:t>ю</w:t>
      </w:r>
      <w:r w:rsidRPr="00DC3CFF">
        <w:rPr>
          <w:sz w:val="28"/>
          <w:szCs w:val="28"/>
        </w:rPr>
        <w:t xml:space="preserve">щихся ПВ и поверхности </w:t>
      </w:r>
      <w:r w:rsidR="00DB4A32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а (положение </w:t>
      </w:r>
      <w:r w:rsidR="00FB18E7">
        <w:rPr>
          <w:sz w:val="28"/>
          <w:szCs w:val="28"/>
        </w:rPr>
        <w:t>1</w:t>
      </w:r>
      <w:r w:rsidR="00FB18E7" w:rsidRPr="00FB18E7">
        <w:rPr>
          <w:sz w:val="28"/>
          <w:szCs w:val="28"/>
          <w:vertAlign w:val="superscript"/>
        </w:rPr>
        <w:t>1</w:t>
      </w:r>
      <w:r w:rsidR="00FB18E7">
        <w:rPr>
          <w:sz w:val="28"/>
          <w:szCs w:val="28"/>
        </w:rPr>
        <w:t xml:space="preserve"> - 1</w:t>
      </w:r>
      <w:r w:rsidR="00FB18E7" w:rsidRPr="00FB18E7">
        <w:rPr>
          <w:sz w:val="28"/>
          <w:szCs w:val="28"/>
          <w:vertAlign w:val="superscript"/>
        </w:rPr>
        <w:t>1</w:t>
      </w:r>
      <w:r w:rsidRPr="00DC3CFF">
        <w:rPr>
          <w:sz w:val="28"/>
          <w:szCs w:val="28"/>
        </w:rPr>
        <w:t>). Решение системы дает следующие результаты:</w:t>
      </w:r>
    </w:p>
    <w:p w:rsidR="00FF57A6" w:rsidRPr="00DC3CFF" w:rsidRDefault="00FF57A6" w:rsidP="00EA7D9E">
      <w:pPr>
        <w:numPr>
          <w:ilvl w:val="0"/>
          <w:numId w:val="2"/>
        </w:numPr>
        <w:spacing w:line="360" w:lineRule="exact"/>
        <w:ind w:left="0" w:firstLine="709"/>
        <w:jc w:val="both"/>
        <w:rPr>
          <w:i/>
          <w:sz w:val="28"/>
          <w:szCs w:val="28"/>
        </w:rPr>
      </w:pPr>
      <w:r w:rsidRPr="00DC3CFF">
        <w:rPr>
          <w:i/>
          <w:sz w:val="28"/>
          <w:szCs w:val="28"/>
        </w:rPr>
        <w:t>Закон сохранения массы</w:t>
      </w:r>
    </w:p>
    <w:p w:rsidR="00FF57A6" w:rsidRDefault="00FF57A6" w:rsidP="00F9303D">
      <w:pPr>
        <w:spacing w:line="360" w:lineRule="auto"/>
        <w:ind w:firstLine="709"/>
        <w:jc w:val="both"/>
        <w:rPr>
          <w:b/>
          <w:i/>
          <w:sz w:val="28"/>
          <w:szCs w:val="28"/>
        </w:rPr>
      </w:pPr>
    </w:p>
    <w:p w:rsidR="00FF57A6" w:rsidRPr="00F9303D" w:rsidRDefault="00660CCD" w:rsidP="00F9303D">
      <w:pPr>
        <w:spacing w:line="360" w:lineRule="auto"/>
        <w:ind w:firstLine="709"/>
        <w:jc w:val="right"/>
        <w:rPr>
          <w:b/>
          <w:i/>
          <w:sz w:val="28"/>
          <w:szCs w:val="28"/>
        </w:rPr>
      </w:pPr>
      <m:oMath>
        <m:acc>
          <m:accPr>
            <m:chr m:val="̅"/>
            <m:ctrlPr>
              <w:rPr>
                <w:rFonts w:ascii="Cambria Math" w:hAnsi="Cambria Math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/>
                <w:sz w:val="28"/>
                <w:szCs w:val="28"/>
              </w:rPr>
              <m:t>ρ</m:t>
            </m:r>
          </m:e>
        </m:acc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O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o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w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o</m:t>
                </m:r>
              </m:sub>
            </m:sSub>
          </m:den>
        </m:f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ρ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o</m:t>
            </m:r>
          </m:sub>
        </m:sSub>
      </m:oMath>
      <w:r w:rsidR="00FF57A6" w:rsidRPr="00DC3CFF">
        <w:rPr>
          <w:position w:val="-10"/>
          <w:sz w:val="28"/>
          <w:szCs w:val="28"/>
          <w:lang w:val="en-US"/>
        </w:rPr>
        <w:object w:dxaOrig="180" w:dyaOrig="320">
          <v:shape id="_x0000_i1034" type="#_x0000_t75" style="width:8.25pt;height:15.75pt" o:ole="">
            <v:imagedata r:id="rId19" o:title=""/>
          </v:shape>
          <o:OLEObject Type="Embed" ProgID="Equation.3" ShapeID="_x0000_i1034" DrawAspect="Content" ObjectID="_1664115314" r:id="rId22"/>
        </w:object>
      </w:r>
      <w:r w:rsidR="00FF57A6" w:rsidRPr="00DC3CFF">
        <w:rPr>
          <w:b/>
          <w:sz w:val="28"/>
          <w:szCs w:val="28"/>
        </w:rPr>
        <w:t xml:space="preserve"> </w:t>
      </w:r>
      <w:r w:rsidR="00276C0E">
        <w:rPr>
          <w:b/>
          <w:sz w:val="28"/>
          <w:szCs w:val="28"/>
        </w:rPr>
        <w:t xml:space="preserve">                                            </w:t>
      </w:r>
      <w:r w:rsidR="00FF57A6" w:rsidRPr="00DC3CFF">
        <w:rPr>
          <w:b/>
          <w:sz w:val="28"/>
          <w:szCs w:val="28"/>
        </w:rPr>
        <w:t>(</w:t>
      </w:r>
      <w:r w:rsidR="00EF2A32">
        <w:rPr>
          <w:sz w:val="28"/>
          <w:szCs w:val="28"/>
        </w:rPr>
        <w:t>1</w:t>
      </w:r>
      <w:r w:rsidR="00FF57A6" w:rsidRPr="00DC3CFF">
        <w:rPr>
          <w:sz w:val="28"/>
          <w:szCs w:val="28"/>
        </w:rPr>
        <w:t>.1)</w:t>
      </w:r>
    </w:p>
    <w:p w:rsidR="00FF57A6" w:rsidRPr="00DC3CFF" w:rsidRDefault="00FF57A6" w:rsidP="00F9303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FF57A6" w:rsidRPr="00F9303D" w:rsidRDefault="00FF57A6" w:rsidP="00EA7D9E">
      <w:pPr>
        <w:numPr>
          <w:ilvl w:val="0"/>
          <w:numId w:val="3"/>
        </w:numPr>
        <w:spacing w:line="360" w:lineRule="exact"/>
        <w:ind w:left="0" w:firstLine="709"/>
        <w:jc w:val="both"/>
        <w:rPr>
          <w:i/>
          <w:sz w:val="28"/>
          <w:szCs w:val="28"/>
        </w:rPr>
      </w:pPr>
      <w:r w:rsidRPr="00DC3CFF">
        <w:rPr>
          <w:i/>
          <w:sz w:val="28"/>
          <w:szCs w:val="28"/>
        </w:rPr>
        <w:t>Сохранения импульса</w:t>
      </w:r>
    </w:p>
    <w:p w:rsidR="00F9303D" w:rsidRPr="00F9303D" w:rsidRDefault="00F9303D" w:rsidP="00F9303D">
      <w:pPr>
        <w:spacing w:line="360" w:lineRule="auto"/>
        <w:jc w:val="both"/>
        <w:rPr>
          <w:sz w:val="28"/>
          <w:szCs w:val="28"/>
          <w:lang w:val="en-US"/>
        </w:rPr>
      </w:pPr>
    </w:p>
    <w:p w:rsidR="00FF57A6" w:rsidRPr="00DC3CFF" w:rsidRDefault="00660CCD" w:rsidP="00F9303D">
      <w:pPr>
        <w:spacing w:line="360" w:lineRule="auto"/>
        <w:jc w:val="right"/>
        <w:rPr>
          <w:b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o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o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ρ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o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o</m:t>
                </m:r>
              </m:sub>
            </m:sSub>
          </m:den>
        </m:f>
      </m:oMath>
      <w:r w:rsidR="00FF57A6" w:rsidRPr="00DC3CFF">
        <w:rPr>
          <w:b/>
          <w:sz w:val="28"/>
          <w:szCs w:val="28"/>
        </w:rPr>
        <w:t xml:space="preserve">  </w:t>
      </w:r>
      <w:r w:rsidR="00276C0E">
        <w:rPr>
          <w:b/>
          <w:sz w:val="28"/>
          <w:szCs w:val="28"/>
        </w:rPr>
        <w:t xml:space="preserve">                                                 </w:t>
      </w:r>
      <w:r w:rsidR="00FF57A6" w:rsidRPr="00DC3CFF">
        <w:rPr>
          <w:b/>
          <w:sz w:val="28"/>
          <w:szCs w:val="28"/>
        </w:rPr>
        <w:t>(</w:t>
      </w:r>
      <w:r w:rsidR="00EF2A32">
        <w:rPr>
          <w:sz w:val="28"/>
          <w:szCs w:val="28"/>
        </w:rPr>
        <w:t>1</w:t>
      </w:r>
      <w:r w:rsidR="00FF57A6" w:rsidRPr="00DC3CFF">
        <w:rPr>
          <w:sz w:val="28"/>
          <w:szCs w:val="28"/>
        </w:rPr>
        <w:t>.2)</w:t>
      </w:r>
    </w:p>
    <w:p w:rsidR="00D64EF5" w:rsidRDefault="00D64EF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57A6" w:rsidRPr="00DC3CFF" w:rsidRDefault="00F9303D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F212FA">
        <w:rPr>
          <w:sz w:val="28"/>
          <w:szCs w:val="28"/>
        </w:rPr>
        <w:t>3</w:t>
      </w:r>
      <w:r w:rsidR="00FF57A6" w:rsidRPr="00DC3CFF">
        <w:rPr>
          <w:sz w:val="28"/>
          <w:szCs w:val="28"/>
        </w:rPr>
        <w:t xml:space="preserve">. </w:t>
      </w:r>
      <w:r w:rsidR="00FF57A6" w:rsidRPr="00DC3CFF">
        <w:rPr>
          <w:i/>
          <w:sz w:val="28"/>
          <w:szCs w:val="28"/>
        </w:rPr>
        <w:t>Сохранения энергии</w:t>
      </w:r>
    </w:p>
    <w:p w:rsidR="00FF57A6" w:rsidRPr="00D64EF5" w:rsidRDefault="00FF57A6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FF57A6" w:rsidRPr="00F212FA" w:rsidRDefault="00660CCD" w:rsidP="00F212FA">
      <w:pPr>
        <w:spacing w:line="360" w:lineRule="exact"/>
        <w:ind w:firstLine="709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r>
              <w:rPr>
                <w:rFonts w:ascii="Cambria Math" w:hAnsi="Cambria Math"/>
                <w:sz w:val="28"/>
                <w:szCs w:val="28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Q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o</m:t>
                </m:r>
              </m:sub>
            </m:sSub>
          </m:e>
        </m:rad>
      </m:oMath>
      <w:r w:rsidR="00FF57A6" w:rsidRPr="00DC3CFF">
        <w:rPr>
          <w:b/>
          <w:sz w:val="28"/>
          <w:szCs w:val="28"/>
        </w:rPr>
        <w:t xml:space="preserve"> </w:t>
      </w:r>
      <w:r w:rsidR="00276C0E">
        <w:rPr>
          <w:b/>
          <w:sz w:val="28"/>
          <w:szCs w:val="28"/>
        </w:rPr>
        <w:t xml:space="preserve">                                                </w:t>
      </w:r>
      <w:r w:rsidR="00FF57A6" w:rsidRPr="00DC3CFF">
        <w:rPr>
          <w:b/>
          <w:sz w:val="28"/>
          <w:szCs w:val="28"/>
        </w:rPr>
        <w:t>(</w:t>
      </w:r>
      <w:r w:rsidR="00EF2A32">
        <w:rPr>
          <w:sz w:val="28"/>
          <w:szCs w:val="28"/>
        </w:rPr>
        <w:t>1</w:t>
      </w:r>
      <w:r w:rsidR="00FF57A6" w:rsidRPr="00DC3CFF">
        <w:rPr>
          <w:sz w:val="28"/>
          <w:szCs w:val="28"/>
        </w:rPr>
        <w:t>.3)</w:t>
      </w:r>
    </w:p>
    <w:p w:rsidR="00F212FA" w:rsidRPr="00F212FA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57A6" w:rsidRPr="00DC3CFF" w:rsidRDefault="00A909C9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Система формул </w:t>
      </w:r>
      <w:r w:rsidR="00EF2A32">
        <w:rPr>
          <w:sz w:val="28"/>
          <w:szCs w:val="28"/>
        </w:rPr>
        <w:t>1</w:t>
      </w:r>
      <w:r>
        <w:rPr>
          <w:sz w:val="28"/>
          <w:szCs w:val="28"/>
        </w:rPr>
        <w:t>.1…</w:t>
      </w:r>
      <w:r w:rsidR="00EF2A32">
        <w:rPr>
          <w:sz w:val="28"/>
          <w:szCs w:val="28"/>
        </w:rPr>
        <w:t>1</w:t>
      </w:r>
      <w:r>
        <w:rPr>
          <w:sz w:val="28"/>
          <w:szCs w:val="28"/>
        </w:rPr>
        <w:t>.3</w:t>
      </w:r>
      <w:r w:rsidR="00FF57A6" w:rsidRPr="00DC3CFF">
        <w:rPr>
          <w:sz w:val="28"/>
          <w:szCs w:val="28"/>
        </w:rPr>
        <w:t xml:space="preserve"> определяет среднюю скорость ПВ </w:t>
      </w:r>
      <w:r w:rsidR="00F212FA" w:rsidRPr="00F212FA">
        <w:rPr>
          <w:i/>
          <w:sz w:val="28"/>
          <w:szCs w:val="28"/>
          <w:lang w:val="en-US"/>
        </w:rPr>
        <w:t>u</w:t>
      </w:r>
      <w:r w:rsidR="00FF57A6" w:rsidRPr="00F212FA">
        <w:rPr>
          <w:i/>
          <w:position w:val="-10"/>
          <w:sz w:val="28"/>
          <w:szCs w:val="28"/>
          <w:lang w:val="en-US"/>
        </w:rPr>
        <w:object w:dxaOrig="173" w:dyaOrig="320">
          <v:shape id="_x0000_i1035" type="#_x0000_t75" style="width:8.25pt;height:15.75pt" o:ole="">
            <v:imagedata r:id="rId17" o:title=""/>
          </v:shape>
          <o:OLEObject Type="Embed" ProgID="Equation.3" ShapeID="_x0000_i1035" DrawAspect="Content" ObjectID="_1664115315" r:id="rId23"/>
        </w:object>
      </w:r>
      <w:r w:rsidR="00FF57A6" w:rsidRPr="00DC3CFF">
        <w:rPr>
          <w:sz w:val="28"/>
          <w:szCs w:val="28"/>
        </w:rPr>
        <w:t>, ск</w:t>
      </w:r>
      <w:r w:rsidR="00F212FA">
        <w:rPr>
          <w:sz w:val="28"/>
          <w:szCs w:val="28"/>
        </w:rPr>
        <w:t xml:space="preserve">орость перемещения поверхности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 xml:space="preserve">а </w:t>
      </w:r>
      <w:r w:rsidR="00FF57A6" w:rsidRPr="00F212FA">
        <w:rPr>
          <w:i/>
          <w:sz w:val="28"/>
          <w:szCs w:val="28"/>
          <w:lang w:val="en-US"/>
        </w:rPr>
        <w:t>w</w:t>
      </w:r>
      <w:r w:rsidR="00FF57A6" w:rsidRPr="00F212FA">
        <w:rPr>
          <w:i/>
          <w:position w:val="-10"/>
          <w:sz w:val="28"/>
          <w:szCs w:val="28"/>
        </w:rPr>
        <w:object w:dxaOrig="173" w:dyaOrig="320">
          <v:shape id="_x0000_i1036" type="#_x0000_t75" style="width:8.25pt;height:15.75pt" o:ole="">
            <v:imagedata r:id="rId17" o:title=""/>
          </v:shape>
          <o:OLEObject Type="Embed" ProgID="Equation.3" ShapeID="_x0000_i1036" DrawAspect="Content" ObjectID="_1664115316" r:id="rId24"/>
        </w:object>
      </w:r>
      <w:r w:rsidR="00FF57A6" w:rsidRPr="00DC3CFF">
        <w:rPr>
          <w:sz w:val="28"/>
          <w:szCs w:val="28"/>
        </w:rPr>
        <w:t xml:space="preserve">и плотности ПВ в начале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 xml:space="preserve">а </w:t>
      </w:r>
      <w:r w:rsidR="00FF57A6" w:rsidRPr="00DC3CFF">
        <w:rPr>
          <w:position w:val="-10"/>
          <w:sz w:val="28"/>
          <w:szCs w:val="28"/>
        </w:rPr>
        <w:object w:dxaOrig="220" w:dyaOrig="380">
          <v:shape id="_x0000_i1037" type="#_x0000_t75" style="width:12pt;height:19.5pt" o:ole="">
            <v:imagedata r:id="rId25" o:title=""/>
          </v:shape>
          <o:OLEObject Type="Embed" ProgID="Equation.3" ShapeID="_x0000_i1037" DrawAspect="Content" ObjectID="_1664115317" r:id="rId26"/>
        </w:object>
      </w:r>
      <w:r w:rsidR="00FF57A6" w:rsidRPr="00DC3CFF">
        <w:rPr>
          <w:sz w:val="28"/>
          <w:szCs w:val="28"/>
        </w:rPr>
        <w:t xml:space="preserve"> через исходные характеристики ВВ</w:t>
      </w:r>
      <w:r w:rsidR="00276C0E">
        <w:rPr>
          <w:sz w:val="28"/>
          <w:szCs w:val="28"/>
        </w:rPr>
        <w:t xml:space="preserve"> </w:t>
      </w:r>
      <w:r w:rsidR="00FF57A6" w:rsidRPr="00DC3CFF">
        <w:rPr>
          <w:sz w:val="28"/>
          <w:szCs w:val="28"/>
          <w:lang w:val="en-US"/>
        </w:rPr>
        <w:t>Q</w:t>
      </w:r>
      <w:r w:rsidR="00FF57A6" w:rsidRPr="00DC3CFF">
        <w:rPr>
          <w:position w:val="-10"/>
          <w:sz w:val="28"/>
          <w:szCs w:val="28"/>
          <w:lang w:val="en-US"/>
        </w:rPr>
        <w:object w:dxaOrig="173" w:dyaOrig="320">
          <v:shape id="_x0000_i1038" type="#_x0000_t75" style="width:8.25pt;height:15.75pt" o:ole="">
            <v:imagedata r:id="rId17" o:title=""/>
          </v:shape>
          <o:OLEObject Type="Embed" ProgID="Equation.3" ShapeID="_x0000_i1038" DrawAspect="Content" ObjectID="_1664115318" r:id="rId27"/>
        </w:object>
      </w:r>
      <w:r w:rsidR="00FF57A6" w:rsidRPr="00DC3CFF">
        <w:rPr>
          <w:sz w:val="28"/>
          <w:szCs w:val="28"/>
        </w:rPr>
        <w:t xml:space="preserve">, </w:t>
      </w:r>
      <w:r w:rsidR="00FF57A6" w:rsidRPr="00DC3CFF">
        <w:rPr>
          <w:position w:val="-10"/>
          <w:sz w:val="28"/>
          <w:szCs w:val="28"/>
          <w:lang w:val="en-US"/>
        </w:rPr>
        <w:object w:dxaOrig="279" w:dyaOrig="320">
          <v:shape id="_x0000_i1039" type="#_x0000_t75" style="width:14.25pt;height:15.75pt" o:ole="">
            <v:imagedata r:id="rId28" o:title=""/>
          </v:shape>
          <o:OLEObject Type="Embed" ProgID="Equation.3" ShapeID="_x0000_i1039" DrawAspect="Content" ObjectID="_1664115319" r:id="rId29"/>
        </w:object>
      </w:r>
      <w:r w:rsidR="00FF57A6" w:rsidRPr="00DC3CFF">
        <w:rPr>
          <w:sz w:val="28"/>
          <w:szCs w:val="28"/>
        </w:rPr>
        <w:t xml:space="preserve">, </w:t>
      </w:r>
      <w:r w:rsidR="00FF57A6" w:rsidRPr="00EE28B8">
        <w:rPr>
          <w:i/>
          <w:sz w:val="28"/>
          <w:szCs w:val="28"/>
          <w:lang w:val="en-US"/>
        </w:rPr>
        <w:t>p</w:t>
      </w:r>
      <w:r w:rsidR="00FF57A6" w:rsidRPr="00EE28B8">
        <w:rPr>
          <w:i/>
          <w:position w:val="-10"/>
          <w:sz w:val="28"/>
          <w:szCs w:val="28"/>
          <w:lang w:val="en-US"/>
        </w:rPr>
        <w:object w:dxaOrig="173" w:dyaOrig="320">
          <v:shape id="_x0000_i1040" type="#_x0000_t75" style="width:8.25pt;height:15.75pt" o:ole="">
            <v:imagedata r:id="rId17" o:title=""/>
          </v:shape>
          <o:OLEObject Type="Embed" ProgID="Equation.3" ShapeID="_x0000_i1040" DrawAspect="Content" ObjectID="_1664115320" r:id="rId30"/>
        </w:object>
      </w:r>
    </w:p>
    <w:p w:rsidR="00FF57A6" w:rsidRDefault="00FF57A6" w:rsidP="00A909C9">
      <w:pPr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Например, для тротила с плотностью </w:t>
      </w:r>
      <w:r w:rsidRPr="00DC3CFF">
        <w:rPr>
          <w:position w:val="-10"/>
          <w:sz w:val="28"/>
          <w:szCs w:val="28"/>
        </w:rPr>
        <w:object w:dxaOrig="279" w:dyaOrig="320">
          <v:shape id="_x0000_i1041" type="#_x0000_t75" style="width:14.25pt;height:15.75pt" o:ole="">
            <v:imagedata r:id="rId28" o:title=""/>
          </v:shape>
          <o:OLEObject Type="Embed" ProgID="Equation.3" ShapeID="_x0000_i1041" DrawAspect="Content" ObjectID="_1664115321" r:id="rId31"/>
        </w:object>
      </w:r>
      <w:r w:rsidRPr="00DC3CFF">
        <w:rPr>
          <w:sz w:val="28"/>
          <w:szCs w:val="28"/>
        </w:rPr>
        <w:t>=1600 кг/м</w:t>
      </w:r>
      <w:r w:rsidRPr="00DC3CFF">
        <w:rPr>
          <w:sz w:val="28"/>
          <w:szCs w:val="28"/>
          <w:vertAlign w:val="superscript"/>
        </w:rPr>
        <w:t xml:space="preserve">3 </w:t>
      </w:r>
      <w:r w:rsidRPr="00DC3CFF">
        <w:rPr>
          <w:sz w:val="28"/>
          <w:szCs w:val="28"/>
        </w:rPr>
        <w:t xml:space="preserve">, давлением в начале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 ПВ р</w:t>
      </w:r>
      <w:r w:rsidRPr="00DC3CFF">
        <w:rPr>
          <w:position w:val="-10"/>
          <w:sz w:val="28"/>
          <w:szCs w:val="28"/>
        </w:rPr>
        <w:object w:dxaOrig="173" w:dyaOrig="320">
          <v:shape id="_x0000_i1042" type="#_x0000_t75" style="width:8.25pt;height:15.75pt" o:ole="">
            <v:imagedata r:id="rId17" o:title=""/>
          </v:shape>
          <o:OLEObject Type="Embed" ProgID="Equation.3" ShapeID="_x0000_i1042" DrawAspect="Content" ObjectID="_1664115322" r:id="rId32"/>
        </w:object>
      </w:r>
      <w:r w:rsidRPr="00DC3CFF">
        <w:rPr>
          <w:sz w:val="28"/>
          <w:szCs w:val="28"/>
        </w:rPr>
        <w:t>=0,911 10</w:t>
      </w:r>
      <w:r w:rsidRPr="00DC3CFF">
        <w:rPr>
          <w:sz w:val="28"/>
          <w:szCs w:val="28"/>
          <w:vertAlign w:val="superscript"/>
        </w:rPr>
        <w:t xml:space="preserve">10 </w:t>
      </w:r>
      <w:r w:rsidRPr="00DC3CFF">
        <w:rPr>
          <w:sz w:val="28"/>
          <w:szCs w:val="28"/>
        </w:rPr>
        <w:t xml:space="preserve">Па и удельной энергией взрывчатого превращения </w:t>
      </w:r>
      <w:r w:rsidRPr="00DC3CFF">
        <w:rPr>
          <w:sz w:val="28"/>
          <w:szCs w:val="28"/>
          <w:lang w:val="en-US"/>
        </w:rPr>
        <w:t>Q</w:t>
      </w:r>
      <w:r w:rsidRPr="00DC3CFF">
        <w:rPr>
          <w:position w:val="-10"/>
          <w:sz w:val="28"/>
          <w:szCs w:val="28"/>
          <w:lang w:val="en-US"/>
        </w:rPr>
        <w:object w:dxaOrig="173" w:dyaOrig="320">
          <v:shape id="_x0000_i1043" type="#_x0000_t75" style="width:8.25pt;height:15.75pt" o:ole="">
            <v:imagedata r:id="rId17" o:title=""/>
          </v:shape>
          <o:OLEObject Type="Embed" ProgID="Equation.3" ShapeID="_x0000_i1043" DrawAspect="Content" ObjectID="_1664115323" r:id="rId33"/>
        </w:object>
      </w:r>
      <w:r w:rsidRPr="00DC3CFF">
        <w:rPr>
          <w:sz w:val="28"/>
          <w:szCs w:val="28"/>
        </w:rPr>
        <w:t>=4,2 10</w:t>
      </w:r>
      <w:r w:rsidRPr="00DC3CFF">
        <w:rPr>
          <w:sz w:val="28"/>
          <w:szCs w:val="28"/>
          <w:vertAlign w:val="superscript"/>
        </w:rPr>
        <w:t>6</w:t>
      </w:r>
      <w:r w:rsidRPr="00DC3CFF">
        <w:rPr>
          <w:sz w:val="28"/>
          <w:szCs w:val="28"/>
        </w:rPr>
        <w:t xml:space="preserve"> Дж/кг получим следующие данные:</w:t>
      </w:r>
    </w:p>
    <w:p w:rsidR="00A909C9" w:rsidRPr="00DC3CFF" w:rsidRDefault="00A909C9" w:rsidP="00A909C9">
      <w:pPr>
        <w:ind w:firstLine="709"/>
        <w:jc w:val="both"/>
        <w:rPr>
          <w:sz w:val="28"/>
          <w:szCs w:val="28"/>
        </w:rPr>
      </w:pPr>
    </w:p>
    <w:p w:rsidR="00FF57A6" w:rsidRPr="00A909C9" w:rsidRDefault="00FF57A6" w:rsidP="00A909C9">
      <w:pPr>
        <w:spacing w:line="360" w:lineRule="auto"/>
        <w:ind w:firstLine="709"/>
        <w:jc w:val="center"/>
        <w:rPr>
          <w:sz w:val="28"/>
          <w:szCs w:val="28"/>
        </w:rPr>
      </w:pPr>
      <w:r w:rsidRPr="00A909C9">
        <w:rPr>
          <w:i/>
          <w:sz w:val="28"/>
          <w:szCs w:val="28"/>
          <w:lang w:val="en-US"/>
        </w:rPr>
        <w:t>u</w:t>
      </w:r>
      <w:r w:rsidRPr="00DC3CFF">
        <w:rPr>
          <w:position w:val="-10"/>
          <w:sz w:val="28"/>
          <w:szCs w:val="28"/>
          <w:lang w:val="en-US"/>
        </w:rPr>
        <w:object w:dxaOrig="173" w:dyaOrig="320">
          <v:shape id="_x0000_i1044" type="#_x0000_t75" style="width:8.25pt;height:15.75pt" o:ole="">
            <v:imagedata r:id="rId17" o:title=""/>
          </v:shape>
          <o:OLEObject Type="Embed" ProgID="Equation.3" ShapeID="_x0000_i1044" DrawAspect="Content" ObjectID="_1664115324" r:id="rId34"/>
        </w:object>
      </w:r>
      <w:r w:rsidRPr="00DC3CFF">
        <w:rPr>
          <w:sz w:val="28"/>
          <w:szCs w:val="28"/>
        </w:rPr>
        <w:t>=</w:t>
      </w:r>
      <w:r w:rsidRPr="00DC3CFF">
        <w:rPr>
          <w:position w:val="-12"/>
          <w:sz w:val="28"/>
          <w:szCs w:val="28"/>
          <w:lang w:val="en-US"/>
        </w:rPr>
        <w:object w:dxaOrig="639" w:dyaOrig="400">
          <v:shape id="_x0000_i1045" type="#_x0000_t75" style="width:30.75pt;height:21.75pt" o:ole="">
            <v:imagedata r:id="rId35" o:title=""/>
          </v:shape>
          <o:OLEObject Type="Embed" ProgID="Equation.3" ShapeID="_x0000_i1045" DrawAspect="Content" ObjectID="_1664115325" r:id="rId36"/>
        </w:object>
      </w:r>
      <w:r w:rsidRPr="00DC3CFF">
        <w:rPr>
          <w:sz w:val="28"/>
          <w:szCs w:val="28"/>
        </w:rPr>
        <w:t>=</w:t>
      </w:r>
      <w:r w:rsidRPr="00DC3CFF">
        <w:rPr>
          <w:position w:val="-10"/>
          <w:sz w:val="28"/>
          <w:szCs w:val="28"/>
          <w:lang w:val="en-US"/>
        </w:rPr>
        <w:object w:dxaOrig="1260" w:dyaOrig="420">
          <v:shape id="_x0000_i1046" type="#_x0000_t75" style="width:63.75pt;height:21.75pt" o:ole="">
            <v:imagedata r:id="rId37" o:title=""/>
          </v:shape>
          <o:OLEObject Type="Embed" ProgID="Equation.3" ShapeID="_x0000_i1046" DrawAspect="Content" ObjectID="_1664115326" r:id="rId38"/>
        </w:object>
      </w:r>
      <w:r w:rsidR="00A909C9">
        <w:rPr>
          <w:sz w:val="28"/>
          <w:szCs w:val="28"/>
        </w:rPr>
        <w:t>=2900 м/с;</w:t>
      </w:r>
    </w:p>
    <w:p w:rsidR="00A909C9" w:rsidRPr="00A909C9" w:rsidRDefault="00EE28B8" w:rsidP="00A909C9">
      <w:pPr>
        <w:spacing w:line="360" w:lineRule="auto"/>
        <w:ind w:firstLine="709"/>
        <w:jc w:val="center"/>
        <w:rPr>
          <w:sz w:val="28"/>
          <w:szCs w:val="28"/>
        </w:rPr>
      </w:pPr>
      <w:r w:rsidRPr="00D64EF5">
        <w:rPr>
          <w:i/>
          <w:sz w:val="28"/>
          <w:szCs w:val="28"/>
          <w:lang w:val="en-US"/>
        </w:rPr>
        <w:t>w</w:t>
      </w:r>
      <w:r w:rsidR="00FF57A6" w:rsidRPr="00DC3CFF">
        <w:rPr>
          <w:position w:val="-10"/>
          <w:sz w:val="28"/>
          <w:szCs w:val="28"/>
          <w:lang w:val="en-US"/>
        </w:rPr>
        <w:object w:dxaOrig="173" w:dyaOrig="320">
          <v:shape id="_x0000_i1047" type="#_x0000_t75" style="width:8.25pt;height:15.75pt" o:ole="">
            <v:imagedata r:id="rId17" o:title=""/>
          </v:shape>
          <o:OLEObject Type="Embed" ProgID="Equation.3" ShapeID="_x0000_i1047" DrawAspect="Content" ObjectID="_1664115327" r:id="rId39"/>
        </w:object>
      </w:r>
      <w:r w:rsidR="00FF57A6" w:rsidRPr="00DC3CFF">
        <w:rPr>
          <w:sz w:val="28"/>
          <w:szCs w:val="28"/>
        </w:rPr>
        <w:t>=</w:t>
      </w:r>
      <w:r w:rsidR="00FF57A6" w:rsidRPr="00DC3CFF">
        <w:rPr>
          <w:position w:val="-28"/>
          <w:sz w:val="28"/>
          <w:szCs w:val="28"/>
          <w:lang w:val="en-US"/>
        </w:rPr>
        <w:object w:dxaOrig="560" w:dyaOrig="680">
          <v:shape id="_x0000_i1048" type="#_x0000_t75" style="width:27pt;height:34.5pt" o:ole="">
            <v:imagedata r:id="rId40" o:title=""/>
          </v:shape>
          <o:OLEObject Type="Embed" ProgID="Equation.3" ShapeID="_x0000_i1048" DrawAspect="Content" ObjectID="_1664115328" r:id="rId41"/>
        </w:object>
      </w:r>
      <w:r w:rsidR="00FF57A6" w:rsidRPr="00DC3CFF">
        <w:rPr>
          <w:sz w:val="28"/>
          <w:szCs w:val="28"/>
        </w:rPr>
        <w:t>=</w:t>
      </w:r>
      <w:r w:rsidR="00FF57A6" w:rsidRPr="00DC3CFF">
        <w:rPr>
          <w:position w:val="-22"/>
          <w:sz w:val="28"/>
          <w:szCs w:val="28"/>
          <w:lang w:val="en-US"/>
        </w:rPr>
        <w:object w:dxaOrig="1180" w:dyaOrig="660">
          <v:shape id="_x0000_i1049" type="#_x0000_t75" style="width:60pt;height:34.5pt" o:ole="">
            <v:imagedata r:id="rId42" o:title=""/>
          </v:shape>
          <o:OLEObject Type="Embed" ProgID="Equation.3" ShapeID="_x0000_i1049" DrawAspect="Content" ObjectID="_1664115329" r:id="rId43"/>
        </w:object>
      </w:r>
      <w:r w:rsidR="00A909C9">
        <w:rPr>
          <w:sz w:val="28"/>
          <w:szCs w:val="28"/>
        </w:rPr>
        <w:t>=1960 м/с,</w:t>
      </w:r>
    </w:p>
    <w:p w:rsidR="00FF57A6" w:rsidRPr="009D7314" w:rsidRDefault="00FF57A6" w:rsidP="00A909C9">
      <w:pPr>
        <w:spacing w:line="360" w:lineRule="auto"/>
        <w:rPr>
          <w:sz w:val="28"/>
          <w:szCs w:val="28"/>
        </w:rPr>
      </w:pPr>
      <w:r w:rsidRPr="009D7314">
        <w:rPr>
          <w:sz w:val="28"/>
          <w:szCs w:val="28"/>
        </w:rPr>
        <w:lastRenderedPageBreak/>
        <w:t>для сравнения скорость звука в ПВ</w:t>
      </w:r>
      <w:r w:rsidRPr="009D7314">
        <w:rPr>
          <w:i/>
          <w:sz w:val="28"/>
          <w:szCs w:val="28"/>
        </w:rPr>
        <w:t>а</w:t>
      </w:r>
      <w:r w:rsidRPr="009D7314">
        <w:rPr>
          <w:position w:val="-10"/>
          <w:sz w:val="28"/>
          <w:szCs w:val="28"/>
        </w:rPr>
        <w:object w:dxaOrig="173" w:dyaOrig="320">
          <v:shape id="_x0000_i1050" type="#_x0000_t75" style="width:8.25pt;height:15.75pt" o:ole="">
            <v:imagedata r:id="rId44" o:title=""/>
          </v:shape>
          <o:OLEObject Type="Embed" ProgID="Equation.3" ShapeID="_x0000_i1050" DrawAspect="Content" ObjectID="_1664115330" r:id="rId45"/>
        </w:object>
      </w:r>
      <w:r w:rsidRPr="009D7314">
        <w:rPr>
          <w:sz w:val="28"/>
          <w:szCs w:val="28"/>
        </w:rPr>
        <w:t>=4130 м/с;</w:t>
      </w:r>
    </w:p>
    <w:p w:rsidR="00A909C9" w:rsidRPr="00DC3CFF" w:rsidRDefault="00A909C9" w:rsidP="00A909C9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220" w:dyaOrig="380">
          <v:shape id="_x0000_i1051" type="#_x0000_t75" style="width:12pt;height:19.5pt" o:ole="">
            <v:imagedata r:id="rId25" o:title=""/>
          </v:shape>
          <o:OLEObject Type="Embed" ProgID="Equation.3" ShapeID="_x0000_i1051" DrawAspect="Content" ObjectID="_1664115331" r:id="rId46"/>
        </w:object>
      </w:r>
      <w:r w:rsidRPr="00DC3CFF">
        <w:rPr>
          <w:sz w:val="28"/>
          <w:szCs w:val="28"/>
        </w:rPr>
        <w:t>=</w:t>
      </w:r>
      <w:r w:rsidRPr="00DC3CFF">
        <w:rPr>
          <w:position w:val="-28"/>
          <w:sz w:val="28"/>
          <w:szCs w:val="28"/>
        </w:rPr>
        <w:object w:dxaOrig="840" w:dyaOrig="680">
          <v:shape id="_x0000_i1052" type="#_x0000_t75" style="width:42pt;height:34.5pt" o:ole="">
            <v:imagedata r:id="rId47" o:title=""/>
          </v:shape>
          <o:OLEObject Type="Embed" ProgID="Equation.3" ShapeID="_x0000_i1052" DrawAspect="Content" ObjectID="_1664115332" r:id="rId48"/>
        </w:object>
      </w:r>
      <w:r w:rsidRPr="00DC3CFF">
        <w:rPr>
          <w:sz w:val="28"/>
          <w:szCs w:val="28"/>
        </w:rPr>
        <w:t>=</w:t>
      </w:r>
      <w:r w:rsidRPr="00DC3CFF">
        <w:rPr>
          <w:position w:val="-22"/>
          <w:sz w:val="28"/>
          <w:szCs w:val="28"/>
        </w:rPr>
        <w:object w:dxaOrig="1280" w:dyaOrig="620">
          <v:shape id="_x0000_i1053" type="#_x0000_t75" style="width:63.75pt;height:30pt" o:ole="">
            <v:imagedata r:id="rId49" o:title=""/>
          </v:shape>
          <o:OLEObject Type="Embed" ProgID="Equation.3" ShapeID="_x0000_i1053" DrawAspect="Content" ObjectID="_1664115333" r:id="rId50"/>
        </w:object>
      </w:r>
      <w:r w:rsidRPr="00DC3CFF">
        <w:rPr>
          <w:position w:val="-4"/>
          <w:sz w:val="28"/>
          <w:szCs w:val="28"/>
        </w:rPr>
        <w:object w:dxaOrig="1780" w:dyaOrig="300">
          <v:shape id="_x0000_i1054" type="#_x0000_t75" style="width:87.75pt;height:15pt" o:ole="">
            <v:imagedata r:id="rId51" o:title=""/>
          </v:shape>
          <o:OLEObject Type="Embed" ProgID="Equation.3" ShapeID="_x0000_i1054" DrawAspect="Content" ObjectID="_1664115334" r:id="rId52"/>
        </w:object>
      </w:r>
      <w:r w:rsidRPr="00DC3CFF">
        <w:rPr>
          <w:sz w:val="28"/>
          <w:szCs w:val="28"/>
        </w:rPr>
        <w:t>.</w:t>
      </w:r>
    </w:p>
    <w:p w:rsidR="00FF57A6" w:rsidRPr="00DC3CFF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1245235</wp:posOffset>
                </wp:positionH>
                <wp:positionV relativeFrom="paragraph">
                  <wp:posOffset>98425</wp:posOffset>
                </wp:positionV>
                <wp:extent cx="3110865" cy="2659380"/>
                <wp:effectExtent l="0" t="0" r="13335" b="26670"/>
                <wp:wrapNone/>
                <wp:docPr id="805" name="Группа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0865" cy="2659380"/>
                          <a:chOff x="0" y="0"/>
                          <a:chExt cx="3110865" cy="2659380"/>
                        </a:xfrm>
                        <a:solidFill>
                          <a:schemeClr val="bg1"/>
                        </a:solidFill>
                      </wpg:grpSpPr>
                      <wps:wsp>
                        <wps:cNvPr id="806" name="Прямоугольник 23"/>
                        <wps:cNvSpPr>
                          <a:spLocks noChangeArrowheads="1"/>
                        </wps:cNvSpPr>
                        <wps:spPr bwMode="auto">
                          <a:xfrm>
                            <a:off x="866693" y="620201"/>
                            <a:ext cx="1511300" cy="1297305"/>
                          </a:xfrm>
                          <a:prstGeom prst="rect">
                            <a:avLst/>
                          </a:prstGeom>
                          <a:grpFill/>
                          <a:ln w="317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non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807" name="Группа 31"/>
                        <wpg:cNvGrpSpPr/>
                        <wpg:grpSpPr>
                          <a:xfrm>
                            <a:off x="0" y="0"/>
                            <a:ext cx="3110865" cy="2659380"/>
                            <a:chOff x="0" y="0"/>
                            <a:chExt cx="3111031" cy="2659711"/>
                          </a:xfrm>
                          <a:grpFill/>
                        </wpg:grpSpPr>
                        <wps:wsp>
                          <wps:cNvPr id="808" name="Равнобедренный треугольник 25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848760" y="0"/>
                              <a:ext cx="1511300" cy="1257300"/>
                            </a:xfrm>
                            <a:prstGeom prst="triangle">
                              <a:avLst>
                                <a:gd name="adj" fmla="val 49366"/>
                              </a:avLst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09" name="Равнобедренный треугольник 26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160972" y="465151"/>
                              <a:ext cx="1278255" cy="160020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10" name="Равнобедренный треугольник 27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1719428" y="552616"/>
                              <a:ext cx="1297305" cy="1485900"/>
                            </a:xfrm>
                            <a:prstGeom prst="triangle">
                              <a:avLst>
                                <a:gd name="adj" fmla="val 52019"/>
                              </a:avLst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11" name="Равнобедренный треугольник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864662" y="1288111"/>
                              <a:ext cx="1511300" cy="137160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grp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812" name="Прямая соединительная линия 22"/>
                        <wps:cNvCnPr>
                          <a:cxnSpLocks noChangeShapeType="1"/>
                        </wps:cNvCnPr>
                        <wps:spPr bwMode="auto">
                          <a:xfrm>
                            <a:off x="874644" y="628153"/>
                            <a:ext cx="1511300" cy="1297305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  <wps:wsp>
                        <wps:cNvPr id="813" name="Прямая соединительная линия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866693" y="612250"/>
                            <a:ext cx="1511300" cy="1297305"/>
                          </a:xfrm>
                          <a:prstGeom prst="line">
                            <a:avLst/>
                          </a:prstGeom>
                          <a:grp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93" o:spid="_x0000_s1026" style="position:absolute;margin-left:98.05pt;margin-top:7.75pt;width:244.95pt;height:209.4pt;z-index:251631616" coordsize="31108,26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">
                <v:rect id="Прямоугольник 23" o:spid="_x0000_s1027" style="position:absolute;left:8666;top:6202;width:15113;height:12973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bWZ8QA&#10;AADcAAAADwAAAGRycy9kb3ducmV2LnhtbESPQU8CMRSE7yb8h+aRcJO3eCC4UMiKEPVkRMP5Zfvc&#10;rW5fN22B1V9vTUw8Tmbmm8xqM7hOnTlE60XDbFqAYqm9sdJoeHvdXy9AxURiqPPCGr44wmY9ulpR&#10;afxFXvh8SI3KEIklaWhT6kvEWLfsKE59z5K9dx8cpSxDgybQJcNdhzdFMUdHVvJCSz1vW64/Dyen&#10;4a7HaKr7ow23aD+eqt3z9wOh1pPxUC1BJR7Sf/iv/Wg0LIo5/J7JRw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21mfEAAAA3AAAAA8AAAAAAAAAAAAAAAAAmAIAAGRycy9k&#10;b3ducmV2LnhtbFBLBQYAAAAABAAEAPUAAACJAwAAAAA=&#10;" filled="f" strokeweight="2.5pt"/>
                <v:group id="Группа 31" o:spid="_x0000_s1028" style="position:absolute;width:31108;height:26593" coordsize="31110,265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JUhs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0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NJUhsQAAADcAAAA&#10;DwAAAAAAAAAAAAAAAACqAgAAZHJzL2Rvd25yZXYueG1sUEsFBgAAAAAEAAQA+gAAAJsDAAAAAA==&#10;"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Равнобедренный треугольник 25" o:spid="_x0000_s1029" type="#_x0000_t5" style="position:absolute;left:8487;width:15113;height:12573;rotation:180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Eq6MIA&#10;AADcAAAADwAAAGRycy9kb3ducmV2LnhtbERPTYvCMBC9C/6HMIIXWVMFtVSjyKKg4ILaXfY6NGNb&#10;bCbdJmr99+aw4PHxvher1lTiTo0rLSsYDSMQxJnVJecKvtPtRwzCeWSNlWVS8CQHq2W3s8BE2wef&#10;6H72uQgh7BJUUHhfJ1K6rCCDbmhr4sBdbGPQB9jkUjf4COGmkuMomkqDJYeGAmv6LCi7nm9GQTrz&#10;Xz/lYSA3g1H9N9nEx336e1Sq32vXcxCeWv8W/7t3WkEchbXh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SrowgAAANwAAAAPAAAAAAAAAAAAAAAAAJgCAABkcnMvZG93&#10;bnJldi54bWxQSwUGAAAAAAQABAD1AAAAhwMAAAAA&#10;" adj="10663" filled="f"/>
                  <v:shape id="Равнобедренный треугольник 26" o:spid="_x0000_s1030" type="#_x0000_t5" style="position:absolute;left:1610;top:4651;width:12782;height:16002;rotation:90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veLMQA&#10;AADcAAAADwAAAGRycy9kb3ducmV2LnhtbESP0WrCQBRE3wv+w3IF3+omKkGjq0ih4kMt1PoB1+w1&#10;G8zeDdlVk7/vCkIfh5k5w6w2na3FnVpfOVaQjhMQxIXTFZcKTr+f73MQPiBrrB2Tgp48bNaDtxXm&#10;2j34h+7HUIoIYZ+jAhNCk0vpC0MW/dg1xNG7uNZiiLItpW7xEeG2lpMkyaTFiuOCwYY+DBXX480q&#10;+DLmNjln1+/eptll1u8OU5MulBoNu+0SRKAu/Idf7b1WME8W8Dw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73izEAAAA3AAAAA8AAAAAAAAAAAAAAAAAmAIAAGRycy9k&#10;b3ducmV2LnhtbFBLBQYAAAAABAAEAPUAAACJAwAAAAA=&#10;" filled="f"/>
                  <v:shape id="Равнобедренный треугольник 27" o:spid="_x0000_s1031" type="#_x0000_t5" style="position:absolute;left:17194;top:5526;width:12973;height:14859;rotation:-90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3fCMAA&#10;AADcAAAADwAAAGRycy9kb3ducmV2LnhtbERPTWvCQBC9F/wPywi91U08tCG6igqCt2LaHnobsmMS&#10;zM7G7BqTf985CD0+3vd6O7pWDdSHxrOBdJGAIi69bbgy8P11fMtAhYhssfVMBiYKsN3MXtaYW//g&#10;Mw1FrJSEcMjRQB1jl2sdypochoXviIW7+N5hFNhX2vb4kHDX6mWSvGuHDUtDjR0daiqvxd1JiU4/&#10;ss84DtPv/qeoElfcLuVkzOt83K1ARRrjv/jpPlkDWSrz5YwcAb3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z3fCMAAAADcAAAADwAAAAAAAAAAAAAAAACYAgAAZHJzL2Rvd25y&#10;ZXYueG1sUEsFBgAAAAAEAAQA9QAAAIUDAAAAAA==&#10;" adj="11236" filled="f"/>
                  <v:shape id="Равнобедренный треугольник 24" o:spid="_x0000_s1032" type="#_x0000_t5" style="position:absolute;left:8646;top:12881;width:15113;height:13716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UknccA&#10;AADcAAAADwAAAGRycy9kb3ducmV2LnhtbESPQWvCQBSE7wX/w/KEXkrdxBaR6CpSLOjBg1EKvb1m&#10;n9lg9m3IbpO0v74rFDwOM/MNs1wPthYdtb5yrCCdJCCIC6crLhWcT+/PcxA+IGusHZOCH/KwXo0e&#10;lphp1/ORujyUIkLYZ6jAhNBkUvrCkEU/cQ1x9C6utRiibEupW+wj3NZymiQzabHiuGCwoTdDxTX/&#10;tgr2X6+77fbT7A/08ts89d1HfkinSj2Oh80CRKAh3MP/7Z1WME9TuJ2JR0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1JJ3HAAAA3AAAAA8AAAAAAAAAAAAAAAAAmAIAAGRy&#10;cy9kb3ducmV2LnhtbFBLBQYAAAAABAAEAPUAAACMAwAAAAA=&#10;" filled="f"/>
                </v:group>
                <v:line id="Прямая соединительная линия 22" o:spid="_x0000_s1033" style="position:absolute;visibility:visible;mso-wrap-style:square" from="8746,6281" to="23859,19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H7QcYAAADcAAAADwAAAGRycy9kb3ducmV2LnhtbESPQWvCQBSE7wX/w/IEb3WjQpDUVaQi&#10;aA+ittAen9nXJG32bdjdJvHfu4LQ4zAz3zCLVW9q0ZLzlWUFk3ECgji3uuJCwcf79nkOwgdkjbVl&#10;UnAlD6vl4GmBmbYdn6g9h0JECPsMFZQhNJmUPi/JoB/bhjh639YZDFG6QmqHXYSbWk6TJJUGK44L&#10;JTb0WlL+e/4zCg6zY9qu92+7/nOfXvLN6fL10zmlRsN+/QIiUB/+w4/2TiuYT6ZwPxOPgF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xB+0HGAAAA3AAAAA8AAAAAAAAA&#10;AAAAAAAAoQIAAGRycy9kb3ducmV2LnhtbFBLBQYAAAAABAAEAPkAAACUAwAAAAA=&#10;"/>
                <v:line id="Прямая соединительная линия 21" o:spid="_x0000_s1034" style="position:absolute;flip:x;visibility:visible;mso-wrap-style:square" from="8666,6122" to="23779,190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nfpccAAADcAAAADwAAAGRycy9kb3ducmV2LnhtbESPQWsCMRSE74X+h/CEXkrN2payrkYR&#10;QejBS1VWvD03z82ym5dtkur23zeFQo/DzHzDzJeD7cSVfGgcK5iMMxDEldMN1woO+81TDiJEZI2d&#10;Y1LwTQGWi/u7ORba3fiDrrtYiwThUKACE2NfSBkqQxbD2PXEybs4bzEm6WupPd4S3HbyOcvepMWG&#10;04LBntaGqnb3ZRXIfPv46Vfn17Zsj8epKauyP22VehgNqxmISEP8D/+137WCfPICv2fSEZC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6Kd+lxwAAANwAAAAPAAAAAAAA&#10;AAAAAAAAAKECAABkcnMvZG93bnJldi54bWxQSwUGAAAAAAQABAD5AAAAlQMAAAAA&#10;"/>
              </v:group>
            </w:pict>
          </mc:Fallback>
        </mc:AlternateContent>
      </w:r>
    </w:p>
    <w:p w:rsidR="00FF57A6" w:rsidRPr="00EE28B8" w:rsidRDefault="00FF57A6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212FA" w:rsidRPr="00EE28B8" w:rsidRDefault="00F212F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57A6" w:rsidRPr="00DC3CFF" w:rsidRDefault="00FF57A6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57A6" w:rsidRPr="00DC3CFF" w:rsidRDefault="00FF57A6" w:rsidP="00D64EF5">
      <w:pPr>
        <w:spacing w:line="360" w:lineRule="exact"/>
        <w:ind w:firstLine="709"/>
        <w:jc w:val="center"/>
        <w:rPr>
          <w:sz w:val="28"/>
          <w:szCs w:val="28"/>
        </w:rPr>
      </w:pPr>
      <w:r w:rsidRPr="00DC3CFF">
        <w:rPr>
          <w:sz w:val="28"/>
          <w:szCs w:val="28"/>
        </w:rPr>
        <w:t>Рис. 2</w:t>
      </w:r>
      <w:r w:rsidR="00EE28B8">
        <w:rPr>
          <w:sz w:val="28"/>
          <w:szCs w:val="28"/>
        </w:rPr>
        <w:t xml:space="preserve">. Картина </w:t>
      </w:r>
      <w:r w:rsidR="006F7A25">
        <w:rPr>
          <w:sz w:val="28"/>
          <w:szCs w:val="28"/>
        </w:rPr>
        <w:t>разлёт</w:t>
      </w:r>
      <w:r w:rsidR="00EE28B8">
        <w:rPr>
          <w:sz w:val="28"/>
          <w:szCs w:val="28"/>
        </w:rPr>
        <w:t>а</w:t>
      </w:r>
      <w:r w:rsidRPr="00DC3CFF">
        <w:rPr>
          <w:sz w:val="28"/>
          <w:szCs w:val="28"/>
        </w:rPr>
        <w:t xml:space="preserve"> ПВ заряда кубической формы</w:t>
      </w:r>
    </w:p>
    <w:p w:rsidR="00A909C9" w:rsidRDefault="00A909C9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57A6" w:rsidRPr="00DC3CFF" w:rsidRDefault="009E70E5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Расчёт</w:t>
      </w:r>
      <w:r w:rsidR="00514568" w:rsidRPr="00DC3CFF">
        <w:rPr>
          <w:sz w:val="28"/>
          <w:szCs w:val="28"/>
        </w:rPr>
        <w:t xml:space="preserve">ные соотношения </w:t>
      </w:r>
      <w:r w:rsidR="00EF2A32">
        <w:rPr>
          <w:sz w:val="28"/>
          <w:szCs w:val="28"/>
        </w:rPr>
        <w:t>1</w:t>
      </w:r>
      <w:r w:rsidR="00514568" w:rsidRPr="00DC3CFF">
        <w:rPr>
          <w:sz w:val="28"/>
          <w:szCs w:val="28"/>
        </w:rPr>
        <w:t>.1...</w:t>
      </w:r>
      <w:r w:rsidR="00EF2A32">
        <w:rPr>
          <w:sz w:val="28"/>
          <w:szCs w:val="28"/>
        </w:rPr>
        <w:t>1</w:t>
      </w:r>
      <w:r w:rsidR="00514568" w:rsidRPr="00DC3CFF">
        <w:rPr>
          <w:sz w:val="28"/>
          <w:szCs w:val="28"/>
        </w:rPr>
        <w:t xml:space="preserve">.3 положены в основу построения приближенной картины </w:t>
      </w:r>
      <w:r w:rsidR="006F7A25">
        <w:rPr>
          <w:sz w:val="28"/>
          <w:szCs w:val="28"/>
        </w:rPr>
        <w:t>разлёт</w:t>
      </w:r>
      <w:r w:rsidR="00514568" w:rsidRPr="00DC3CFF">
        <w:rPr>
          <w:sz w:val="28"/>
          <w:szCs w:val="28"/>
        </w:rPr>
        <w:t>а ПВ зарядов произвольной формы. Ра</w:t>
      </w:r>
      <w:r w:rsidR="00514568" w:rsidRPr="00DC3CFF">
        <w:rPr>
          <w:sz w:val="28"/>
          <w:szCs w:val="28"/>
        </w:rPr>
        <w:t>с</w:t>
      </w:r>
      <w:r w:rsidR="00514568" w:rsidRPr="00DC3CFF">
        <w:rPr>
          <w:sz w:val="28"/>
          <w:szCs w:val="28"/>
        </w:rPr>
        <w:t xml:space="preserve">смотрим построение картины </w:t>
      </w:r>
      <w:r w:rsidR="006F7A25">
        <w:rPr>
          <w:sz w:val="28"/>
          <w:szCs w:val="28"/>
        </w:rPr>
        <w:t>разлёт</w:t>
      </w:r>
      <w:r w:rsidR="00514568" w:rsidRPr="00DC3CFF">
        <w:rPr>
          <w:sz w:val="28"/>
          <w:szCs w:val="28"/>
        </w:rPr>
        <w:t>а ПВ, например, кубического за</w:t>
      </w:r>
      <w:r w:rsidR="00A909C9">
        <w:rPr>
          <w:sz w:val="28"/>
          <w:szCs w:val="28"/>
        </w:rPr>
        <w:t>ряда (рис.</w:t>
      </w:r>
      <w:r w:rsidR="00DD1ED0">
        <w:rPr>
          <w:sz w:val="28"/>
          <w:szCs w:val="28"/>
        </w:rPr>
        <w:t xml:space="preserve"> </w:t>
      </w:r>
      <w:r w:rsidR="00A909C9">
        <w:rPr>
          <w:sz w:val="28"/>
          <w:szCs w:val="28"/>
        </w:rPr>
        <w:t>2).</w:t>
      </w:r>
      <w:r w:rsidR="00FF57A6" w:rsidRPr="00DC3CFF">
        <w:rPr>
          <w:sz w:val="28"/>
          <w:szCs w:val="28"/>
        </w:rPr>
        <w:t xml:space="preserve">Такой заряд ограничен шестью гранями.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 xml:space="preserve"> ПВ начнется с этих граней и будет происходить по направлениям перпендикулярным  (по нормали) граням. Вглубь заряда от каждой грани со скоростью </w:t>
      </w:r>
      <w:r w:rsidR="00FF57A6" w:rsidRPr="00D64EF5">
        <w:rPr>
          <w:i/>
          <w:sz w:val="28"/>
          <w:szCs w:val="28"/>
          <w:lang w:val="en-US"/>
        </w:rPr>
        <w:t>w</w:t>
      </w:r>
      <w:r w:rsidR="00FF57A6" w:rsidRPr="00DC3CFF">
        <w:rPr>
          <w:position w:val="-10"/>
          <w:sz w:val="28"/>
          <w:szCs w:val="28"/>
          <w:lang w:val="en-US"/>
        </w:rPr>
        <w:object w:dxaOrig="173" w:dyaOrig="320">
          <v:shape id="_x0000_i1055" type="#_x0000_t75" style="width:8.25pt;height:15.75pt" o:ole="">
            <v:imagedata r:id="rId17" o:title=""/>
          </v:shape>
          <o:OLEObject Type="Embed" ProgID="Equation.3" ShapeID="_x0000_i1055" DrawAspect="Content" ObjectID="_1664115335" r:id="rId53"/>
        </w:object>
      </w:r>
      <w:r w:rsidR="00FF57A6" w:rsidRPr="00DC3CFF">
        <w:rPr>
          <w:sz w:val="28"/>
          <w:szCs w:val="28"/>
        </w:rPr>
        <w:t xml:space="preserve">, также совпадающей с </w:t>
      </w:r>
      <w:r w:rsidR="006F7A25">
        <w:rPr>
          <w:sz w:val="28"/>
          <w:szCs w:val="28"/>
        </w:rPr>
        <w:t>её</w:t>
      </w:r>
      <w:r w:rsidR="00FF57A6" w:rsidRPr="00DC3CFF">
        <w:rPr>
          <w:sz w:val="28"/>
          <w:szCs w:val="28"/>
        </w:rPr>
        <w:t xml:space="preserve"> нормалью, будет перемещаться поверхность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 xml:space="preserve">а. Линии пересечения соседних поверхностей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>а, из-за пост</w:t>
      </w:r>
      <w:r w:rsidR="00FF57A6" w:rsidRPr="00DC3CFF">
        <w:rPr>
          <w:sz w:val="28"/>
          <w:szCs w:val="28"/>
        </w:rPr>
        <w:t>о</w:t>
      </w:r>
      <w:r w:rsidR="00FF57A6" w:rsidRPr="00DC3CFF">
        <w:rPr>
          <w:sz w:val="28"/>
          <w:szCs w:val="28"/>
        </w:rPr>
        <w:t xml:space="preserve">янства скорости </w:t>
      </w:r>
      <w:r w:rsidR="00FF57A6" w:rsidRPr="00D64EF5">
        <w:rPr>
          <w:i/>
          <w:sz w:val="28"/>
          <w:szCs w:val="28"/>
          <w:lang w:val="en-US"/>
        </w:rPr>
        <w:t>w</w:t>
      </w:r>
      <w:r w:rsidR="00FF57A6" w:rsidRPr="00DC3CFF">
        <w:rPr>
          <w:position w:val="-10"/>
          <w:sz w:val="28"/>
          <w:szCs w:val="28"/>
          <w:lang w:val="en-US"/>
        </w:rPr>
        <w:object w:dxaOrig="173" w:dyaOrig="320">
          <v:shape id="_x0000_i1056" type="#_x0000_t75" style="width:8.25pt;height:15.75pt" o:ole="">
            <v:imagedata r:id="rId17" o:title=""/>
          </v:shape>
          <o:OLEObject Type="Embed" ProgID="Equation.3" ShapeID="_x0000_i1056" DrawAspect="Content" ObjectID="_1664115336" r:id="rId54"/>
        </w:object>
      </w:r>
      <w:r w:rsidR="00FF57A6" w:rsidRPr="00DC3CFF">
        <w:rPr>
          <w:sz w:val="28"/>
          <w:szCs w:val="28"/>
        </w:rPr>
        <w:t>на всех направлениях, совпадут с биссектрисами св</w:t>
      </w:r>
      <w:r w:rsidR="00FF57A6" w:rsidRPr="00DC3CFF">
        <w:rPr>
          <w:sz w:val="28"/>
          <w:szCs w:val="28"/>
        </w:rPr>
        <w:t>о</w:t>
      </w:r>
      <w:r w:rsidR="00FF57A6" w:rsidRPr="00DC3CFF">
        <w:rPr>
          <w:sz w:val="28"/>
          <w:szCs w:val="28"/>
        </w:rPr>
        <w:t xml:space="preserve">бодных углов и разделят заряд на </w:t>
      </w:r>
      <w:r w:rsidR="00EF2A32">
        <w:rPr>
          <w:sz w:val="28"/>
          <w:szCs w:val="28"/>
        </w:rPr>
        <w:t>шесть</w:t>
      </w:r>
      <w:r w:rsidR="00FF57A6" w:rsidRPr="00DC3CFF">
        <w:rPr>
          <w:sz w:val="28"/>
          <w:szCs w:val="28"/>
        </w:rPr>
        <w:t xml:space="preserve"> равных пирамид с вершинами в центре заряда. На рисунке положение ПВ показаны для двух моментов времени: в начале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 xml:space="preserve">а и, когда поверхности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>а подошли к це</w:t>
      </w:r>
      <w:r w:rsidR="00FF57A6" w:rsidRPr="00DC3CFF">
        <w:rPr>
          <w:sz w:val="28"/>
          <w:szCs w:val="28"/>
        </w:rPr>
        <w:t>н</w:t>
      </w:r>
      <w:r w:rsidR="00FF57A6" w:rsidRPr="00DC3CFF">
        <w:rPr>
          <w:sz w:val="28"/>
          <w:szCs w:val="28"/>
        </w:rPr>
        <w:t xml:space="preserve">тру заряда. Аналогично могут быть построены картины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>а ПВ для зарядо</w:t>
      </w:r>
      <w:r w:rsidR="00EE28B8">
        <w:rPr>
          <w:sz w:val="28"/>
          <w:szCs w:val="28"/>
        </w:rPr>
        <w:t xml:space="preserve">в других форм. Ниже на рис. </w:t>
      </w:r>
      <w:r w:rsidR="00FF57A6" w:rsidRPr="00DC3CFF">
        <w:rPr>
          <w:sz w:val="28"/>
          <w:szCs w:val="28"/>
        </w:rPr>
        <w:t xml:space="preserve">3 показана картина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>а ПВ для заряда в форме параллелепипеда</w:t>
      </w:r>
      <w:r w:rsidR="00EE28B8">
        <w:rPr>
          <w:sz w:val="28"/>
          <w:szCs w:val="28"/>
        </w:rPr>
        <w:t>.</w:t>
      </w:r>
    </w:p>
    <w:p w:rsidR="00EE28B8" w:rsidRPr="00DC3CFF" w:rsidRDefault="00EE28B8" w:rsidP="00EE28B8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 xml:space="preserve">Таким образом, для того, чтобы построить картину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а ПВ в сильно разреженную среду </w:t>
      </w:r>
      <w:r w:rsidRPr="00DC3CFF">
        <w:rPr>
          <w:i/>
          <w:sz w:val="28"/>
          <w:szCs w:val="28"/>
        </w:rPr>
        <w:t>необходимо каждый свободный угол разд</w:t>
      </w:r>
      <w:r w:rsidRPr="00DC3CFF">
        <w:rPr>
          <w:i/>
          <w:sz w:val="28"/>
          <w:szCs w:val="28"/>
        </w:rPr>
        <w:t>е</w:t>
      </w:r>
      <w:r w:rsidRPr="00DC3CFF">
        <w:rPr>
          <w:i/>
          <w:sz w:val="28"/>
          <w:szCs w:val="28"/>
        </w:rPr>
        <w:t>лить биссектрисой.</w:t>
      </w:r>
      <w:r w:rsidRPr="00DC3CFF">
        <w:rPr>
          <w:sz w:val="28"/>
          <w:szCs w:val="28"/>
        </w:rPr>
        <w:t xml:space="preserve"> Решение задачи о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е ПВ определяет характер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стики газового потока в свободном пространстве. Теперь стоит вопрос, а какую нагрузку будет испытывать преград</w:t>
      </w:r>
      <w:r>
        <w:rPr>
          <w:sz w:val="28"/>
          <w:szCs w:val="28"/>
        </w:rPr>
        <w:t xml:space="preserve">а при действии на </w:t>
      </w:r>
      <w:r w:rsidR="006F7A25">
        <w:rPr>
          <w:sz w:val="28"/>
          <w:szCs w:val="28"/>
        </w:rPr>
        <w:t>неё</w:t>
      </w:r>
      <w:r>
        <w:rPr>
          <w:sz w:val="28"/>
          <w:szCs w:val="28"/>
        </w:rPr>
        <w:t xml:space="preserve"> потока ПВ?</w:t>
      </w:r>
    </w:p>
    <w:p w:rsidR="00FF57A6" w:rsidRDefault="00D82F3A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729615</wp:posOffset>
                </wp:positionH>
                <wp:positionV relativeFrom="paragraph">
                  <wp:posOffset>73660</wp:posOffset>
                </wp:positionV>
                <wp:extent cx="3759200" cy="2517140"/>
                <wp:effectExtent l="19050" t="19050" r="31750" b="35560"/>
                <wp:wrapNone/>
                <wp:docPr id="1023" name="Группа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59200" cy="2517140"/>
                          <a:chOff x="0" y="0"/>
                          <a:chExt cx="3759338" cy="2517007"/>
                        </a:xfrm>
                      </wpg:grpSpPr>
                      <wps:wsp>
                        <wps:cNvPr id="800" name="Стрелка вправо 15"/>
                        <wps:cNvSpPr>
                          <a:spLocks noChangeArrowheads="1"/>
                        </wps:cNvSpPr>
                        <wps:spPr bwMode="auto">
                          <a:xfrm>
                            <a:off x="3188473" y="1137037"/>
                            <a:ext cx="570865" cy="240665"/>
                          </a:xfrm>
                          <a:prstGeom prst="rightArrow">
                            <a:avLst>
                              <a:gd name="adj1" fmla="val 50000"/>
                              <a:gd name="adj2" fmla="val 7281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Стрелка влево 16"/>
                        <wps:cNvSpPr>
                          <a:spLocks noChangeArrowheads="1"/>
                        </wps:cNvSpPr>
                        <wps:spPr bwMode="auto">
                          <a:xfrm>
                            <a:off x="0" y="1137037"/>
                            <a:ext cx="570865" cy="240665"/>
                          </a:xfrm>
                          <a:prstGeom prst="leftArrow">
                            <a:avLst>
                              <a:gd name="adj1" fmla="val 50000"/>
                              <a:gd name="adj2" fmla="val 7281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Стрелка вверх 17"/>
                        <wps:cNvSpPr>
                          <a:spLocks noChangeArrowheads="1"/>
                        </wps:cNvSpPr>
                        <wps:spPr bwMode="auto">
                          <a:xfrm>
                            <a:off x="1765190" y="0"/>
                            <a:ext cx="228592" cy="560986"/>
                          </a:xfrm>
                          <a:prstGeom prst="upArrow">
                            <a:avLst>
                              <a:gd name="adj1" fmla="val 50000"/>
                              <a:gd name="adj2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Стрелка вниз 14"/>
                        <wps:cNvSpPr>
                          <a:spLocks noChangeArrowheads="1"/>
                        </wps:cNvSpPr>
                        <wps:spPr bwMode="auto">
                          <a:xfrm>
                            <a:off x="1765190" y="1956021"/>
                            <a:ext cx="228592" cy="560986"/>
                          </a:xfrm>
                          <a:prstGeom prst="downArrow">
                            <a:avLst>
                              <a:gd name="adj1" fmla="val 50000"/>
                              <a:gd name="adj2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9" o:spid="_x0000_s1026" style="position:absolute;margin-left:57.45pt;margin-top:5.8pt;width:296pt;height:198.2pt;z-index:251800576" coordsize="37593,25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">
                <v:shape id="Стрелка вправо 15" o:spid="_x0000_s1027" type="#_x0000_t13" style="position:absolute;left:31884;top:11370;width:5709;height:2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vzRsQA&#10;AADcAAAADwAAAGRycy9kb3ducmV2LnhtbERPy2rCQBTdF/yH4QrdBJ3YRdHUUYpYEuiiNRVxecnc&#10;JqGZOyEzedSvdxaFLg/nvd1PphEDda62rGC1jEEQF1bXXCo4f70t1iCcR9bYWCYFv+Rgv5s9bDHR&#10;duQTDbkvRQhhl6CCyvs2kdIVFRl0S9sSB+7bdgZ9gF0pdYdjCDeNfIrjZ2mw5tBQYUuHioqfvDcK&#10;Tpdos3kfbvkH9fKYfh6zNIquSj3Op9cXEJ4m/y/+c2dawToO88OZcATk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r80bEAAAA3AAAAA8AAAAAAAAAAAAAAAAAmAIAAGRycy9k&#10;b3ducmV2LnhtbFBLBQYAAAAABAAEAPUAAACJAwAAAAA=&#10;" adj="14969"/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Стрелка влево 16" o:spid="_x0000_s1028" type="#_x0000_t66" style="position:absolute;top:11370;width:5708;height:2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CQ6sIA&#10;AADcAAAADwAAAGRycy9kb3ducmV2LnhtbESPT2sCMRTE74LfITyhN00UKbIapQhWPZX65/7YPDdL&#10;Ny9rkur22xtB6HGYmd8wi1XnGnGjEGvPGsYjBYK49KbmSsPpuBnOQMSEbLDxTBr+KMJq2e8tsDD+&#10;zt90O6RKZAjHAjXYlNpCylhachhHviXO3sUHhynLUEkT8J7hrpETpd6lw5rzgsWW1pbKn8Ov07Dd&#10;19cvnG7Jni9283kO6jg5Ka3fBt3HHESiLv2HX+2d0TBTY3ieyUd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0JDqwgAAANwAAAAPAAAAAAAAAAAAAAAAAJgCAABkcnMvZG93&#10;bnJldi54bWxQSwUGAAAAAAQABAD1AAAAhwMAAAAA&#10;" adj="6631"/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Стрелка вверх 17" o:spid="_x0000_s1029" type="#_x0000_t68" style="position:absolute;left:17651;width:2286;height:5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NuKcQA&#10;AADcAAAADwAAAGRycy9kb3ducmV2LnhtbESPQUsDMRSE74L/ITzBm01soZS1aRFB24MeWit4fG6e&#10;m8XNy5qku/HfN4WCx2FmvmGW6+w6MVCIrWcN9xMFgrj2puVGw+H9+W4BIiZkg51n0vBHEdar66sl&#10;VsaPvKNhnxpRIBwr1GBT6ispY23JYZz4nrh43z44TEWGRpqAY4G7Tk6VmkuHLZcFiz09Wap/9ken&#10;4WU2b36H/Pmavz7eDgaV3YQxa317kx8fQCTK6T98aW+NhoWawvlMOQJyd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zbinEAAAA3AAAAA8AAAAAAAAAAAAAAAAAmAIAAGRycy9k&#10;b3ducmV2LnhtbFBLBQYAAAAABAAEAPUAAACJAwAAAAA=&#10;" adj="4401"/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Стрелка вниз 14" o:spid="_x0000_s1030" type="#_x0000_t67" style="position:absolute;left:17651;top:19560;width:2286;height:5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zsMsYA&#10;AADcAAAADwAAAGRycy9kb3ducmV2LnhtbESPQWvCQBSE70L/w/IEb3U3pYiNrmJLCyIUaeylt0f2&#10;mUSzb9PsmsR/3xUKHoeZ+YZZrgdbi45aXznWkEwVCOLcmYoLDd+Hj8c5CB+QDdaOScOVPKxXD6Ml&#10;psb1/EVdFgoRIexT1FCG0KRS+rwki37qGuLoHV1rMUTZFtK02Ee4reWTUjNpseK4UGJDbyXl5+xi&#10;NWzVyyf9HN83yWFmh9fdb3ZK9pXWk/GwWYAINIR7+L+9NRrm6hl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zsMsYAAADcAAAADwAAAAAAAAAAAAAAAACYAgAAZHJz&#10;L2Rvd25yZXYueG1sUEsFBgAAAAAEAAQA9QAAAIsDAAAAAA==&#10;" adj="17199"/>
              </v:group>
            </w:pict>
          </mc:Fallback>
        </mc:AlternateContent>
      </w:r>
    </w:p>
    <w:p w:rsidR="00EE28B8" w:rsidRDefault="00EE28B8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D82F3A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noProof/>
          <w:sz w:val="28"/>
          <w:szCs w:val="28"/>
          <w:vertAlign w:val="superscript"/>
        </w:rPr>
        <mc:AlternateContent>
          <mc:Choice Requires="wpc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1320800</wp:posOffset>
                </wp:positionH>
                <wp:positionV relativeFrom="paragraph">
                  <wp:posOffset>203835</wp:posOffset>
                </wp:positionV>
                <wp:extent cx="2592705" cy="1370330"/>
                <wp:effectExtent l="15875" t="22860" r="20320" b="16510"/>
                <wp:wrapNone/>
                <wp:docPr id="803" name="Полотно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g:wgp>
                        <wpg:cNvPr id="1012" name="Группа 99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592205" cy="1370330"/>
                            <a:chOff x="0" y="0"/>
                            <a:chExt cx="25922" cy="13703"/>
                          </a:xfrm>
                        </wpg:grpSpPr>
                        <wps:wsp>
                          <wps:cNvPr id="1013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3609" y="2890"/>
                              <a:ext cx="19428" cy="7904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4" name="Line 5"/>
                          <wps:cNvCnPr/>
                          <wps:spPr bwMode="auto">
                            <a:xfrm>
                              <a:off x="3609" y="2890"/>
                              <a:ext cx="19428" cy="7922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5" name="Line 6"/>
                          <wps:cNvCnPr/>
                          <wps:spPr bwMode="auto">
                            <a:xfrm flipH="1">
                              <a:off x="3609" y="2890"/>
                              <a:ext cx="19428" cy="7922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6" name="AutoShap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3609" y="0"/>
                              <a:ext cx="19428" cy="4340"/>
                            </a:xfrm>
                            <a:custGeom>
                              <a:avLst/>
                              <a:gdLst>
                                <a:gd name="T0" fmla="*/ 1528971 w 21600"/>
                                <a:gd name="T1" fmla="*/ 43608 h 21600"/>
                                <a:gd name="T2" fmla="*/ 873698 w 21600"/>
                                <a:gd name="T3" fmla="*/ 87216 h 21600"/>
                                <a:gd name="T4" fmla="*/ 218425 w 21600"/>
                                <a:gd name="T5" fmla="*/ 43608 h 21600"/>
                                <a:gd name="T6" fmla="*/ 87369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1 w 21600"/>
                                <a:gd name="T13" fmla="*/ 4499 h 21600"/>
                                <a:gd name="T14" fmla="*/ 17101 w 21600"/>
                                <a:gd name="T15" fmla="*/ 17101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7" name="AutoShape 8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3609" y="10096"/>
                              <a:ext cx="19428" cy="3607"/>
                            </a:xfrm>
                            <a:custGeom>
                              <a:avLst/>
                              <a:gdLst>
                                <a:gd name="T0" fmla="*/ 1528971 w 21600"/>
                                <a:gd name="T1" fmla="*/ 30117 h 21600"/>
                                <a:gd name="T2" fmla="*/ 873698 w 21600"/>
                                <a:gd name="T3" fmla="*/ 60234 h 21600"/>
                                <a:gd name="T4" fmla="*/ 218425 w 21600"/>
                                <a:gd name="T5" fmla="*/ 30117 h 21600"/>
                                <a:gd name="T6" fmla="*/ 87369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1 w 21600"/>
                                <a:gd name="T13" fmla="*/ 4497 h 21600"/>
                                <a:gd name="T14" fmla="*/ 17101 w 21600"/>
                                <a:gd name="T15" fmla="*/ 17103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8" name="AutoShape 9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19436" y="4349"/>
                              <a:ext cx="7939" cy="5032"/>
                            </a:xfrm>
                            <a:prstGeom prst="triangle">
                              <a:avLst>
                                <a:gd name="adj" fmla="val 47000"/>
                              </a:avLst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9" name="AutoShape 10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-1449" y="4532"/>
                              <a:ext cx="7930" cy="5032"/>
                            </a:xfrm>
                            <a:prstGeom prst="triangle">
                              <a:avLst>
                                <a:gd name="adj" fmla="val 49597"/>
                              </a:avLst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  <wps:wsp>
                        <wps:cNvPr id="1020" name="AutoShape 11"/>
                        <wps:cNvSpPr>
                          <a:spLocks noChangeArrowheads="1"/>
                        </wps:cNvSpPr>
                        <wps:spPr bwMode="auto">
                          <a:xfrm>
                            <a:off x="1227802" y="0"/>
                            <a:ext cx="114700" cy="0"/>
                          </a:xfrm>
                          <a:prstGeom prst="upArrow">
                            <a:avLst>
                              <a:gd name="adj1" fmla="val 50000"/>
                              <a:gd name="adj2" fmla="val -214748364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AutoShape 12"/>
                        <wps:cNvSpPr>
                          <a:spLocks noChangeArrowheads="1"/>
                        </wps:cNvSpPr>
                        <wps:spPr bwMode="auto">
                          <a:xfrm>
                            <a:off x="1227802" y="1354630"/>
                            <a:ext cx="114700" cy="15700"/>
                          </a:xfrm>
                          <a:prstGeom prst="downArrow">
                            <a:avLst>
                              <a:gd name="adj1" fmla="val 50000"/>
                              <a:gd name="adj2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AutoShape 13"/>
                        <wps:cNvSpPr>
                          <a:spLocks noChangeArrowheads="1"/>
                        </wps:cNvSpPr>
                        <wps:spPr bwMode="auto">
                          <a:xfrm>
                            <a:off x="1227802" y="1346729"/>
                            <a:ext cx="114700" cy="23601"/>
                          </a:xfrm>
                          <a:prstGeom prst="downArrow">
                            <a:avLst>
                              <a:gd name="adj1" fmla="val 50000"/>
                              <a:gd name="adj2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Полотно 13" o:spid="_x0000_s1026" editas="canvas" style="position:absolute;margin-left:104pt;margin-top:16.05pt;width:204.15pt;height:107.9pt;z-index:251796480" coordsize="25927,13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">
                <v:shape id="_x0000_s1027" type="#_x0000_t75" style="position:absolute;width:25927;height:13703;visibility:visible;mso-wrap-style:square">
                  <v:fill o:detectmouseclick="t"/>
                  <v:path o:connecttype="none"/>
                </v:shape>
                <v:group id="Группа 995" o:spid="_x0000_s1028" style="position:absolute;width:25922;height:13703" coordsize="25922,137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3EUs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4pX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d3EUsQAAADdAAAA&#10;DwAAAAAAAAAAAAAAAACqAgAAZHJzL2Rvd25yZXYueG1sUEsFBgAAAAAEAAQA+gAAAJsDAAAAAA==&#10;">
                  <v:rect id="Rectangle 4" o:spid="_x0000_s1029" style="position:absolute;left:3609;top:2890;width:19428;height:79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9NTcUA&#10;AADdAAAADwAAAGRycy9kb3ducmV2LnhtbERP30vDMBB+F/Y/hBv4Ii6tgtRu2RiCoPigdir4diS3&#10;tqy51CRrq3+9EYS93cf381abyXZiIB9axwryRQaCWDvTcq3gbXd/WYAIEdlg55gUfFOAzXp2tsLS&#10;uJFfaahiLVIIhxIVNDH2pZRBN2QxLFxPnLi98xZjgr6WxuOYwm0nr7LsRlpsOTU02NNdQ/pQHa2C&#10;z69JP/sL/eGL9+PL489TzNv6Vqnz+bRdgog0xZP43/1g0vwsv4a/b9IJ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H01NxQAAAN0AAAAPAAAAAAAAAAAAAAAAAJgCAABkcnMv&#10;ZG93bnJldi54bWxQSwUGAAAAAAQABAD1AAAAigMAAAAA&#10;" filled="f" strokecolor="black [3213]" strokeweight="2.25pt"/>
                  <v:line id="Line 5" o:spid="_x0000_s1030" style="position:absolute;visibility:visible;mso-wrap-style:square" from="3609,2890" to="23037,108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TBpcIAAADdAAAADwAAAGRycy9kb3ducmV2LnhtbERP32vCMBB+F/Y/hBN808Qh2+iMIkJB&#10;ECfrfNjj0ZxNsbmUJtb63y8Dwbf7+H7ecj24RvTUhdqzhvlMgSAuvam50nD6yacfIEJENth4Jg13&#10;CrBevYyWmBl/42/qi1iJFMIhQw02xjaTMpSWHIaZb4kTd/adw5hgV0nT4S2Fu0a+KvUmHdacGiy2&#10;tLVUXoqr01D9knH70+743h/68+W4zdWXzbWejIfNJ4hIQ3yKH+6dSfPVfAH/36QT5O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KTBpcIAAADdAAAADwAAAAAAAAAAAAAA&#10;AAChAgAAZHJzL2Rvd25yZXYueG1sUEsFBgAAAAAEAAQA+QAAAJADAAAAAA==&#10;" strokecolor="black [3213]" strokeweight="2.25pt"/>
                  <v:line id="Line 6" o:spid="_x0000_s1031" style="position:absolute;flip:x;visibility:visible;mso-wrap-style:square" from="3609,2890" to="23037,108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eeAMUAAADdAAAADwAAAGRycy9kb3ducmV2LnhtbERPTWvCQBC9C/0PyxR6000KFUndBNtS&#10;FBTBtB68DdlpEszOptmtif56VxB6m8f7nHk2mEacqHO1ZQXxJAJBXFhdc6ng++tzPAPhPLLGxjIp&#10;OJODLH0YzTHRtucdnXJfihDCLkEFlfdtIqUrKjLoJrYlDtyP7Qz6ALtS6g77EG4a+RxFU2mw5tBQ&#10;YUvvFRXH/M8owHZzKaa/y8XqbI7922EZr7cfe6WeHofFKwhPg/8X390rHeZH8QvcvgknyPQ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0eeAMUAAADdAAAADwAAAAAAAAAA&#10;AAAAAAChAgAAZHJzL2Rvd25yZXYueG1sUEsFBgAAAAAEAAQA+QAAAJMDAAAAAA==&#10;" strokecolor="black [3213]" strokeweight="2.25pt"/>
                  <v:shape id="AutoShape 7" o:spid="_x0000_s1032" style="position:absolute;left:3609;width:19428;height:4340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V7cUA&#10;AADdAAAADwAAAGRycy9kb3ducmV2LnhtbERP32vCMBB+H/g/hBv4pqlDqnZG2cSJQ8ewG+z1aG5N&#10;XXMpTdT63y8DYW/38f28+bKztThT6yvHCkbDBARx4XTFpYLPj5fBFIQPyBprx6TgSh6Wi97dHDPt&#10;Lnygcx5KEUPYZ6jAhNBkUvrCkEU/dA1x5L5dazFE2JZSt3iJ4baWD0mSSosVxwaDDa0MFT/5ySp4&#10;nuyus/Hre7qemvxr/7bddEe0SvXvu6dHEIG68C++ubc6zk9GKfx9E0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9xXtxQAAAN0AAAAPAAAAAAAAAAAAAAAAAJgCAABkcnMv&#10;ZG93bnJldi54bWxQSwUGAAAAAAQABAD1AAAAigMAAAAA&#10;" path="m,l5400,21600r10800,l21600,,,xe" strokecolor="black [3213]" strokeweight="2.25pt">
                    <v:stroke joinstyle="miter"/>
                    <v:path o:connecttype="custom" o:connectlocs="1375224,8762;785843,17524;196461,8762;785843,0" o:connectangles="0,0,0,0" textboxrect="4501,4499,17101,17101"/>
                  </v:shape>
                  <v:shape id="AutoShape 8" o:spid="_x0000_s1033" style="position:absolute;left:3609;top:10096;width:19428;height:3607;rotation:180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YdiMQA&#10;AADdAAAADwAAAGRycy9kb3ducmV2LnhtbERP24rCMBB9F/yHMAu+iKb1QaVrlMUbsiDLqh8wNGNb&#10;t5nUJmr16zeC4NscznUms8aU4kq1KywriPsRCOLU6oIzBYf9qjcG4TyyxtIyKbiTg9m03Zpgou2N&#10;f+m685kIIewSVJB7XyVSujQng65vK+LAHW1t0AdYZ1LXeAvhppSDKBpKgwWHhhwrmueU/u0uRsFi&#10;fdw261MR68PPcvCddR+j82mvVOej+foE4anxb/HLvdFhfhSP4PlNOEF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mHYjEAAAA3QAAAA8AAAAAAAAAAAAAAAAAmAIAAGRycy9k&#10;b3ducmV2LnhtbFBLBQYAAAAABAAEAPUAAACJAwAAAAA=&#10;" path="m,l5400,21600r10800,l21600,,,xe" strokecolor="black [3213]" strokeweight="2.25pt">
                    <v:stroke joinstyle="miter"/>
                    <v:path o:connecttype="custom" o:connectlocs="1375224,5029;785843,10059;196461,5029;785843,0" o:connectangles="0,0,0,0" textboxrect="4501,4497,17101,17103"/>
                  </v:shape>
                  <v:shape id="AutoShape 9" o:spid="_x0000_s1034" type="#_x0000_t5" style="position:absolute;left:19436;top:4349;width:7939;height:5032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OBHMUA&#10;AADdAAAADwAAAGRycy9kb3ducmV2LnhtbESPQWvCQBCF70L/wzIFL6XuRqSW1FWKICg9qNEfMGTH&#10;JDQ7G7Jbjf++cxC8zfDevPfNYjX4Vl2pj01gC9nEgCIug2u4snA+bd4/QcWE7LANTBbuFGG1fBkt&#10;MHfhxke6FqlSEsIxRwt1Sl2udSxr8hgnoSMW7RJ6j0nWvtKux5uE+1ZPjfnQHhuWhho7WtdU/hZ/&#10;3sJl9zM/m830oItZti7fotsjJWvHr8P3F6hEQ3qaH9dbJ/gmE1z5Rkb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4EcxQAAAN0AAAAPAAAAAAAAAAAAAAAAAJgCAABkcnMv&#10;ZG93bnJldi54bWxQSwUGAAAAAAQABAD1AAAAigMAAAAA&#10;" adj="10152" strokecolor="black [3213]" strokeweight="2.25pt"/>
                  <v:shape id="AutoShape 10" o:spid="_x0000_s1035" type="#_x0000_t5" style="position:absolute;left:-1449;top:4532;width:7930;height:503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XhV8YA&#10;AADdAAAADwAAAGRycy9kb3ducmV2LnhtbESPQUsDMRCF74L/IYzgzWbrQXRtWqogbT2IrVLobdhM&#10;N2k3k2Uz3a7/3ggFbzO89755M5kNoVE9dclHNjAeFaCIq2g91wa+v97uHkElQbbYRCYDP5RgNr2+&#10;mmBp45nX1G+kVhnCqUQDTqQttU6Vo4BpFFvirO1jF1Dy2tXadnjO8NDo+6J40AE95wsOW3p1VB03&#10;p5Aph2qx2u38p+ztu19vxfUf7YsxtzfD/BmU0CD/5kt6aXP9YvwEf9/kEfT0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XhV8YAAADdAAAADwAAAAAAAAAAAAAAAACYAgAAZHJz&#10;L2Rvd25yZXYueG1sUEsFBgAAAAAEAAQA9QAAAIsDAAAAAA==&#10;" adj="10713" strokecolor="black [3213]" strokeweight="2.25pt"/>
                </v:group>
                <v:shape id="AutoShape 11" o:spid="_x0000_s1036" type="#_x0000_t68" style="position:absolute;left:12278;width:1147;height: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t1nccA&#10;AADdAAAADwAAAGRycy9kb3ducmV2LnhtbESPT2vCQBDF7wW/wzIFb3U3Sm2JriKCUOzFP6XobchO&#10;k2B2NmS3Gr+9cyj0NsN7895v5sveN+pKXawDW8hGBhRxEVzNpYWv4+blHVRMyA6bwGThThGWi8HT&#10;HHMXbryn6yGVSkI45mihSqnNtY5FRR7jKLTEov2EzmOStSu16/Am4b7RY2Om2mPN0lBhS+uKisvh&#10;11vY9vXqdeO+J9qcdtk5u7+dL5NPa4fP/WoGKlGf/s1/1x9O8M1Y+OUbGUEv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LdZ3HAAAA3QAAAA8AAAAAAAAAAAAAAAAAmAIAAGRy&#10;cy9kb3ducmV2LnhtbFBLBQYAAAAABAAEAPUAAACMAwAAAAA=&#10;" adj="-2147483648"/>
                <v:shape id="AutoShape 12" o:spid="_x0000_s1037" type="#_x0000_t67" style="position:absolute;left:12278;top:13546;width:1147;height: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z3OcAA&#10;AADdAAAADwAAAGRycy9kb3ducmV2LnhtbERPzWoCMRC+F3yHMAVvNdm1SLs1ihQUb0XdBxg2093Q&#10;zWRJUl3f3giCt/n4fme5Hl0vzhSi9ayhmCkQxI03llsN9Wn79gEiJmSDvWfScKUI69XkZYmV8Rc+&#10;0PmYWpFDOFaooUtpqKSMTUcO48wPxJn79cFhyjC00gS85HDXy1KphXRoOTd0ONB3R83f8d9psPVJ&#10;jYfP6zsWrZqrn3rHwZZaT1/HzReIRGN6ih/uvcnzVVnA/Zt8glzd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9z3OcAAAADdAAAADwAAAAAAAAAAAAAAAACYAgAAZHJzL2Rvd25y&#10;ZXYueG1sUEsFBgAAAAAEAAQA9QAAAIUDAAAAAA==&#10;"/>
                <v:shape id="AutoShape 13" o:spid="_x0000_s1038" type="#_x0000_t67" style="position:absolute;left:12278;top:13467;width:1147;height: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5pTr8A&#10;AADdAAAADwAAAGRycy9kb3ducmV2LnhtbERPzWoCMRC+F3yHMIK3mriKtKtRpNDiTdR9gGEz7gY3&#10;kyVJdX17Uyh4m4/vd9bbwXXiRiFazxpmUwWCuPbGcqOhOn+/f4CICdlg55k0PCjCdjN6W2Np/J2P&#10;dDulRuQQjiVqaFPqSylj3ZLDOPU9ceYuPjhMGYZGmoD3HO46WSi1lA4t54YWe/pqqb6efp0GW53V&#10;cPx8LHDWqLk6VD8cbKH1ZDzsViASDekl/nfvTZ6vigL+vsknyM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DmlOvwAAAN0AAAAPAAAAAAAAAAAAAAAAAJgCAABkcnMvZG93bnJl&#10;di54bWxQSwUGAAAAAAQABAD1AAAAhAMAAAAA&#10;"/>
              </v:group>
            </w:pict>
          </mc:Fallback>
        </mc:AlternateContent>
      </w: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A909C9" w:rsidRDefault="00A909C9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E28B8" w:rsidRDefault="00EE28B8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E28B8" w:rsidRPr="00DC3CFF" w:rsidRDefault="00EE28B8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FF57A6" w:rsidRPr="00DC3CFF" w:rsidRDefault="00EE28B8" w:rsidP="00D64EF5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="00FF57A6" w:rsidRPr="00DC3CFF">
        <w:rPr>
          <w:sz w:val="28"/>
          <w:szCs w:val="28"/>
        </w:rPr>
        <w:t>3</w:t>
      </w:r>
      <w:r>
        <w:rPr>
          <w:sz w:val="28"/>
          <w:szCs w:val="28"/>
        </w:rPr>
        <w:t>.</w:t>
      </w:r>
      <w:r w:rsidR="00FF57A6" w:rsidRPr="00DC3CFF">
        <w:rPr>
          <w:sz w:val="28"/>
          <w:szCs w:val="28"/>
        </w:rPr>
        <w:t xml:space="preserve"> Картина </w:t>
      </w:r>
      <w:r w:rsidR="006F7A25">
        <w:rPr>
          <w:sz w:val="28"/>
          <w:szCs w:val="28"/>
        </w:rPr>
        <w:t>разлёт</w:t>
      </w:r>
      <w:r w:rsidR="00FF57A6" w:rsidRPr="00DC3CFF">
        <w:rPr>
          <w:sz w:val="28"/>
          <w:szCs w:val="28"/>
        </w:rPr>
        <w:t>а ПВ заряда в форме параллелепипеда</w:t>
      </w:r>
    </w:p>
    <w:p w:rsidR="00FF57A6" w:rsidRPr="00DC3CFF" w:rsidRDefault="00FF57A6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344547" w:rsidRPr="00DC3CFF" w:rsidRDefault="00344547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DC3CFF">
        <w:rPr>
          <w:b/>
          <w:sz w:val="28"/>
          <w:szCs w:val="28"/>
        </w:rPr>
        <w:t>1.2.2 Давление на преграду и продолжительность его действия</w:t>
      </w:r>
    </w:p>
    <w:p w:rsidR="00344547" w:rsidRPr="00DC3CFF" w:rsidRDefault="00344547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DC3CFF">
        <w:rPr>
          <w:sz w:val="28"/>
          <w:szCs w:val="28"/>
          <w:u w:val="single"/>
        </w:rPr>
        <w:t>Контактный заряд</w:t>
      </w:r>
    </w:p>
    <w:p w:rsidR="00344547" w:rsidRDefault="00344547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ПВ могут улетать лишь со свободных (или освобождающихся ) п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верхностей. Если заряд некоторыми своими гранями контактирует с пр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 xml:space="preserve">градой, то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 ПВ будет происходить только со свободных граней; со стороны граней, контактирующих с преградой, на </w:t>
      </w:r>
      <w:r w:rsidR="006F7A25">
        <w:rPr>
          <w:sz w:val="28"/>
          <w:szCs w:val="28"/>
        </w:rPr>
        <w:t>неё</w:t>
      </w:r>
      <w:r w:rsidRPr="00DC3CFF">
        <w:rPr>
          <w:sz w:val="28"/>
          <w:szCs w:val="28"/>
        </w:rPr>
        <w:t xml:space="preserve"> в течение некот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рого времени</w:t>
      </w:r>
      <w:r w:rsidR="007962C1">
        <w:rPr>
          <w:sz w:val="28"/>
          <w:szCs w:val="28"/>
        </w:rPr>
        <w:t xml:space="preserve"> </w:t>
      </w:r>
      <w:r w:rsidR="00EE28B8" w:rsidRPr="00EE28B8">
        <w:rPr>
          <w:i/>
          <w:sz w:val="28"/>
          <w:szCs w:val="28"/>
        </w:rPr>
        <w:t>τ</w:t>
      </w:r>
      <w:r w:rsidRPr="00DC3CFF">
        <w:rPr>
          <w:sz w:val="28"/>
          <w:szCs w:val="28"/>
        </w:rPr>
        <w:t xml:space="preserve"> будет действовать давление </w:t>
      </w:r>
      <w:r w:rsidRPr="00D64EF5">
        <w:rPr>
          <w:i/>
          <w:sz w:val="28"/>
          <w:szCs w:val="28"/>
        </w:rPr>
        <w:t>р</w:t>
      </w:r>
      <w:r w:rsidRPr="00D64EF5">
        <w:rPr>
          <w:i/>
          <w:sz w:val="28"/>
          <w:szCs w:val="28"/>
          <w:vertAlign w:val="subscript"/>
        </w:rPr>
        <w:t>0</w:t>
      </w:r>
      <w:r w:rsidRPr="00DC3CFF">
        <w:rPr>
          <w:sz w:val="28"/>
          <w:szCs w:val="28"/>
        </w:rPr>
        <w:t>, возникающее в момент взрыва в продуктах детонации. Это давление будет оставаться постоя</w:t>
      </w:r>
      <w:r w:rsidRPr="00DC3CFF">
        <w:rPr>
          <w:sz w:val="28"/>
          <w:szCs w:val="28"/>
        </w:rPr>
        <w:t>н</w:t>
      </w:r>
      <w:r w:rsidRPr="00DC3CFF">
        <w:rPr>
          <w:sz w:val="28"/>
          <w:szCs w:val="28"/>
        </w:rPr>
        <w:t xml:space="preserve">ным до тех пор, пока к точке преграды не подойдет волна разрежения (поверхность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а). Так как скорость перемещения поверхности </w:t>
      </w:r>
      <w:r w:rsidR="006F7A25">
        <w:rPr>
          <w:sz w:val="28"/>
          <w:szCs w:val="28"/>
        </w:rPr>
        <w:t>разл</w:t>
      </w:r>
      <w:r w:rsidR="006F7A25">
        <w:rPr>
          <w:sz w:val="28"/>
          <w:szCs w:val="28"/>
        </w:rPr>
        <w:t>ё</w:t>
      </w:r>
      <w:r w:rsidR="006F7A25">
        <w:rPr>
          <w:sz w:val="28"/>
          <w:szCs w:val="28"/>
        </w:rPr>
        <w:t>т</w:t>
      </w:r>
      <w:r w:rsidRPr="00DC3CFF">
        <w:rPr>
          <w:sz w:val="28"/>
          <w:szCs w:val="28"/>
        </w:rPr>
        <w:t xml:space="preserve">а для данного вещества - величина постоянная, то продолжительность действия на фиксированную точку преграды в месте </w:t>
      </w:r>
      <w:r w:rsidR="006F7A25">
        <w:rPr>
          <w:sz w:val="28"/>
          <w:szCs w:val="28"/>
        </w:rPr>
        <w:t>её</w:t>
      </w:r>
      <w:r w:rsidRPr="00DC3CFF">
        <w:rPr>
          <w:sz w:val="28"/>
          <w:szCs w:val="28"/>
        </w:rPr>
        <w:t xml:space="preserve"> контакта с зар</w:t>
      </w:r>
      <w:r w:rsidRPr="00DC3CFF">
        <w:rPr>
          <w:sz w:val="28"/>
          <w:szCs w:val="28"/>
        </w:rPr>
        <w:t>я</w:t>
      </w:r>
      <w:r w:rsidRPr="00DC3CFF">
        <w:rPr>
          <w:sz w:val="28"/>
          <w:szCs w:val="28"/>
        </w:rPr>
        <w:t>дом определяется простым соотношением</w:t>
      </w:r>
    </w:p>
    <w:p w:rsidR="00EE28B8" w:rsidRDefault="00EE28B8" w:rsidP="00EE28B8">
      <w:pPr>
        <w:spacing w:line="360" w:lineRule="auto"/>
        <w:ind w:firstLine="709"/>
        <w:jc w:val="both"/>
        <w:rPr>
          <w:sz w:val="28"/>
          <w:szCs w:val="28"/>
        </w:rPr>
      </w:pPr>
    </w:p>
    <w:p w:rsidR="00344547" w:rsidRPr="002712DD" w:rsidRDefault="00EE28B8" w:rsidP="00EE28B8">
      <w:pPr>
        <w:spacing w:line="360" w:lineRule="auto"/>
        <w:ind w:firstLine="709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τ=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w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o</m:t>
                </m:r>
              </m:sub>
            </m:sSub>
          </m:den>
        </m:f>
      </m:oMath>
      <w:r w:rsidR="00344547" w:rsidRPr="00DC3CFF">
        <w:rPr>
          <w:sz w:val="28"/>
          <w:szCs w:val="28"/>
        </w:rPr>
        <w:t xml:space="preserve">  ,              </w:t>
      </w:r>
      <w:r w:rsidR="007962C1">
        <w:rPr>
          <w:sz w:val="28"/>
          <w:szCs w:val="28"/>
        </w:rPr>
        <w:t xml:space="preserve">            </w:t>
      </w:r>
      <w:r w:rsidR="00344547" w:rsidRPr="00DC3CFF">
        <w:rPr>
          <w:sz w:val="28"/>
          <w:szCs w:val="28"/>
        </w:rPr>
        <w:t xml:space="preserve">                        (</w:t>
      </w:r>
      <w:r w:rsidR="00EF2A32">
        <w:rPr>
          <w:sz w:val="28"/>
          <w:szCs w:val="28"/>
        </w:rPr>
        <w:t>1</w:t>
      </w:r>
      <w:r w:rsidR="00344547" w:rsidRPr="00DC3CFF">
        <w:rPr>
          <w:sz w:val="28"/>
          <w:szCs w:val="28"/>
        </w:rPr>
        <w:t>.4)</w:t>
      </w:r>
    </w:p>
    <w:p w:rsidR="00EE28B8" w:rsidRPr="002712DD" w:rsidRDefault="00EE28B8" w:rsidP="00EE28B8">
      <w:pPr>
        <w:spacing w:line="360" w:lineRule="auto"/>
        <w:ind w:firstLine="709"/>
        <w:jc w:val="right"/>
        <w:rPr>
          <w:sz w:val="28"/>
          <w:szCs w:val="28"/>
        </w:rPr>
      </w:pPr>
    </w:p>
    <w:p w:rsidR="00344547" w:rsidRPr="00DC3CFF" w:rsidRDefault="00EE28B8" w:rsidP="00D64EF5">
      <w:pPr>
        <w:spacing w:line="360" w:lineRule="exact"/>
        <w:ind w:left="896" w:hanging="89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 w:rsidRPr="00EE28B8">
        <w:rPr>
          <w:i/>
          <w:sz w:val="28"/>
          <w:szCs w:val="28"/>
          <w:lang w:val="en-US"/>
        </w:rPr>
        <w:t>x</w:t>
      </w:r>
      <w:r w:rsidR="00344547" w:rsidRPr="00DC3CFF">
        <w:rPr>
          <w:sz w:val="28"/>
          <w:szCs w:val="28"/>
        </w:rPr>
        <w:t>- расстояние от рассматриваемой точки преграды до ближайшей свободной поверхности заряда.</w:t>
      </w:r>
    </w:p>
    <w:p w:rsidR="00344547" w:rsidRPr="00DC3CFF" w:rsidRDefault="00344547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Таким образом, все точки преграды, контактирующие с зарядом, испытывают одинаковое давление </w:t>
      </w:r>
      <w:r w:rsidRPr="00D64EF5">
        <w:rPr>
          <w:i/>
          <w:sz w:val="28"/>
          <w:szCs w:val="28"/>
        </w:rPr>
        <w:t>р</w:t>
      </w:r>
      <w:r w:rsidRPr="00D64EF5">
        <w:rPr>
          <w:i/>
          <w:sz w:val="28"/>
          <w:szCs w:val="28"/>
          <w:vertAlign w:val="subscript"/>
        </w:rPr>
        <w:t>0</w:t>
      </w:r>
      <w:r w:rsidRPr="00DC3CFF">
        <w:rPr>
          <w:sz w:val="28"/>
          <w:szCs w:val="28"/>
        </w:rPr>
        <w:t>, но продолжительность действия этого давлени</w:t>
      </w:r>
      <w:r w:rsidR="00EE28B8">
        <w:rPr>
          <w:sz w:val="28"/>
          <w:szCs w:val="28"/>
        </w:rPr>
        <w:t>я для разных точек не одинаково,</w:t>
      </w:r>
      <w:r w:rsidRPr="00DC3CFF">
        <w:rPr>
          <w:sz w:val="28"/>
          <w:szCs w:val="28"/>
        </w:rPr>
        <w:t xml:space="preserve"> он</w:t>
      </w:r>
      <w:r w:rsidR="00EE28B8">
        <w:rPr>
          <w:sz w:val="28"/>
          <w:szCs w:val="28"/>
        </w:rPr>
        <w:t xml:space="preserve">о </w:t>
      </w:r>
      <w:r w:rsidRPr="00DC3CFF">
        <w:rPr>
          <w:sz w:val="28"/>
          <w:szCs w:val="28"/>
        </w:rPr>
        <w:t>тем больше, чем дальше от свободных поверхностей заряда находится точка прегра</w:t>
      </w:r>
      <w:r w:rsidR="00EE28B8">
        <w:rPr>
          <w:sz w:val="28"/>
          <w:szCs w:val="28"/>
        </w:rPr>
        <w:t>ды, т</w:t>
      </w:r>
      <w:r w:rsidRPr="00DC3CFF">
        <w:rPr>
          <w:sz w:val="28"/>
          <w:szCs w:val="28"/>
        </w:rPr>
        <w:t xml:space="preserve">.е. чем больший путь поверхности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 нужно пройти от ближайшей св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бодной поверхности заряда, чтобы достичь этой точки и снять в ней да</w:t>
      </w:r>
      <w:r w:rsidRPr="00DC3CFF">
        <w:rPr>
          <w:sz w:val="28"/>
          <w:szCs w:val="28"/>
        </w:rPr>
        <w:t>в</w:t>
      </w:r>
      <w:r w:rsidRPr="00DC3CFF">
        <w:rPr>
          <w:sz w:val="28"/>
          <w:szCs w:val="28"/>
        </w:rPr>
        <w:t>ление.</w:t>
      </w:r>
    </w:p>
    <w:p w:rsidR="00344547" w:rsidRDefault="00EF2A32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примера, рассмотрим (рис. </w:t>
      </w:r>
      <w:r w:rsidR="00344547" w:rsidRPr="00DC3CFF">
        <w:rPr>
          <w:sz w:val="28"/>
          <w:szCs w:val="28"/>
        </w:rPr>
        <w:t>4</w:t>
      </w:r>
      <w:r>
        <w:rPr>
          <w:sz w:val="28"/>
          <w:szCs w:val="28"/>
        </w:rPr>
        <w:t>),</w:t>
      </w:r>
      <w:r w:rsidR="00344547" w:rsidRPr="00DC3CFF">
        <w:rPr>
          <w:sz w:val="28"/>
          <w:szCs w:val="28"/>
        </w:rPr>
        <w:t xml:space="preserve"> как меняется характер </w:t>
      </w:r>
      <w:r w:rsidR="006F7A25">
        <w:rPr>
          <w:sz w:val="28"/>
          <w:szCs w:val="28"/>
        </w:rPr>
        <w:t>разлёт</w:t>
      </w:r>
      <w:r w:rsidR="00344547" w:rsidRPr="00DC3CFF">
        <w:rPr>
          <w:sz w:val="28"/>
          <w:szCs w:val="28"/>
        </w:rPr>
        <w:t>а ПВ заряда, имеющего форму параллелепипеда, с увеличением количества граней, контактирующих с преградой.</w:t>
      </w: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D82F3A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419100</wp:posOffset>
                </wp:positionH>
                <wp:positionV relativeFrom="paragraph">
                  <wp:posOffset>158750</wp:posOffset>
                </wp:positionV>
                <wp:extent cx="5339715" cy="3166110"/>
                <wp:effectExtent l="28575" t="6350" r="13335" b="0"/>
                <wp:wrapNone/>
                <wp:docPr id="337" name="Группа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9715" cy="3166110"/>
                          <a:chOff x="0" y="0"/>
                          <a:chExt cx="53396" cy="31661"/>
                        </a:xfrm>
                      </wpg:grpSpPr>
                      <wpg:grpSp>
                        <wpg:cNvPr id="338" name="Группа 1004"/>
                        <wpg:cNvGrpSpPr>
                          <a:grpSpLocks/>
                        </wpg:cNvGrpSpPr>
                        <wpg:grpSpPr bwMode="auto">
                          <a:xfrm>
                            <a:off x="1293" y="0"/>
                            <a:ext cx="22954" cy="13010"/>
                            <a:chOff x="0" y="0"/>
                            <a:chExt cx="22953" cy="13010"/>
                          </a:xfrm>
                        </wpg:grpSpPr>
                        <wps:wsp>
                          <wps:cNvPr id="339" name="Трапеция 1000"/>
                          <wps:cNvSpPr>
                            <a:spLocks/>
                          </wps:cNvSpPr>
                          <wps:spPr bwMode="auto">
                            <a:xfrm>
                              <a:off x="2378" y="9302"/>
                              <a:ext cx="18288" cy="3708"/>
                            </a:xfrm>
                            <a:custGeom>
                              <a:avLst/>
                              <a:gdLst>
                                <a:gd name="T0" fmla="*/ 0 w 1828800"/>
                                <a:gd name="T1" fmla="*/ 3708 h 370840"/>
                                <a:gd name="T2" fmla="*/ 3399 w 1828800"/>
                                <a:gd name="T3" fmla="*/ 0 h 370840"/>
                                <a:gd name="T4" fmla="*/ 14889 w 1828800"/>
                                <a:gd name="T5" fmla="*/ 0 h 370840"/>
                                <a:gd name="T6" fmla="*/ 18288 w 1828800"/>
                                <a:gd name="T7" fmla="*/ 3708 h 370840"/>
                                <a:gd name="T8" fmla="*/ 0 w 1828800"/>
                                <a:gd name="T9" fmla="*/ 3708 h 370840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828800" h="370840">
                                  <a:moveTo>
                                    <a:pt x="0" y="370840"/>
                                  </a:moveTo>
                                  <a:lnTo>
                                    <a:pt x="339908" y="0"/>
                                  </a:lnTo>
                                  <a:lnTo>
                                    <a:pt x="1488892" y="0"/>
                                  </a:lnTo>
                                  <a:lnTo>
                                    <a:pt x="1828800" y="370840"/>
                                  </a:lnTo>
                                  <a:lnTo>
                                    <a:pt x="0" y="3708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g:grpSp>
                          <wpg:cNvPr id="340" name="Группа 1003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2953" cy="9948"/>
                              <a:chOff x="0" y="0"/>
                              <a:chExt cx="22953" cy="9948"/>
                            </a:xfrm>
                          </wpg:grpSpPr>
                          <wps:wsp>
                            <wps:cNvPr id="341" name="Прямоугольник 99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23" y="2748"/>
                                <a:ext cx="18288" cy="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42" name="Прямая соединительная линия 997"/>
                            <wps:cNvCnPr/>
                            <wps:spPr bwMode="auto">
                              <a:xfrm>
                                <a:off x="2223" y="2748"/>
                                <a:ext cx="18288" cy="71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3" name="Прямая соединительная линия 998"/>
                            <wps:cNvCnPr/>
                            <wps:spPr bwMode="auto">
                              <a:xfrm flipV="1">
                                <a:off x="2170" y="2748"/>
                                <a:ext cx="18288" cy="713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4" name="Трапеция 999"/>
                            <wps:cNvSpPr>
                              <a:spLocks/>
                            </wps:cNvSpPr>
                            <wps:spPr bwMode="auto">
                              <a:xfrm flipV="1">
                                <a:off x="2223" y="0"/>
                                <a:ext cx="18288" cy="3467"/>
                              </a:xfrm>
                              <a:custGeom>
                                <a:avLst/>
                                <a:gdLst>
                                  <a:gd name="T0" fmla="*/ 0 w 1828800"/>
                                  <a:gd name="T1" fmla="*/ 3467 h 346710"/>
                                  <a:gd name="T2" fmla="*/ 3379 w 1828800"/>
                                  <a:gd name="T3" fmla="*/ 0 h 346710"/>
                                  <a:gd name="T4" fmla="*/ 14909 w 1828800"/>
                                  <a:gd name="T5" fmla="*/ 0 h 346710"/>
                                  <a:gd name="T6" fmla="*/ 18288 w 1828800"/>
                                  <a:gd name="T7" fmla="*/ 3467 h 346710"/>
                                  <a:gd name="T8" fmla="*/ 0 w 1828800"/>
                                  <a:gd name="T9" fmla="*/ 3467 h 346710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828800" h="346710">
                                    <a:moveTo>
                                      <a:pt x="0" y="346710"/>
                                    </a:moveTo>
                                    <a:lnTo>
                                      <a:pt x="337890" y="0"/>
                                    </a:lnTo>
                                    <a:lnTo>
                                      <a:pt x="1490910" y="0"/>
                                    </a:lnTo>
                                    <a:lnTo>
                                      <a:pt x="1828800" y="346710"/>
                                    </a:lnTo>
                                    <a:lnTo>
                                      <a:pt x="0" y="3467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45" name="Равнобедренный треугольник 1001"/>
                            <wps:cNvSpPr>
                              <a:spLocks noChangeArrowheads="1"/>
                            </wps:cNvSpPr>
                            <wps:spPr bwMode="auto">
                              <a:xfrm rot="-5400000">
                                <a:off x="17683" y="4677"/>
                                <a:ext cx="7144" cy="3397"/>
                              </a:xfrm>
                              <a:prstGeom prst="triangle">
                                <a:avLst>
                                  <a:gd name="adj" fmla="val 5140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46" name="Равнобедренный треугольник 1002"/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-1873" y="4518"/>
                                <a:ext cx="7144" cy="3397"/>
                              </a:xfrm>
                              <a:prstGeom prst="triangle">
                                <a:avLst>
                                  <a:gd name="adj" fmla="val 5140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347" name="Группа 148"/>
                        <wpg:cNvGrpSpPr>
                          <a:grpSpLocks/>
                        </wpg:cNvGrpSpPr>
                        <wpg:grpSpPr bwMode="auto">
                          <a:xfrm>
                            <a:off x="31572" y="2932"/>
                            <a:ext cx="21824" cy="8529"/>
                            <a:chOff x="0" y="0"/>
                            <a:chExt cx="21824" cy="8528"/>
                          </a:xfrm>
                        </wpg:grpSpPr>
                        <wps:wsp>
                          <wps:cNvPr id="348" name="Прямоугольник 101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7159"/>
                              <a:ext cx="21824" cy="1080"/>
                            </a:xfrm>
                            <a:prstGeom prst="rect">
                              <a:avLst/>
                            </a:prstGeom>
                            <a:pattFill prst="diagBrick">
                              <a:fgClr>
                                <a:schemeClr val="tx1">
                                  <a:lumMod val="100000"/>
                                  <a:lumOff val="0"/>
                                </a:schemeClr>
                              </a:fgClr>
                              <a:bgClr>
                                <a:srgbClr val="FFFFFF"/>
                              </a:bgClr>
                            </a:patt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g:grpSp>
                          <wpg:cNvPr id="349" name="Группа 1020"/>
                          <wpg:cNvGrpSpPr>
                            <a:grpSpLocks/>
                          </wpg:cNvGrpSpPr>
                          <wpg:grpSpPr bwMode="auto">
                            <a:xfrm>
                              <a:off x="1897" y="0"/>
                              <a:ext cx="18352" cy="7175"/>
                              <a:chOff x="0" y="0"/>
                              <a:chExt cx="18351" cy="7175"/>
                            </a:xfrm>
                          </wpg:grpSpPr>
                          <wps:wsp>
                            <wps:cNvPr id="350" name="Прямоугольник 100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3" y="0"/>
                                <a:ext cx="18288" cy="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51" name="Прямая соединительная линия 1016"/>
                            <wps:cNvCnPr/>
                            <wps:spPr bwMode="auto">
                              <a:xfrm>
                                <a:off x="0" y="0"/>
                                <a:ext cx="7493" cy="717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992" name="Овал 10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35" y="6728"/>
                              <a:ext cx="1800" cy="18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E178C1" w:rsidRDefault="00660CCD" w:rsidP="000A3F0E">
                                <w:pPr>
                                  <w:jc w:val="center"/>
                                  <w:rPr>
                                    <w:color w:val="000000" w:themeColor="text1"/>
                                    <w:sz w:val="20"/>
                                  </w:rPr>
                                </w:pPr>
                                <w:r w:rsidRPr="00E178C1">
                                  <w:rPr>
                                    <w:color w:val="000000" w:themeColor="text1"/>
                                    <w:sz w:val="20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993" name="Овал 1018"/>
                          <wps:cNvSpPr>
                            <a:spLocks noChangeArrowheads="1"/>
                          </wps:cNvSpPr>
                          <wps:spPr bwMode="auto">
                            <a:xfrm>
                              <a:off x="4485" y="6642"/>
                              <a:ext cx="1797" cy="1797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E178C1" w:rsidRDefault="00660CCD" w:rsidP="000A3F0E">
                                <w:pPr>
                                  <w:jc w:val="center"/>
                                  <w:rPr>
                                    <w:color w:val="000000" w:themeColor="text1"/>
                                    <w:sz w:val="20"/>
                                    <w:lang w:val="en-US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0"/>
                                    <w:lang w:val="en-US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994" name="Овал 1019"/>
                          <wps:cNvSpPr>
                            <a:spLocks noChangeArrowheads="1"/>
                          </wps:cNvSpPr>
                          <wps:spPr bwMode="auto">
                            <a:xfrm>
                              <a:off x="8022" y="6642"/>
                              <a:ext cx="1800" cy="18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E178C1" w:rsidRDefault="00660CCD" w:rsidP="000A3F0E">
                                <w:pPr>
                                  <w:jc w:val="center"/>
                                  <w:rPr>
                                    <w:color w:val="000000" w:themeColor="text1"/>
                                    <w:sz w:val="20"/>
                                    <w:lang w:val="en-US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0"/>
                                    <w:lang w:val="en-US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995" name="Группа 143"/>
                        <wpg:cNvGrpSpPr>
                          <a:grpSpLocks/>
                        </wpg:cNvGrpSpPr>
                        <wpg:grpSpPr bwMode="auto">
                          <a:xfrm>
                            <a:off x="0" y="16648"/>
                            <a:ext cx="52959" cy="11727"/>
                            <a:chOff x="0" y="0"/>
                            <a:chExt cx="52959" cy="11726"/>
                          </a:xfrm>
                        </wpg:grpSpPr>
                        <wpg:grpSp>
                          <wpg:cNvPr id="996" name="Группа 1021"/>
                          <wpg:cNvGrpSpPr>
                            <a:grpSpLocks/>
                          </wpg:cNvGrpSpPr>
                          <wpg:grpSpPr bwMode="auto">
                            <a:xfrm>
                              <a:off x="3365" y="3386"/>
                              <a:ext cx="18352" cy="7172"/>
                              <a:chOff x="0" y="0"/>
                              <a:chExt cx="18351" cy="7175"/>
                            </a:xfrm>
                          </wpg:grpSpPr>
                          <wps:wsp>
                            <wps:cNvPr id="997" name="Прямоугольник 10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3" y="0"/>
                                <a:ext cx="18288" cy="7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998" name="Прямая соединительная линия 1023"/>
                            <wps:cNvCnPr/>
                            <wps:spPr bwMode="auto">
                              <a:xfrm>
                                <a:off x="0" y="0"/>
                                <a:ext cx="7493" cy="717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999" name="Полилиния 124"/>
                          <wps:cNvSpPr>
                            <a:spLocks/>
                          </wps:cNvSpPr>
                          <wps:spPr bwMode="auto">
                            <a:xfrm>
                              <a:off x="1524" y="846"/>
                              <a:ext cx="21272" cy="10726"/>
                            </a:xfrm>
                            <a:custGeom>
                              <a:avLst/>
                              <a:gdLst>
                                <a:gd name="T0" fmla="*/ 0 w 2127250"/>
                                <a:gd name="T1" fmla="*/ 9705 h 1073150"/>
                                <a:gd name="T2" fmla="*/ 20320 w 2127250"/>
                                <a:gd name="T3" fmla="*/ 9769 h 1073150"/>
                                <a:gd name="T4" fmla="*/ 20320 w 2127250"/>
                                <a:gd name="T5" fmla="*/ 0 h 1073150"/>
                                <a:gd name="T6" fmla="*/ 21272 w 2127250"/>
                                <a:gd name="T7" fmla="*/ 0 h 1073150"/>
                                <a:gd name="T8" fmla="*/ 21209 w 2127250"/>
                                <a:gd name="T9" fmla="*/ 10720 h 1073150"/>
                                <a:gd name="T10" fmla="*/ 63 w 2127250"/>
                                <a:gd name="T11" fmla="*/ 10657 h 1073150"/>
                                <a:gd name="T12" fmla="*/ 0 w 2127250"/>
                                <a:gd name="T13" fmla="*/ 9705 h 1073150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27250" h="1073150">
                                  <a:moveTo>
                                    <a:pt x="0" y="971550"/>
                                  </a:moveTo>
                                  <a:lnTo>
                                    <a:pt x="2032000" y="977900"/>
                                  </a:lnTo>
                                  <a:lnTo>
                                    <a:pt x="2032000" y="0"/>
                                  </a:lnTo>
                                  <a:lnTo>
                                    <a:pt x="2127250" y="0"/>
                                  </a:lnTo>
                                  <a:cubicBezTo>
                                    <a:pt x="2125133" y="357717"/>
                                    <a:pt x="2123017" y="715433"/>
                                    <a:pt x="2120900" y="1073150"/>
                                  </a:cubicBezTo>
                                  <a:lnTo>
                                    <a:pt x="6350" y="1066800"/>
                                  </a:lnTo>
                                  <a:lnTo>
                                    <a:pt x="0" y="971550"/>
                                  </a:lnTo>
                                  <a:close/>
                                </a:path>
                              </a:pathLst>
                            </a:custGeom>
                            <a:pattFill prst="zigZag">
                              <a:fgClr>
                                <a:schemeClr val="tx1">
                                  <a:lumMod val="100000"/>
                                  <a:lumOff val="0"/>
                                </a:schemeClr>
                              </a:fgClr>
                              <a:bgClr>
                                <a:srgbClr val="FFFFFF"/>
                              </a:bgClr>
                            </a:patt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00" name="Овал 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9715" y="9927"/>
                              <a:ext cx="1800" cy="179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E178C1" w:rsidRDefault="00660CCD" w:rsidP="000A3F0E">
                                <w:pPr>
                                  <w:jc w:val="center"/>
                                  <w:rPr>
                                    <w:color w:val="000000" w:themeColor="text1"/>
                                    <w:sz w:val="20"/>
                                  </w:rPr>
                                </w:pPr>
                                <w:r w:rsidRPr="00E178C1">
                                  <w:rPr>
                                    <w:color w:val="000000" w:themeColor="text1"/>
                                    <w:sz w:val="20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001" name="Стрелка вправо 127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11493" y="1101"/>
                              <a:ext cx="3281" cy="1079"/>
                            </a:xfrm>
                            <a:prstGeom prst="rightArrow">
                              <a:avLst>
                                <a:gd name="adj1" fmla="val 50000"/>
                                <a:gd name="adj2" fmla="val 50018"/>
                              </a:avLst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02" name="Стрелка вправо 128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0" y="6625"/>
                              <a:ext cx="3282" cy="1079"/>
                            </a:xfrm>
                            <a:prstGeom prst="rightArrow">
                              <a:avLst>
                                <a:gd name="adj1" fmla="val 50000"/>
                                <a:gd name="adj2" fmla="val 49977"/>
                              </a:avLst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g:grpSp>
                          <wpg:cNvPr id="1003" name="Группа 142"/>
                          <wpg:cNvGrpSpPr>
                            <a:grpSpLocks/>
                          </wpg:cNvGrpSpPr>
                          <wpg:grpSpPr bwMode="auto">
                            <a:xfrm>
                              <a:off x="32385" y="21"/>
                              <a:ext cx="20574" cy="11388"/>
                              <a:chOff x="0" y="0"/>
                              <a:chExt cx="20574" cy="11387"/>
                            </a:xfrm>
                          </wpg:grpSpPr>
                          <wps:wsp>
                            <wps:cNvPr id="1004" name="Прямоугольник 1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06" y="3323"/>
                                <a:ext cx="18301" cy="71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06" name="Полилиния 140"/>
                            <wps:cNvSpPr>
                              <a:spLocks/>
                            </wps:cNvSpPr>
                            <wps:spPr bwMode="auto">
                              <a:xfrm>
                                <a:off x="0" y="656"/>
                                <a:ext cx="20574" cy="10731"/>
                              </a:xfrm>
                              <a:custGeom>
                                <a:avLst/>
                                <a:gdLst>
                                  <a:gd name="T0" fmla="*/ 1080 w 2057400"/>
                                  <a:gd name="T1" fmla="*/ 0 h 1073150"/>
                                  <a:gd name="T2" fmla="*/ 1080 w 2057400"/>
                                  <a:gd name="T3" fmla="*/ 9906 h 1073150"/>
                                  <a:gd name="T4" fmla="*/ 19622 w 2057400"/>
                                  <a:gd name="T5" fmla="*/ 9842 h 1073150"/>
                                  <a:gd name="T6" fmla="*/ 19495 w 2057400"/>
                                  <a:gd name="T7" fmla="*/ 317 h 1073150"/>
                                  <a:gd name="T8" fmla="*/ 20447 w 2057400"/>
                                  <a:gd name="T9" fmla="*/ 317 h 1073150"/>
                                  <a:gd name="T10" fmla="*/ 20574 w 2057400"/>
                                  <a:gd name="T11" fmla="*/ 10731 h 1073150"/>
                                  <a:gd name="T12" fmla="*/ 0 w 2057400"/>
                                  <a:gd name="T13" fmla="*/ 10731 h 1073150"/>
                                  <a:gd name="T14" fmla="*/ 127 w 2057400"/>
                                  <a:gd name="T15" fmla="*/ 0 h 1073150"/>
                                  <a:gd name="T16" fmla="*/ 1080 w 2057400"/>
                                  <a:gd name="T17" fmla="*/ 0 h 107315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057400" h="1073150">
                                    <a:moveTo>
                                      <a:pt x="107950" y="0"/>
                                    </a:moveTo>
                                    <a:lnTo>
                                      <a:pt x="107950" y="990600"/>
                                    </a:lnTo>
                                    <a:lnTo>
                                      <a:pt x="1962150" y="984250"/>
                                    </a:lnTo>
                                    <a:lnTo>
                                      <a:pt x="1949450" y="31750"/>
                                    </a:lnTo>
                                    <a:lnTo>
                                      <a:pt x="2044700" y="31750"/>
                                    </a:lnTo>
                                    <a:lnTo>
                                      <a:pt x="2057400" y="1073150"/>
                                    </a:lnTo>
                                    <a:lnTo>
                                      <a:pt x="0" y="1073150"/>
                                    </a:lnTo>
                                    <a:lnTo>
                                      <a:pt x="12700" y="0"/>
                                    </a:lnTo>
                                    <a:lnTo>
                                      <a:pt x="107950" y="0"/>
                                    </a:lnTo>
                                    <a:close/>
                                  </a:path>
                                </a:pathLst>
                              </a:custGeom>
                              <a:pattFill prst="divot">
                                <a:fgClr>
                                  <a:schemeClr val="tx1">
                                    <a:lumMod val="100000"/>
                                    <a:lumOff val="0"/>
                                  </a:schemeClr>
                                </a:fgClr>
                                <a:bgClr>
                                  <a:srgbClr val="FFFFFF"/>
                                </a:bgClr>
                              </a:pattFill>
                              <a:ln w="127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07" name="Стрелка вправо 141"/>
                            <wps:cNvSpPr>
                              <a:spLocks noChangeArrowheads="1"/>
                            </wps:cNvSpPr>
                            <wps:spPr bwMode="auto">
                              <a:xfrm rot="-5400000">
                                <a:off x="8318" y="1101"/>
                                <a:ext cx="3281" cy="1079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50018"/>
                                </a:avLst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008" name="Прямоугольник 144"/>
                        <wps:cNvSpPr>
                          <a:spLocks noChangeArrowheads="1"/>
                        </wps:cNvSpPr>
                        <wps:spPr bwMode="auto">
                          <a:xfrm>
                            <a:off x="10869" y="13025"/>
                            <a:ext cx="3175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EF22B1" w:rsidRDefault="00660CCD" w:rsidP="00EF22B1">
                              <w:pPr>
                                <w:jc w:val="center"/>
                                <w:rPr>
                                  <w:color w:val="000000" w:themeColor="text1"/>
                                  <w:lang w:val="en-US"/>
                                </w:rPr>
                              </w:pPr>
                              <w:r w:rsidRPr="00455941">
                                <w:rPr>
                                  <w:i/>
                                  <w:color w:val="000000" w:themeColor="text1"/>
                                </w:rPr>
                                <w:t>а</w:t>
                              </w:r>
                              <w:r w:rsidRPr="00EF22B1">
                                <w:rPr>
                                  <w:color w:val="000000" w:themeColor="text1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009" name="Прямоугольник 145"/>
                        <wps:cNvSpPr>
                          <a:spLocks noChangeArrowheads="1"/>
                        </wps:cNvSpPr>
                        <wps:spPr bwMode="auto">
                          <a:xfrm>
                            <a:off x="41579" y="13198"/>
                            <a:ext cx="3175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EF22B1" w:rsidRDefault="00660CCD" w:rsidP="00EF22B1">
                              <w:pPr>
                                <w:jc w:val="center"/>
                                <w:rPr>
                                  <w:color w:val="000000" w:themeColor="text1"/>
                                  <w:lang w:val="en-US"/>
                                </w:rPr>
                              </w:pPr>
                              <w:r w:rsidRPr="00455941">
                                <w:rPr>
                                  <w:i/>
                                  <w:color w:val="000000" w:themeColor="text1"/>
                                </w:rPr>
                                <w:t>б</w:t>
                              </w:r>
                              <w:r w:rsidRPr="00EF22B1">
                                <w:rPr>
                                  <w:color w:val="000000" w:themeColor="text1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010" name="Прямоугольник 146"/>
                        <wps:cNvSpPr>
                          <a:spLocks noChangeArrowheads="1"/>
                        </wps:cNvSpPr>
                        <wps:spPr bwMode="auto">
                          <a:xfrm>
                            <a:off x="10437" y="28898"/>
                            <a:ext cx="3175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EF22B1" w:rsidRDefault="00660CCD" w:rsidP="00EF22B1">
                              <w:pPr>
                                <w:jc w:val="center"/>
                                <w:rPr>
                                  <w:color w:val="000000" w:themeColor="text1"/>
                                  <w:lang w:val="en-US"/>
                                </w:rPr>
                              </w:pPr>
                              <w:r w:rsidRPr="00455941">
                                <w:rPr>
                                  <w:i/>
                                  <w:color w:val="000000" w:themeColor="text1"/>
                                </w:rPr>
                                <w:t>в</w:t>
                              </w:r>
                              <w:r w:rsidRPr="00EF22B1">
                                <w:rPr>
                                  <w:color w:val="000000" w:themeColor="text1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011" name="Прямоугольник 147"/>
                        <wps:cNvSpPr>
                          <a:spLocks noChangeArrowheads="1"/>
                        </wps:cNvSpPr>
                        <wps:spPr bwMode="auto">
                          <a:xfrm>
                            <a:off x="41838" y="29502"/>
                            <a:ext cx="3175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EF22B1" w:rsidRDefault="00660CCD" w:rsidP="00EF22B1">
                              <w:pPr>
                                <w:jc w:val="center"/>
                                <w:rPr>
                                  <w:color w:val="000000" w:themeColor="text1"/>
                                  <w:lang w:val="en-US"/>
                                </w:rPr>
                              </w:pPr>
                              <w:r w:rsidRPr="00455941">
                                <w:rPr>
                                  <w:i/>
                                  <w:color w:val="000000" w:themeColor="text1"/>
                                </w:rPr>
                                <w:t>г</w:t>
                              </w:r>
                              <w:r w:rsidRPr="00EF22B1">
                                <w:rPr>
                                  <w:color w:val="000000" w:themeColor="text1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9" o:spid="_x0000_s1035" style="position:absolute;left:0;text-align:left;margin-left:33pt;margin-top:12.5pt;width:420.45pt;height:249.3pt;z-index:251856896" coordsize="53396,31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">
                <v:group id="Группа 1004" o:spid="_x0000_s1036" style="position:absolute;left:1293;width:22954;height:13010" coordsize="22953,130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Трапеция 1000" o:spid="_x0000_s1037" style="position:absolute;left:2378;top:9302;width:18288;height:3708;visibility:visible;mso-wrap-style:square;v-text-anchor:middle" coordsize="1828800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lkU8UA&#10;AADcAAAADwAAAGRycy9kb3ducmV2LnhtbESPQWsCMRSE70L/Q3gFb5qt0tKuRlFB2CKCtT14fGye&#10;m6WblyWJ67a/3giFHoeZ+YaZL3vbiI58qB0reBpnIIhLp2uuFHx9bkevIEJE1tg4JgU/FGC5eBjM&#10;Mdfuyh/UHWMlEoRDjgpMjG0uZSgNWQxj1xIn7+y8xZikr6T2eE1w28hJlr1IizWnBYMtbQyV38eL&#10;VVDI98wVhf/tzv3k+bQ/mEPcrZUaPvarGYhIffwP/7ULrWA6fYP7mXQ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WRTxQAAANwAAAAPAAAAAAAAAAAAAAAAAJgCAABkcnMv&#10;ZG93bnJldi54bWxQSwUGAAAAAAQABAD1AAAAigMAAAAA&#10;" path="m,370840l339908,,1488892,r339908,370840l,370840xe" strokecolor="black [3213]">
                    <v:path arrowok="t" o:connecttype="custom" o:connectlocs="0,37;34,0;149,0;183,37;0,37" o:connectangles="0,0,0,0,0"/>
                  </v:shape>
                  <v:group id="Группа 1003" o:spid="_x0000_s1038" style="position:absolute;width:22953;height:9948" coordsize="22953,99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  <v:rect id="Прямоугольник 996" o:spid="_x0000_s1039" style="position:absolute;left:2223;top:2748;width:18288;height:71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Mz3ccA&#10;AADcAAAADwAAAGRycy9kb3ducmV2LnhtbESPzWsCMRTE74X+D+EJvZSa9QNbVqNUq+JN/DjY22Pz&#10;3CxuXtZN1PW/N0Khx2FmfsOMJo0txZVqXzhW0GknIIgzpwvOFex3i48vED4gaywdk4I7eZiMX19G&#10;mGp34w1dtyEXEcI+RQUmhCqV0meGLPq2q4ijd3S1xRBlnUtd4y3CbSm7STKQFguOCwYrmhnKTtuL&#10;VZCZU/J7nn6+V+vu/Kgv50Pxszwo9dZqvocgAjXhP/zXXmkFvX4HnmfiEZDj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zM93HAAAA3AAAAA8AAAAAAAAAAAAAAAAAmAIAAGRy&#10;cy9kb3ducmV2LnhtbFBLBQYAAAAABAAEAPUAAACMAwAAAAA=&#10;" strokecolor="black [3213]" strokeweight="2pt"/>
                    <v:line id="Прямая соединительная линия 997" o:spid="_x0000_s1040" style="position:absolute;visibility:visible;mso-wrap-style:square" from="2223,2748" to="20511,9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DgtcYAAADcAAAADwAAAGRycy9kb3ducmV2LnhtbESPQUvDQBSE74L/YXlCb3aTVJuSZluC&#10;UFB7alV6fWSfSTT7NuyuafTXuwXB4zAz3zDldjK9GMn5zrKCdJ6AIK6t7rhR8Pqyu12B8AFZY2+Z&#10;FHyTh+3m+qrEQtszH2g8hkZECPsCFbQhDIWUvm7JoJ/bgTh679YZDFG6RmqH5wg3vcySZCkNdhwX&#10;WhzooaX68/hlFKzq5w9X5dVTev825D9jtl/uTrlSs5upWoMINIX/8F/7UStY3GVwOROPgNz8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8Q4LXGAAAA3AAAAA8AAAAAAAAA&#10;AAAAAAAAoQIAAGRycy9kb3ducmV2LnhtbFBLBQYAAAAABAAEAPkAAACUAwAAAAA=&#10;" strokecolor="black [3213]"/>
                    <v:line id="Прямая соединительная линия 998" o:spid="_x0000_s1041" style="position:absolute;flip:y;visibility:visible;mso-wrap-style:square" from="2170,2748" to="20458,98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wFWsUAAADcAAAADwAAAGRycy9kb3ducmV2LnhtbESPzWrDMBCE74W8g9hCb43c/NG6kU0S&#10;KJRcQtM8wGJtLVNr5UhK4vjpq0Cgx2FmvmGWZW9bcSYfGscKXsYZCOLK6YZrBYfvj+dXECEia2wd&#10;k4IrBSiL0cMSc+0u/EXnfaxFgnDIUYGJsculDJUhi2HsOuLk/ThvMSbpa6k9XhLctnKSZQtpseG0&#10;YLCjjaHqd3+yCtohHoa39cYM2XF21bvdwvn5Vqmnx371DiJSH//D9/anVjCdTeF2Jh0BW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awFWsUAAADcAAAADwAAAAAAAAAA&#10;AAAAAAChAgAAZHJzL2Rvd25yZXYueG1sUEsFBgAAAAAEAAQA+QAAAJMDAAAAAA==&#10;" strokecolor="black [3213]"/>
                    <v:shape id="Трапеция 999" o:spid="_x0000_s1042" style="position:absolute;left:2223;width:18288;height:3467;flip:y;visibility:visible;mso-wrap-style:square;v-text-anchor:middle" coordsize="1828800,346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du+MMA&#10;AADcAAAADwAAAGRycy9kb3ducmV2LnhtbESPT4vCMBTE7wt+h/CEva2pfyhajVIEQQQPVhG8PZpn&#10;W2xeShNt99ubhQWPw8z8hlltelOLF7WusqxgPIpAEOdWV1wouJx3P3MQziNrrC2Tgl9ysFkPvlaY&#10;aNvxiV6ZL0SAsEtQQel9k0jp8pIMupFtiIN3t61BH2RbSN1iF+CmlpMoiqXBisNCiQ1tS8of2dMo&#10;6PKYq+cx5S5rbls6Xw/pIj4o9T3s0yUIT73/hP/be61gOpvB35lwBOT6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du+MMAAADcAAAADwAAAAAAAAAAAAAAAACYAgAAZHJzL2Rv&#10;d25yZXYueG1sUEsFBgAAAAAEAAQA9QAAAIgDAAAAAA==&#10;" path="m,346710l337890,,1490910,r337890,346710l,346710xe" strokecolor="black [3213]">
                      <v:path arrowok="t" o:connecttype="custom" o:connectlocs="0,35;34,0;149,0;183,35;0,35" o:connectangles="0,0,0,0,0"/>
                    </v:shape>
                    <v:shape id="Равнобедренный треугольник 1001" o:spid="_x0000_s1043" type="#_x0000_t5" style="position:absolute;left:17683;top:4677;width:7144;height:33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IksccA&#10;AADcAAAADwAAAGRycy9kb3ducmV2LnhtbESPS2/CMBCE70j9D9ZW4gZOoa0gxaCKh+gBDjwu3JZ4&#10;m6SN15FtQuivrytV4jiamW80k1lrKtGQ86VlBU/9BARxZnXJuYLjYdUbgfABWWNlmRTcyMNs+tCZ&#10;YKrtlXfU7EMuIoR9igqKEOpUSp8VZND3bU0cvU/rDIYoXS61w2uEm0oOkuRVGiw5LhRY07yg7Ht/&#10;MQpO1aIJ/qQPa7t0Z7PZbpuvn7FS3cf2/Q1EoDbcw//tD61g+PwCf2fiEZD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SJLHHAAAA3AAAAA8AAAAAAAAAAAAAAAAAmAIAAGRy&#10;cy9kb3ducmV2LnhtbFBLBQYAAAAABAAEAPUAAACMAwAAAAA=&#10;" adj="11104" strokecolor="black [3213]"/>
                    <v:shape id="Равнобедренный треугольник 1002" o:spid="_x0000_s1044" type="#_x0000_t5" style="position:absolute;left:-1873;top:4518;width:7144;height:3397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sj68UA&#10;AADcAAAADwAAAGRycy9kb3ducmV2LnhtbESPT2sCMRTE74V+h/AKvdWkakW3RpGiYPHkn4PH5+Z1&#10;s3Tzsk3Sdfvtm0LB4zAzv2Hmy941oqMQa88angcKBHHpTc2VhtNx8zQFEROywcYzafihCMvF/d0c&#10;C+OvvKfukCqRIRwL1GBTagspY2nJYRz4ljh7Hz44TFmGSpqA1wx3jRwqNZEOa84LFlt6s1R+Hr6d&#10;BuXU7P0yevkay2O3rvuws+f1TuvHh371CiJRn27h//bWaBiNJ/B3Jh8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yPrxQAAANwAAAAPAAAAAAAAAAAAAAAAAJgCAABkcnMv&#10;ZG93bnJldi54bWxQSwUGAAAAAAQABAD1AAAAigMAAAAA&#10;" adj="11104" strokecolor="black [3213]"/>
                  </v:group>
                </v:group>
                <v:group id="Группа 148" o:spid="_x0000_s1045" style="position:absolute;left:31572;top:2932;width:21824;height:8529" coordsize="21824,8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<v:rect id="Прямоугольник 1015" o:spid="_x0000_s1046" style="position:absolute;top:7159;width:21824;height:10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TJnsYA&#10;AADcAAAADwAAAGRycy9kb3ducmV2LnhtbESP0WrCQBBF3wv9h2UKvkjdxIqx0VVK0dLWvhj7AUN2&#10;TKLZ2ZBdY/z7riD0cbhzz8xZrHpTi45aV1lWEI8iEMS51RUXCn73m+cZCOeRNdaWScGVHKyWjw8L&#10;TLW98I66zBciQNilqKD0vkmldHlJBt3INsQhO9jWoA9jW0jd4iXATS3HUTSVBisOF0ps6L2k/JSd&#10;zY0ye+2S7LgeXn/i+ivZbr4/bKzU4Kl/m4Pw1Pv/5Xv7Uyt4mYRvg0wQ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TJnsYAAADcAAAADwAAAAAAAAAAAAAAAACYAgAAZHJz&#10;L2Rvd25yZXYueG1sUEsFBgAAAAAEAAQA9QAAAIsDAAAAAA==&#10;" fillcolor="black [3213]" strokecolor="black [3213]" strokeweight="1pt">
                    <v:fill r:id="rId55" o:title="" type="pattern"/>
                  </v:rect>
                  <v:group id="Группа 1020" o:spid="_x0000_s1047" style="position:absolute;left:1897;width:18352;height:7175" coordsize="18351,7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  <v:rect id="Прямоугольник 1008" o:spid="_x0000_s1048" style="position:absolute;left:63;width:18288;height:71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YAm8MA&#10;AADcAAAADwAAAGRycy9kb3ducmV2LnhtbERPu27CMBTdkfoP1q3UBYFTEFClMagvULeKwEC3q/gm&#10;joivQ2wg/ft6QGI8Ou9s1dtGXKjztWMFz+MEBHHhdM2Vgv1uPXoB4QOyxsYxKfgjD6vlwyDDVLsr&#10;b+mSh0rEEPYpKjAhtKmUvjBk0Y9dSxy50nUWQ4RdJXWH1xhuGzlJkrm0WHNsMNjSh6HimJ+tgsIc&#10;k9/T+2LY/ky+Sn0+HerPzUGpp8f+7RVEoD7cxTf3t1YwncX58Uw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aYAm8MAAADcAAAADwAAAAAAAAAAAAAAAACYAgAAZHJzL2Rv&#10;d25yZXYueG1sUEsFBgAAAAAEAAQA9QAAAIgDAAAAAA==&#10;" strokecolor="black [3213]" strokeweight="2pt"/>
                    <v:line id="Прямая соединительная линия 1016" o:spid="_x0000_s1049" style="position:absolute;visibility:visible;mso-wrap-style:square" from="0,0" to="7493,71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QbB8MAAADcAAAADwAAAGRycy9kb3ducmV2LnhtbESPQWsCMRSE7wX/Q3iCt5pVaZHVKCpo&#10;e+2qB2+PzXOzuHlZkqy7/fdNodDjMDPfMOvtYBvxJB9qxwpm0wwEcel0zZWCy/n4ugQRIrLGxjEp&#10;+KYA283oZY25dj1/0bOIlUgQDjkqMDG2uZShNGQxTF1LnLy78xZjkr6S2mOf4LaR8yx7lxZrTgsG&#10;WzoYKh9FZxXcun30H2e564vhcDLzY1N27qrUZDzsViAiDfE//Nf+1AoWbzP4PZOOgN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MkGwfDAAAA3AAAAA8AAAAAAAAAAAAA&#10;AAAAoQIAAGRycy9kb3ducmV2LnhtbFBLBQYAAAAABAAEAPkAAACRAwAAAAA=&#10;" strokecolor="black [3213]" strokeweight="1.5pt"/>
                  </v:group>
                  <v:oval id="Овал 1017" o:spid="_x0000_s1050" style="position:absolute;left:1035;top:6728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A4F8QA&#10;AADcAAAADwAAAGRycy9kb3ducmV2LnhtbESP3YrCMBSE7xd8h3AE79bUXohWo4giigi7/jzAsTm2&#10;xeakNLFWn94sLHg5zMw3zHTemlI0VLvCsoJBPwJBnFpdcKbgfFp/j0A4j6yxtEwKnuRgPut8TTHR&#10;9sEHao4+EwHCLkEFufdVIqVLczLo+rYiDt7V1gZ9kHUmdY2PADeljKNoKA0WHBZyrGiZU3o73o2C&#10;3SLd78pVFW8ur/XI7hv7c/ndKtXrtosJCE+t/4T/21utYDyO4e9MOAJy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AOBfEAAAA3AAAAA8AAAAAAAAAAAAAAAAAmAIAAGRycy9k&#10;b3ducmV2LnhtbFBLBQYAAAAABAAEAPUAAACJAwAAAAA=&#10;" strokecolor="black [3213]" strokeweight="1pt">
                    <v:textbox inset="0,0,0,0">
                      <w:txbxContent>
                        <w:p w:rsidR="00660CCD" w:rsidRPr="00E178C1" w:rsidRDefault="00660CCD" w:rsidP="000A3F0E">
                          <w:pPr>
                            <w:jc w:val="center"/>
                            <w:rPr>
                              <w:color w:val="000000" w:themeColor="text1"/>
                              <w:sz w:val="20"/>
                            </w:rPr>
                          </w:pPr>
                          <w:r w:rsidRPr="00E178C1">
                            <w:rPr>
                              <w:color w:val="000000" w:themeColor="text1"/>
                              <w:sz w:val="20"/>
                            </w:rPr>
                            <w:t>А</w:t>
                          </w:r>
                        </w:p>
                      </w:txbxContent>
                    </v:textbox>
                  </v:oval>
                  <v:oval id="Овал 1018" o:spid="_x0000_s1051" style="position:absolute;left:4485;top:6642;width:1797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ydjMQA&#10;AADcAAAADwAAAGRycy9kb3ducmV2LnhtbESP3YrCMBSE7wXfIRzBO01VWLQaRRRZEcHfBzg2x7bY&#10;nJQmW7v79BtB8HKYmW+Y2aIxhaipcrllBYN+BII4sTrnVMH1sumNQTiPrLGwTAp+ycFi3m7NMNb2&#10;ySeqzz4VAcIuRgWZ92UspUsyMuj6tiQO3t1WBn2QVSp1hc8AN4UcRtGXNJhzWMiwpFVGyeP8YxTs&#10;lsl+V6zL4fftbzO2+9oebsetUt1Os5yC8NT4T/jd3moFk8kIXm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MnYzEAAAA3AAAAA8AAAAAAAAAAAAAAAAAmAIAAGRycy9k&#10;b3ducmV2LnhtbFBLBQYAAAAABAAEAPUAAACJAwAAAAA=&#10;" strokecolor="black [3213]" strokeweight="1pt">
                    <v:textbox inset="0,0,0,0">
                      <w:txbxContent>
                        <w:p w:rsidR="00660CCD" w:rsidRPr="00E178C1" w:rsidRDefault="00660CCD" w:rsidP="000A3F0E">
                          <w:pPr>
                            <w:jc w:val="center"/>
                            <w:rPr>
                              <w:color w:val="000000" w:themeColor="text1"/>
                              <w:sz w:val="20"/>
                              <w:lang w:val="en-US"/>
                            </w:rPr>
                          </w:pPr>
                          <w:r>
                            <w:rPr>
                              <w:color w:val="000000" w:themeColor="text1"/>
                              <w:sz w:val="20"/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oval>
                  <v:oval id="Овал 1019" o:spid="_x0000_s1052" style="position:absolute;left:8022;top:6642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UF+MQA&#10;AADcAAAADwAAAGRycy9kb3ducmV2LnhtbESP3YrCMBSE7wXfIRzBO00VWbQaRRRZEcHfBzg2x7bY&#10;nJQmW7v79BtB8HKYmW+Y2aIxhaipcrllBYN+BII4sTrnVMH1sumNQTiPrLGwTAp+ycFi3m7NMNb2&#10;ySeqzz4VAcIuRgWZ92UspUsyMuj6tiQO3t1WBn2QVSp1hc8AN4UcRtGXNJhzWMiwpFVGyeP8YxTs&#10;lsl+V6zL4fftbzO2+9oebsetUt1Os5yC8NT4T/jd3moFk8kIXm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lBfjEAAAA3AAAAA8AAAAAAAAAAAAAAAAAmAIAAGRycy9k&#10;b3ducmV2LnhtbFBLBQYAAAAABAAEAPUAAACJAwAAAAA=&#10;" strokecolor="black [3213]" strokeweight="1pt">
                    <v:textbox inset="0,0,0,0">
                      <w:txbxContent>
                        <w:p w:rsidR="00660CCD" w:rsidRPr="00E178C1" w:rsidRDefault="00660CCD" w:rsidP="000A3F0E">
                          <w:pPr>
                            <w:jc w:val="center"/>
                            <w:rPr>
                              <w:color w:val="000000" w:themeColor="text1"/>
                              <w:sz w:val="20"/>
                              <w:lang w:val="en-US"/>
                            </w:rPr>
                          </w:pPr>
                          <w:r>
                            <w:rPr>
                              <w:color w:val="000000" w:themeColor="text1"/>
                              <w:sz w:val="20"/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oval>
                </v:group>
                <v:group id="Группа 143" o:spid="_x0000_s1053" style="position:absolute;top:16648;width:52959;height:11727" coordsize="52959,11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f1cM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bjeF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n9XDFAAAA3AAA&#10;AA8AAAAAAAAAAAAAAAAAqgIAAGRycy9kb3ducmV2LnhtbFBLBQYAAAAABAAEAPoAAACcAwAAAAA=&#10;">
                  <v:group id="Группа 1021" o:spid="_x0000_s1054" style="position:absolute;left:3365;top:3386;width:18352;height:7172" coordsize="18351,7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VrB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Xq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1dWsHxgAAANwA&#10;AAAPAAAAAAAAAAAAAAAAAKoCAABkcnMvZG93bnJldi54bWxQSwUGAAAAAAQABAD6AAAAnQMAAAAA&#10;">
                    <v:rect id="Прямоугольник 1022" o:spid="_x0000_s1055" style="position:absolute;left:63;width:18288;height:71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wVp8UA&#10;AADcAAAADwAAAGRycy9kb3ducmV2LnhtbESPQWsCMRSE74L/ITyhF6nZeqi6GkVbLd5E7UFvj81z&#10;s7h5WTdRt/++EQSPw8x8w0xmjS3FjWpfOFbw0UtAEGdOF5wr+N2v3ocgfEDWWDomBX/kYTZttyaY&#10;anfnLd12IRcRwj5FBSaEKpXSZ4Ys+p6riKN3crXFEGWdS13jPcJtKftJ8iktFhwXDFb0ZSg7765W&#10;QWbOyfGyGHSrTX950tfLofj+OSj11mnmYxCBmvAKP9trrWA0GsDjTDwC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LBWnxQAAANwAAAAPAAAAAAAAAAAAAAAAAJgCAABkcnMv&#10;ZG93bnJldi54bWxQSwUGAAAAAAQABAD1AAAAigMAAAAA&#10;" strokecolor="black [3213]" strokeweight="2pt"/>
                    <v:line id="Прямая соединительная линия 1023" o:spid="_x0000_s1056" style="position:absolute;visibility:visible;mso-wrap-style:square" from="0,0" to="7493,71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0/0r8AAADcAAAADwAAAGRycy9kb3ducmV2LnhtbERPPW/CMBDdkfgP1iF1AwcGBCkGARLQ&#10;lUCHbqf4GkfE58h2SPrv6wGJ8el9b3aDbcSTfKgdK5jPMhDEpdM1Vwrut9N0BSJEZI2NY1LwRwF2&#10;2/Fog7l2PV/pWcRKpBAOOSowMba5lKE0ZDHMXEucuF/nLcYEfSW1xz6F20YusmwpLdacGgy2dDRU&#10;PorOKvjpDtFfbnLfF8PxbBanpuzct1Ifk2H/CSLSEN/il/tLK1iv09p0Jh0Buf0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Un0/0r8AAADcAAAADwAAAAAAAAAAAAAAAACh&#10;AgAAZHJzL2Rvd25yZXYueG1sUEsFBgAAAAAEAAQA+QAAAI0DAAAAAA==&#10;" strokecolor="black [3213]" strokeweight="1.5pt"/>
                  </v:group>
                  <v:shape id="Полилиния 124" o:spid="_x0000_s1057" style="position:absolute;left:1524;top:846;width:21272;height:10726;visibility:visible;mso-wrap-style:square;v-text-anchor:middle" coordsize="2127250,107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a6AcUA&#10;AADcAAAADwAAAGRycy9kb3ducmV2LnhtbESPT2vCQBTE74LfYXlCb7qxB2uiq4i10Hqp/8DrI/tM&#10;gtm3SXZr4rd3C4LHYWZ+w8yXnSnFjRpXWFYwHkUgiFOrC84UnI5fwykI55E1lpZJwZ0cLBf93hwT&#10;bVve0+3gMxEg7BJUkHtfJVK6NCeDbmQr4uBdbGPQB9lkUjfYBrgp5XsUTaTBgsNCjhWtc0qvhz+j&#10;oG5/rtuy3uzq7OPz93720Wpy3Cj1NuhWMxCeOv8KP9vfWkEcx/B/Jhw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roBxQAAANwAAAAPAAAAAAAAAAAAAAAAAJgCAABkcnMv&#10;ZG93bnJldi54bWxQSwUGAAAAAAQABAD1AAAAigMAAAAA&#10;" path="m,971550r2032000,6350l2032000,r95250,c2125133,357717,2123017,715433,2120900,1073150l6350,1066800,,971550xe" fillcolor="black [3213]" strokecolor="black [3213]" strokeweight="1pt">
                    <v:fill r:id="rId56" o:title="" type="pattern"/>
                    <v:path arrowok="t" o:connecttype="custom" o:connectlocs="0,97;203,98;203,0;213,0;212,107;1,107;0,97" o:connectangles="0,0,0,0,0,0,0"/>
                  </v:shape>
                  <v:oval id="Овал 125" o:spid="_x0000_s1058" style="position:absolute;left:9715;top:9927;width:1800;height:17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jGxcYA&#10;AADdAAAADwAAAGRycy9kb3ducmV2LnhtbESPQWvCQBCF74X+h2UK3upuPYikboJYpCJCrfUHjNkx&#10;CWZnQ3Yb0/76zkHobYb35r1vlsXoWzVQH5vAFl6mBhRxGVzDlYXT1+Z5ASomZIdtYLLwQxGK/PFh&#10;iZkLN/6k4ZgqJSEcM7RQp9RlWseyJo9xGjpi0S6h95hk7SvterxJuG/1zJi59tiwNNTY0bqm8nr8&#10;9hZ2q3K/a9+62fv5d7MI+yF8nA9baydP4+oVVKIx/Zvv11sn+MYIv3wjI+j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jGxcYAAADdAAAADwAAAAAAAAAAAAAAAACYAgAAZHJz&#10;L2Rvd25yZXYueG1sUEsFBgAAAAAEAAQA9QAAAIsDAAAAAA==&#10;" strokecolor="black [3213]" strokeweight="1pt">
                    <v:textbox inset="0,0,0,0">
                      <w:txbxContent>
                        <w:p w:rsidR="00660CCD" w:rsidRPr="00E178C1" w:rsidRDefault="00660CCD" w:rsidP="000A3F0E">
                          <w:pPr>
                            <w:jc w:val="center"/>
                            <w:rPr>
                              <w:color w:val="000000" w:themeColor="text1"/>
                              <w:sz w:val="20"/>
                            </w:rPr>
                          </w:pPr>
                          <w:r w:rsidRPr="00E178C1">
                            <w:rPr>
                              <w:color w:val="000000" w:themeColor="text1"/>
                              <w:sz w:val="20"/>
                            </w:rPr>
                            <w:t>А</w:t>
                          </w:r>
                        </w:p>
                      </w:txbxContent>
                    </v:textbox>
                  </v:oval>
                  <v:shape id="Стрелка вправо 127" o:spid="_x0000_s1059" type="#_x0000_t13" style="position:absolute;left:11493;top:1101;width:3281;height:1079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fGpcEA&#10;AADdAAAADwAAAGRycy9kb3ducmV2LnhtbERPTWsCMRC9F/wPYQRvNVGwldUoIha9FNpV7+Nm3F2y&#10;mSybVLf/vikI3ubxPme57l0jbtSF2rOGyViBIC68qbnUcDp+vM5BhIhssPFMGn4pwHo1eFliZvyd&#10;v+mWx1KkEA4ZaqhibDMpQ1GRwzD2LXHirr5zGBPsSmk6vKdw18ipUm/SYc2pocKWthUVNv9xGmxx&#10;dvZr581nPvMXu3+fb4MNWo+G/WYBIlIfn+KH+2DSfKUm8P9NOkG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HxqXBAAAA3QAAAA8AAAAAAAAAAAAAAAAAmAIAAGRycy9kb3du&#10;cmV2LnhtbFBLBQYAAAAABAAEAPUAAACGAwAAAAA=&#10;" adj="18047" strokecolor="black [3213]" strokeweight="1.5pt"/>
                  <v:shape id="Стрелка вправо 128" o:spid="_x0000_s1060" type="#_x0000_t13" style="position:absolute;top:6625;width:3282;height:1079;rotation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qBXsIA&#10;AADdAAAADwAAAGRycy9kb3ducmV2LnhtbERPyWrDMBC9B/IPYgq9xVJNaYJr2TSBtDn0kgVyHazx&#10;0lojY6mJ+/dRoZDbPN46eTnZXlxo9J1jDU+JAkFcOdNxo+F03C5WIHxANtg7Jg2/5KEs5rMcM+Ou&#10;vKfLITQihrDPUEMbwpBJ6auWLPrEDcSRq91oMUQ4NtKMeI3htpepUi/SYsexocWBNi1V34cfq+HZ&#10;pE16ZML3j3Mtw/S1XNefS60fH6a3VxCBpnAX/7t3Js5XKoW/b+IJ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oFewgAAAN0AAAAPAAAAAAAAAAAAAAAAAJgCAABkcnMvZG93&#10;bnJldi54bWxQSwUGAAAAAAQABAD1AAAAhwMAAAAA&#10;" adj="18051" strokecolor="black [3213]" strokeweight="1.5pt"/>
                  <v:group id="Группа 142" o:spid="_x0000_s1061" style="position:absolute;left:32385;top:21;width:20574;height:11388" coordsize="20574,11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0j3FMMAAADdAAAADwAAAGRycy9kb3ducmV2LnhtbERPTYvCMBC9L/gfwgje&#10;1qQrLks1iogrHkRYXRBvQzO2xWZSmtjWf2+Ehb3N433OfNnbSrTU+NKxhmSsQBBnzpSca/g9fb9/&#10;gfAB2WDlmDQ8yMNyMXibY2pcxz/UHkMuYgj7FDUUIdSplD4ryKIfu5o4clfXWAwRNrk0DXYx3Fby&#10;Q6lPabHk2FBgTeuCstvxbjVsO+xWk2TT7m/X9eNymh7O+4S0Hg371QxEoD78i//cOxPnKzWB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SPcUwwAAAN0AAAAP&#10;AAAAAAAAAAAAAAAAAKoCAABkcnMvZG93bnJldi54bWxQSwUGAAAAAAQABAD6AAAAmgMAAAAA&#10;">
                    <v:rect id="Прямоугольник 132" o:spid="_x0000_s1062" style="position:absolute;left:1206;top:3323;width:18301;height:7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VahMQA&#10;AADdAAAADwAAAGRycy9kb3ducmV2LnhtbERPTWsCMRC9C/0PYYRepCaKtGU1StUqvZVue7C3YTNu&#10;FjeTdRN1/fdNQfA2j/c5s0XnanGmNlSeNYyGCgRx4U3FpYaf783TK4gQkQ3WnknDlQIs5g+9GWbG&#10;X/iLznksRQrhkKEGG2OTSRkKSw7D0DfEidv71mFMsC2lafGSwl0tx0o9S4cVpwaLDa0sFYf85DQU&#10;9qB+j8uXQfM5ft+b03FXrbc7rR/73dsURKQu3sU394dJ85WawP836QQ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1WoTEAAAA3QAAAA8AAAAAAAAAAAAAAAAAmAIAAGRycy9k&#10;b3ducmV2LnhtbFBLBQYAAAAABAAEAPUAAACJAwAAAAA=&#10;" strokecolor="black [3213]" strokeweight="2pt"/>
                    <v:shape id="Полилиния 140" o:spid="_x0000_s1063" style="position:absolute;top:656;width:20574;height:10731;visibility:visible;mso-wrap-style:square;v-text-anchor:middle" coordsize="2057400,107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O0E8YA&#10;AADdAAAADwAAAGRycy9kb3ducmV2LnhtbESPQWvCQBCF70L/wzIFb2bTFIqkrhKKUntog2n0PM2O&#10;SWh2NmRXTf99VxC8zfDe++bNYjWaTpxpcK1lBU9RDIK4srrlWkH5vZnNQTiPrLGzTAr+yMFq+TBZ&#10;YKrthXd0LnwtAoRdigoa7/tUSlc1ZNBFticO2tEOBn1Yh1rqAS8BbjqZxPGLNNhyuNBgT28NVb/F&#10;ySjo1/nnz8G57b6bP+dfH9mxfE9ypaaPY/YKwtPo7+ZbeqtD/UCE6zdhBL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O0E8YAAADdAAAADwAAAAAAAAAAAAAAAACYAgAAZHJz&#10;L2Rvd25yZXYueG1sUEsFBgAAAAAEAAQA9QAAAIsDAAAAAA==&#10;" path="m107950,r,990600l1962150,984250,1949450,31750r95250,l2057400,1073150,,1073150,12700,r95250,xe" fillcolor="black [3213]" strokecolor="black [3213]" strokeweight="1pt">
                      <v:fill r:id="rId57" o:title="" type="pattern"/>
                      <v:path arrowok="t" o:connecttype="custom" o:connectlocs="11,0;11,99;196,98;195,3;204,3;206,107;0,107;1,0;11,0" o:connectangles="0,0,0,0,0,0,0,0,0"/>
                    </v:shape>
                    <v:shape id="Стрелка вправо 141" o:spid="_x0000_s1064" type="#_x0000_t13" style="position:absolute;left:8318;top:1101;width:3281;height:1079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L7SsEA&#10;AADdAAAADwAAAGRycy9kb3ducmV2LnhtbERPS2sCMRC+F/wPYQRvNbHgg61Rilj0UrCr3qeb6e6S&#10;zWTZRF3/fSMIvc3H95zluneNuFIXas8aJmMFgrjwpuZSw+n4+boAESKywcYzabhTgPVq8LLEzPgb&#10;f9M1j6VIIRwy1FDF2GZShqIih2HsW+LE/frOYUywK6Xp8JbCXSPflJpJhzWnhgpb2lRU2PziNNji&#10;7Oxh681XPvU/djdfbIINWo+G/cc7iEh9/Bc/3XuT5is1h8c36QS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i+0rBAAAA3QAAAA8AAAAAAAAAAAAAAAAAmAIAAGRycy9kb3du&#10;cmV2LnhtbFBLBQYAAAAABAAEAPUAAACGAwAAAAA=&#10;" adj="18047" strokecolor="black [3213]" strokeweight="1.5pt"/>
                  </v:group>
                </v:group>
                <v:rect id="Прямоугольник 144" o:spid="_x0000_s1065" style="position:absolute;left:10869;top:13025;width:3175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wrIcQA&#10;AADdAAAADwAAAGRycy9kb3ducmV2LnhtbESPQWvCQBCF7wX/wzKCt7qrqJToKqII0lvVHryN2TEJ&#10;ZmdDdjXpv+8cCr3N8N68981q0/tavaiNVWALk7EBRZwHV3Fh4XI+vH+AignZYR2YLPxQhM168LbC&#10;zIWOv+h1SoWSEI4ZWihTajKtY16SxzgODbFo99B6TLK2hXYtdhLuaz01ZqE9ViwNJTa0Kyl/nJ7e&#10;wvz70Mxn211/ue5Np6/8OcMbWjsa9tslqER9+jf/XR+d4BsjuPKNjK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cKyHEAAAA3QAAAA8AAAAAAAAAAAAAAAAAmAIAAGRycy9k&#10;b3ducmV2LnhtbFBLBQYAAAAABAAEAPUAAACJAwAAAAA=&#10;" filled="f" stroked="f" strokeweight="2pt">
                  <v:textbox inset="0,0,0,0">
                    <w:txbxContent>
                      <w:p w:rsidR="00660CCD" w:rsidRPr="00EF22B1" w:rsidRDefault="00660CCD" w:rsidP="00EF22B1">
                        <w:pPr>
                          <w:jc w:val="center"/>
                          <w:rPr>
                            <w:color w:val="000000" w:themeColor="text1"/>
                            <w:lang w:val="en-US"/>
                          </w:rPr>
                        </w:pPr>
                        <w:r w:rsidRPr="00455941">
                          <w:rPr>
                            <w:i/>
                            <w:color w:val="000000" w:themeColor="text1"/>
                          </w:rPr>
                          <w:t>а</w:t>
                        </w:r>
                        <w:r w:rsidRPr="00EF22B1">
                          <w:rPr>
                            <w:color w:val="000000" w:themeColor="text1"/>
                            <w:lang w:val="en-US"/>
                          </w:rPr>
                          <w:t>)</w:t>
                        </w:r>
                      </w:p>
                    </w:txbxContent>
                  </v:textbox>
                </v:rect>
                <v:rect id="Прямоугольник 145" o:spid="_x0000_s1066" style="position:absolute;left:41579;top:13198;width:3175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OusEA&#10;AADdAAAADwAAAGRycy9kb3ducmV2LnhtbERPTYvCMBC9C/6HMII3TRRdtGsUUQTxtloP3mab2bZs&#10;MylNtPXfG2Fhb/N4n7PadLYSD2p86VjDZKxAEGfOlJxrSC+H0QKED8gGK8ek4UkeNut+b4WJcS1/&#10;0eMcchFD2CeooQihTqT0WUEW/djVxJH7cY3FEGGTS9NgG8NtJadKfUiLJceGAmvaFZT9nu9Ww/x6&#10;qOez7a5Lb3vVyhufZviNWg8H3fYTRKAu/Iv/3EcT5yu1hPc38QS5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gQjrrBAAAA3QAAAA8AAAAAAAAAAAAAAAAAmAIAAGRycy9kb3du&#10;cmV2LnhtbFBLBQYAAAAABAAEAPUAAACGAwAAAAA=&#10;" filled="f" stroked="f" strokeweight="2pt">
                  <v:textbox inset="0,0,0,0">
                    <w:txbxContent>
                      <w:p w:rsidR="00660CCD" w:rsidRPr="00EF22B1" w:rsidRDefault="00660CCD" w:rsidP="00EF22B1">
                        <w:pPr>
                          <w:jc w:val="center"/>
                          <w:rPr>
                            <w:color w:val="000000" w:themeColor="text1"/>
                            <w:lang w:val="en-US"/>
                          </w:rPr>
                        </w:pPr>
                        <w:r w:rsidRPr="00455941">
                          <w:rPr>
                            <w:i/>
                            <w:color w:val="000000" w:themeColor="text1"/>
                          </w:rPr>
                          <w:t>б</w:t>
                        </w:r>
                        <w:r w:rsidRPr="00EF22B1">
                          <w:rPr>
                            <w:color w:val="000000" w:themeColor="text1"/>
                            <w:lang w:val="en-US"/>
                          </w:rPr>
                          <w:t>)</w:t>
                        </w:r>
                      </w:p>
                    </w:txbxContent>
                  </v:textbox>
                </v:rect>
                <v:rect id="Прямоугольник 146" o:spid="_x0000_s1067" style="position:absolute;left:10437;top:28898;width:3175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Ox+sQA&#10;AADdAAAADwAAAGRycy9kb3ducmV2LnhtbESPQWvCQBCF7wX/wzKCt7pr0SLRVUQRxFutHryN2TEJ&#10;ZmdDdmviv+8cCr3N8N68981y3ftaPamNVWALk7EBRZwHV3Fh4fy9f5+DignZYR2YLLwowno1eFti&#10;5kLHX/Q8pUJJCMcMLZQpNZnWMS/JYxyHhli0e2g9JlnbQrsWOwn3tf4w5lN7rFgaSmxoW1L+OP14&#10;C7PLvplNN9v+fN2ZTl/5OMUbWjsa9psFqER9+jf/XR+c4JuJ8Ms3MoJ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zsfrEAAAA3QAAAA8AAAAAAAAAAAAAAAAAmAIAAGRycy9k&#10;b3ducmV2LnhtbFBLBQYAAAAABAAEAPUAAACJAwAAAAA=&#10;" filled="f" stroked="f" strokeweight="2pt">
                  <v:textbox inset="0,0,0,0">
                    <w:txbxContent>
                      <w:p w:rsidR="00660CCD" w:rsidRPr="00EF22B1" w:rsidRDefault="00660CCD" w:rsidP="00EF22B1">
                        <w:pPr>
                          <w:jc w:val="center"/>
                          <w:rPr>
                            <w:color w:val="000000" w:themeColor="text1"/>
                            <w:lang w:val="en-US"/>
                          </w:rPr>
                        </w:pPr>
                        <w:r w:rsidRPr="00455941">
                          <w:rPr>
                            <w:i/>
                            <w:color w:val="000000" w:themeColor="text1"/>
                          </w:rPr>
                          <w:t>в</w:t>
                        </w:r>
                        <w:r w:rsidRPr="00EF22B1">
                          <w:rPr>
                            <w:color w:val="000000" w:themeColor="text1"/>
                            <w:lang w:val="en-US"/>
                          </w:rPr>
                          <w:t>)</w:t>
                        </w:r>
                      </w:p>
                    </w:txbxContent>
                  </v:textbox>
                </v:rect>
                <v:rect id="Прямоугольник 147" o:spid="_x0000_s1068" style="position:absolute;left:41838;top:29502;width:3175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8UYcEA&#10;AADdAAAADwAAAGRycy9kb3ducmV2LnhtbERPTYvCMBC9C/sfwizsTZMuKlKNIi7C4k2tB29jM7bF&#10;ZlKarO3+eyMI3ubxPmex6m0t7tT6yrGGZKRAEOfOVFxoyI7b4QyED8gGa8ek4Z88rJYfgwWmxnW8&#10;p/shFCKGsE9RQxlCk0rp85Is+pFriCN3da3FEGFbSNNiF8NtLb+VmkqLFceGEhvalJTfDn9Ww+S0&#10;bSbj9abPzj+qk2fejfGCWn999us5iEB9eItf7l8T56skgec38QS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/FGHBAAAA3QAAAA8AAAAAAAAAAAAAAAAAmAIAAGRycy9kb3du&#10;cmV2LnhtbFBLBQYAAAAABAAEAPUAAACGAwAAAAA=&#10;" filled="f" stroked="f" strokeweight="2pt">
                  <v:textbox inset="0,0,0,0">
                    <w:txbxContent>
                      <w:p w:rsidR="00660CCD" w:rsidRPr="00EF22B1" w:rsidRDefault="00660CCD" w:rsidP="00EF22B1">
                        <w:pPr>
                          <w:jc w:val="center"/>
                          <w:rPr>
                            <w:color w:val="000000" w:themeColor="text1"/>
                            <w:lang w:val="en-US"/>
                          </w:rPr>
                        </w:pPr>
                        <w:r w:rsidRPr="00455941">
                          <w:rPr>
                            <w:i/>
                            <w:color w:val="000000" w:themeColor="text1"/>
                          </w:rPr>
                          <w:t>г</w:t>
                        </w:r>
                        <w:r w:rsidRPr="00EF22B1">
                          <w:rPr>
                            <w:color w:val="000000" w:themeColor="text1"/>
                            <w:lang w:val="en-US"/>
                          </w:rPr>
                          <w:t>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8B3D11" w:rsidRPr="002712DD" w:rsidRDefault="008B3D1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178C1" w:rsidRPr="002712DD" w:rsidRDefault="00E178C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178C1" w:rsidRPr="002712DD" w:rsidRDefault="00E178C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344547" w:rsidRPr="00DC3CFF" w:rsidRDefault="00344547" w:rsidP="00EF22B1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344547" w:rsidRDefault="00EF22B1" w:rsidP="00EF22B1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Рис. </w:t>
      </w:r>
      <w:r w:rsidRPr="004F5111">
        <w:rPr>
          <w:sz w:val="28"/>
          <w:szCs w:val="28"/>
        </w:rPr>
        <w:t>4</w:t>
      </w:r>
      <w:r>
        <w:rPr>
          <w:sz w:val="28"/>
          <w:szCs w:val="28"/>
        </w:rPr>
        <w:t>.</w:t>
      </w:r>
      <w:r w:rsidRPr="004F5111">
        <w:rPr>
          <w:sz w:val="28"/>
          <w:szCs w:val="28"/>
        </w:rPr>
        <w:t xml:space="preserve"> Характер </w:t>
      </w:r>
      <w:r w:rsidR="006F7A25">
        <w:rPr>
          <w:sz w:val="28"/>
          <w:szCs w:val="28"/>
        </w:rPr>
        <w:t>разлёт</w:t>
      </w:r>
      <w:r w:rsidRPr="004F5111">
        <w:rPr>
          <w:sz w:val="28"/>
          <w:szCs w:val="28"/>
        </w:rPr>
        <w:t>а ПВ заряда, контактирующего с преградой</w:t>
      </w:r>
    </w:p>
    <w:p w:rsidR="00EF22B1" w:rsidRPr="00DC3CFF" w:rsidRDefault="00EF22B1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344547" w:rsidRPr="00455941" w:rsidRDefault="00344547" w:rsidP="00455941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 позиции </w:t>
      </w:r>
      <w:r w:rsidR="00EF22B1" w:rsidRPr="00EF22B1">
        <w:rPr>
          <w:i/>
          <w:sz w:val="28"/>
          <w:szCs w:val="28"/>
        </w:rPr>
        <w:t>б</w:t>
      </w:r>
      <w:r w:rsidRPr="00DC3CFF">
        <w:rPr>
          <w:sz w:val="28"/>
          <w:szCs w:val="28"/>
        </w:rPr>
        <w:t xml:space="preserve"> заряд контактирует с преградой только своим основ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>нием. Точки</w:t>
      </w:r>
      <w:r w:rsidR="007962C1">
        <w:rPr>
          <w:sz w:val="28"/>
          <w:szCs w:val="28"/>
        </w:rPr>
        <w:t xml:space="preserve"> </w:t>
      </w:r>
      <w:r w:rsidRPr="00455941">
        <w:rPr>
          <w:i/>
          <w:sz w:val="28"/>
          <w:szCs w:val="28"/>
        </w:rPr>
        <w:t>А, В, С</w:t>
      </w:r>
      <w:r w:rsidRPr="00DC3CFF">
        <w:rPr>
          <w:sz w:val="28"/>
          <w:szCs w:val="28"/>
        </w:rPr>
        <w:t xml:space="preserve"> испытывают одинаковое давление, но продолж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тельность его действия в этих точках разная. К точке</w:t>
      </w:r>
      <w:r w:rsidR="007962C1">
        <w:rPr>
          <w:sz w:val="28"/>
          <w:szCs w:val="28"/>
        </w:rPr>
        <w:t xml:space="preserve"> </w:t>
      </w:r>
      <w:r w:rsidRPr="00455941">
        <w:rPr>
          <w:i/>
          <w:sz w:val="28"/>
          <w:szCs w:val="28"/>
        </w:rPr>
        <w:t>А</w:t>
      </w:r>
      <w:r w:rsidRPr="00DC3CFF">
        <w:rPr>
          <w:sz w:val="28"/>
          <w:szCs w:val="28"/>
        </w:rPr>
        <w:t xml:space="preserve"> поверхность </w:t>
      </w:r>
      <w:r w:rsidR="006F7A25">
        <w:rPr>
          <w:sz w:val="28"/>
          <w:szCs w:val="28"/>
        </w:rPr>
        <w:t>ра</w:t>
      </w:r>
      <w:r w:rsidR="006F7A25">
        <w:rPr>
          <w:sz w:val="28"/>
          <w:szCs w:val="28"/>
        </w:rPr>
        <w:t>з</w:t>
      </w:r>
      <w:r w:rsidR="006F7A25">
        <w:rPr>
          <w:sz w:val="28"/>
          <w:szCs w:val="28"/>
        </w:rPr>
        <w:t>лёт</w:t>
      </w:r>
      <w:r w:rsidRPr="00DC3CFF">
        <w:rPr>
          <w:sz w:val="28"/>
          <w:szCs w:val="28"/>
        </w:rPr>
        <w:t xml:space="preserve">а подходит сразу в момент взрыва, поэтому </w:t>
      </w:r>
      <w:r w:rsidR="00EF22B1" w:rsidRPr="00347478">
        <w:rPr>
          <w:i/>
          <w:sz w:val="28"/>
          <w:szCs w:val="28"/>
        </w:rPr>
        <w:t>τ</w:t>
      </w:r>
      <w:r w:rsidR="00455941" w:rsidRPr="00347478">
        <w:rPr>
          <w:i/>
          <w:sz w:val="28"/>
          <w:szCs w:val="28"/>
        </w:rPr>
        <w:t>=0</w:t>
      </w:r>
      <w:r w:rsidRPr="00DC3CFF">
        <w:rPr>
          <w:sz w:val="28"/>
          <w:szCs w:val="28"/>
        </w:rPr>
        <w:t>. К точке</w:t>
      </w:r>
      <w:r w:rsidR="007962C1">
        <w:rPr>
          <w:sz w:val="28"/>
          <w:szCs w:val="28"/>
        </w:rPr>
        <w:t xml:space="preserve"> </w:t>
      </w:r>
      <w:r w:rsidRPr="00455941">
        <w:rPr>
          <w:i/>
          <w:sz w:val="28"/>
          <w:szCs w:val="28"/>
        </w:rPr>
        <w:t>В</w:t>
      </w:r>
      <w:r w:rsidRPr="00DC3CFF">
        <w:rPr>
          <w:sz w:val="28"/>
          <w:szCs w:val="28"/>
        </w:rPr>
        <w:t xml:space="preserve"> повер</w:t>
      </w:r>
      <w:r w:rsidRPr="00DC3CFF">
        <w:rPr>
          <w:sz w:val="28"/>
          <w:szCs w:val="28"/>
        </w:rPr>
        <w:t>х</w:t>
      </w:r>
      <w:r w:rsidRPr="00DC3CFF">
        <w:rPr>
          <w:sz w:val="28"/>
          <w:szCs w:val="28"/>
        </w:rPr>
        <w:lastRenderedPageBreak/>
        <w:t xml:space="preserve">ность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>а подойдет прой</w:t>
      </w:r>
      <w:r w:rsidR="00455941">
        <w:rPr>
          <w:sz w:val="28"/>
          <w:szCs w:val="28"/>
        </w:rPr>
        <w:t xml:space="preserve">дя путь </w:t>
      </w:r>
      <w:r w:rsidR="00455941" w:rsidRPr="00455941">
        <w:rPr>
          <w:i/>
          <w:sz w:val="28"/>
          <w:szCs w:val="28"/>
        </w:rPr>
        <w:t>АВ</w:t>
      </w:r>
      <w:r w:rsidR="00455941">
        <w:rPr>
          <w:sz w:val="28"/>
          <w:szCs w:val="28"/>
        </w:rPr>
        <w:t xml:space="preserve"> со стороны ближайшей</w:t>
      </w:r>
      <w:r w:rsidRPr="00DC3CFF">
        <w:rPr>
          <w:sz w:val="28"/>
          <w:szCs w:val="28"/>
        </w:rPr>
        <w:t xml:space="preserve"> свобо</w:t>
      </w:r>
      <w:r w:rsidRPr="00DC3CFF">
        <w:rPr>
          <w:sz w:val="28"/>
          <w:szCs w:val="28"/>
        </w:rPr>
        <w:t>д</w:t>
      </w:r>
      <w:r w:rsidRPr="00DC3CFF">
        <w:rPr>
          <w:sz w:val="28"/>
          <w:szCs w:val="28"/>
        </w:rPr>
        <w:t>ной (боковой) поверхности заряда. Продолжительность действия давл</w:t>
      </w:r>
      <w:r w:rsidRPr="00DC3CFF">
        <w:rPr>
          <w:sz w:val="28"/>
          <w:szCs w:val="28"/>
        </w:rPr>
        <w:t>е</w:t>
      </w:r>
      <w:r w:rsidR="00455941">
        <w:rPr>
          <w:sz w:val="28"/>
          <w:szCs w:val="28"/>
        </w:rPr>
        <w:t>ния в ней</w:t>
      </w:r>
    </w:p>
    <w:p w:rsidR="00455941" w:rsidRPr="00455941" w:rsidRDefault="00455941" w:rsidP="00455941">
      <w:pPr>
        <w:spacing w:line="360" w:lineRule="auto"/>
        <w:ind w:firstLine="709"/>
        <w:jc w:val="both"/>
        <w:rPr>
          <w:sz w:val="28"/>
          <w:szCs w:val="28"/>
        </w:rPr>
      </w:pPr>
    </w:p>
    <w:p w:rsidR="00455941" w:rsidRPr="00455941" w:rsidRDefault="00660CCD" w:rsidP="00455941">
      <w:pPr>
        <w:spacing w:line="360" w:lineRule="auto"/>
        <w:ind w:firstLine="709"/>
        <w:jc w:val="center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τ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АВ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den>
        </m:f>
      </m:oMath>
      <w:r w:rsidR="00455941" w:rsidRPr="00455941">
        <w:rPr>
          <w:sz w:val="28"/>
          <w:szCs w:val="28"/>
        </w:rPr>
        <w:t xml:space="preserve"> .</w:t>
      </w:r>
    </w:p>
    <w:p w:rsidR="00455941" w:rsidRPr="00455941" w:rsidRDefault="00455941" w:rsidP="00455941">
      <w:pPr>
        <w:spacing w:line="360" w:lineRule="auto"/>
        <w:ind w:firstLine="709"/>
        <w:jc w:val="both"/>
        <w:rPr>
          <w:sz w:val="28"/>
          <w:szCs w:val="28"/>
        </w:rPr>
      </w:pPr>
    </w:p>
    <w:p w:rsidR="00344547" w:rsidRDefault="00455941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точку</w:t>
      </w:r>
      <w:r w:rsidR="007962C1">
        <w:rPr>
          <w:sz w:val="28"/>
          <w:szCs w:val="28"/>
        </w:rPr>
        <w:t xml:space="preserve"> </w:t>
      </w:r>
      <w:r w:rsidRPr="00455941">
        <w:rPr>
          <w:i/>
          <w:sz w:val="28"/>
          <w:szCs w:val="28"/>
        </w:rPr>
        <w:t>С</w:t>
      </w:r>
      <w:r w:rsidR="007962C1">
        <w:rPr>
          <w:i/>
          <w:sz w:val="28"/>
          <w:szCs w:val="28"/>
        </w:rPr>
        <w:t xml:space="preserve"> </w:t>
      </w:r>
      <w:r w:rsidR="00344547" w:rsidRPr="00DC3CFF">
        <w:rPr>
          <w:sz w:val="28"/>
          <w:szCs w:val="28"/>
        </w:rPr>
        <w:t>одновременно подойдут две поверхно</w:t>
      </w:r>
      <w:r>
        <w:rPr>
          <w:sz w:val="28"/>
          <w:szCs w:val="28"/>
        </w:rPr>
        <w:t xml:space="preserve">сти </w:t>
      </w:r>
      <w:r w:rsidR="006F7A25">
        <w:rPr>
          <w:sz w:val="28"/>
          <w:szCs w:val="28"/>
        </w:rPr>
        <w:t>разлёт</w:t>
      </w:r>
      <w:r>
        <w:rPr>
          <w:sz w:val="28"/>
          <w:szCs w:val="28"/>
        </w:rPr>
        <w:t>а</w:t>
      </w:r>
      <w:r w:rsidR="00344547" w:rsidRPr="00DC3CFF">
        <w:rPr>
          <w:sz w:val="28"/>
          <w:szCs w:val="28"/>
        </w:rPr>
        <w:t xml:space="preserve"> со ст</w:t>
      </w:r>
      <w:r w:rsidR="00344547" w:rsidRPr="00DC3CFF">
        <w:rPr>
          <w:sz w:val="28"/>
          <w:szCs w:val="28"/>
        </w:rPr>
        <w:t>о</w:t>
      </w:r>
      <w:r w:rsidR="00344547" w:rsidRPr="00DC3CFF">
        <w:rPr>
          <w:sz w:val="28"/>
          <w:szCs w:val="28"/>
        </w:rPr>
        <w:t>роны боковой поверхности и со стороны верхней грани заряда. Для не</w:t>
      </w:r>
      <w:r w:rsidR="002712DD">
        <w:rPr>
          <w:sz w:val="28"/>
          <w:szCs w:val="28"/>
        </w:rPr>
        <w:t>ё</w:t>
      </w:r>
    </w:p>
    <w:p w:rsidR="00455941" w:rsidRDefault="00455941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455941" w:rsidRPr="00DC3CFF" w:rsidRDefault="00660CCD" w:rsidP="00455941">
      <w:pPr>
        <w:spacing w:line="360" w:lineRule="auto"/>
        <w:ind w:firstLine="709"/>
        <w:jc w:val="center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τ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АС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den>
        </m:f>
      </m:oMath>
      <w:r w:rsidR="00455941">
        <w:rPr>
          <w:sz w:val="28"/>
          <w:szCs w:val="28"/>
        </w:rPr>
        <w:t xml:space="preserve"> .</w:t>
      </w:r>
    </w:p>
    <w:p w:rsidR="00455941" w:rsidRDefault="00455941" w:rsidP="00455941">
      <w:pPr>
        <w:spacing w:line="360" w:lineRule="auto"/>
        <w:ind w:firstLine="709"/>
        <w:jc w:val="both"/>
        <w:rPr>
          <w:sz w:val="28"/>
          <w:szCs w:val="28"/>
        </w:rPr>
      </w:pPr>
    </w:p>
    <w:p w:rsidR="00344547" w:rsidRPr="00DC3CFF" w:rsidRDefault="00344547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При размещении заряда в углу (позиция </w:t>
      </w:r>
      <w:r w:rsidR="00455941" w:rsidRPr="00455941">
        <w:rPr>
          <w:i/>
          <w:sz w:val="28"/>
          <w:szCs w:val="28"/>
        </w:rPr>
        <w:t>в</w:t>
      </w:r>
      <w:r w:rsidRPr="00DC3CFF">
        <w:rPr>
          <w:sz w:val="28"/>
          <w:szCs w:val="28"/>
        </w:rPr>
        <w:t>) наиболее продолж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тельное воздействие давления будут испытывать точки преграды за то</w:t>
      </w:r>
      <w:r w:rsidRPr="00DC3CFF">
        <w:rPr>
          <w:sz w:val="28"/>
          <w:szCs w:val="28"/>
        </w:rPr>
        <w:t>ч</w:t>
      </w:r>
      <w:r w:rsidRPr="00DC3CFF">
        <w:rPr>
          <w:sz w:val="28"/>
          <w:szCs w:val="28"/>
        </w:rPr>
        <w:t xml:space="preserve">кой </w:t>
      </w:r>
      <w:r w:rsidR="00455941" w:rsidRPr="00455941">
        <w:rPr>
          <w:i/>
          <w:sz w:val="28"/>
          <w:szCs w:val="28"/>
        </w:rPr>
        <w:t>А</w:t>
      </w:r>
      <w:r w:rsidRPr="00DC3CFF">
        <w:rPr>
          <w:sz w:val="28"/>
          <w:szCs w:val="28"/>
        </w:rPr>
        <w:t xml:space="preserve">. Для заряда, размещенного в углублении (позиция </w:t>
      </w:r>
      <w:r w:rsidR="00455941" w:rsidRPr="00455941">
        <w:rPr>
          <w:i/>
          <w:sz w:val="28"/>
          <w:szCs w:val="28"/>
        </w:rPr>
        <w:t>г</w:t>
      </w:r>
      <w:r w:rsidRPr="00DC3CFF">
        <w:rPr>
          <w:sz w:val="28"/>
          <w:szCs w:val="28"/>
        </w:rPr>
        <w:t>), во всех то</w:t>
      </w:r>
      <w:r w:rsidRPr="00DC3CFF">
        <w:rPr>
          <w:sz w:val="28"/>
          <w:szCs w:val="28"/>
        </w:rPr>
        <w:t>ч</w:t>
      </w:r>
      <w:r w:rsidRPr="00DC3CFF">
        <w:rPr>
          <w:sz w:val="28"/>
          <w:szCs w:val="28"/>
        </w:rPr>
        <w:t>ках преграды продолжительность действия давления одинакова и макс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мальна. На боковых стенках она одинакова на фиксированной глубине, но убывает по мере приближения к верхней свободной грани заряда.</w:t>
      </w:r>
    </w:p>
    <w:p w:rsidR="00344547" w:rsidRPr="00DC3CFF" w:rsidRDefault="00344547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В связи с тем, что продолжительность действия ПВ на реальные преграды мала по сравнению с</w:t>
      </w:r>
      <w:r w:rsidR="00455941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 временем их деформации, можно сч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>тать, что за время приложения нагрузки преграда не получает практич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>ски никаких перемещений, а ей лишь сообщается некоторая скорость. При таком силовом воздействии на преграду давление, хотя и является важной, но не может быть единственной характеристикой, тем более, что оно во всех точках контакта преграды с зарядом одинаково.</w:t>
      </w:r>
    </w:p>
    <w:p w:rsidR="00455941" w:rsidRDefault="00455941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</w:p>
    <w:p w:rsidR="00FF57A6" w:rsidRPr="00DC3CFF" w:rsidRDefault="004F5111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DC3CFF">
        <w:rPr>
          <w:sz w:val="28"/>
          <w:szCs w:val="28"/>
          <w:u w:val="single"/>
        </w:rPr>
        <w:t>Неконтактный заряд</w:t>
      </w:r>
    </w:p>
    <w:p w:rsidR="004F5111" w:rsidRPr="00DC3CFF" w:rsidRDefault="004F5111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Теперь рассматривается случай, когда преграда нагружается взр</w:t>
      </w:r>
      <w:r w:rsidRPr="00DC3CFF">
        <w:rPr>
          <w:sz w:val="28"/>
          <w:szCs w:val="28"/>
        </w:rPr>
        <w:t>ы</w:t>
      </w:r>
      <w:r w:rsidRPr="00DC3CFF">
        <w:rPr>
          <w:sz w:val="28"/>
          <w:szCs w:val="28"/>
        </w:rPr>
        <w:t xml:space="preserve">вом неконтактного заряда. Это значит, что на преграду действуют </w:t>
      </w:r>
      <w:r w:rsidR="006F7A25">
        <w:rPr>
          <w:sz w:val="28"/>
          <w:szCs w:val="28"/>
        </w:rPr>
        <w:t>разл</w:t>
      </w:r>
      <w:r w:rsidR="006F7A25">
        <w:rPr>
          <w:sz w:val="28"/>
          <w:szCs w:val="28"/>
        </w:rPr>
        <w:t>ё</w:t>
      </w:r>
      <w:r w:rsidR="006F7A25">
        <w:rPr>
          <w:sz w:val="28"/>
          <w:szCs w:val="28"/>
        </w:rPr>
        <w:t>т</w:t>
      </w:r>
      <w:r w:rsidRPr="00DC3CFF">
        <w:rPr>
          <w:sz w:val="28"/>
          <w:szCs w:val="28"/>
        </w:rPr>
        <w:t>ающиеся ПВ или непосредственно или через среду, которую они выте</w:t>
      </w:r>
      <w:r w:rsidRPr="00DC3CFF">
        <w:rPr>
          <w:sz w:val="28"/>
          <w:szCs w:val="28"/>
        </w:rPr>
        <w:t>с</w:t>
      </w:r>
      <w:r w:rsidRPr="00DC3CFF">
        <w:rPr>
          <w:sz w:val="28"/>
          <w:szCs w:val="28"/>
        </w:rPr>
        <w:t>няют. Решение задачи качественной и количественной оценки взаим</w:t>
      </w:r>
      <w:r w:rsidRPr="00DC3CFF">
        <w:rPr>
          <w:sz w:val="28"/>
          <w:szCs w:val="28"/>
        </w:rPr>
        <w:t>о</w:t>
      </w:r>
      <w:r w:rsidR="002712DD">
        <w:rPr>
          <w:sz w:val="28"/>
          <w:szCs w:val="28"/>
        </w:rPr>
        <w:t xml:space="preserve">действия потока и преграды </w:t>
      </w:r>
      <w:r w:rsidRPr="00DC3CFF">
        <w:rPr>
          <w:sz w:val="28"/>
          <w:szCs w:val="28"/>
        </w:rPr>
        <w:t>намного сложнее, чем для контактного зар</w:t>
      </w:r>
      <w:r w:rsidRPr="00DC3CFF">
        <w:rPr>
          <w:sz w:val="28"/>
          <w:szCs w:val="28"/>
        </w:rPr>
        <w:t>я</w:t>
      </w:r>
      <w:r w:rsidRPr="00DC3CFF">
        <w:rPr>
          <w:sz w:val="28"/>
          <w:szCs w:val="28"/>
        </w:rPr>
        <w:t>да. Тем не менее, и в случае для неконтактного заряда формулировка ф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lastRenderedPageBreak/>
        <w:t xml:space="preserve">зической модели, вывод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ных соотношений предполагает ряд доп</w:t>
      </w:r>
      <w:r w:rsidRPr="00DC3CFF">
        <w:rPr>
          <w:sz w:val="28"/>
          <w:szCs w:val="28"/>
        </w:rPr>
        <w:t>у</w:t>
      </w:r>
      <w:r w:rsidR="00347478">
        <w:rPr>
          <w:sz w:val="28"/>
          <w:szCs w:val="28"/>
        </w:rPr>
        <w:t>щений и условностей.</w:t>
      </w:r>
    </w:p>
    <w:p w:rsidR="002C46DF" w:rsidRPr="00DC3CFF" w:rsidRDefault="002C46DF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 силу объективных причин </w:t>
      </w:r>
      <w:r w:rsidR="00470F63">
        <w:rPr>
          <w:sz w:val="28"/>
          <w:szCs w:val="28"/>
        </w:rPr>
        <w:t xml:space="preserve">это позволит </w:t>
      </w:r>
      <w:r w:rsidRPr="00DC3CFF">
        <w:rPr>
          <w:sz w:val="28"/>
          <w:szCs w:val="28"/>
        </w:rPr>
        <w:t>значительно упро</w:t>
      </w:r>
      <w:r w:rsidR="00470F63">
        <w:rPr>
          <w:sz w:val="28"/>
          <w:szCs w:val="28"/>
        </w:rPr>
        <w:t>стить</w:t>
      </w:r>
      <w:r w:rsidRPr="00DC3CFF">
        <w:rPr>
          <w:sz w:val="28"/>
          <w:szCs w:val="28"/>
        </w:rPr>
        <w:t xml:space="preserve"> методик</w:t>
      </w:r>
      <w:r w:rsidR="00470F63">
        <w:rPr>
          <w:sz w:val="28"/>
          <w:szCs w:val="28"/>
        </w:rPr>
        <w:t>у</w:t>
      </w:r>
      <w:r w:rsidRPr="00DC3CFF">
        <w:rPr>
          <w:sz w:val="28"/>
          <w:szCs w:val="28"/>
        </w:rPr>
        <w:t xml:space="preserve"> теоретического решения задачи, которая связана с механич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 xml:space="preserve">ским действием от взрыва неконтактного заряда. Результаты решения представлены в конечном виде, хотя в постановочной части содержатся  элементы, показывающие порядок получения необходимых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ных соотношений.</w:t>
      </w:r>
    </w:p>
    <w:p w:rsidR="004F5111" w:rsidRPr="00DC3CFF" w:rsidRDefault="002C46DF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Важнейшими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ными соотношениями, как и для контактного заряда, остаются давление и продолжительность его действия.</w:t>
      </w:r>
    </w:p>
    <w:p w:rsidR="005553C3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Например:</w:t>
      </w:r>
    </w:p>
    <w:p w:rsidR="002712DD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2712DD" w:rsidRPr="00DC3CFF">
        <w:rPr>
          <w:sz w:val="28"/>
          <w:szCs w:val="28"/>
        </w:rPr>
        <w:t xml:space="preserve"> прегра</w:t>
      </w:r>
      <w:r>
        <w:rPr>
          <w:sz w:val="28"/>
          <w:szCs w:val="28"/>
        </w:rPr>
        <w:t xml:space="preserve">де, находящейся на расстоянии, </w:t>
      </w:r>
      <w:r w:rsidR="002712DD" w:rsidRPr="00DC3CFF">
        <w:rPr>
          <w:sz w:val="28"/>
          <w:szCs w:val="28"/>
        </w:rPr>
        <w:t xml:space="preserve">а от сферического заряда, под некоторым углом </w:t>
      </w:r>
      <w:r w:rsidR="002712DD" w:rsidRPr="00DC3CFF">
        <w:rPr>
          <w:position w:val="-6"/>
          <w:sz w:val="28"/>
          <w:szCs w:val="28"/>
        </w:rPr>
        <w:object w:dxaOrig="240" w:dyaOrig="220">
          <v:shape id="_x0000_i1057" type="#_x0000_t75" style="width:12pt;height:12pt" o:ole="">
            <v:imagedata r:id="rId58" o:title=""/>
          </v:shape>
          <o:OLEObject Type="Embed" ProgID="Equation.2" ShapeID="_x0000_i1057" DrawAspect="Content" ObjectID="_1664115337" r:id="rId59"/>
        </w:object>
      </w:r>
      <w:r w:rsidR="002712DD" w:rsidRPr="00DC3CFF">
        <w:rPr>
          <w:sz w:val="28"/>
          <w:szCs w:val="28"/>
        </w:rPr>
        <w:t xml:space="preserve"> подходит расходящийся поток ПВ</w:t>
      </w:r>
      <w:r w:rsidR="000142CC">
        <w:rPr>
          <w:sz w:val="28"/>
          <w:szCs w:val="28"/>
        </w:rPr>
        <w:t xml:space="preserve"> (рис. 5)</w:t>
      </w:r>
      <w:r w:rsidR="002712DD" w:rsidRPr="00DC3CFF">
        <w:rPr>
          <w:sz w:val="28"/>
          <w:szCs w:val="28"/>
        </w:rPr>
        <w:t xml:space="preserve">. </w:t>
      </w:r>
      <w:r w:rsidR="000142CC">
        <w:rPr>
          <w:sz w:val="28"/>
          <w:szCs w:val="28"/>
        </w:rPr>
        <w:t>Необходимо</w:t>
      </w:r>
      <w:r w:rsidR="002712DD" w:rsidRPr="00DC3CFF">
        <w:rPr>
          <w:sz w:val="28"/>
          <w:szCs w:val="28"/>
        </w:rPr>
        <w:t xml:space="preserve"> определить давление в точке</w:t>
      </w:r>
      <w:r w:rsidR="007962C1">
        <w:rPr>
          <w:sz w:val="28"/>
          <w:szCs w:val="28"/>
        </w:rPr>
        <w:t xml:space="preserve"> </w:t>
      </w:r>
      <w:r w:rsidR="002712DD" w:rsidRPr="000142CC">
        <w:rPr>
          <w:i/>
          <w:sz w:val="28"/>
          <w:szCs w:val="28"/>
        </w:rPr>
        <w:t>А</w:t>
      </w:r>
      <w:r w:rsidR="002712DD" w:rsidRPr="00DC3CFF">
        <w:rPr>
          <w:sz w:val="28"/>
          <w:szCs w:val="28"/>
        </w:rPr>
        <w:t xml:space="preserve"> на преграде, которое созд</w:t>
      </w:r>
      <w:r w:rsidR="002712DD" w:rsidRPr="00DC3CFF">
        <w:rPr>
          <w:sz w:val="28"/>
          <w:szCs w:val="28"/>
        </w:rPr>
        <w:t>а</w:t>
      </w:r>
      <w:r w:rsidR="002712DD" w:rsidRPr="00DC3CFF">
        <w:rPr>
          <w:sz w:val="28"/>
          <w:szCs w:val="28"/>
        </w:rPr>
        <w:t xml:space="preserve">ется набегающим потоком ПВ от взрыва заряда с радиусом </w:t>
      </w:r>
      <w:r w:rsidR="002712DD" w:rsidRPr="000142CC">
        <w:rPr>
          <w:i/>
          <w:sz w:val="28"/>
          <w:szCs w:val="28"/>
          <w:lang w:val="en-US"/>
        </w:rPr>
        <w:t>r</w:t>
      </w:r>
      <w:r w:rsidR="002712DD" w:rsidRPr="000142CC">
        <w:rPr>
          <w:i/>
          <w:sz w:val="28"/>
          <w:szCs w:val="28"/>
          <w:vertAlign w:val="subscript"/>
        </w:rPr>
        <w:t>0</w:t>
      </w:r>
      <w:r w:rsidR="002712DD" w:rsidRPr="00DC3CFF">
        <w:rPr>
          <w:sz w:val="28"/>
          <w:szCs w:val="28"/>
        </w:rPr>
        <w:t>.</w:t>
      </w:r>
      <w:r w:rsidR="002712DD" w:rsidRPr="00DC3CFF">
        <w:rPr>
          <w:position w:val="-10"/>
          <w:sz w:val="28"/>
          <w:szCs w:val="28"/>
        </w:rPr>
        <w:object w:dxaOrig="180" w:dyaOrig="320">
          <v:shape id="_x0000_i1058" type="#_x0000_t75" style="width:10.5pt;height:15.75pt" o:ole="">
            <v:imagedata r:id="rId19" o:title=""/>
          </v:shape>
          <o:OLEObject Type="Embed" ProgID="Equation.2" ShapeID="_x0000_i1058" DrawAspect="Content" ObjectID="_1664115338" r:id="rId60"/>
        </w:object>
      </w:r>
    </w:p>
    <w:p w:rsidR="005553C3" w:rsidRDefault="00D82F3A" w:rsidP="002712DD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1264920</wp:posOffset>
                </wp:positionH>
                <wp:positionV relativeFrom="paragraph">
                  <wp:posOffset>145415</wp:posOffset>
                </wp:positionV>
                <wp:extent cx="3746500" cy="2139315"/>
                <wp:effectExtent l="7620" t="0" r="0" b="10795"/>
                <wp:wrapNone/>
                <wp:docPr id="222" name="Группа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6500" cy="2139315"/>
                          <a:chOff x="0" y="0"/>
                          <a:chExt cx="37463" cy="21393"/>
                        </a:xfrm>
                      </wpg:grpSpPr>
                      <wps:wsp>
                        <wps:cNvPr id="223" name="Rectangle 766"/>
                        <wps:cNvSpPr>
                          <a:spLocks noChangeArrowheads="1"/>
                        </wps:cNvSpPr>
                        <wps:spPr bwMode="auto">
                          <a:xfrm>
                            <a:off x="33901" y="258"/>
                            <a:ext cx="1381" cy="21135"/>
                          </a:xfrm>
                          <a:prstGeom prst="rect">
                            <a:avLst/>
                          </a:prstGeom>
                          <a:pattFill prst="horzBrick">
                            <a:fgClr>
                              <a:schemeClr val="tx1">
                                <a:lumMod val="100000"/>
                                <a:lumOff val="0"/>
                              </a:schemeClr>
                            </a:fgClr>
                            <a:bgClr>
                              <a:srgbClr val="FFFFFF"/>
                            </a:bgClr>
                          </a:pattFill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1" name="Овал 19"/>
                        <wps:cNvSpPr>
                          <a:spLocks noChangeArrowheads="1"/>
                        </wps:cNvSpPr>
                        <wps:spPr bwMode="auto">
                          <a:xfrm>
                            <a:off x="3709" y="16303"/>
                            <a:ext cx="4318" cy="4318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6" name="Прямая соединительная линия 20"/>
                        <wps:cNvCnPr/>
                        <wps:spPr bwMode="auto">
                          <a:xfrm>
                            <a:off x="5952" y="18460"/>
                            <a:ext cx="2794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Прямая соединительная линия 30"/>
                        <wps:cNvCnPr/>
                        <wps:spPr bwMode="auto">
                          <a:xfrm flipV="1">
                            <a:off x="5952" y="2674"/>
                            <a:ext cx="27946" cy="1578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Прямая соединительная линия 994"/>
                        <wps:cNvCnPr/>
                        <wps:spPr bwMode="auto">
                          <a:xfrm>
                            <a:off x="19927" y="2674"/>
                            <a:ext cx="139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Прямоугольник 1006"/>
                        <wps:cNvSpPr>
                          <a:spLocks noChangeArrowheads="1"/>
                        </wps:cNvSpPr>
                        <wps:spPr bwMode="auto">
                          <a:xfrm>
                            <a:off x="34850" y="1552"/>
                            <a:ext cx="2613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0142CC" w:rsidRDefault="00660CCD" w:rsidP="000142CC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</w:pPr>
                              <w:r w:rsidRPr="000142CC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331" name="Дуга 1007"/>
                        <wps:cNvSpPr>
                          <a:spLocks/>
                        </wps:cNvSpPr>
                        <wps:spPr bwMode="auto">
                          <a:xfrm rot="-9921272">
                            <a:off x="22687" y="0"/>
                            <a:ext cx="9144" cy="9144"/>
                          </a:xfrm>
                          <a:custGeom>
                            <a:avLst/>
                            <a:gdLst>
                              <a:gd name="T0" fmla="*/ 6598 w 914400"/>
                              <a:gd name="T1" fmla="*/ 473 h 914400"/>
                              <a:gd name="T2" fmla="*/ 9090 w 914400"/>
                              <a:gd name="T3" fmla="*/ 5272 h 914400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400" h="914400" stroke="0">
                                <a:moveTo>
                                  <a:pt x="659757" y="47319"/>
                                </a:moveTo>
                                <a:cubicBezTo>
                                  <a:pt x="838671" y="135736"/>
                                  <a:pt x="939564" y="329983"/>
                                  <a:pt x="909009" y="527198"/>
                                </a:cubicBezTo>
                                <a:lnTo>
                                  <a:pt x="457200" y="457200"/>
                                </a:lnTo>
                                <a:lnTo>
                                  <a:pt x="659757" y="47319"/>
                                </a:lnTo>
                                <a:close/>
                              </a:path>
                              <a:path w="914400" h="914400" fill="none">
                                <a:moveTo>
                                  <a:pt x="659757" y="47319"/>
                                </a:moveTo>
                                <a:cubicBezTo>
                                  <a:pt x="838671" y="135736"/>
                                  <a:pt x="939564" y="329983"/>
                                  <a:pt x="909009" y="527198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2" name="Прямоугольник 1009"/>
                        <wps:cNvSpPr>
                          <a:spLocks noChangeArrowheads="1"/>
                        </wps:cNvSpPr>
                        <wps:spPr bwMode="auto">
                          <a:xfrm>
                            <a:off x="19927" y="3881"/>
                            <a:ext cx="2612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0142CC" w:rsidRDefault="00660CCD" w:rsidP="000142CC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</w:rPr>
                              </w:pPr>
                              <w:r w:rsidRPr="000142CC">
                                <w:rPr>
                                  <w:i/>
                                  <w:color w:val="000000" w:themeColor="text1"/>
                                  <w:sz w:val="28"/>
                                </w:rPr>
                                <w:t>α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333" name="Прямая со стрелкой 101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140" y="16994"/>
                            <a:ext cx="1781" cy="147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 type="stealth" w="sm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Полилиния 1011"/>
                        <wps:cNvSpPr>
                          <a:spLocks/>
                        </wps:cNvSpPr>
                        <wps:spPr bwMode="auto">
                          <a:xfrm>
                            <a:off x="0" y="15958"/>
                            <a:ext cx="4215" cy="1069"/>
                          </a:xfrm>
                          <a:custGeom>
                            <a:avLst/>
                            <a:gdLst>
                              <a:gd name="T0" fmla="*/ 4215 w 421574"/>
                              <a:gd name="T1" fmla="*/ 1069 h 106878"/>
                              <a:gd name="T2" fmla="*/ 3028 w 421574"/>
                              <a:gd name="T3" fmla="*/ 0 h 106878"/>
                              <a:gd name="T4" fmla="*/ 0 w 421574"/>
                              <a:gd name="T5" fmla="*/ 0 h 106878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21574" h="106878">
                                <a:moveTo>
                                  <a:pt x="421574" y="106878"/>
                                </a:moveTo>
                                <a:lnTo>
                                  <a:pt x="30282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5" name="Прямоугольник 1012"/>
                        <wps:cNvSpPr>
                          <a:spLocks noChangeArrowheads="1"/>
                        </wps:cNvSpPr>
                        <wps:spPr bwMode="auto">
                          <a:xfrm>
                            <a:off x="0" y="13629"/>
                            <a:ext cx="2612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0142CC" w:rsidRDefault="00660CCD" w:rsidP="000142CC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w:pPr>
                              <w:r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  <w:t>r</w:t>
                              </w:r>
                              <w:r w:rsidRPr="000142CC">
                                <w:rPr>
                                  <w:i/>
                                  <w:color w:val="000000" w:themeColor="text1"/>
                                  <w:sz w:val="28"/>
                                  <w:vertAlign w:val="subscript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336" name="Прямоугольник 1013"/>
                        <wps:cNvSpPr>
                          <a:spLocks noChangeArrowheads="1"/>
                        </wps:cNvSpPr>
                        <wps:spPr bwMode="auto">
                          <a:xfrm>
                            <a:off x="19064" y="15958"/>
                            <a:ext cx="2612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0142CC" w:rsidRDefault="00660CCD" w:rsidP="000142CC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w:pPr>
                              <w:r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29" o:spid="_x0000_s1069" style="position:absolute;left:0;text-align:left;margin-left:99.6pt;margin-top:11.45pt;width:295pt;height:168.45pt;z-index:251876352" coordsize="37463,21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">
                <v:rect id="Rectangle 766" o:spid="_x0000_s1070" style="position:absolute;left:33901;top:258;width:1381;height:211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qrc8MA&#10;AADcAAAADwAAAGRycy9kb3ducmV2LnhtbESPQWsCMRSE7wX/Q3hCbzXrCkVXoxRB6KmgLYi3R/JM&#10;lm5e1iTV9d+bQqHHYWa+YVabwXfiSjG1gRVMJxUIYh1My1bB1+fuZQ4iZWSDXWBScKcEm/XoaYWN&#10;CTfe0/WQrSgQTg0qcDn3jZRJO/KYJqEnLt45RI+5yGiliXgrcN/JuqpepceWy4LDnraO9PfhxytY&#10;LHZuejpePmLea2vTfDZoc1TqeTy8LUFkGvJ/+K/9bhTU9Qx+z5Qj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qrc8MAAADcAAAADwAAAAAAAAAAAAAAAACYAgAAZHJzL2Rv&#10;d25yZXYueG1sUEsFBgAAAAAEAAQA9QAAAIgDAAAAAA==&#10;" fillcolor="black [3213]" strokecolor="black [3213]" strokeweight="1.5pt">
                  <v:fill r:id="rId61" o:title="" type="pattern"/>
                </v:rect>
                <v:oval id="Овал 19" o:spid="_x0000_s1071" style="position:absolute;left:3709;top:16303;width:4318;height:43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6fBMMA&#10;AADcAAAADwAAAGRycy9kb3ducmV2LnhtbESPX2vCQBDE3wt+h2OFvtVLUigSPUW0BelT6p/3Nbcm&#10;0dxuyJ2afvteodDHYWZ+w8yXg2vVnXrfCBtIJwko4lJsw5WBw/7jZQrKB2SLrTAZ+CYPy8XoaY65&#10;lQd/0X0XKhUh7HM0UIfQ5Vr7siaHfiIdcfTO0jsMUfaVtj0+Ity1OkuSN+2w4bhQY0frmsrr7uYM&#10;FIfieJoOUhWf73i2LrtIKhtjnsfDagYq0BD+w3/trTXwmqXweyYeAb3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6fBMMAAADcAAAADwAAAAAAAAAAAAAAAACYAgAAZHJzL2Rv&#10;d25yZXYueG1sUEsFBgAAAAAEAAQA9QAAAIgDAAAAAA==&#10;" strokecolor="black [3213]" strokeweight="2pt"/>
                <v:line id="Прямая соединительная линия 20" o:spid="_x0000_s1072" style="position:absolute;visibility:visible;mso-wrap-style:square" from="5952,18460" to="33901,18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QDFsYAAADcAAAADwAAAGRycy9kb3ducmV2LnhtbESPQWvCQBSE74X+h+UVeqsbU5pIdJVQ&#10;EGp7qlW8PrLPJDb7NuxuY/TXu4VCj8PMfMMsVqPpxEDOt5YVTCcJCOLK6pZrBbuv9dMMhA/IGjvL&#10;pOBCHlbL+7sFFtqe+ZOGbahFhLAvUEETQl9I6auGDPqJ7Ymjd7TOYIjS1VI7PEe46WSaJJk02HJc&#10;aLCn14aq7+2PUTCr3k+uzMvN9GXf59ch/cjWh1ypx4exnIMINIb/8F/7TSt4TjP4PROPgF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30AxbGAAAA3AAAAA8AAAAAAAAA&#10;AAAAAAAAoQIAAGRycy9kb3ducmV2LnhtbFBLBQYAAAAABAAEAPkAAACUAwAAAAA=&#10;" strokecolor="black [3213]"/>
                <v:line id="Прямая соединительная линия 30" o:spid="_x0000_s1073" style="position:absolute;flip:y;visibility:visible;mso-wrap-style:square" from="5952,2674" to="33898,18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jm+cUAAADcAAAADwAAAGRycy9kb3ducmV2LnhtbESP3WoCMRSE7wXfIRyhd5qtrX+rUVqh&#10;ULyRqg9w2Bw3Szcn2yTVdZ++EYReDjPzDbPatLYWF/KhcqzgeZSBIC6crrhUcDp+DOcgQkTWWDsm&#10;BTcKsFn3eyvMtbvyF10OsRQJwiFHBSbGJpcyFIYshpFriJN3dt5iTNKXUnu8Jrit5TjLptJixWnB&#10;YENbQ8X34dcqqLt46hbvW9NlP683vd9PnZ/slHoatG9LEJHa+B9+tD+1gpfxDO5n0hG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0jm+cUAAADcAAAADwAAAAAAAAAA&#10;AAAAAAChAgAAZHJzL2Rvd25yZXYueG1sUEsFBgAAAAAEAAQA+QAAAJMDAAAAAA==&#10;" strokecolor="black [3213]"/>
                <v:line id="Прямая соединительная линия 994" o:spid="_x0000_s1074" style="position:absolute;visibility:visible;mso-wrap-style:square" from="19927,2674" to="33898,2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uXZMYAAADcAAAADwAAAGRycy9kb3ducmV2LnhtbESPT2vCQBTE7wW/w/KE3urGSI1GVwmC&#10;0D8nreL1kX0mabNvw+42pv303UKhx2FmfsOst4NpRU/ON5YVTCcJCOLS6oYrBae3/cMChA/IGlvL&#10;pOCLPGw3o7s15tre+ED9MVQiQtjnqKAOocul9GVNBv3EdsTRu1pnMETpKqkd3iLctDJNkrk02HBc&#10;qLGjXU3lx/HTKFiUL++uyIrn6eO5y7779HW+v2RK3Y+HYgUi0BD+w3/tJ61gli7h90w8AnLz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xrl2TGAAAA3AAAAA8AAAAAAAAA&#10;AAAAAAAAoQIAAGRycy9kb3ducmV2LnhtbFBLBQYAAAAABAAEAPkAAACUAwAAAAA=&#10;" strokecolor="black [3213]"/>
                <v:rect id="Прямоугольник 1006" o:spid="_x0000_s1075" style="position:absolute;left:34850;top:1552;width:2613;height:2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mjSr0A&#10;AADcAAAADwAAAGRycy9kb3ducmV2LnhtbERPyQrCMBC9C/5DGMGbpq5INYoognhzO3gbm7EtNpPS&#10;RFv/3hwEj4+3L1aNKcSbKpdbVjDoRyCIE6tzThVczrveDITzyBoLy6TgQw5Wy3ZrgbG2NR/pffKp&#10;CCHsYlSQeV/GUrokI4Oub0viwD1sZdAHWKVSV1iHcFPIYRRNpcGcQ0OGJW0ySp6nl1Ewue7KyXi9&#10;aS63bVTLGx/GeEelup1mPQfhqfF/8c+91wpGozA/nAlHQC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ImjSr0AAADcAAAADwAAAAAAAAAAAAAAAACYAgAAZHJzL2Rvd25yZXYu&#10;eG1sUEsFBgAAAAAEAAQA9QAAAIIDAAAAAA==&#10;" filled="f" stroked="f" strokeweight="2pt">
                  <v:textbox inset="0,0,0,0">
                    <w:txbxContent>
                      <w:p w:rsidR="00660CCD" w:rsidRPr="000142CC" w:rsidRDefault="00660CCD" w:rsidP="000142CC">
                        <w:pPr>
                          <w:jc w:val="center"/>
                          <w:rPr>
                            <w:b/>
                            <w:color w:val="000000" w:themeColor="text1"/>
                            <w:sz w:val="28"/>
                          </w:rPr>
                        </w:pPr>
                        <w:r w:rsidRPr="000142CC">
                          <w:rPr>
                            <w:b/>
                            <w:color w:val="000000" w:themeColor="text1"/>
                            <w:sz w:val="28"/>
                          </w:rPr>
                          <w:t>А</w:t>
                        </w:r>
                      </w:p>
                    </w:txbxContent>
                  </v:textbox>
                </v:rect>
                <v:shape id="Дуга 1007" o:spid="_x0000_s1076" style="position:absolute;left:22687;width:9144;height:9144;rotation:-10836675fd;visibility:visible;mso-wrap-style:square;v-text-anchor:middle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LKEsgA&#10;AADcAAAADwAAAGRycy9kb3ducmV2LnhtbESPX2vCQBDE3wv9DscW+lYvRiwlekopFbUVin8e7NuS&#10;W5Nobi/ktpr20/cKBR+HmfkNM552rlZnakPl2UC/l4Aizr2tuDCw284enkAFQbZYeyYD3xRgOrm9&#10;GWNm/YXXdN5IoSKEQ4YGSpEm0zrkJTkMPd8QR+/gW4cSZVto2+Ilwl2t0yR51A4rjgslNvRSUn7a&#10;fDkDH7Nj2A9l8fn2s3pPU3qdy/IwN+b+rnsegRLq5Br+by+sgcGgD39n4hHQk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8soSyAAAANwAAAAPAAAAAAAAAAAAAAAAAJgCAABk&#10;cnMvZG93bnJldi54bWxQSwUGAAAAAAQABAD1AAAAjQMAAAAA&#10;" path="m659757,47319nsc838671,135736,939564,329983,909009,527198l457200,457200,659757,47319xem659757,47319nfc838671,135736,939564,329983,909009,527198e" filled="f" strokecolor="black [3213]">
                  <v:path arrowok="t" o:connecttype="custom" o:connectlocs="66,5;91,53" o:connectangles="0,0"/>
                </v:shape>
                <v:rect id="Прямоугольник 1009" o:spid="_x0000_s1077" style="position:absolute;left:19927;top:3881;width:2612;height:2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eYpsIA&#10;AADcAAAADwAAAGRycy9kb3ducmV2LnhtbESPzarCMBSE94LvEI7gTlP/LlKNIoog7vTWhbtjc2yL&#10;zUlpoq1vb4QLdznMzDfMct2aUryodoVlBaNhBII4tbrgTEHyux/MQTiPrLG0TAre5GC96naWGGvb&#10;8IleZ5+JAGEXo4Lc+yqW0qU5GXRDWxEH725rgz7IOpO6xibATSnHUfQjDRYcFnKsaJtT+jg/jYLZ&#10;ZV/Nppttm1x3USOvfJziDZXq99rNAoSn1v+H/9oHrWAyGcP3TDgCcv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F5imwgAAANwAAAAPAAAAAAAAAAAAAAAAAJgCAABkcnMvZG93&#10;bnJldi54bWxQSwUGAAAAAAQABAD1AAAAhwMAAAAA&#10;" filled="f" stroked="f" strokeweight="2pt">
                  <v:textbox inset="0,0,0,0">
                    <w:txbxContent>
                      <w:p w:rsidR="00660CCD" w:rsidRPr="000142CC" w:rsidRDefault="00660CCD" w:rsidP="000142CC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</w:rPr>
                        </w:pPr>
                        <w:r w:rsidRPr="000142CC">
                          <w:rPr>
                            <w:i/>
                            <w:color w:val="000000" w:themeColor="text1"/>
                            <w:sz w:val="28"/>
                          </w:rPr>
                          <w:t>α</w:t>
                        </w: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1010" o:spid="_x0000_s1078" type="#_x0000_t32" style="position:absolute;left:4140;top:16994;width:1781;height:147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6mYW8UAAADcAAAADwAAAGRycy9kb3ducmV2LnhtbESPQWvCQBSE7wX/w/KE3uomDbQSXUUi&#10;oaWHQtWD3h7ZZzaYfRuym5j++26h0OMwM98w6+1kWzFS7xvHCtJFAoK4crrhWsHpWD4tQfiArLF1&#10;TAq+ycN2M3tYY67dnb9oPIRaRAj7HBWYELpcSl8ZsugXriOO3tX1FkOUfS11j/cIt618TpIXabHh&#10;uGCwo8JQdTsMVoG2r64Yzhf3RqVJ99fPD5wGVOpxPu1WIAJN4T/8137XCrIsg98z8QjI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6mYW8UAAADcAAAADwAAAAAAAAAA&#10;AAAAAAChAgAAZHJzL2Rvd25yZXYueG1sUEsFBgAAAAAEAAQA+QAAAJMDAAAAAA==&#10;" strokecolor="black [3213]">
                  <v:stroke endarrow="classic" endarrowwidth="narrow" endarrowlength="long"/>
                </v:shape>
                <v:shape id="Полилиния 1011" o:spid="_x0000_s1079" style="position:absolute;top:15958;width:4215;height:1069;visibility:visible;mso-wrap-style:square;v-text-anchor:middle" coordsize="421574,106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P00MQA&#10;AADcAAAADwAAAGRycy9kb3ducmV2LnhtbESPT4vCMBTE7wt+h/AEb2vqVkS6xrIuCKIH8c+hx0fz&#10;ti3bvJQm1uqnN4LgcZiZ3zCLtDe16Kh1lWUFk3EEgji3uuJCwfm0/pyDcB5ZY22ZFNzIQbocfCww&#10;0fbKB+qOvhABwi5BBaX3TSKly0sy6Ma2IQ7en20N+iDbQuoWrwFuavkVRTNpsOKwUGJDvyXl/8eL&#10;UeBifa/z3hZxxiu/2+6y/SbKlBoN+59vEJ56/w6/2hutII6n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j9NDEAAAA3AAAAA8AAAAAAAAAAAAAAAAAmAIAAGRycy9k&#10;b3ducmV2LnhtbFBLBQYAAAAABAAEAPUAAACJAwAAAAA=&#10;" path="m421574,106878l302821,,,e" filled="f" strokecolor="black [3213]">
                  <v:path arrowok="t" o:connecttype="custom" o:connectlocs="42,11;30,0;0,0" o:connectangles="0,0,0"/>
                </v:shape>
                <v:rect id="Прямоугольник 1012" o:spid="_x0000_s1080" style="position:absolute;top:13629;width:2612;height:2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4A0sIA&#10;AADcAAAADwAAAGRycy9kb3ducmV2LnhtbESPS6vCMBSE9xf8D+EI7q6pj4pUo4giyN35Wrg7Nse2&#10;2JyUJtr6728EweUwM98w82VrSvGk2hWWFQz6EQji1OqCMwWn4/Z3CsJ5ZI2lZVLwIgfLRednjom2&#10;De/pefCZCBB2CSrIva8SKV2ak0HXtxVx8G62NuiDrDOpa2wC3JRyGEUTabDgsJBjReuc0vvhYRTE&#10;520Vj1fr9nTZRI288N8Yr6hUr9uuZiA8tf4b/rR3WsFoFMP7TDgC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/gDSwgAAANwAAAAPAAAAAAAAAAAAAAAAAJgCAABkcnMvZG93&#10;bnJldi54bWxQSwUGAAAAAAQABAD1AAAAhwMAAAAA&#10;" filled="f" stroked="f" strokeweight="2pt">
                  <v:textbox inset="0,0,0,0">
                    <w:txbxContent>
                      <w:p w:rsidR="00660CCD" w:rsidRPr="000142CC" w:rsidRDefault="00660CCD" w:rsidP="000142CC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</w:pPr>
                        <w:r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  <w:t>r</w:t>
                        </w:r>
                        <w:r w:rsidRPr="000142CC">
                          <w:rPr>
                            <w:i/>
                            <w:color w:val="000000" w:themeColor="text1"/>
                            <w:sz w:val="28"/>
                            <w:vertAlign w:val="subscript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Прямоугольник 1013" o:spid="_x0000_s1081" style="position:absolute;left:19064;top:15958;width:2612;height:2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yepcIA&#10;AADcAAAADwAAAGRycy9kb3ducmV2LnhtbESPzarCMBSE9xd8h3AEd9fUvyLVKKII4k6vd+Hu2Bzb&#10;YnNSmmjr2xtBcDnMzDfMfNmaUjyodoVlBYN+BII4tbrgTMHpb/s7BeE8ssbSMil4koPlovMzx0Tb&#10;hg/0OPpMBAi7BBXk3leJlC7NyaDr24o4eFdbG/RB1pnUNTYBbko5jKJYGiw4LORY0Tqn9Ha8GwWT&#10;/201Ga/W7em8iRp55v0YL6hUr9uuZiA8tf4b/rR3WsFoFMP7TDg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LJ6lwgAAANwAAAAPAAAAAAAAAAAAAAAAAJgCAABkcnMvZG93&#10;bnJldi54bWxQSwUGAAAAAAQABAD1AAAAhwMAAAAA&#10;" filled="f" stroked="f" strokeweight="2pt">
                  <v:textbox inset="0,0,0,0">
                    <w:txbxContent>
                      <w:p w:rsidR="00660CCD" w:rsidRPr="000142CC" w:rsidRDefault="00660CCD" w:rsidP="000142CC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</w:pPr>
                        <w:r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  <w:t>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553C3" w:rsidRDefault="00D82F3A" w:rsidP="002712DD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170180</wp:posOffset>
                </wp:positionV>
                <wp:extent cx="36195" cy="36195"/>
                <wp:effectExtent l="0" t="0" r="20955" b="20955"/>
                <wp:wrapNone/>
                <wp:docPr id="1005" name="Овал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" cy="3619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05" o:spid="_x0000_s1026" style="position:absolute;margin-left:364.3pt;margin-top:13.4pt;width:2.85pt;height:2.8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" fillcolor="black [3213]" strokecolor="black [3213]" strokeweight="2pt">
                <v:path arrowok="t"/>
              </v:oval>
            </w:pict>
          </mc:Fallback>
        </mc:AlternateContent>
      </w:r>
    </w:p>
    <w:p w:rsidR="005553C3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</w:p>
    <w:p w:rsidR="005553C3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</w:p>
    <w:p w:rsidR="005553C3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</w:p>
    <w:p w:rsidR="005553C3" w:rsidRPr="00DC3CFF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</w:p>
    <w:p w:rsidR="002712DD" w:rsidRPr="00DC3CFF" w:rsidRDefault="002712DD" w:rsidP="002712DD">
      <w:pPr>
        <w:spacing w:line="360" w:lineRule="exact"/>
        <w:ind w:firstLine="709"/>
        <w:jc w:val="both"/>
        <w:rPr>
          <w:sz w:val="28"/>
          <w:szCs w:val="28"/>
        </w:rPr>
      </w:pPr>
    </w:p>
    <w:p w:rsidR="002712DD" w:rsidRDefault="002712DD" w:rsidP="002712DD">
      <w:pPr>
        <w:spacing w:line="360" w:lineRule="exact"/>
        <w:ind w:firstLine="709"/>
        <w:jc w:val="both"/>
        <w:rPr>
          <w:i/>
          <w:sz w:val="28"/>
          <w:szCs w:val="28"/>
        </w:rPr>
      </w:pPr>
    </w:p>
    <w:p w:rsidR="005553C3" w:rsidRDefault="005553C3" w:rsidP="002712DD">
      <w:pPr>
        <w:spacing w:line="360" w:lineRule="exact"/>
        <w:ind w:firstLine="709"/>
        <w:jc w:val="both"/>
        <w:rPr>
          <w:i/>
          <w:sz w:val="28"/>
          <w:szCs w:val="28"/>
        </w:rPr>
      </w:pPr>
    </w:p>
    <w:p w:rsidR="005553C3" w:rsidRDefault="005553C3" w:rsidP="002712DD">
      <w:pPr>
        <w:spacing w:line="360" w:lineRule="exact"/>
        <w:ind w:firstLine="709"/>
        <w:jc w:val="both"/>
        <w:rPr>
          <w:i/>
          <w:sz w:val="28"/>
          <w:szCs w:val="28"/>
        </w:rPr>
      </w:pPr>
    </w:p>
    <w:p w:rsidR="005553C3" w:rsidRPr="000142CC" w:rsidRDefault="005553C3" w:rsidP="002712DD">
      <w:pPr>
        <w:spacing w:line="360" w:lineRule="exact"/>
        <w:ind w:firstLine="709"/>
        <w:jc w:val="both"/>
        <w:rPr>
          <w:i/>
          <w:sz w:val="28"/>
          <w:szCs w:val="28"/>
        </w:rPr>
      </w:pPr>
    </w:p>
    <w:p w:rsidR="000142CC" w:rsidRPr="000142CC" w:rsidRDefault="000142CC" w:rsidP="000142CC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Рис. 5. Схема действия расходящегося потока ПВ на преграду</w:t>
      </w:r>
    </w:p>
    <w:p w:rsidR="000142CC" w:rsidRPr="000142CC" w:rsidRDefault="000142CC" w:rsidP="002712DD">
      <w:pPr>
        <w:spacing w:line="360" w:lineRule="exact"/>
        <w:ind w:firstLine="709"/>
        <w:jc w:val="both"/>
        <w:rPr>
          <w:i/>
          <w:sz w:val="28"/>
          <w:szCs w:val="28"/>
        </w:rPr>
      </w:pPr>
    </w:p>
    <w:p w:rsidR="002712DD" w:rsidRPr="00DC3CFF" w:rsidRDefault="005553C3" w:rsidP="002712DD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2712DD" w:rsidRPr="00DC3CFF">
        <w:rPr>
          <w:sz w:val="28"/>
          <w:szCs w:val="28"/>
        </w:rPr>
        <w:t>ысленно вырезается в окрестностях точки</w:t>
      </w:r>
      <w:r w:rsidR="007962C1">
        <w:rPr>
          <w:sz w:val="28"/>
          <w:szCs w:val="28"/>
        </w:rPr>
        <w:t xml:space="preserve"> </w:t>
      </w:r>
      <w:r w:rsidR="002712DD" w:rsidRPr="000142CC">
        <w:rPr>
          <w:i/>
          <w:sz w:val="28"/>
          <w:szCs w:val="28"/>
        </w:rPr>
        <w:t>А</w:t>
      </w:r>
      <w:r w:rsidR="002712DD" w:rsidRPr="00DC3CFF">
        <w:rPr>
          <w:sz w:val="28"/>
          <w:szCs w:val="28"/>
        </w:rPr>
        <w:t xml:space="preserve"> бесконечно малая площадка </w:t>
      </w:r>
      <w:r w:rsidR="002712DD" w:rsidRPr="000142CC">
        <w:rPr>
          <w:i/>
          <w:sz w:val="28"/>
          <w:szCs w:val="28"/>
          <w:lang w:val="en-US"/>
        </w:rPr>
        <w:t>dF</w:t>
      </w:r>
      <w:r w:rsidR="002712DD" w:rsidRPr="00DC3CFF">
        <w:rPr>
          <w:sz w:val="28"/>
          <w:szCs w:val="28"/>
        </w:rPr>
        <w:t xml:space="preserve"> и рассматривается как на </w:t>
      </w:r>
      <w:r w:rsidR="006F7A25">
        <w:rPr>
          <w:sz w:val="28"/>
          <w:szCs w:val="28"/>
        </w:rPr>
        <w:t>неё</w:t>
      </w:r>
      <w:r w:rsidR="002712DD" w:rsidRPr="00DC3CFF">
        <w:rPr>
          <w:sz w:val="28"/>
          <w:szCs w:val="28"/>
        </w:rPr>
        <w:t xml:space="preserve"> действуют частицы газового потока массой </w:t>
      </w:r>
      <w:r w:rsidR="002712DD" w:rsidRPr="000142CC">
        <w:rPr>
          <w:i/>
          <w:sz w:val="28"/>
          <w:szCs w:val="28"/>
          <w:lang w:val="en-US"/>
        </w:rPr>
        <w:t>dm</w:t>
      </w:r>
      <w:r w:rsidR="002712DD" w:rsidRPr="00DC3CFF">
        <w:rPr>
          <w:sz w:val="28"/>
          <w:szCs w:val="28"/>
        </w:rPr>
        <w:t xml:space="preserve"> за время </w:t>
      </w:r>
      <w:r w:rsidR="002712DD" w:rsidRPr="000142CC">
        <w:rPr>
          <w:i/>
          <w:sz w:val="28"/>
          <w:szCs w:val="28"/>
          <w:lang w:val="en-US"/>
        </w:rPr>
        <w:t>dt</w:t>
      </w:r>
      <w:r w:rsidR="002712DD" w:rsidRPr="000142CC">
        <w:rPr>
          <w:i/>
          <w:sz w:val="28"/>
          <w:szCs w:val="28"/>
        </w:rPr>
        <w:t>.</w:t>
      </w:r>
      <w:r w:rsidR="002712DD" w:rsidRPr="00DC3CFF">
        <w:rPr>
          <w:sz w:val="28"/>
          <w:szCs w:val="28"/>
        </w:rPr>
        <w:t xml:space="preserve"> Далее, на основании закона сохранения импульса, получают искомое уравнение и решают его относительно да</w:t>
      </w:r>
      <w:r w:rsidR="002712DD" w:rsidRPr="00DC3CFF">
        <w:rPr>
          <w:sz w:val="28"/>
          <w:szCs w:val="28"/>
        </w:rPr>
        <w:t>в</w:t>
      </w:r>
      <w:r w:rsidR="002712DD" w:rsidRPr="00DC3CFF">
        <w:rPr>
          <w:sz w:val="28"/>
          <w:szCs w:val="28"/>
        </w:rPr>
        <w:t>ления.</w:t>
      </w:r>
    </w:p>
    <w:p w:rsidR="002712DD" w:rsidRPr="00DC3CFF" w:rsidRDefault="000142CC" w:rsidP="002712DD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Ф</w:t>
      </w:r>
      <w:r w:rsidR="002712DD" w:rsidRPr="00DC3CFF">
        <w:rPr>
          <w:sz w:val="28"/>
          <w:szCs w:val="28"/>
        </w:rPr>
        <w:t xml:space="preserve">ормула, </w:t>
      </w:r>
      <w:r>
        <w:rPr>
          <w:sz w:val="28"/>
          <w:szCs w:val="28"/>
        </w:rPr>
        <w:t>определяющая закон изменения давления ПВ на преграду</w:t>
      </w:r>
      <w:r w:rsidR="002712DD" w:rsidRPr="00DC3CFF">
        <w:rPr>
          <w:sz w:val="28"/>
          <w:szCs w:val="28"/>
        </w:rPr>
        <w:t xml:space="preserve"> имеет вид</w:t>
      </w:r>
      <w:r>
        <w:rPr>
          <w:sz w:val="28"/>
          <w:szCs w:val="28"/>
        </w:rPr>
        <w:t>:</w:t>
      </w:r>
    </w:p>
    <w:p w:rsidR="002712DD" w:rsidRPr="00F31886" w:rsidRDefault="00EF2A32" w:rsidP="00EF2A32">
      <w:pPr>
        <w:spacing w:line="360" w:lineRule="auto"/>
        <w:ind w:firstLine="709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w:lastRenderedPageBreak/>
          <m:t>p=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m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1-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t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τ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  <w:szCs w:val="28"/>
              </w:rPr>
              <m:t>γ-1</m:t>
            </m:r>
          </m:sup>
        </m:sSup>
      </m:oMath>
      <w:r w:rsidRPr="00F31886">
        <w:rPr>
          <w:position w:val="-10"/>
          <w:sz w:val="28"/>
          <w:szCs w:val="28"/>
        </w:rPr>
        <w:t xml:space="preserve"> ,      </w:t>
      </w:r>
      <w:r w:rsidR="007962C1">
        <w:rPr>
          <w:position w:val="-10"/>
          <w:sz w:val="28"/>
          <w:szCs w:val="28"/>
        </w:rPr>
        <w:t xml:space="preserve">                     </w:t>
      </w:r>
      <w:r w:rsidRPr="00F31886">
        <w:rPr>
          <w:position w:val="-10"/>
          <w:sz w:val="28"/>
          <w:szCs w:val="28"/>
        </w:rPr>
        <w:t xml:space="preserve">          </w:t>
      </w:r>
      <w:r w:rsidRPr="00F31886">
        <w:rPr>
          <w:sz w:val="28"/>
          <w:szCs w:val="28"/>
        </w:rPr>
        <w:t>(1.5)</w:t>
      </w:r>
    </w:p>
    <w:p w:rsidR="00EF2A32" w:rsidRPr="00F31886" w:rsidRDefault="00660CCD" w:rsidP="006C533E">
      <w:pPr>
        <w:spacing w:line="360" w:lineRule="auto"/>
        <w:ind w:firstLine="709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0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r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  <w:szCs w:val="28"/>
              </w:rPr>
              <m:t>γ-1</m:t>
            </m:r>
          </m:sup>
        </m:sSup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cos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/>
            <w:sz w:val="28"/>
            <w:szCs w:val="28"/>
          </w:rPr>
          <m:t xml:space="preserve">α </m:t>
        </m:r>
      </m:oMath>
      <w:r w:rsidR="006C533E" w:rsidRPr="00F31886">
        <w:rPr>
          <w:position w:val="-10"/>
          <w:sz w:val="28"/>
          <w:szCs w:val="28"/>
        </w:rPr>
        <w:t xml:space="preserve">,            </w:t>
      </w:r>
      <w:r w:rsidR="007962C1">
        <w:rPr>
          <w:position w:val="-10"/>
          <w:sz w:val="28"/>
          <w:szCs w:val="28"/>
        </w:rPr>
        <w:t xml:space="preserve">            </w:t>
      </w:r>
      <w:r w:rsidR="006C533E" w:rsidRPr="00F31886">
        <w:rPr>
          <w:position w:val="-10"/>
          <w:sz w:val="28"/>
          <w:szCs w:val="28"/>
        </w:rPr>
        <w:t xml:space="preserve">        </w:t>
      </w:r>
      <w:r w:rsidR="006C533E" w:rsidRPr="00F31886">
        <w:rPr>
          <w:sz w:val="28"/>
          <w:szCs w:val="28"/>
        </w:rPr>
        <w:t>(1.6)</w:t>
      </w:r>
    </w:p>
    <w:p w:rsidR="00347478" w:rsidRDefault="00347478" w:rsidP="006C533E">
      <w:pPr>
        <w:spacing w:line="360" w:lineRule="auto"/>
        <w:ind w:left="993" w:hanging="993"/>
        <w:jc w:val="both"/>
        <w:rPr>
          <w:sz w:val="28"/>
          <w:szCs w:val="28"/>
        </w:rPr>
      </w:pPr>
    </w:p>
    <w:p w:rsidR="002712DD" w:rsidRPr="00DC3CFF" w:rsidRDefault="007962C1" w:rsidP="006C533E">
      <w:pPr>
        <w:spacing w:line="360" w:lineRule="auto"/>
        <w:ind w:left="993" w:hanging="993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EF2A32" w:rsidRPr="00DC3CFF">
        <w:rPr>
          <w:sz w:val="28"/>
          <w:szCs w:val="28"/>
        </w:rPr>
        <w:t>де</w:t>
      </w:r>
      <w:r>
        <w:rPr>
          <w:sz w:val="28"/>
          <w:szCs w:val="28"/>
        </w:rPr>
        <w:t xml:space="preserve"> </w:t>
      </w:r>
      <w:r w:rsidR="002712DD" w:rsidRPr="006C533E">
        <w:rPr>
          <w:i/>
          <w:sz w:val="28"/>
          <w:szCs w:val="28"/>
        </w:rPr>
        <w:t>р</w:t>
      </w:r>
      <w:r w:rsidR="002712DD" w:rsidRPr="006C533E">
        <w:rPr>
          <w:i/>
          <w:sz w:val="28"/>
          <w:szCs w:val="28"/>
          <w:vertAlign w:val="subscript"/>
          <w:lang w:val="en-US"/>
        </w:rPr>
        <w:t>m</w:t>
      </w:r>
      <w:r w:rsidR="002712DD" w:rsidRPr="00DC3CFF">
        <w:rPr>
          <w:sz w:val="28"/>
          <w:szCs w:val="28"/>
        </w:rPr>
        <w:t xml:space="preserve"> - максимальное давление, которое создает поток ПВ на фиксир</w:t>
      </w:r>
      <w:r w:rsidR="002712DD" w:rsidRPr="00DC3CFF">
        <w:rPr>
          <w:sz w:val="28"/>
          <w:szCs w:val="28"/>
        </w:rPr>
        <w:t>о</w:t>
      </w:r>
      <w:r w:rsidR="002712DD" w:rsidRPr="00DC3CFF">
        <w:rPr>
          <w:sz w:val="28"/>
          <w:szCs w:val="28"/>
        </w:rPr>
        <w:t>ванную точку преграды в момент подхода к ней фронта ПВ;</w:t>
      </w:r>
    </w:p>
    <w:p w:rsidR="002712DD" w:rsidRPr="00DC3CFF" w:rsidRDefault="002712DD" w:rsidP="006C533E">
      <w:pPr>
        <w:spacing w:line="360" w:lineRule="exact"/>
        <w:ind w:left="993" w:hanging="567"/>
        <w:jc w:val="both"/>
        <w:rPr>
          <w:sz w:val="28"/>
          <w:szCs w:val="28"/>
        </w:rPr>
      </w:pPr>
      <w:r w:rsidRPr="006C533E">
        <w:rPr>
          <w:i/>
          <w:sz w:val="28"/>
          <w:szCs w:val="28"/>
          <w:lang w:val="en-US"/>
        </w:rPr>
        <w:t>t</w:t>
      </w:r>
      <w:r w:rsidRPr="00DC3CFF">
        <w:rPr>
          <w:sz w:val="28"/>
          <w:szCs w:val="28"/>
        </w:rPr>
        <w:t xml:space="preserve"> - время, отсчитываемое от момента прихода в данную точку фронта ПВ;</w:t>
      </w:r>
    </w:p>
    <w:p w:rsidR="002712DD" w:rsidRDefault="002712DD" w:rsidP="006C533E">
      <w:pPr>
        <w:spacing w:line="360" w:lineRule="exact"/>
        <w:ind w:left="993" w:hanging="567"/>
        <w:jc w:val="both"/>
        <w:rPr>
          <w:sz w:val="28"/>
          <w:szCs w:val="28"/>
        </w:rPr>
      </w:pPr>
      <w:r w:rsidRPr="00DC3CFF">
        <w:rPr>
          <w:position w:val="-6"/>
          <w:sz w:val="28"/>
          <w:szCs w:val="28"/>
        </w:rPr>
        <w:object w:dxaOrig="200" w:dyaOrig="220">
          <v:shape id="_x0000_i1059" type="#_x0000_t75" style="width:10.5pt;height:12pt" o:ole="">
            <v:imagedata r:id="rId62" o:title=""/>
          </v:shape>
          <o:OLEObject Type="Embed" ProgID="Equation.2" ShapeID="_x0000_i1059" DrawAspect="Content" ObjectID="_1664115339" r:id="rId63"/>
        </w:object>
      </w:r>
      <w:r w:rsidRPr="00DC3CFF">
        <w:rPr>
          <w:sz w:val="28"/>
          <w:szCs w:val="28"/>
        </w:rPr>
        <w:t xml:space="preserve"> - продолжительность действия давления на преграду, определяемая по формуле:</w:t>
      </w:r>
    </w:p>
    <w:p w:rsidR="006C533E" w:rsidRDefault="006C533E" w:rsidP="006C533E">
      <w:pPr>
        <w:spacing w:line="360" w:lineRule="auto"/>
        <w:ind w:firstLine="426"/>
        <w:jc w:val="both"/>
        <w:rPr>
          <w:sz w:val="28"/>
          <w:szCs w:val="28"/>
        </w:rPr>
      </w:pPr>
    </w:p>
    <w:p w:rsidR="006C533E" w:rsidRDefault="006C533E" w:rsidP="006C533E">
      <w:pPr>
        <w:spacing w:line="360" w:lineRule="auto"/>
        <w:ind w:firstLine="426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τ=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0</m:t>
                    </m:r>
                  </m:sub>
                </m:sSub>
              </m:den>
            </m:f>
            <m:r>
              <w:rPr>
                <w:rFonts w:ascii="Cambria Math" w:hAnsi="Cambria Math"/>
                <w:sz w:val="28"/>
                <w:szCs w:val="28"/>
              </w:rPr>
              <m:t>+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w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0</m:t>
                    </m:r>
                  </m:sub>
                </m:sSub>
              </m:den>
            </m:f>
          </m:e>
        </m:d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</m:oMath>
      <w:r w:rsidR="001B3B33">
        <w:rPr>
          <w:position w:val="-10"/>
          <w:sz w:val="28"/>
          <w:szCs w:val="28"/>
        </w:rPr>
        <w:t xml:space="preserve"> ;</w:t>
      </w:r>
      <w:r w:rsidR="007962C1">
        <w:rPr>
          <w:position w:val="-10"/>
          <w:sz w:val="28"/>
          <w:szCs w:val="28"/>
        </w:rPr>
        <w:t xml:space="preserve">                                      </w:t>
      </w:r>
      <w:r w:rsidRPr="001B3B33">
        <w:rPr>
          <w:sz w:val="28"/>
          <w:szCs w:val="28"/>
        </w:rPr>
        <w:t>(1.</w:t>
      </w:r>
      <w:r w:rsidR="001B3B33" w:rsidRPr="001B3B33">
        <w:rPr>
          <w:sz w:val="28"/>
          <w:szCs w:val="28"/>
        </w:rPr>
        <w:t>7</w:t>
      </w:r>
      <w:r w:rsidRPr="001B3B33">
        <w:rPr>
          <w:sz w:val="28"/>
          <w:szCs w:val="28"/>
        </w:rPr>
        <w:t>)</w:t>
      </w:r>
    </w:p>
    <w:p w:rsidR="00347478" w:rsidRDefault="00347478" w:rsidP="006C533E">
      <w:pPr>
        <w:spacing w:line="360" w:lineRule="auto"/>
        <w:ind w:firstLine="426"/>
        <w:jc w:val="right"/>
        <w:rPr>
          <w:sz w:val="28"/>
          <w:szCs w:val="28"/>
        </w:rPr>
      </w:pPr>
    </w:p>
    <w:p w:rsidR="002712DD" w:rsidRPr="00DC3CFF" w:rsidRDefault="002712DD" w:rsidP="00347478">
      <w:pPr>
        <w:spacing w:line="360" w:lineRule="exact"/>
        <w:ind w:firstLine="426"/>
        <w:jc w:val="both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220" w:dyaOrig="260">
          <v:shape id="_x0000_i1060" type="#_x0000_t75" style="width:12pt;height:12pt" o:ole="">
            <v:imagedata r:id="rId64" o:title=""/>
          </v:shape>
          <o:OLEObject Type="Embed" ProgID="Equation.2" ShapeID="_x0000_i1060" DrawAspect="Content" ObjectID="_1664115340" r:id="rId65"/>
        </w:object>
      </w:r>
      <w:r w:rsidRPr="00DC3CFF">
        <w:rPr>
          <w:sz w:val="28"/>
          <w:szCs w:val="28"/>
        </w:rPr>
        <w:t>- показатель одномерности потока (</w:t>
      </w:r>
      <w:r w:rsidRPr="00DC3CFF">
        <w:rPr>
          <w:position w:val="-10"/>
          <w:sz w:val="28"/>
          <w:szCs w:val="28"/>
        </w:rPr>
        <w:object w:dxaOrig="580" w:dyaOrig="300">
          <v:shape id="_x0000_i1061" type="#_x0000_t75" style="width:30pt;height:14.25pt" o:ole="">
            <v:imagedata r:id="rId66" o:title=""/>
          </v:shape>
          <o:OLEObject Type="Embed" ProgID="Equation.2" ShapeID="_x0000_i1061" DrawAspect="Content" ObjectID="_1664115341" r:id="rId67"/>
        </w:object>
      </w:r>
      <w:r w:rsidR="00DD1ED0">
        <w:rPr>
          <w:position w:val="-10"/>
          <w:sz w:val="28"/>
          <w:szCs w:val="28"/>
        </w:rPr>
        <w:t xml:space="preserve"> </w:t>
      </w:r>
      <w:r w:rsidR="001B3B33">
        <w:rPr>
          <w:sz w:val="28"/>
          <w:szCs w:val="28"/>
        </w:rPr>
        <w:t>-</w:t>
      </w:r>
      <w:r w:rsidR="00DD1ED0">
        <w:rPr>
          <w:sz w:val="28"/>
          <w:szCs w:val="28"/>
        </w:rPr>
        <w:t xml:space="preserve"> </w:t>
      </w:r>
      <w:r w:rsidR="001B3B33">
        <w:rPr>
          <w:sz w:val="28"/>
          <w:szCs w:val="28"/>
        </w:rPr>
        <w:t>для сосредоточенного з</w:t>
      </w:r>
      <w:r w:rsidR="001B3B33">
        <w:rPr>
          <w:sz w:val="28"/>
          <w:szCs w:val="28"/>
        </w:rPr>
        <w:t>а</w:t>
      </w:r>
      <w:r w:rsidR="001B3B33">
        <w:rPr>
          <w:sz w:val="28"/>
          <w:szCs w:val="28"/>
        </w:rPr>
        <w:t>ряда,</w:t>
      </w:r>
      <w:r w:rsidR="00DD1ED0">
        <w:rPr>
          <w:sz w:val="28"/>
          <w:szCs w:val="28"/>
        </w:rPr>
        <w:t xml:space="preserve"> </w:t>
      </w:r>
      <w:r w:rsidRPr="00DC3CFF">
        <w:rPr>
          <w:position w:val="-10"/>
          <w:sz w:val="28"/>
          <w:szCs w:val="28"/>
        </w:rPr>
        <w:object w:dxaOrig="600" w:dyaOrig="300">
          <v:shape id="_x0000_i1062" type="#_x0000_t75" style="width:30pt;height:14.25pt" o:ole="">
            <v:imagedata r:id="rId68" o:title=""/>
          </v:shape>
          <o:OLEObject Type="Embed" ProgID="Equation.2" ShapeID="_x0000_i1062" DrawAspect="Content" ObjectID="_1664115342" r:id="rId69"/>
        </w:object>
      </w:r>
      <w:r w:rsidR="00DD1ED0">
        <w:rPr>
          <w:position w:val="-10"/>
          <w:sz w:val="28"/>
          <w:szCs w:val="28"/>
        </w:rPr>
        <w:t xml:space="preserve"> </w:t>
      </w:r>
      <w:r w:rsidR="001B3B33">
        <w:rPr>
          <w:sz w:val="28"/>
          <w:szCs w:val="28"/>
        </w:rPr>
        <w:t>- для удлиненного заряда,</w:t>
      </w:r>
      <w:r w:rsidRPr="00DC3CFF">
        <w:rPr>
          <w:position w:val="-10"/>
          <w:sz w:val="28"/>
          <w:szCs w:val="28"/>
        </w:rPr>
        <w:object w:dxaOrig="560" w:dyaOrig="300">
          <v:shape id="_x0000_i1063" type="#_x0000_t75" style="width:27pt;height:14.25pt" o:ole="">
            <v:imagedata r:id="rId70" o:title=""/>
          </v:shape>
          <o:OLEObject Type="Embed" ProgID="Equation.2" ShapeID="_x0000_i1063" DrawAspect="Content" ObjectID="_1664115343" r:id="rId71"/>
        </w:object>
      </w:r>
      <w:r w:rsidR="00DD1ED0">
        <w:rPr>
          <w:position w:val="-10"/>
          <w:sz w:val="28"/>
          <w:szCs w:val="28"/>
        </w:rPr>
        <w:t xml:space="preserve"> </w:t>
      </w:r>
      <w:r w:rsidRPr="00DC3CFF">
        <w:rPr>
          <w:sz w:val="28"/>
          <w:szCs w:val="28"/>
        </w:rPr>
        <w:t>- для плоского заряда)</w:t>
      </w:r>
      <w:r w:rsidR="001B3B33">
        <w:rPr>
          <w:sz w:val="28"/>
          <w:szCs w:val="28"/>
        </w:rPr>
        <w:t>.</w:t>
      </w:r>
    </w:p>
    <w:p w:rsidR="002712DD" w:rsidRDefault="002712DD" w:rsidP="002712DD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 </w:t>
      </w:r>
      <w:r w:rsidRPr="00DC3CFF">
        <w:rPr>
          <w:position w:val="-10"/>
          <w:sz w:val="28"/>
          <w:szCs w:val="28"/>
        </w:rPr>
        <w:object w:dxaOrig="180" w:dyaOrig="320">
          <v:shape id="_x0000_i1064" type="#_x0000_t75" style="width:10.5pt;height:15.75pt" o:ole="">
            <v:imagedata r:id="rId19" o:title=""/>
          </v:shape>
          <o:OLEObject Type="Embed" ProgID="Equation.2" ShapeID="_x0000_i1064" DrawAspect="Content" ObjectID="_1664115344" r:id="rId72"/>
        </w:object>
      </w:r>
      <w:r w:rsidRPr="00DC3CFF">
        <w:rPr>
          <w:sz w:val="28"/>
          <w:szCs w:val="28"/>
        </w:rPr>
        <w:t xml:space="preserve">формулу </w:t>
      </w:r>
      <w:r w:rsidR="001B3B33">
        <w:rPr>
          <w:sz w:val="28"/>
          <w:szCs w:val="28"/>
        </w:rPr>
        <w:t>1.6</w:t>
      </w:r>
      <w:r w:rsidR="007962C1">
        <w:rPr>
          <w:sz w:val="28"/>
          <w:szCs w:val="28"/>
        </w:rPr>
        <w:t xml:space="preserve"> </w:t>
      </w:r>
      <w:r w:rsidR="001B3B33">
        <w:rPr>
          <w:sz w:val="28"/>
          <w:szCs w:val="28"/>
        </w:rPr>
        <w:t xml:space="preserve">входят две переменные величины </w:t>
      </w:r>
      <w:r w:rsidRPr="001B3B33">
        <w:rPr>
          <w:i/>
          <w:sz w:val="28"/>
          <w:szCs w:val="28"/>
          <w:lang w:val="en-US"/>
        </w:rPr>
        <w:t>r</w:t>
      </w:r>
      <w:r w:rsidRPr="00DC3CFF">
        <w:rPr>
          <w:sz w:val="28"/>
          <w:szCs w:val="28"/>
        </w:rPr>
        <w:t xml:space="preserve"> и </w:t>
      </w:r>
      <w:r w:rsidRPr="00DC3CFF">
        <w:rPr>
          <w:position w:val="-6"/>
          <w:sz w:val="28"/>
          <w:szCs w:val="28"/>
        </w:rPr>
        <w:object w:dxaOrig="240" w:dyaOrig="220">
          <v:shape id="_x0000_i1065" type="#_x0000_t75" style="width:12pt;height:12pt" o:ole="">
            <v:imagedata r:id="rId58" o:title=""/>
          </v:shape>
          <o:OLEObject Type="Embed" ProgID="Equation.2" ShapeID="_x0000_i1065" DrawAspect="Content" ObjectID="_1664115345" r:id="rId73"/>
        </w:object>
      </w:r>
      <w:r w:rsidRPr="00DC3CFF">
        <w:rPr>
          <w:sz w:val="28"/>
          <w:szCs w:val="28"/>
        </w:rPr>
        <w:t>. Для пло</w:t>
      </w:r>
      <w:r w:rsidRPr="00DC3CFF">
        <w:rPr>
          <w:sz w:val="28"/>
          <w:szCs w:val="28"/>
        </w:rPr>
        <w:t>с</w:t>
      </w:r>
      <w:r w:rsidRPr="00DC3CFF">
        <w:rPr>
          <w:sz w:val="28"/>
          <w:szCs w:val="28"/>
        </w:rPr>
        <w:t>кой преграды</w:t>
      </w:r>
    </w:p>
    <w:p w:rsidR="001B3B33" w:rsidRDefault="001B3B33" w:rsidP="001B3B33">
      <w:pPr>
        <w:spacing w:line="360" w:lineRule="auto"/>
        <w:ind w:firstLine="709"/>
        <w:jc w:val="both"/>
        <w:rPr>
          <w:sz w:val="28"/>
          <w:szCs w:val="28"/>
        </w:rPr>
      </w:pPr>
    </w:p>
    <w:p w:rsidR="001B3B33" w:rsidRPr="001B3B33" w:rsidRDefault="001B3B33" w:rsidP="001B3B33">
      <w:pPr>
        <w:spacing w:line="360" w:lineRule="auto"/>
        <w:ind w:firstLine="709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r=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cosα</m:t>
            </m:r>
          </m:den>
        </m:f>
      </m:oMath>
      <w:r w:rsidRPr="001B3B33">
        <w:rPr>
          <w:sz w:val="28"/>
          <w:szCs w:val="28"/>
        </w:rPr>
        <w:t xml:space="preserve"> ,</w:t>
      </w:r>
      <w:r w:rsidR="007962C1">
        <w:rPr>
          <w:sz w:val="28"/>
          <w:szCs w:val="28"/>
        </w:rPr>
        <w:t xml:space="preserve">                                              </w:t>
      </w:r>
      <w:r w:rsidRPr="001B3B33">
        <w:rPr>
          <w:sz w:val="28"/>
          <w:szCs w:val="28"/>
        </w:rPr>
        <w:t>(1.</w:t>
      </w:r>
      <w:r>
        <w:rPr>
          <w:sz w:val="28"/>
          <w:szCs w:val="28"/>
        </w:rPr>
        <w:t>8</w:t>
      </w:r>
      <w:r w:rsidRPr="001B3B33">
        <w:rPr>
          <w:sz w:val="28"/>
          <w:szCs w:val="28"/>
        </w:rPr>
        <w:t>)</w:t>
      </w:r>
    </w:p>
    <w:p w:rsidR="00347478" w:rsidRDefault="00347478" w:rsidP="002712DD">
      <w:pPr>
        <w:spacing w:line="360" w:lineRule="exact"/>
        <w:ind w:firstLine="709"/>
        <w:jc w:val="both"/>
        <w:rPr>
          <w:sz w:val="28"/>
          <w:szCs w:val="28"/>
        </w:rPr>
      </w:pPr>
    </w:p>
    <w:p w:rsidR="002712DD" w:rsidRDefault="002712DD" w:rsidP="002712DD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Поэтому формул</w:t>
      </w:r>
      <w:r w:rsidR="001B3B33">
        <w:rPr>
          <w:sz w:val="28"/>
          <w:szCs w:val="28"/>
        </w:rPr>
        <w:t>а</w:t>
      </w:r>
      <w:r w:rsidR="00DD1ED0">
        <w:rPr>
          <w:sz w:val="28"/>
          <w:szCs w:val="28"/>
        </w:rPr>
        <w:t xml:space="preserve"> </w:t>
      </w:r>
      <w:r w:rsidR="001B3B33">
        <w:rPr>
          <w:sz w:val="28"/>
          <w:szCs w:val="28"/>
        </w:rPr>
        <w:t>1.6</w:t>
      </w:r>
      <w:r w:rsidR="007962C1">
        <w:rPr>
          <w:sz w:val="28"/>
          <w:szCs w:val="28"/>
        </w:rPr>
        <w:t xml:space="preserve"> </w:t>
      </w:r>
      <w:r w:rsidR="001B3B33">
        <w:rPr>
          <w:sz w:val="28"/>
          <w:szCs w:val="28"/>
        </w:rPr>
        <w:t>примет вид</w:t>
      </w:r>
    </w:p>
    <w:p w:rsidR="001B3B33" w:rsidRDefault="001B3B33" w:rsidP="001B3B33">
      <w:pPr>
        <w:spacing w:line="360" w:lineRule="auto"/>
        <w:ind w:firstLine="709"/>
        <w:jc w:val="both"/>
        <w:rPr>
          <w:sz w:val="28"/>
          <w:szCs w:val="28"/>
        </w:rPr>
      </w:pPr>
    </w:p>
    <w:p w:rsidR="002712DD" w:rsidRPr="00DC3CFF" w:rsidRDefault="00660CCD" w:rsidP="00BC4224">
      <w:pPr>
        <w:spacing w:line="360" w:lineRule="auto"/>
        <w:ind w:firstLine="709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0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a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  <w:szCs w:val="28"/>
              </w:rPr>
              <m:t>γ-1</m:t>
            </m:r>
          </m:sup>
        </m:sSup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cos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γ+1</m:t>
            </m:r>
          </m:sup>
        </m:sSup>
        <m:r>
          <w:rPr>
            <w:rFonts w:ascii="Cambria Math" w:hAnsi="Cambria Math"/>
            <w:sz w:val="28"/>
            <w:szCs w:val="28"/>
          </w:rPr>
          <m:t>α</m:t>
        </m:r>
      </m:oMath>
      <w:r w:rsidR="00BC4224">
        <w:rPr>
          <w:sz w:val="28"/>
          <w:szCs w:val="28"/>
        </w:rPr>
        <w:t xml:space="preserve">,             </w:t>
      </w:r>
      <w:r w:rsidR="007962C1">
        <w:rPr>
          <w:sz w:val="28"/>
          <w:szCs w:val="28"/>
        </w:rPr>
        <w:t xml:space="preserve">    </w:t>
      </w:r>
      <w:r w:rsidR="00BC4224">
        <w:rPr>
          <w:sz w:val="28"/>
          <w:szCs w:val="28"/>
        </w:rPr>
        <w:t xml:space="preserve">               (</w:t>
      </w:r>
      <w:r w:rsidR="001B3B33">
        <w:rPr>
          <w:sz w:val="28"/>
          <w:szCs w:val="28"/>
        </w:rPr>
        <w:t>1.9</w:t>
      </w:r>
      <w:r w:rsidR="00BC4224">
        <w:rPr>
          <w:sz w:val="28"/>
          <w:szCs w:val="28"/>
        </w:rPr>
        <w:t>)</w:t>
      </w:r>
    </w:p>
    <w:p w:rsidR="001B3B33" w:rsidRDefault="001B3B33" w:rsidP="001B3B33">
      <w:pPr>
        <w:spacing w:line="360" w:lineRule="auto"/>
        <w:ind w:firstLine="709"/>
        <w:jc w:val="both"/>
        <w:rPr>
          <w:sz w:val="28"/>
          <w:szCs w:val="28"/>
        </w:rPr>
      </w:pPr>
    </w:p>
    <w:p w:rsidR="002712DD" w:rsidRPr="00DC3CFF" w:rsidRDefault="002712DD" w:rsidP="002712DD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Как видно из формул </w:t>
      </w:r>
      <w:r w:rsidR="001B3B33">
        <w:rPr>
          <w:sz w:val="28"/>
          <w:szCs w:val="28"/>
        </w:rPr>
        <w:t>1.6</w:t>
      </w:r>
      <w:r w:rsidRPr="00DC3CFF">
        <w:rPr>
          <w:sz w:val="28"/>
          <w:szCs w:val="28"/>
        </w:rPr>
        <w:t xml:space="preserve"> и </w:t>
      </w:r>
      <w:r w:rsidR="001B3B33">
        <w:rPr>
          <w:sz w:val="28"/>
          <w:szCs w:val="28"/>
        </w:rPr>
        <w:t>1.9</w:t>
      </w:r>
      <w:r w:rsidRPr="00DC3CFF">
        <w:rPr>
          <w:sz w:val="28"/>
          <w:szCs w:val="28"/>
        </w:rPr>
        <w:t>, величина максимального давления зависит от характеристик ВВ (</w:t>
      </w:r>
      <w:r w:rsidRPr="00BC4224">
        <w:rPr>
          <w:i/>
          <w:sz w:val="28"/>
          <w:szCs w:val="28"/>
        </w:rPr>
        <w:t>р</w:t>
      </w:r>
      <w:r w:rsidRPr="00BC4224">
        <w:rPr>
          <w:i/>
          <w:sz w:val="28"/>
          <w:szCs w:val="28"/>
          <w:vertAlign w:val="subscript"/>
        </w:rPr>
        <w:t>о</w:t>
      </w:r>
      <w:r w:rsidRPr="00DC3CFF">
        <w:rPr>
          <w:sz w:val="28"/>
          <w:szCs w:val="28"/>
        </w:rPr>
        <w:t>), размеров и формы заряда (</w:t>
      </w:r>
      <w:r w:rsidRPr="00BC4224">
        <w:rPr>
          <w:i/>
          <w:sz w:val="28"/>
          <w:szCs w:val="28"/>
          <w:lang w:val="en-US"/>
        </w:rPr>
        <w:t>r</w:t>
      </w:r>
      <w:r w:rsidRPr="00BC4224">
        <w:rPr>
          <w:i/>
          <w:sz w:val="28"/>
          <w:szCs w:val="28"/>
          <w:vertAlign w:val="subscript"/>
          <w:lang w:val="en-US"/>
        </w:rPr>
        <w:t>o</w:t>
      </w:r>
      <w:r w:rsidRPr="00BC4224">
        <w:rPr>
          <w:i/>
          <w:sz w:val="28"/>
          <w:szCs w:val="28"/>
        </w:rPr>
        <w:t>,</w:t>
      </w:r>
      <w:r w:rsidRPr="00DC3CFF">
        <w:rPr>
          <w:position w:val="-10"/>
          <w:sz w:val="28"/>
          <w:szCs w:val="28"/>
        </w:rPr>
        <w:object w:dxaOrig="220" w:dyaOrig="260">
          <v:shape id="_x0000_i1066" type="#_x0000_t75" style="width:12pt;height:12pt" o:ole="">
            <v:imagedata r:id="rId64" o:title=""/>
          </v:shape>
          <o:OLEObject Type="Embed" ProgID="Equation.2" ShapeID="_x0000_i1066" DrawAspect="Content" ObjectID="_1664115346" r:id="rId74"/>
        </w:object>
      </w:r>
      <w:r w:rsidRPr="00DC3CFF">
        <w:rPr>
          <w:sz w:val="28"/>
          <w:szCs w:val="28"/>
        </w:rPr>
        <w:t>), ра</w:t>
      </w:r>
      <w:r w:rsidRPr="00DC3CFF">
        <w:rPr>
          <w:sz w:val="28"/>
          <w:szCs w:val="28"/>
        </w:rPr>
        <w:t>с</w:t>
      </w:r>
      <w:r w:rsidRPr="00DC3CFF">
        <w:rPr>
          <w:sz w:val="28"/>
          <w:szCs w:val="28"/>
        </w:rPr>
        <w:t xml:space="preserve">стояния от центра заряда до точки на преграде </w:t>
      </w:r>
      <w:r w:rsidRPr="001B3B33">
        <w:rPr>
          <w:i/>
          <w:sz w:val="28"/>
          <w:szCs w:val="28"/>
          <w:lang w:val="en-US"/>
        </w:rPr>
        <w:t>r</w:t>
      </w:r>
      <w:r w:rsidRPr="00DC3CFF">
        <w:rPr>
          <w:sz w:val="28"/>
          <w:szCs w:val="28"/>
        </w:rPr>
        <w:t xml:space="preserve">и от угла падения потока на преграду </w:t>
      </w:r>
      <w:r w:rsidRPr="00DC3CFF">
        <w:rPr>
          <w:position w:val="-6"/>
          <w:sz w:val="28"/>
          <w:szCs w:val="28"/>
        </w:rPr>
        <w:object w:dxaOrig="240" w:dyaOrig="220">
          <v:shape id="_x0000_i1067" type="#_x0000_t75" style="width:12pt;height:12pt" o:ole="">
            <v:imagedata r:id="rId58" o:title=""/>
          </v:shape>
          <o:OLEObject Type="Embed" ProgID="Equation.2" ShapeID="_x0000_i1067" DrawAspect="Content" ObjectID="_1664115347" r:id="rId75"/>
        </w:object>
      </w:r>
      <w:r w:rsidRPr="00DC3CFF">
        <w:rPr>
          <w:sz w:val="28"/>
          <w:szCs w:val="28"/>
        </w:rPr>
        <w:t>.</w:t>
      </w:r>
    </w:p>
    <w:p w:rsidR="002C46DF" w:rsidRPr="00DC3CFF" w:rsidRDefault="002C46DF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>Известно, что кратковременное действие взрывной нагрузки не может в полной мере охарактеризовать максимальное значение давления ПВ. Поэтому вводят интегральную характеристику нагрузки - удельный импульс, который рассмотрим в следующем вопросе.</w:t>
      </w:r>
      <w:r w:rsidR="009F3203" w:rsidRPr="00DC3CFF">
        <w:rPr>
          <w:sz w:val="28"/>
          <w:szCs w:val="28"/>
        </w:rPr>
        <w:t xml:space="preserve"> Это в полной мере касается и контактного заряда</w:t>
      </w:r>
      <w:r w:rsidR="00347478">
        <w:rPr>
          <w:sz w:val="28"/>
          <w:szCs w:val="28"/>
        </w:rPr>
        <w:t>.</w:t>
      </w:r>
    </w:p>
    <w:p w:rsidR="002C46DF" w:rsidRPr="00DC3CFF" w:rsidRDefault="002C46DF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2C46DF" w:rsidRPr="00DC3CFF" w:rsidRDefault="00572C32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DC3CFF">
        <w:rPr>
          <w:b/>
          <w:sz w:val="28"/>
          <w:szCs w:val="28"/>
        </w:rPr>
        <w:t xml:space="preserve">1.2.3 Удельный </w:t>
      </w:r>
      <w:r w:rsidR="00EF727A" w:rsidRPr="00DC3CFF">
        <w:rPr>
          <w:b/>
          <w:sz w:val="28"/>
          <w:szCs w:val="28"/>
        </w:rPr>
        <w:t>импуль</w:t>
      </w:r>
      <w:r w:rsidR="00EF727A">
        <w:rPr>
          <w:b/>
          <w:sz w:val="28"/>
          <w:szCs w:val="28"/>
        </w:rPr>
        <w:t>с,</w:t>
      </w:r>
      <w:r w:rsidRPr="00DC3CFF">
        <w:rPr>
          <w:b/>
          <w:sz w:val="28"/>
          <w:szCs w:val="28"/>
        </w:rPr>
        <w:t xml:space="preserve"> действующий на преграду</w:t>
      </w:r>
    </w:p>
    <w:p w:rsidR="00572C32" w:rsidRPr="00DC3CFF" w:rsidRDefault="00572C32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DC3CFF">
        <w:rPr>
          <w:sz w:val="28"/>
          <w:szCs w:val="28"/>
          <w:u w:val="single"/>
        </w:rPr>
        <w:t>Контактный заряд</w:t>
      </w:r>
    </w:p>
    <w:p w:rsidR="009F3203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1824990</wp:posOffset>
                </wp:positionH>
                <wp:positionV relativeFrom="paragraph">
                  <wp:posOffset>441960</wp:posOffset>
                </wp:positionV>
                <wp:extent cx="1750695" cy="1242060"/>
                <wp:effectExtent l="0" t="0" r="0" b="0"/>
                <wp:wrapNone/>
                <wp:docPr id="328" name="Прямоугольник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50695" cy="1242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DC15B1" w:rsidRDefault="00660CCD" w:rsidP="00DC15B1">
                            <w:pPr>
                              <w:spacing w:line="360" w:lineRule="auto"/>
                              <w:ind w:firstLine="709"/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28"/>
                                    <w:szCs w:val="28"/>
                                  </w:rPr>
                                  <m:t>i=</m:t>
                                </m:r>
                                <m:nary>
                                  <m:naryPr>
                                    <m:limLoc m:val="undOvr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m:ctrlPr>
                                  </m:naryPr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m:t>0</m:t>
                                    </m:r>
                                  </m:sub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m:t>τ</m:t>
                                    </m:r>
                                  </m:sup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m:t>pdt .</m:t>
                                    </m:r>
                                  </m:e>
                                </m:nary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8" o:spid="_x0000_s1082" style="position:absolute;left:0;text-align:left;margin-left:143.7pt;margin-top:34.8pt;width:137.85pt;height:97.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" filled="f" stroked="f" strokeweight="2pt">
                <v:path arrowok="t"/>
                <v:textbox>
                  <w:txbxContent>
                    <w:p w:rsidR="00660CCD" w:rsidRPr="00DC15B1" w:rsidRDefault="00660CCD" w:rsidP="00DC15B1">
                      <w:pPr>
                        <w:spacing w:line="360" w:lineRule="auto"/>
                        <w:ind w:firstLine="709"/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szCs w:val="28"/>
                            </w:rPr>
                            <m:t>i=</m:t>
                          </m:r>
                          <m:nary>
                            <m:naryPr>
                              <m:limLoc m:val="undOvr"/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z w:val="28"/>
                                  <w:szCs w:val="28"/>
                                </w:rPr>
                              </m:ctrlPr>
                            </m:naryPr>
                            <m: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szCs w:val="28"/>
                                </w:rPr>
                                <m:t>0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szCs w:val="28"/>
                                </w:rPr>
                                <m:t>τ</m:t>
                              </m:r>
                            </m:sup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szCs w:val="28"/>
                                </w:rPr>
                                <m:t>pdt .</m:t>
                              </m:r>
                            </m:e>
                          </m:nary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9F3203" w:rsidRPr="00DC3CFF">
        <w:rPr>
          <w:sz w:val="28"/>
          <w:szCs w:val="28"/>
        </w:rPr>
        <w:t>В общем случае за характеристику взрывной нагрузки можно пр</w:t>
      </w:r>
      <w:r w:rsidR="009F3203" w:rsidRPr="00DC3CFF">
        <w:rPr>
          <w:sz w:val="28"/>
          <w:szCs w:val="28"/>
        </w:rPr>
        <w:t>и</w:t>
      </w:r>
      <w:r w:rsidR="009F3203" w:rsidRPr="00DC3CFF">
        <w:rPr>
          <w:sz w:val="28"/>
          <w:szCs w:val="28"/>
        </w:rPr>
        <w:t>нять интегральную величину</w:t>
      </w:r>
      <w:r w:rsidR="007962C1">
        <w:rPr>
          <w:sz w:val="28"/>
          <w:szCs w:val="28"/>
        </w:rPr>
        <w:t xml:space="preserve"> </w:t>
      </w:r>
      <w:r w:rsidR="009F3203" w:rsidRPr="00DC3CFF">
        <w:rPr>
          <w:sz w:val="28"/>
          <w:szCs w:val="28"/>
        </w:rPr>
        <w:t>- удельный импульс</w:t>
      </w:r>
    </w:p>
    <w:p w:rsidR="00347478" w:rsidRDefault="00347478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DC15B1" w:rsidRDefault="00DC15B1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DC15B1" w:rsidRDefault="00DC15B1" w:rsidP="00347478">
      <w:pPr>
        <w:spacing w:line="360" w:lineRule="exact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(1.</w:t>
      </w:r>
      <w:r w:rsidRPr="00EF727A">
        <w:rPr>
          <w:sz w:val="28"/>
          <w:szCs w:val="28"/>
        </w:rPr>
        <w:t>10</w:t>
      </w:r>
      <w:r>
        <w:rPr>
          <w:sz w:val="28"/>
          <w:szCs w:val="28"/>
        </w:rPr>
        <w:t>)</w:t>
      </w:r>
    </w:p>
    <w:p w:rsidR="00DC15B1" w:rsidRDefault="00DC15B1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347478" w:rsidRDefault="00347478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9F3203" w:rsidRPr="004A6051" w:rsidRDefault="009F3203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Однако, при контактном взрыве давление на преграду в течение всего времени действия нагрузки считается постоянным, поэтому можно записать</w:t>
      </w:r>
    </w:p>
    <w:p w:rsidR="00EF727A" w:rsidRPr="004A6051" w:rsidRDefault="00EF727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F727A" w:rsidRDefault="00EF727A" w:rsidP="00EF727A">
      <w:pPr>
        <w:spacing w:line="360" w:lineRule="exact"/>
        <w:ind w:firstLine="709"/>
        <w:jc w:val="center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i=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τ</m:t>
          </m:r>
        </m:oMath>
      </m:oMathPara>
    </w:p>
    <w:p w:rsidR="00EF727A" w:rsidRPr="00EF727A" w:rsidRDefault="00EF727A" w:rsidP="00DC3CFF">
      <w:pPr>
        <w:spacing w:line="360" w:lineRule="exact"/>
        <w:ind w:firstLine="709"/>
        <w:jc w:val="both"/>
        <w:rPr>
          <w:sz w:val="28"/>
          <w:szCs w:val="28"/>
          <w:lang w:val="en-US"/>
        </w:rPr>
      </w:pPr>
    </w:p>
    <w:p w:rsidR="009F3203" w:rsidRPr="004A6051" w:rsidRDefault="009F3203" w:rsidP="004A6051">
      <w:pPr>
        <w:spacing w:line="360" w:lineRule="exact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или заменив </w:t>
      </w:r>
      <w:r w:rsidRPr="00DC3CFF">
        <w:rPr>
          <w:position w:val="-6"/>
          <w:sz w:val="28"/>
          <w:szCs w:val="28"/>
        </w:rPr>
        <w:object w:dxaOrig="200" w:dyaOrig="220">
          <v:shape id="_x0000_i1068" type="#_x0000_t75" style="width:8.25pt;height:12pt" o:ole="">
            <v:imagedata r:id="rId62" o:title=""/>
          </v:shape>
          <o:OLEObject Type="Embed" ProgID="Equation.3" ShapeID="_x0000_i1068" DrawAspect="Content" ObjectID="_1664115348" r:id="rId76"/>
        </w:object>
      </w:r>
      <w:r w:rsidRPr="00DC3CFF">
        <w:rPr>
          <w:sz w:val="28"/>
          <w:szCs w:val="28"/>
        </w:rPr>
        <w:t xml:space="preserve"> значением </w:t>
      </w:r>
      <w:r w:rsidR="00EF727A" w:rsidRPr="004A6051">
        <w:rPr>
          <w:sz w:val="28"/>
          <w:szCs w:val="28"/>
        </w:rPr>
        <w:t>1</w:t>
      </w:r>
      <w:r w:rsidR="00470F63">
        <w:rPr>
          <w:sz w:val="28"/>
          <w:szCs w:val="28"/>
        </w:rPr>
        <w:t xml:space="preserve">.4 и согласно 1.2 для </w:t>
      </w:r>
      <w:r w:rsidR="00470F63" w:rsidRPr="00470F63">
        <w:rPr>
          <w:i/>
          <w:sz w:val="28"/>
          <w:szCs w:val="28"/>
          <w:lang w:val="en-US"/>
        </w:rPr>
        <w:t>W</w:t>
      </w:r>
      <w:r w:rsidR="00470F63" w:rsidRPr="00470F63">
        <w:rPr>
          <w:i/>
          <w:sz w:val="28"/>
          <w:szCs w:val="28"/>
          <w:vertAlign w:val="subscript"/>
        </w:rPr>
        <w:t>0</w:t>
      </w:r>
      <w:r w:rsidR="00470F63" w:rsidRPr="00470F63">
        <w:rPr>
          <w:i/>
          <w:sz w:val="28"/>
          <w:szCs w:val="28"/>
        </w:rPr>
        <w:t>,</w:t>
      </w:r>
      <w:r w:rsidR="00470F63" w:rsidRPr="00470F63">
        <w:rPr>
          <w:sz w:val="28"/>
          <w:szCs w:val="28"/>
        </w:rPr>
        <w:t xml:space="preserve"> </w:t>
      </w:r>
      <w:r w:rsidRPr="00DC3CFF">
        <w:rPr>
          <w:sz w:val="28"/>
          <w:szCs w:val="28"/>
        </w:rPr>
        <w:t>получим</w:t>
      </w:r>
    </w:p>
    <w:p w:rsidR="00EF727A" w:rsidRPr="004A6051" w:rsidRDefault="00EF727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F727A" w:rsidRPr="00EF727A" w:rsidRDefault="00EF727A" w:rsidP="00EF727A">
      <w:pPr>
        <w:spacing w:line="360" w:lineRule="exact"/>
        <w:ind w:firstLine="709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i</m:t>
        </m:r>
        <m:r>
          <w:rPr>
            <w:rFonts w:ascii="Cambria Math" w:hAnsi="Cambria Math"/>
            <w:sz w:val="28"/>
            <w:szCs w:val="28"/>
          </w:rPr>
          <m:t>=</m:t>
        </m:r>
        <m:r>
          <w:rPr>
            <w:rFonts w:ascii="Cambria Math" w:hAnsi="Cambria Math"/>
            <w:sz w:val="28"/>
            <w:szCs w:val="28"/>
            <w:lang w:val="en-US"/>
          </w:rPr>
          <m:t>x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ρ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/>
            <w:sz w:val="28"/>
            <w:szCs w:val="28"/>
          </w:rPr>
          <m:t xml:space="preserve"> .</m:t>
        </m:r>
      </m:oMath>
      <w:r>
        <w:rPr>
          <w:sz w:val="28"/>
          <w:szCs w:val="28"/>
        </w:rPr>
        <w:t xml:space="preserve">  </w:t>
      </w:r>
      <w:r w:rsidR="007962C1">
        <w:rPr>
          <w:sz w:val="28"/>
          <w:szCs w:val="28"/>
        </w:rPr>
        <w:t xml:space="preserve">                                           </w:t>
      </w:r>
      <w:r>
        <w:rPr>
          <w:sz w:val="28"/>
          <w:szCs w:val="28"/>
        </w:rPr>
        <w:t>(1.</w:t>
      </w:r>
      <w:r w:rsidRPr="00EF727A">
        <w:rPr>
          <w:sz w:val="28"/>
          <w:szCs w:val="28"/>
        </w:rPr>
        <w:t>1</w:t>
      </w:r>
      <w:r w:rsidR="00DC15B1">
        <w:rPr>
          <w:sz w:val="28"/>
          <w:szCs w:val="28"/>
        </w:rPr>
        <w:t>1</w:t>
      </w:r>
      <w:r>
        <w:rPr>
          <w:sz w:val="28"/>
          <w:szCs w:val="28"/>
        </w:rPr>
        <w:t>)</w:t>
      </w:r>
    </w:p>
    <w:p w:rsidR="00EF727A" w:rsidRPr="00EF727A" w:rsidRDefault="00EF727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9F3203" w:rsidRPr="00EF727A" w:rsidRDefault="009F3203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DC3CFF">
        <w:rPr>
          <w:sz w:val="28"/>
          <w:szCs w:val="28"/>
        </w:rPr>
        <w:t xml:space="preserve">Формула </w:t>
      </w:r>
      <w:r w:rsidR="00EF727A" w:rsidRPr="00EF727A">
        <w:rPr>
          <w:sz w:val="28"/>
          <w:szCs w:val="28"/>
        </w:rPr>
        <w:t>1</w:t>
      </w:r>
      <w:r w:rsidR="00EF727A">
        <w:rPr>
          <w:sz w:val="28"/>
          <w:szCs w:val="28"/>
        </w:rPr>
        <w:t>.1</w:t>
      </w:r>
      <w:r w:rsidR="00DC15B1">
        <w:rPr>
          <w:sz w:val="28"/>
          <w:szCs w:val="28"/>
        </w:rPr>
        <w:t>1</w:t>
      </w:r>
      <w:r w:rsidRPr="00DC3CFF">
        <w:rPr>
          <w:sz w:val="28"/>
          <w:szCs w:val="28"/>
        </w:rPr>
        <w:t xml:space="preserve"> определяет, как распределяется удельный импульс по преграде в точках контакта с зарядом. В качестве примера покажем ра</w:t>
      </w:r>
      <w:r w:rsidRPr="00DC3CFF">
        <w:rPr>
          <w:sz w:val="28"/>
          <w:szCs w:val="28"/>
        </w:rPr>
        <w:t>с</w:t>
      </w:r>
      <w:r w:rsidRPr="00DC3CFF">
        <w:rPr>
          <w:sz w:val="28"/>
          <w:szCs w:val="28"/>
        </w:rPr>
        <w:t>пределение удельного импульса по преграде при взрыве контактного з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>ряда в виде низкого (</w:t>
      </w:r>
      <w:r w:rsidRPr="00DC3CFF">
        <w:rPr>
          <w:position w:val="-4"/>
          <w:sz w:val="28"/>
          <w:szCs w:val="28"/>
        </w:rPr>
        <w:object w:dxaOrig="380" w:dyaOrig="240">
          <v:shape id="_x0000_i1069" type="#_x0000_t75" style="width:19.5pt;height:12pt" o:ole="">
            <v:imagedata r:id="rId77" o:title=""/>
          </v:shape>
          <o:OLEObject Type="Embed" ProgID="Equation.3" ShapeID="_x0000_i1069" DrawAspect="Content" ObjectID="_1664115349" r:id="rId78"/>
        </w:object>
      </w:r>
      <w:r w:rsidRPr="00DC3CFF">
        <w:rPr>
          <w:position w:val="-4"/>
          <w:sz w:val="28"/>
          <w:szCs w:val="28"/>
        </w:rPr>
        <w:object w:dxaOrig="279" w:dyaOrig="240">
          <v:shape id="_x0000_i1070" type="#_x0000_t75" style="width:14.25pt;height:12pt" o:ole="">
            <v:imagedata r:id="rId79" o:title=""/>
          </v:shape>
          <o:OLEObject Type="Embed" ProgID="Equation.3" ShapeID="_x0000_i1070" DrawAspect="Content" ObjectID="_1664115350" r:id="rId80"/>
        </w:object>
      </w:r>
      <w:r w:rsidRPr="00DC3CFF">
        <w:rPr>
          <w:sz w:val="28"/>
          <w:szCs w:val="28"/>
        </w:rPr>
        <w:t>) и высокого (</w:t>
      </w:r>
      <w:r w:rsidRPr="00DC3CFF">
        <w:rPr>
          <w:position w:val="-4"/>
          <w:sz w:val="28"/>
          <w:szCs w:val="28"/>
        </w:rPr>
        <w:object w:dxaOrig="639" w:dyaOrig="240">
          <v:shape id="_x0000_i1071" type="#_x0000_t75" style="width:30.75pt;height:12pt" o:ole="">
            <v:imagedata r:id="rId81" o:title=""/>
          </v:shape>
          <o:OLEObject Type="Embed" ProgID="Equation.3" ShapeID="_x0000_i1071" DrawAspect="Content" ObjectID="_1664115351" r:id="rId82"/>
        </w:object>
      </w:r>
      <w:r w:rsidRPr="00DC3CFF">
        <w:rPr>
          <w:sz w:val="28"/>
          <w:szCs w:val="28"/>
        </w:rPr>
        <w:t>) цилиндров (рис.</w:t>
      </w:r>
      <w:r w:rsidR="00EF727A">
        <w:rPr>
          <w:sz w:val="28"/>
          <w:szCs w:val="28"/>
        </w:rPr>
        <w:t xml:space="preserve"> 6</w:t>
      </w:r>
      <w:r w:rsidRPr="00DC3CFF">
        <w:rPr>
          <w:sz w:val="28"/>
          <w:szCs w:val="28"/>
        </w:rPr>
        <w:t xml:space="preserve"> и </w:t>
      </w:r>
      <w:r w:rsidR="00EF727A">
        <w:rPr>
          <w:sz w:val="28"/>
          <w:szCs w:val="28"/>
        </w:rPr>
        <w:t>7</w:t>
      </w:r>
      <w:r w:rsidRPr="00DC3CFF">
        <w:rPr>
          <w:sz w:val="28"/>
          <w:szCs w:val="28"/>
        </w:rPr>
        <w:t>) . Прежде всего, проводим биссектрисы свободных углов и разбиваем зар</w:t>
      </w:r>
      <w:r w:rsidRPr="00DC3CFF">
        <w:rPr>
          <w:sz w:val="28"/>
          <w:szCs w:val="28"/>
        </w:rPr>
        <w:t>я</w:t>
      </w:r>
      <w:r w:rsidR="00EF727A">
        <w:rPr>
          <w:sz w:val="28"/>
          <w:szCs w:val="28"/>
        </w:rPr>
        <w:t xml:space="preserve">ды на области </w:t>
      </w:r>
      <w:r w:rsidR="006F7A25">
        <w:rPr>
          <w:sz w:val="28"/>
          <w:szCs w:val="28"/>
        </w:rPr>
        <w:t>разлёт</w:t>
      </w:r>
      <w:r w:rsidR="00EF727A">
        <w:rPr>
          <w:sz w:val="28"/>
          <w:szCs w:val="28"/>
        </w:rPr>
        <w:t>а. В случае</w:t>
      </w:r>
      <w:r w:rsidRPr="00DC3CFF">
        <w:rPr>
          <w:sz w:val="28"/>
          <w:szCs w:val="28"/>
        </w:rPr>
        <w:t xml:space="preserve"> рис.</w:t>
      </w:r>
      <w:r w:rsidR="00EF727A">
        <w:rPr>
          <w:sz w:val="28"/>
          <w:szCs w:val="28"/>
        </w:rPr>
        <w:t xml:space="preserve"> 6</w:t>
      </w:r>
      <w:r w:rsidRPr="00DC3CFF">
        <w:rPr>
          <w:sz w:val="28"/>
          <w:szCs w:val="28"/>
        </w:rPr>
        <w:t xml:space="preserve"> к центральному участку повер</w:t>
      </w:r>
      <w:r w:rsidRPr="00DC3CFF">
        <w:rPr>
          <w:sz w:val="28"/>
          <w:szCs w:val="28"/>
        </w:rPr>
        <w:t>х</w:t>
      </w:r>
      <w:r w:rsidRPr="00DC3CFF">
        <w:rPr>
          <w:sz w:val="28"/>
          <w:szCs w:val="28"/>
        </w:rPr>
        <w:t xml:space="preserve">ность </w:t>
      </w:r>
      <w:r w:rsidR="006F7A25">
        <w:rPr>
          <w:sz w:val="28"/>
          <w:szCs w:val="28"/>
        </w:rPr>
        <w:t>разлёт</w:t>
      </w:r>
      <w:r w:rsidRPr="00DC3CFF">
        <w:rPr>
          <w:sz w:val="28"/>
          <w:szCs w:val="28"/>
        </w:rPr>
        <w:t xml:space="preserve">а может подойти только от верхней свободной грани заряда, поэтому для всех точек этого участка </w:t>
      </w:r>
      <w:r w:rsidR="00EF727A" w:rsidRPr="00EF727A">
        <w:rPr>
          <w:i/>
          <w:sz w:val="28"/>
          <w:szCs w:val="28"/>
          <w:lang w:val="en-US"/>
        </w:rPr>
        <w:t>x</w:t>
      </w:r>
      <w:r w:rsidR="00EF727A" w:rsidRPr="00EF727A">
        <w:rPr>
          <w:i/>
          <w:sz w:val="28"/>
          <w:szCs w:val="28"/>
        </w:rPr>
        <w:t>=</w:t>
      </w:r>
      <w:r w:rsidR="00EF727A" w:rsidRPr="00EF727A">
        <w:rPr>
          <w:i/>
          <w:sz w:val="28"/>
          <w:szCs w:val="28"/>
          <w:lang w:val="en-US"/>
        </w:rPr>
        <w:t>H</w:t>
      </w:r>
      <w:r w:rsidRPr="00DC3CFF">
        <w:rPr>
          <w:sz w:val="28"/>
          <w:szCs w:val="28"/>
        </w:rPr>
        <w:t>. От центрального участка в направлении к граням заряда удельный импульс уменьшается, а на гр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 xml:space="preserve">нице заряда </w:t>
      </w:r>
      <w:r w:rsidR="00EF727A" w:rsidRPr="00EF727A">
        <w:rPr>
          <w:i/>
          <w:sz w:val="28"/>
          <w:szCs w:val="28"/>
          <w:lang w:val="en-US"/>
        </w:rPr>
        <w:t>i</w:t>
      </w:r>
      <w:r w:rsidR="00EF727A" w:rsidRPr="00EF727A">
        <w:rPr>
          <w:i/>
          <w:sz w:val="28"/>
          <w:szCs w:val="28"/>
        </w:rPr>
        <w:t>=0</w:t>
      </w:r>
      <w:r w:rsidRPr="00DC3CFF">
        <w:rPr>
          <w:sz w:val="28"/>
          <w:szCs w:val="28"/>
        </w:rPr>
        <w:t xml:space="preserve">. Таким образом, эпюра распределения будет выглядеть в </w:t>
      </w:r>
      <w:r w:rsidRPr="00DC3CFF">
        <w:rPr>
          <w:sz w:val="28"/>
          <w:szCs w:val="28"/>
        </w:rPr>
        <w:lastRenderedPageBreak/>
        <w:t>виде усеченной пирамиды, а в пространстве- усеченного конуса, где ма</w:t>
      </w:r>
      <w:r w:rsidRPr="00DC3CFF">
        <w:rPr>
          <w:sz w:val="28"/>
          <w:szCs w:val="28"/>
        </w:rPr>
        <w:t>к</w:t>
      </w:r>
      <w:r w:rsidRPr="00DC3CFF">
        <w:rPr>
          <w:sz w:val="28"/>
          <w:szCs w:val="28"/>
        </w:rPr>
        <w:t>симальное значение</w:t>
      </w:r>
      <w:r w:rsidR="00EF727A" w:rsidRPr="00E9341E">
        <w:rPr>
          <w:i/>
          <w:sz w:val="28"/>
          <w:szCs w:val="28"/>
          <w:lang w:val="en-US"/>
        </w:rPr>
        <w:t>i</w:t>
      </w:r>
      <w:r w:rsidR="00EF727A" w:rsidRPr="00EF727A">
        <w:rPr>
          <w:i/>
          <w:sz w:val="28"/>
          <w:szCs w:val="28"/>
        </w:rPr>
        <w:t>=</w:t>
      </w:r>
      <w:r w:rsidR="00EF727A" w:rsidRPr="00EF727A">
        <w:rPr>
          <w:i/>
          <w:sz w:val="28"/>
          <w:szCs w:val="28"/>
          <w:lang w:val="en-US"/>
        </w:rPr>
        <w:t>Hρ</w:t>
      </w:r>
      <w:r w:rsidR="00EF727A" w:rsidRPr="00EF727A">
        <w:rPr>
          <w:i/>
          <w:sz w:val="28"/>
          <w:szCs w:val="28"/>
          <w:vertAlign w:val="subscript"/>
        </w:rPr>
        <w:t>0</w:t>
      </w:r>
      <w:r w:rsidR="00EF727A" w:rsidRPr="00EF727A">
        <w:rPr>
          <w:i/>
          <w:sz w:val="28"/>
          <w:szCs w:val="28"/>
          <w:lang w:val="en-US"/>
        </w:rPr>
        <w:t>u</w:t>
      </w:r>
      <w:r w:rsidR="00EF727A" w:rsidRPr="00EF727A">
        <w:rPr>
          <w:i/>
          <w:sz w:val="28"/>
          <w:szCs w:val="28"/>
          <w:vertAlign w:val="subscript"/>
        </w:rPr>
        <w:t>0</w:t>
      </w: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1532255</wp:posOffset>
                </wp:positionH>
                <wp:positionV relativeFrom="paragraph">
                  <wp:posOffset>-78740</wp:posOffset>
                </wp:positionV>
                <wp:extent cx="2428875" cy="3399155"/>
                <wp:effectExtent l="8255" t="0" r="1270" b="13335"/>
                <wp:wrapNone/>
                <wp:docPr id="150141" name="Группа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875" cy="3399155"/>
                          <a:chOff x="0" y="0"/>
                          <a:chExt cx="24286" cy="33988"/>
                        </a:xfrm>
                      </wpg:grpSpPr>
                      <wps:wsp>
                        <wps:cNvPr id="150142" name="Прямая соединительная линия 136"/>
                        <wps:cNvCnPr/>
                        <wps:spPr bwMode="auto">
                          <a:xfrm>
                            <a:off x="0" y="19668"/>
                            <a:ext cx="113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43" name="Прямая со стрелкой 139"/>
                        <wps:cNvCnPr>
                          <a:cxnSpLocks noChangeShapeType="1"/>
                        </wps:cNvCnPr>
                        <wps:spPr bwMode="auto">
                          <a:xfrm>
                            <a:off x="6124" y="33643"/>
                            <a:ext cx="13056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 type="stealth" w="sm" len="lg"/>
                            <a:tailEnd type="stealth" w="sm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93" name="Группа 193"/>
                        <wpg:cNvGrpSpPr>
                          <a:grpSpLocks/>
                        </wpg:cNvGrpSpPr>
                        <wpg:grpSpPr bwMode="auto">
                          <a:xfrm>
                            <a:off x="3968" y="0"/>
                            <a:ext cx="20318" cy="33988"/>
                            <a:chOff x="0" y="0"/>
                            <a:chExt cx="20317" cy="33988"/>
                          </a:xfrm>
                        </wpg:grpSpPr>
                        <wps:wsp>
                          <wps:cNvPr id="194" name="Трапеция 123"/>
                          <wps:cNvSpPr>
                            <a:spLocks/>
                          </wps:cNvSpPr>
                          <wps:spPr bwMode="auto">
                            <a:xfrm>
                              <a:off x="2415" y="19668"/>
                              <a:ext cx="13036" cy="10890"/>
                            </a:xfrm>
                            <a:custGeom>
                              <a:avLst/>
                              <a:gdLst>
                                <a:gd name="T0" fmla="*/ 0 w 1303655"/>
                                <a:gd name="T1" fmla="*/ 10890 h 1089025"/>
                                <a:gd name="T2" fmla="*/ 5108 w 1303655"/>
                                <a:gd name="T3" fmla="*/ 0 h 1089025"/>
                                <a:gd name="T4" fmla="*/ 7928 w 1303655"/>
                                <a:gd name="T5" fmla="*/ 0 h 1089025"/>
                                <a:gd name="T6" fmla="*/ 13036 w 1303655"/>
                                <a:gd name="T7" fmla="*/ 10890 h 1089025"/>
                                <a:gd name="T8" fmla="*/ 0 w 1303655"/>
                                <a:gd name="T9" fmla="*/ 10890 h 108902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303655" h="1089025">
                                  <a:moveTo>
                                    <a:pt x="0" y="1089025"/>
                                  </a:moveTo>
                                  <a:lnTo>
                                    <a:pt x="510796" y="0"/>
                                  </a:lnTo>
                                  <a:lnTo>
                                    <a:pt x="792859" y="0"/>
                                  </a:lnTo>
                                  <a:lnTo>
                                    <a:pt x="1303655" y="1089025"/>
                                  </a:lnTo>
                                  <a:lnTo>
                                    <a:pt x="0" y="1089025"/>
                                  </a:lnTo>
                                  <a:close/>
                                </a:path>
                              </a:pathLst>
                            </a:custGeom>
                            <a:pattFill prst="dkVert">
                              <a:fgClr>
                                <a:schemeClr val="tx1">
                                  <a:lumMod val="100000"/>
                                  <a:lumOff val="0"/>
                                </a:schemeClr>
                              </a:fgClr>
                              <a:bgClr>
                                <a:srgbClr val="FFFFFF"/>
                              </a:bgClr>
                            </a:patt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5" name="Трапеция 126"/>
                          <wps:cNvSpPr>
                            <a:spLocks/>
                          </wps:cNvSpPr>
                          <wps:spPr bwMode="auto">
                            <a:xfrm>
                              <a:off x="2329" y="2846"/>
                              <a:ext cx="13036" cy="5080"/>
                            </a:xfrm>
                            <a:custGeom>
                              <a:avLst/>
                              <a:gdLst>
                                <a:gd name="T0" fmla="*/ 0 w 1303655"/>
                                <a:gd name="T1" fmla="*/ 5080 h 508000"/>
                                <a:gd name="T2" fmla="*/ 0 w 1303655"/>
                                <a:gd name="T3" fmla="*/ 0 h 508000"/>
                                <a:gd name="T4" fmla="*/ 13036 w 1303655"/>
                                <a:gd name="T5" fmla="*/ 0 h 508000"/>
                                <a:gd name="T6" fmla="*/ 13036 w 1303655"/>
                                <a:gd name="T7" fmla="*/ 5080 h 508000"/>
                                <a:gd name="T8" fmla="*/ 0 w 1303655"/>
                                <a:gd name="T9" fmla="*/ 5080 h 508000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303655" h="508000">
                                  <a:moveTo>
                                    <a:pt x="0" y="50800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303655" y="0"/>
                                  </a:lnTo>
                                  <a:lnTo>
                                    <a:pt x="1303655" y="508000"/>
                                  </a:lnTo>
                                  <a:lnTo>
                                    <a:pt x="0" y="5080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8" name="Полилиния 129"/>
                          <wps:cNvSpPr>
                            <a:spLocks/>
                          </wps:cNvSpPr>
                          <wps:spPr bwMode="auto">
                            <a:xfrm>
                              <a:off x="2415" y="2846"/>
                              <a:ext cx="5086" cy="16777"/>
                            </a:xfrm>
                            <a:custGeom>
                              <a:avLst/>
                              <a:gdLst>
                                <a:gd name="T0" fmla="*/ 4519 w 572494"/>
                                <a:gd name="T1" fmla="*/ 16776 h 1677726"/>
                                <a:gd name="T2" fmla="*/ 4456 w 572494"/>
                                <a:gd name="T3" fmla="*/ 5009 h 1677726"/>
                                <a:gd name="T4" fmla="*/ 0 w 572494"/>
                                <a:gd name="T5" fmla="*/ 0 h 1677726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572494" h="1677726">
                                  <a:moveTo>
                                    <a:pt x="572494" y="1677726"/>
                                  </a:moveTo>
                                  <a:cubicBezTo>
                                    <a:pt x="569843" y="1285461"/>
                                    <a:pt x="567193" y="893197"/>
                                    <a:pt x="564542" y="500932"/>
                                  </a:cubicBez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9" name="Полилиния 130"/>
                          <wps:cNvSpPr>
                            <a:spLocks/>
                          </wps:cNvSpPr>
                          <wps:spPr bwMode="auto">
                            <a:xfrm>
                              <a:off x="10179" y="2932"/>
                              <a:ext cx="5003" cy="16695"/>
                            </a:xfrm>
                            <a:custGeom>
                              <a:avLst/>
                              <a:gdLst>
                                <a:gd name="T0" fmla="*/ 201 w 445273"/>
                                <a:gd name="T1" fmla="*/ 16691 h 1669774"/>
                                <a:gd name="T2" fmla="*/ 0 w 445273"/>
                                <a:gd name="T3" fmla="*/ 5007 h 1669774"/>
                                <a:gd name="T4" fmla="*/ 5622 w 445273"/>
                                <a:gd name="T5" fmla="*/ 0 h 1669774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45273" h="1669774">
                                  <a:moveTo>
                                    <a:pt x="15902" y="1669774"/>
                                  </a:moveTo>
                                  <a:lnTo>
                                    <a:pt x="0" y="500932"/>
                                  </a:lnTo>
                                  <a:lnTo>
                                    <a:pt x="445273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0" name="Прямая соединительная линия 131"/>
                          <wps:cNvCnPr/>
                          <wps:spPr bwMode="auto">
                            <a:xfrm>
                              <a:off x="2329" y="517"/>
                              <a:ext cx="0" cy="3347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" name="Прямая соединительная линия 133"/>
                          <wps:cNvCnPr/>
                          <wps:spPr bwMode="auto">
                            <a:xfrm>
                              <a:off x="15355" y="517"/>
                              <a:ext cx="0" cy="3347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0" name="Прямая соединительная линия 134"/>
                          <wps:cNvCnPr/>
                          <wps:spPr bwMode="auto">
                            <a:xfrm>
                              <a:off x="15355" y="2846"/>
                              <a:ext cx="3492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Прямая соединительная линия 135"/>
                          <wps:cNvCnPr/>
                          <wps:spPr bwMode="auto">
                            <a:xfrm>
                              <a:off x="15441" y="7936"/>
                              <a:ext cx="349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2" name="Прямая со стрелкой 1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29" y="2070"/>
                              <a:ext cx="13049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stealth" w="sm" len="lg"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Прямая со стрелкой 15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6735" y="2846"/>
                              <a:ext cx="0" cy="513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stealth" w="sm" len="lg"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Прямая со стрелкой 1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9668"/>
                              <a:ext cx="0" cy="10888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stealth" w="sm" len="lg"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5" name="Прямая со стрелкой 15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520" y="16303"/>
                              <a:ext cx="202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6" name="Прямая со стрелкой 1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265" y="16303"/>
                              <a:ext cx="2019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stealth" w="sm" len="lg"/>
                              <a:tailEnd type="none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7" name="Прямая со стрелкой 1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91" y="16217"/>
                              <a:ext cx="2748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none" w="sm" len="lg"/>
                              <a:tailEnd type="none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8" name="Полилиния 155"/>
                          <wps:cNvSpPr>
                            <a:spLocks/>
                          </wps:cNvSpPr>
                          <wps:spPr bwMode="auto">
                            <a:xfrm>
                              <a:off x="12163" y="13284"/>
                              <a:ext cx="7822" cy="2960"/>
                            </a:xfrm>
                            <a:custGeom>
                              <a:avLst/>
                              <a:gdLst>
                                <a:gd name="T0" fmla="*/ 0 w 782261"/>
                                <a:gd name="T1" fmla="*/ 2960 h 295991"/>
                                <a:gd name="T2" fmla="*/ 4017 w 782261"/>
                                <a:gd name="T3" fmla="*/ 0 h 295991"/>
                                <a:gd name="T4" fmla="*/ 7822 w 782261"/>
                                <a:gd name="T5" fmla="*/ 0 h 295991"/>
                                <a:gd name="T6" fmla="*/ 7822 w 782261"/>
                                <a:gd name="T7" fmla="*/ 0 h 295991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82261" h="295991">
                                  <a:moveTo>
                                    <a:pt x="0" y="295991"/>
                                  </a:moveTo>
                                  <a:lnTo>
                                    <a:pt x="401702" y="0"/>
                                  </a:lnTo>
                                  <a:lnTo>
                                    <a:pt x="782261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9" name="Прямоугольник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7504" y="0"/>
                              <a:ext cx="2421" cy="23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68C4" w:rsidRDefault="00660CCD" w:rsidP="006561E5">
                                <w:pPr>
                                  <w:jc w:val="center"/>
                                  <w:rPr>
                                    <w:i/>
                                    <w:color w:val="000000" w:themeColor="text1"/>
                                    <w:sz w:val="28"/>
                                    <w:lang w:val="en-US"/>
                                  </w:rPr>
                                </w:pPr>
                                <w:r w:rsidRPr="006468C4">
                                  <w:rPr>
                                    <w:i/>
                                    <w:color w:val="000000" w:themeColor="text1"/>
                                    <w:sz w:val="28"/>
                                    <w:lang w:val="en-US"/>
                                  </w:rPr>
                                  <w:t>b</w:t>
                                </w:r>
                              </w:p>
                              <w:p w:rsidR="00660CCD" w:rsidRDefault="00660CCD"/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20" name="Прямоугольник 1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6562" y="4313"/>
                              <a:ext cx="2421" cy="23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68C4" w:rsidRDefault="00660CCD" w:rsidP="006561E5">
                                <w:pPr>
                                  <w:jc w:val="center"/>
                                  <w:rPr>
                                    <w:i/>
                                    <w:color w:val="000000" w:themeColor="text1"/>
                                    <w:sz w:val="28"/>
                                    <w:lang w:val="en-US"/>
                                  </w:rPr>
                                </w:pPr>
                                <w:r w:rsidRPr="006468C4">
                                  <w:rPr>
                                    <w:i/>
                                    <w:color w:val="000000" w:themeColor="text1"/>
                                    <w:sz w:val="28"/>
                                    <w:lang w:val="en-US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21" name="Прямоугольник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613" y="11128"/>
                              <a:ext cx="4704" cy="23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68C4" w:rsidRDefault="00660CCD" w:rsidP="006561E5">
                                <w:pPr>
                                  <w:jc w:val="center"/>
                                  <w:rPr>
                                    <w:i/>
                                    <w:color w:val="000000" w:themeColor="text1"/>
                                    <w:sz w:val="28"/>
                                    <w:lang w:val="en-US"/>
                                  </w:rPr>
                                </w:pPr>
                                <w:r w:rsidRPr="006468C4">
                                  <w:rPr>
                                    <w:i/>
                                    <w:color w:val="000000" w:themeColor="text1"/>
                                    <w:sz w:val="28"/>
                                    <w:lang w:val="en-US"/>
                                  </w:rPr>
                                  <w:t>b-2H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94" o:spid="_x0000_s1083" style="position:absolute;left:0;text-align:left;margin-left:120.65pt;margin-top:-6.2pt;width:191.25pt;height:267.65pt;z-index:251910144" coordsize="24286,339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">
                <v:line id="Прямая соединительная линия 136" o:spid="_x0000_s1084" style="position:absolute;visibility:visible;mso-wrap-style:square" from="0,19668" to="11315,19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JNR8UAAADfAAAADwAAAGRycy9kb3ducmV2LnhtbERPW0vDMBR+F/wP4Qi+2bTFraNbNoow&#10;8PK06djroTlrq81JSWJX/fVGGOzx47uvNpPpxUjOd5YVZEkKgri2uuNGwcf79mEBwgdkjb1lUvBD&#10;Hjbr25sVltqeeUfjPjQihrAvUUEbwlBK6euWDPrEDsSRO1lnMEToGqkdnmO46WWepnNpsOPY0OJA&#10;Ty3VX/tvo2BRv366qqhestlhKH7H/G2+PRZK3d9N1RJEoClcxRf3s47zZ2n2mMP/nwhAr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tJNR8UAAADfAAAADwAAAAAAAAAA&#10;AAAAAAChAgAAZHJzL2Rvd25yZXYueG1sUEsFBgAAAAAEAAQA+QAAAJMDAAAAAA==&#10;" strokecolor="black [3213]"/>
                <v:shape id="Прямая со стрелкой 139" o:spid="_x0000_s1085" type="#_x0000_t32" style="position:absolute;left:6124;top:33643;width:1305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qv3MQAAADfAAAADwAAAGRycy9kb3ducmV2LnhtbERP3WrCMBS+H/gO4QjejJnqbCmdUUQs&#10;G0wY0z3AoTlri81JSaKtb78MBrv8+P7X29F04kbOt5YVLOYJCOLK6pZrBV/n8ikH4QOyxs4yKbiT&#10;h+1m8rDGQtuBP+l2CrWIIewLVNCE0BdS+qohg35ue+LIfVtnMEToaqkdDjHcdHKZJJk02HJsaLCn&#10;fUPV5XQ1CvLHj1Jm+2N6eDW5C2eyy+59pdRsOu5eQAQaw7/4z/2m4/w0Waye4fdPBCA3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Cq/cxAAAAN8AAAAPAAAAAAAAAAAA&#10;AAAAAKECAABkcnMvZG93bnJldi54bWxQSwUGAAAAAAQABAD5AAAAkgMAAAAA&#10;" strokecolor="black [3213]">
                  <v:stroke startarrow="classic" startarrowwidth="narrow" startarrowlength="long" endarrow="classic" endarrowwidth="narrow" endarrowlength="long"/>
                </v:shape>
                <v:group id="Группа 193" o:spid="_x0000_s1086" style="position:absolute;left:3968;width:20318;height:33988" coordsize="20317,339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<v:shape id="Трапеция 123" o:spid="_x0000_s1087" style="position:absolute;left:2415;top:19668;width:13036;height:10890;visibility:visible;mso-wrap-style:square;v-text-anchor:middle" coordsize="1303655,1089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PngMIA&#10;AADcAAAADwAAAGRycy9kb3ducmV2LnhtbERPTYvCMBC9L/gfwgh7W1NFi1ajyIIgq5e1HjwOzdgU&#10;m0ltsrX77zeCsLd5vM9ZbXpbi45aXzlWMB4lIIgLpysuFZzz3ccchA/IGmvHpOCXPGzWg7cVZto9&#10;+Ju6UyhFDGGfoQITQpNJ6QtDFv3INcSRu7rWYoiwLaVu8RHDbS0nSZJKixXHBoMNfRoqbqcfqyC/&#10;57vLtftyyWE7mxRHkx7CJVXqfdhvlyAC9eFf/HLvdZy/mMLzmXiB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s+eAwgAAANwAAAAPAAAAAAAAAAAAAAAAAJgCAABkcnMvZG93&#10;bnJldi54bWxQSwUGAAAAAAQABAD1AAAAhwMAAAAA&#10;" path="m,1089025l510796,,792859,r510796,1089025l,1089025xe" fillcolor="black [3213]" strokecolor="black [3213]" strokeweight="2pt">
                    <v:fill r:id="rId83" o:title="" type="pattern"/>
                    <v:path arrowok="t" o:connecttype="custom" o:connectlocs="0,109;51,0;79,0;130,109;0,109" o:connectangles="0,0,0,0,0"/>
                  </v:shape>
                  <v:shape id="Трапеция 126" o:spid="_x0000_s1088" style="position:absolute;left:2329;top:2846;width:13036;height:5080;visibility:visible;mso-wrap-style:square;v-text-anchor:middle" coordsize="1303655,50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SqJcEA&#10;AADcAAAADwAAAGRycy9kb3ducmV2LnhtbERPTYvCMBC9L+x/CLPgbU1XcNFqlGUX0T2pVfA6NmNa&#10;bSaliVr/vREEb/N4nzOetrYSF2p86VjBVzcBQZw7XbJRsN3MPgcgfEDWWDkmBTfyMJ28v40x1e7K&#10;a7pkwYgYwj5FBUUIdSqlzwuy6LuuJo7cwTUWQ4SNkbrBawy3lewlybe0WHJsKLCm34LyU3a2CuZD&#10;3Gd/K1tlvf8dL28DczSnlVKdj/ZnBCJQG17ip3uh4/xhHx7PxAvk5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kqiXBAAAA3AAAAA8AAAAAAAAAAAAAAAAAmAIAAGRycy9kb3du&#10;cmV2LnhtbFBLBQYAAAAABAAEAPUAAACGAwAAAAA=&#10;" path="m,508000l,,1303655,r,508000l,508000xe" strokecolor="black [3213]" strokeweight="2pt">
                    <v:path arrowok="t" o:connecttype="custom" o:connectlocs="0,51;0,0;130,0;130,51;0,51" o:connectangles="0,0,0,0,0"/>
                  </v:shape>
                  <v:shape id="Полилиния 129" o:spid="_x0000_s1089" style="position:absolute;left:2415;top:2846;width:5086;height:16777;visibility:visible;mso-wrap-style:square;v-text-anchor:middle" coordsize="572494,1677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viqMQA&#10;AADcAAAADwAAAGRycy9kb3ducmV2LnhtbESP0WrCQBBF3wX/YRmhb7pRoZrUVVSwFqQFbT9gyI5J&#10;aHY2ZFcT/77zUPBthnvn3jOrTe9qdac2VJ4NTCcJKOLc24oLAz/fh/ESVIjIFmvPZOBBATbr4WCF&#10;mfUdn+l+iYWSEA4ZGihjbDKtQ16SwzDxDbFoV986jLK2hbYtdhLuaj1LklftsGJpKLGhfUn57+Xm&#10;DOjt43Rtdh3NF93x63NxfKdUz4x5GfXbN1CR+vg0/19/WMFPhVaekQn0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b4qjEAAAA3AAAAA8AAAAAAAAAAAAAAAAAmAIAAGRycy9k&#10;b3ducmV2LnhtbFBLBQYAAAAABAAEAPUAAACJAwAAAAA=&#10;" path="m572494,1677726c569843,1285461,567193,893197,564542,500932l,e" filled="f" strokecolor="black [3213]">
                    <v:path arrowok="t" o:connecttype="custom" o:connectlocs="40,168;40,50;0,0" o:connectangles="0,0,0"/>
                  </v:shape>
                  <v:shape id="Полилиния 130" o:spid="_x0000_s1090" style="position:absolute;left:10179;top:2932;width:5003;height:16695;visibility:visible;mso-wrap-style:square;v-text-anchor:middle" coordsize="445273,16697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wY2L4A&#10;AADcAAAADwAAAGRycy9kb3ducmV2LnhtbERPTYvCMBC9C/6HMIIX0VQPYrtGWUXRq1bvQzO23W0m&#10;tYla/70RBG/zeJ8zX7amEndqXGlZwXgUgSDOrC45V3BKt8MZCOeRNVaWScGTHCwX3c4cE20ffKD7&#10;0ecihLBLUEHhfZ1I6bKCDLqRrYkDd7GNQR9gk0vd4COEm0pOomgqDZYcGgqsaV1Q9n+8GQWr+nJe&#10;7cr0WnH+F2MsaT/Y3JTq99rfHxCeWv8Vf9x7HebHMbyfCRfIx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wsGNi+AAAA3AAAAA8AAAAAAAAAAAAAAAAAmAIAAGRycy9kb3ducmV2&#10;LnhtbFBLBQYAAAAABAAEAPUAAACDAwAAAAA=&#10;" path="m15902,1669774l,500932,445273,e" filled="f" strokecolor="black [3213]">
                    <v:path arrowok="t" o:connecttype="custom" o:connectlocs="2,167;0,50;63,0" o:connectangles="0,0,0"/>
                  </v:shape>
                  <v:line id="Прямая соединительная линия 131" o:spid="_x0000_s1091" style="position:absolute;visibility:visible;mso-wrap-style:square" from="2329,517" to="2329,33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VtBMQAAADcAAAADwAAAGRycy9kb3ducmV2LnhtbESPT2vCQBTE7wW/w/IEb3WjoJHoKkEQ&#10;qj3VP3h9ZJ9JNPs27G5j2k/fLRR6HGbmN8xq05tGdOR8bVnBZJyAIC6srrlUcD7tXhcgfEDW2Fgm&#10;BV/kYbMevKww0/bJH9QdQykihH2GCqoQ2kxKX1Rk0I9tSxy9m3UGQ5SulNrhM8JNI6dJMpcGa44L&#10;Fba0rah4HD+NgkVxuLs8zfeT2aVNv7vp+3x3TZUaDft8CSJQH/7Df+03rSAS4fdMPAJ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BW0ExAAAANwAAAAPAAAAAAAAAAAA&#10;AAAAAKECAABkcnMvZG93bnJldi54bWxQSwUGAAAAAAQABAD5AAAAkgMAAAAA&#10;" strokecolor="black [3213]"/>
                  <v:line id="Прямая соединительная линия 133" o:spid="_x0000_s1092" style="position:absolute;visibility:visible;mso-wrap-style:square" from="15355,517" to="15355,33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5tW6MUAAADcAAAADwAAAGRycy9kb3ducmV2LnhtbESPQWvCQBSE74L/YXlCb3VjoEaiqwRB&#10;aOup2uL1kX0m0ezbsLuNaX+9Wyh4HGbmG2a1GUwrenK+saxgNk1AEJdWN1wp+DzunhcgfEDW2Fom&#10;BT/kYbMej1aYa3vjD+oPoRIRwj5HBXUIXS6lL2sy6Ke2I47e2TqDIUpXSe3wFuGmlWmSzKXBhuNC&#10;jR1tayqvh2+jYFG+X1yRFW+zl68u++3T/Xx3ypR6mgzFEkSgITzC/+1XrSBNUvg7E4+AX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5tW6MUAAADcAAAADwAAAAAAAAAA&#10;AAAAAAChAgAAZHJzL2Rvd25yZXYueG1sUEsFBgAAAAAEAAQA+QAAAJMDAAAAAA==&#10;" strokecolor="black [3213]"/>
                  <v:line id="Прямая соединительная линия 134" o:spid="_x0000_s1093" style="position:absolute;visibility:visible;mso-wrap-style:square" from="15355,2846" to="18847,2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z72cIAAADcAAAADwAAAGRycy9kb3ducmV2LnhtbERPz2vCMBS+D/wfwhN2m2kLs1KNUgRB&#10;t9PcxOujebbV5qUksXb765fDYMeP7/dqM5pODOR8a1lBOktAEFdWt1wr+PrcvSxA+ICssbNMCr7J&#10;w2Y9eVphoe2DP2g4hlrEEPYFKmhC6AspfdWQQT+zPXHkLtYZDBG6WmqHjxhuOpklyVwabDk2NNjT&#10;tqHqdrwbBYvq7erKvDykr6c+/xmy9/nunCv1PB3LJYhAY/gX/7n3WkGWxvnxTDwC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dz72cIAAADcAAAADwAAAAAAAAAAAAAA&#10;AAChAgAAZHJzL2Rvd25yZXYueG1sUEsFBgAAAAAEAAQA+QAAAJADAAAAAA==&#10;" strokecolor="black [3213]"/>
                  <v:line id="Прямая соединительная линия 135" o:spid="_x0000_s1094" style="position:absolute;visibility:visible;mso-wrap-style:square" from="15441,7936" to="18939,7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BeQsUAAADcAAAADwAAAGRycy9kb3ducmV2LnhtbESPQWvCQBSE74X+h+UVvNVNAhpJXSUU&#10;hGpPakuvj+wzic2+DbvbGP31XaHQ4zAz3zDL9Wg6MZDzrWUF6TQBQVxZ3XKt4OO4eV6A8AFZY2eZ&#10;FFzJw3r1+LDEQtsL72k4hFpECPsCFTQh9IWUvmrIoJ/anjh6J+sMhihdLbXDS4SbTmZJMpcGW44L&#10;Dfb02lD1ffgxChbV7uzKvNyms88+vw3Z+3zzlSs1eRrLFxCBxvAf/mu/aQVZmsL9TDwCcv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pBeQsUAAADcAAAADwAAAAAAAAAA&#10;AAAAAAChAgAAZHJzL2Rvd25yZXYueG1sUEsFBgAAAAAEAAQA+QAAAJMDAAAAAA==&#10;" strokecolor="black [3213]"/>
                  <v:shape id="Прямая со стрелкой 138" o:spid="_x0000_s1095" type="#_x0000_t32" style="position:absolute;left:2329;top:2070;width:1304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CPfsUAAADcAAAADwAAAGRycy9kb3ducmV2LnhtbESP0WrCQBRE3wv+w3IFX4puDK2E6CoS&#10;Giy0UKp+wCV7TYLZu2F3m6R/3y0U+jjMzBlmd5hMJwZyvrWsYL1KQBBXVrdcK7heymUGwgdkjZ1l&#10;UvBNHg772cMOc21H/qThHGoRIexzVNCE0OdS+qohg35le+Lo3awzGKJ0tdQOxwg3nUyTZCMNthwX&#10;GuypaKi6n7+Mguzxo5Sb4v355WQyFy5k0+7tSanFfDpuQQSawn/4r/2qFaTrFH7PxCMg9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gCPfsUAAADcAAAADwAAAAAAAAAA&#10;AAAAAAChAgAAZHJzL2Rvd25yZXYueG1sUEsFBgAAAAAEAAQA+QAAAJMDAAAAAA==&#10;" strokecolor="black [3213]">
                    <v:stroke startarrow="classic" startarrowwidth="narrow" startarrowlength="long" endarrow="classic" endarrowwidth="narrow" endarrowlength="long"/>
                  </v:shape>
                  <v:shape id="Прямая со стрелкой 150" o:spid="_x0000_s1096" type="#_x0000_t32" style="position:absolute;left:16735;top:2846;width:0;height:513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wq5cUAAADcAAAADwAAAGRycy9kb3ducmV2LnhtbESP3WrCQBSE7wu+w3KE3hTdGNsQoqsU&#10;qVRQKP48wCF7TILZs2F3q+nbu4LQy2FmvmHmy9604krON5YVTMYJCOLS6oYrBafjepSD8AFZY2uZ&#10;FPyRh+Vi8DLHQtsb7+l6CJWIEPYFKqhD6AopfVmTQT+2HXH0ztYZDFG6SmqHtwg3rUyTJJMGG44L&#10;NXa0qqm8HH6NgvztZy2z1e7j69vkLhzJpu32XanXYf85AxGoD//hZ3ujFaSTKTzOxCMgF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wq5cUAAADcAAAADwAAAAAAAAAA&#10;AAAAAAChAgAAZHJzL2Rvd25yZXYueG1sUEsFBgAAAAAEAAQA+QAAAJMDAAAAAA==&#10;" strokecolor="black [3213]">
                    <v:stroke startarrow="classic" startarrowwidth="narrow" startarrowlength="long" endarrow="classic" endarrowwidth="narrow" endarrowlength="long"/>
                  </v:shape>
                  <v:shape id="Прямая со стрелкой 151" o:spid="_x0000_s1097" type="#_x0000_t32" style="position:absolute;top:19668;width:0;height:1088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WykcMAAADcAAAADwAAAGRycy9kb3ducmV2LnhtbESP0YrCMBRE3xf8h3AFXxZNLa6UrlFE&#10;FAUXRN0PuDR327LNTUmi1r83guDjMDNnmNmiM424kvO1ZQXjUQKCuLC65lLB73kzzED4gKyxsUwK&#10;7uRhMe99zDDX9sZHup5CKSKEfY4KqhDaXEpfVGTQj2xLHL0/6wyGKF0ptcNbhJtGpkkylQZrjgsV&#10;trSqqPg/XYyC7POwkdPVz9d6azIXzmTTZj9RatDvlt8gAnXhHX61d1pBOp7A80w8AnL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qlspHDAAAA3AAAAA8AAAAAAAAAAAAA&#10;AAAAoQIAAGRycy9kb3ducmV2LnhtbFBLBQYAAAAABAAEAPkAAACRAwAAAAA=&#10;" strokecolor="black [3213]">
                    <v:stroke startarrow="classic" startarrowwidth="narrow" startarrowlength="long" endarrow="classic" endarrowwidth="narrow" endarrowlength="long"/>
                  </v:shape>
                  <v:shape id="Прямая со стрелкой 152" o:spid="_x0000_s1098" type="#_x0000_t32" style="position:absolute;left:5520;top:16303;width:202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mztMQAAADcAAAADwAAAGRycy9kb3ducmV2LnhtbESPQYvCMBSE7wv+h/CEvSyaKrgr1Sha&#10;ELzaFVZvj+bZFpuXkkTt+uuNIHgcZr4ZZr7sTCOu5HxtWcFomIAgLqyuuVSw/90MpiB8QNbYWCYF&#10;/+Rhueh9zDHV9sY7uuahFLGEfYoKqhDaVEpfVGTQD21LHL2TdQZDlK6U2uEtlptGjpPkWxqsOS5U&#10;2FJWUXHOL0bB+JLdd1+rtfv567LpIV8fD/tyotRnv1vNQATqwjv8orc6cqMJPM/EIyA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SbO0xAAAANwAAAAPAAAAAAAAAAAA&#10;AAAAAKECAABkcnMvZG93bnJldi54bWxQSwUGAAAAAAQABAD5AAAAkgMAAAAA&#10;" strokecolor="black [3213]">
                    <v:stroke endarrow="classic" endarrowwidth="narrow" endarrowlength="long"/>
                  </v:shape>
                  <v:shape id="Прямая со стрелкой 153" o:spid="_x0000_s1099" type="#_x0000_t32" style="position:absolute;left:10265;top:16303;width:201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TSicQAAADcAAAADwAAAGRycy9kb3ducmV2LnhtbESP3YrCMBSE7wXfIRzBG9FUL9xSjSLK&#10;Qi8U1p8HOCbHttqclCar3bffCAt7OczMN8xy3dlaPKn1lWMF00kCglg7U3Gh4HL+HKcgfEA2WDsm&#10;BT/kYb3q95aYGffiIz1PoRARwj5DBWUITSal1yVZ9BPXEEfv5lqLIcq2kKbFV4TbWs6SZC4tVhwX&#10;SmxoW5J+nL6tgns+wovdnzW645c8XPN0l35opYaDbrMAEagL/+G/dm4UzKZzeJ+JR0C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RNKJxAAAANwAAAAPAAAAAAAAAAAA&#10;AAAAAKECAABkcnMvZG93bnJldi54bWxQSwUGAAAAAAQABAD5AAAAkgMAAAAA&#10;" strokecolor="black [3213]">
                    <v:stroke startarrow="classic" startarrowwidth="narrow" startarrowlength="long" endarrowwidth="narrow" endarrowlength="long"/>
                  </v:shape>
                  <v:shape id="Прямая со стрелкой 154" o:spid="_x0000_s1100" type="#_x0000_t32" style="position:absolute;left:7591;top:16217;width:274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gjfMYAAADcAAAADwAAAGRycy9kb3ducmV2LnhtbESP3WoCMRSE74W+QziF3ml2vaiyNYr4&#10;A6JSf9oHON0cdxc3J9sk1fXtTUHwcpiZb5jRpDW1uJDzlWUFaS8BQZxbXXGh4Ptr2R2C8AFZY22Z&#10;FNzIw2T80hlhpu2VD3Q5hkJECPsMFZQhNJmUPi/JoO/Zhjh6J+sMhihdIbXDa4SbWvaT5F0arDgu&#10;lNjQrKT8fPwzChbpLafP33WyPLh6P1/tNtufYqDU22s7/QARqA3P8KO90gr66QD+z8QjIM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nYI3zGAAAA3AAAAA8AAAAAAAAA&#10;AAAAAAAAoQIAAGRycy9kb3ducmV2LnhtbFBLBQYAAAAABAAEAPkAAACUAwAAAAA=&#10;" strokecolor="black [3213]">
                    <v:stroke startarrowwidth="narrow" startarrowlength="long" endarrowwidth="narrow" endarrowlength="long"/>
                  </v:shape>
                  <v:shape id="Полилиния 155" o:spid="_x0000_s1101" style="position:absolute;left:12163;top:13284;width:7822;height:2960;visibility:visible;mso-wrap-style:square;v-text-anchor:middle" coordsize="782261,295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J0YMEA&#10;AADcAAAADwAAAGRycy9kb3ducmV2LnhtbERPTWvCQBC9F/wPywheSrNRoUjqKiIIHgrSKHodsmOS&#10;NjMbs1sT/333IPT4eN/L9cCNulPnaycGpkkKiqRwtpbSwOm4e1uA8gHFYuOEDDzIw3o1elliZl0v&#10;X3TPQ6liiPgMDVQhtJnWvqiI0SeuJYnc1XWMIcKu1LbDPoZzo2dp+q4Za4kNFba0raj4yX/ZwGb+&#10;fTzX/LCvlyvnTX/j/vDJxkzGw+YDVKAh/Iuf7r01MJvGtfFMPAJ6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idGDBAAAA3AAAAA8AAAAAAAAAAAAAAAAAmAIAAGRycy9kb3du&#10;cmV2LnhtbFBLBQYAAAAABAAEAPUAAACGAwAAAAA=&#10;" path="m,295991l401702,,782261,e" filled="f" strokecolor="black [3213]">
                    <v:path arrowok="t" o:connecttype="custom" o:connectlocs="0,30;40,0;78,0;78,0" o:connectangles="0,0,0,0"/>
                  </v:shape>
                  <v:rect id="Прямоугольник 156" o:spid="_x0000_s1102" style="position:absolute;left:7504;width:2421;height:23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dZKsEA&#10;AADcAAAADwAAAGRycy9kb3ducmV2LnhtbESPQavCMBCE74L/IazgTVNF5VmNIoog3vTpwdvarG2x&#10;2ZQm2vrvjSB4HGbmG2a+bEwhnlS53LKCQT8CQZxYnXOq4PS/7f2BcB5ZY2GZFLzIwXLRbs0x1rbm&#10;Az2PPhUBwi5GBZn3ZSylSzIy6Pq2JA7ezVYGfZBVKnWFdYCbQg6jaCIN5hwWMixpnVFyPz6MgvF5&#10;W45Hq3VzumyiWl54P8IrKtXtNKsZCE+N/4W/7Z1WMBxM4XM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nWSrBAAAA3AAAAA8AAAAAAAAAAAAAAAAAmAIAAGRycy9kb3du&#10;cmV2LnhtbFBLBQYAAAAABAAEAPUAAACGAwAAAAA=&#10;" filled="f" stroked="f" strokeweight="2pt">
                    <v:textbox inset="0,0,0,0">
                      <w:txbxContent>
                        <w:p w:rsidR="00660CCD" w:rsidRPr="006468C4" w:rsidRDefault="00660CCD" w:rsidP="006561E5">
                          <w:pPr>
                            <w:jc w:val="center"/>
                            <w:rPr>
                              <w:i/>
                              <w:color w:val="000000" w:themeColor="text1"/>
                              <w:sz w:val="28"/>
                              <w:lang w:val="en-US"/>
                            </w:rPr>
                          </w:pPr>
                          <w:r w:rsidRPr="006468C4">
                            <w:rPr>
                              <w:i/>
                              <w:color w:val="000000" w:themeColor="text1"/>
                              <w:sz w:val="28"/>
                              <w:lang w:val="en-US"/>
                            </w:rPr>
                            <w:t>b</w:t>
                          </w:r>
                        </w:p>
                        <w:p w:rsidR="00660CCD" w:rsidRDefault="00660CCD"/>
                      </w:txbxContent>
                    </v:textbox>
                  </v:rect>
                  <v:rect id="Прямоугольник 157" o:spid="_x0000_s1103" style="position:absolute;left:16562;top:4313;width:2421;height:23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E6Cr0A&#10;AADcAAAADwAAAGRycy9kb3ducmV2LnhtbERPuwrCMBTdBf8hXMFNU4uKVKOIIoibr8Ht2lzbYnNT&#10;mmjr35tBcDyc92LVmlK8qXaFZQWjYQSCOLW64EzB5bwbzEA4j6yxtEwKPuRgtex2Fpho2/CR3ief&#10;iRDCLkEFufdVIqVLczLohrYiDtzD1gZ9gHUmdY1NCDeljKNoKg0WHBpyrGiTU/o8vYyCyXVXTcbr&#10;TXu5baNG3vgwxjsq1e+16zkIT63/i3/uvVYQx2F+OBOO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7E6Cr0AAADcAAAADwAAAAAAAAAAAAAAAACYAgAAZHJzL2Rvd25yZXYu&#10;eG1sUEsFBgAAAAAEAAQA9QAAAIIDAAAAAA==&#10;" filled="f" stroked="f" strokeweight="2pt">
                    <v:textbox inset="0,0,0,0">
                      <w:txbxContent>
                        <w:p w:rsidR="00660CCD" w:rsidRPr="006468C4" w:rsidRDefault="00660CCD" w:rsidP="006561E5">
                          <w:pPr>
                            <w:jc w:val="center"/>
                            <w:rPr>
                              <w:i/>
                              <w:color w:val="000000" w:themeColor="text1"/>
                              <w:sz w:val="28"/>
                              <w:lang w:val="en-US"/>
                            </w:rPr>
                          </w:pPr>
                          <w:r w:rsidRPr="006468C4">
                            <w:rPr>
                              <w:i/>
                              <w:color w:val="000000" w:themeColor="text1"/>
                              <w:sz w:val="28"/>
                              <w:lang w:val="en-US"/>
                            </w:rPr>
                            <w:t>H</w:t>
                          </w:r>
                        </w:p>
                      </w:txbxContent>
                    </v:textbox>
                  </v:rect>
                  <v:rect id="Прямоугольник 158" o:spid="_x0000_s1104" style="position:absolute;left:15613;top:11128;width:4704;height:23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2fkcQA&#10;AADcAAAADwAAAGRycy9kb3ducmV2LnhtbESPQWvCQBSE70L/w/IK3nRjSIrEbEQsQvFWGw/entln&#10;Epp9G7JbE/+9Wyj0OMzMN0y+nUwn7jS41rKC1TICQVxZ3XKtoPw6LNYgnEfW2FkmBQ9ysC1eZjlm&#10;2o78SfeTr0WAsMtQQeN9n0npqoYMuqXtiYN3s4NBH+RQSz3gGOCmk3EUvUmDLYeFBnvaN1R9n36M&#10;gvR86NNkt5/Ky3s0ygsfE7yiUvPXabcB4Wny/+G/9odWEMcr+D0TjoAs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9n5HEAAAA3AAAAA8AAAAAAAAAAAAAAAAAmAIAAGRycy9k&#10;b3ducmV2LnhtbFBLBQYAAAAABAAEAPUAAACJAwAAAAA=&#10;" filled="f" stroked="f" strokeweight="2pt">
                    <v:textbox inset="0,0,0,0">
                      <w:txbxContent>
                        <w:p w:rsidR="00660CCD" w:rsidRPr="006468C4" w:rsidRDefault="00660CCD" w:rsidP="006561E5">
                          <w:pPr>
                            <w:jc w:val="center"/>
                            <w:rPr>
                              <w:i/>
                              <w:color w:val="000000" w:themeColor="text1"/>
                              <w:sz w:val="28"/>
                              <w:lang w:val="en-US"/>
                            </w:rPr>
                          </w:pPr>
                          <w:r w:rsidRPr="006468C4">
                            <w:rPr>
                              <w:i/>
                              <w:color w:val="000000" w:themeColor="text1"/>
                              <w:sz w:val="28"/>
                              <w:lang w:val="en-US"/>
                            </w:rPr>
                            <w:t>b-2H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1625600</wp:posOffset>
                </wp:positionH>
                <wp:positionV relativeFrom="paragraph">
                  <wp:posOffset>22225</wp:posOffset>
                </wp:positionV>
                <wp:extent cx="241935" cy="797560"/>
                <wp:effectExtent l="0" t="0" r="5715" b="2540"/>
                <wp:wrapNone/>
                <wp:docPr id="192" name="Прямоугольник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935" cy="79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6468C4" w:rsidRDefault="00660CCD" w:rsidP="006561E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i</w:t>
                            </w:r>
                            <w:r w:rsidRPr="006468C4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=Hρ</w:t>
                            </w:r>
                            <w:r w:rsidRPr="006468C4">
                              <w:rPr>
                                <w:i/>
                                <w:color w:val="000000" w:themeColor="text1"/>
                                <w:sz w:val="20"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Pr="006468C4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u</w:t>
                            </w:r>
                            <w:r w:rsidRPr="006468C4">
                              <w:rPr>
                                <w:i/>
                                <w:color w:val="000000" w:themeColor="text1"/>
                                <w:sz w:val="20"/>
                                <w:vertAlign w:val="subscript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2" o:spid="_x0000_s1105" style="position:absolute;left:0;text-align:left;margin-left:128pt;margin-top:1.75pt;width:19.05pt;height:62.8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" filled="f" stroked="f" strokeweight="2pt">
                <v:path arrowok="t"/>
                <v:textbox style="layout-flow:vertical;mso-layout-flow-alt:bottom-to-top" inset="0,0,0,0">
                  <w:txbxContent>
                    <w:p w:rsidR="00660CCD" w:rsidRPr="006468C4" w:rsidRDefault="00660CCD" w:rsidP="006561E5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</w:pPr>
                      <w:r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i</w:t>
                      </w:r>
                      <w:r w:rsidRPr="006468C4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=Hρ</w:t>
                      </w:r>
                      <w:r w:rsidRPr="006468C4">
                        <w:rPr>
                          <w:i/>
                          <w:color w:val="000000" w:themeColor="text1"/>
                          <w:sz w:val="20"/>
                          <w:vertAlign w:val="subscript"/>
                          <w:lang w:val="en-US"/>
                        </w:rPr>
                        <w:t>0</w:t>
                      </w:r>
                      <w:r w:rsidRPr="006468C4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u</w:t>
                      </w:r>
                      <w:r w:rsidRPr="006468C4">
                        <w:rPr>
                          <w:i/>
                          <w:color w:val="000000" w:themeColor="text1"/>
                          <w:sz w:val="20"/>
                          <w:vertAlign w:val="subscript"/>
                          <w:lang w:val="en-US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E934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E9341E" w:rsidRPr="00F31886" w:rsidRDefault="00D82F3A" w:rsidP="002520A2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2712085</wp:posOffset>
                </wp:positionH>
                <wp:positionV relativeFrom="paragraph">
                  <wp:posOffset>83820</wp:posOffset>
                </wp:positionV>
                <wp:extent cx="241935" cy="238125"/>
                <wp:effectExtent l="0" t="0" r="5715" b="9525"/>
                <wp:wrapNone/>
                <wp:docPr id="150140" name="Прямоугольник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93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6468C4" w:rsidRDefault="00660CCD" w:rsidP="006561E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 w:rsidRPr="006468C4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9" o:spid="_x0000_s1106" style="position:absolute;left:0;text-align:left;margin-left:213.55pt;margin-top:6.6pt;width:19.05pt;height:18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" filled="f" stroked="f" strokeweight="2pt">
                <v:path arrowok="t"/>
                <v:textbox inset="0,0,0,0">
                  <w:txbxContent>
                    <w:p w:rsidR="00660CCD" w:rsidRPr="006468C4" w:rsidRDefault="00660CCD" w:rsidP="006561E5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</w:pPr>
                      <w:r w:rsidRPr="006468C4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891712" behindDoc="0" locked="0" layoutInCell="1" allowOverlap="1">
                <wp:simplePos x="0" y="0"/>
                <wp:positionH relativeFrom="column">
                  <wp:posOffset>1571625</wp:posOffset>
                </wp:positionH>
                <wp:positionV relativeFrom="paragraph">
                  <wp:posOffset>6349</wp:posOffset>
                </wp:positionV>
                <wp:extent cx="1131570" cy="0"/>
                <wp:effectExtent l="0" t="0" r="11430" b="19050"/>
                <wp:wrapNone/>
                <wp:docPr id="150139" name="Прямая соединительная линия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3157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7" o:spid="_x0000_s1026" style="position:absolute;z-index:2518917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23.75pt,.5pt" to="212.8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" strokecolor="black [3213]">
                <o:lock v:ext="edit" shapetype="f"/>
              </v:line>
            </w:pict>
          </mc:Fallback>
        </mc:AlternateContent>
      </w:r>
    </w:p>
    <w:p w:rsidR="00E9341E" w:rsidRPr="00F31886" w:rsidRDefault="00E9341E" w:rsidP="002520A2">
      <w:pPr>
        <w:ind w:firstLine="709"/>
        <w:jc w:val="both"/>
        <w:rPr>
          <w:sz w:val="28"/>
          <w:szCs w:val="28"/>
        </w:rPr>
      </w:pPr>
    </w:p>
    <w:p w:rsidR="009F3203" w:rsidRDefault="006468C4" w:rsidP="006468C4">
      <w:pPr>
        <w:spacing w:line="360" w:lineRule="exact"/>
        <w:ind w:firstLine="709"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Рис. </w:t>
      </w:r>
      <w:r w:rsidRPr="006468C4">
        <w:rPr>
          <w:sz w:val="28"/>
          <w:szCs w:val="28"/>
        </w:rPr>
        <w:t>6</w:t>
      </w:r>
      <w:r>
        <w:rPr>
          <w:sz w:val="28"/>
          <w:szCs w:val="28"/>
        </w:rPr>
        <w:t>.</w:t>
      </w:r>
      <w:r w:rsidR="009F3203" w:rsidRPr="00DC3CFF">
        <w:rPr>
          <w:sz w:val="28"/>
          <w:szCs w:val="28"/>
        </w:rPr>
        <w:t xml:space="preserve"> Распределение удельного импульса по преграде при </w:t>
      </w:r>
      <w:r w:rsidR="009F3203" w:rsidRPr="006468C4">
        <w:rPr>
          <w:i/>
          <w:sz w:val="28"/>
          <w:szCs w:val="28"/>
          <w:lang w:val="en-US"/>
        </w:rPr>
        <w:t>b</w:t>
      </w:r>
      <w:r w:rsidR="009A7612" w:rsidRPr="00EB0BC7">
        <w:rPr>
          <w:i/>
          <w:sz w:val="28"/>
          <w:szCs w:val="28"/>
        </w:rPr>
        <w:t>&gt;</w:t>
      </w:r>
      <w:r w:rsidR="009F3203" w:rsidRPr="006468C4">
        <w:rPr>
          <w:i/>
          <w:sz w:val="28"/>
          <w:szCs w:val="28"/>
        </w:rPr>
        <w:t>2</w:t>
      </w:r>
      <w:r w:rsidR="009F3203" w:rsidRPr="006468C4">
        <w:rPr>
          <w:i/>
          <w:sz w:val="28"/>
          <w:szCs w:val="28"/>
          <w:lang w:val="en-US"/>
        </w:rPr>
        <w:t>H</w:t>
      </w:r>
    </w:p>
    <w:p w:rsidR="009F3203" w:rsidRDefault="00D82F3A" w:rsidP="002520A2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922432" behindDoc="0" locked="0" layoutInCell="1" allowOverlap="1">
                <wp:simplePos x="0" y="0"/>
                <wp:positionH relativeFrom="column">
                  <wp:posOffset>2162174</wp:posOffset>
                </wp:positionH>
                <wp:positionV relativeFrom="paragraph">
                  <wp:posOffset>188595</wp:posOffset>
                </wp:positionV>
                <wp:extent cx="0" cy="3347085"/>
                <wp:effectExtent l="0" t="0" r="19050" b="24765"/>
                <wp:wrapNone/>
                <wp:docPr id="203" name="Прямая соединительная линия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3470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3" o:spid="_x0000_s1026" style="position:absolute;z-index:25192243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170.25pt,14.85pt" to="170.25pt,27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923456" behindDoc="0" locked="0" layoutInCell="1" allowOverlap="1">
                <wp:simplePos x="0" y="0"/>
                <wp:positionH relativeFrom="column">
                  <wp:posOffset>3464559</wp:posOffset>
                </wp:positionH>
                <wp:positionV relativeFrom="paragraph">
                  <wp:posOffset>188595</wp:posOffset>
                </wp:positionV>
                <wp:extent cx="0" cy="3347085"/>
                <wp:effectExtent l="0" t="0" r="19050" b="24765"/>
                <wp:wrapNone/>
                <wp:docPr id="204" name="Прямая соединительная линия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3470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4" o:spid="_x0000_s1026" style="position:absolute;z-index:25192345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272.8pt,14.85pt" to="272.8pt,27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137160</wp:posOffset>
                </wp:positionV>
                <wp:extent cx="241935" cy="238125"/>
                <wp:effectExtent l="0" t="0" r="5715" b="9525"/>
                <wp:wrapNone/>
                <wp:docPr id="150138" name="Прямоугольник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93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6468C4" w:rsidRDefault="00660CCD" w:rsidP="006561E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 w:rsidRPr="006468C4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b</w:t>
                            </w:r>
                          </w:p>
                          <w:p w:rsidR="00660CCD" w:rsidRDefault="00660CCD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9" o:spid="_x0000_s1107" style="position:absolute;left:0;text-align:left;margin-left:211pt;margin-top:10.8pt;width:19.05pt;height:18.7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" filled="f" stroked="f" strokeweight="2pt">
                <v:path arrowok="t"/>
                <v:textbox inset="0,0,0,0">
                  <w:txbxContent>
                    <w:p w:rsidR="00660CCD" w:rsidRPr="006468C4" w:rsidRDefault="00660CCD" w:rsidP="006561E5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</w:pPr>
                      <w:r w:rsidRPr="006468C4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b</w:t>
                      </w:r>
                    </w:p>
                    <w:p w:rsidR="00660CCD" w:rsidRDefault="00660CCD"/>
                  </w:txbxContent>
                </v:textbox>
              </v:rect>
            </w:pict>
          </mc:Fallback>
        </mc:AlternateContent>
      </w:r>
    </w:p>
    <w:p w:rsidR="006468C4" w:rsidRDefault="00D82F3A" w:rsidP="002520A2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2170430</wp:posOffset>
                </wp:positionH>
                <wp:positionV relativeFrom="paragraph">
                  <wp:posOffset>201295</wp:posOffset>
                </wp:positionV>
                <wp:extent cx="647700" cy="1677670"/>
                <wp:effectExtent l="0" t="0" r="19050" b="17780"/>
                <wp:wrapNone/>
                <wp:docPr id="201" name="Поли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7700" cy="1677670"/>
                        </a:xfrm>
                        <a:custGeom>
                          <a:avLst/>
                          <a:gdLst>
                            <a:gd name="connsiteX0" fmla="*/ 572494 w 572494"/>
                            <a:gd name="connsiteY0" fmla="*/ 1677726 h 1677726"/>
                            <a:gd name="connsiteX1" fmla="*/ 564542 w 572494"/>
                            <a:gd name="connsiteY1" fmla="*/ 500932 h 1677726"/>
                            <a:gd name="connsiteX2" fmla="*/ 0 w 572494"/>
                            <a:gd name="connsiteY2" fmla="*/ 0 h 1677726"/>
                            <a:gd name="connsiteX0" fmla="*/ 572494 w 573259"/>
                            <a:gd name="connsiteY0" fmla="*/ 1677726 h 1677726"/>
                            <a:gd name="connsiteX1" fmla="*/ 572494 w 573259"/>
                            <a:gd name="connsiteY1" fmla="*/ 1268125 h 1677726"/>
                            <a:gd name="connsiteX2" fmla="*/ 0 w 573259"/>
                            <a:gd name="connsiteY2" fmla="*/ 0 h 1677726"/>
                            <a:gd name="connsiteX0" fmla="*/ 572494 w 573945"/>
                            <a:gd name="connsiteY0" fmla="*/ 1677726 h 1677726"/>
                            <a:gd name="connsiteX1" fmla="*/ 573259 w 573945"/>
                            <a:gd name="connsiteY1" fmla="*/ 375526 h 1677726"/>
                            <a:gd name="connsiteX2" fmla="*/ 0 w 573945"/>
                            <a:gd name="connsiteY2" fmla="*/ 0 h 1677726"/>
                            <a:gd name="connsiteX0" fmla="*/ 588198 w 589649"/>
                            <a:gd name="connsiteY0" fmla="*/ 1677726 h 1677726"/>
                            <a:gd name="connsiteX1" fmla="*/ 588963 w 589649"/>
                            <a:gd name="connsiteY1" fmla="*/ 375526 h 1677726"/>
                            <a:gd name="connsiteX2" fmla="*/ 0 w 589649"/>
                            <a:gd name="connsiteY2" fmla="*/ 0 h 16777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89649" h="1677726">
                              <a:moveTo>
                                <a:pt x="588198" y="1677726"/>
                              </a:moveTo>
                              <a:cubicBezTo>
                                <a:pt x="585547" y="1285461"/>
                                <a:pt x="591614" y="767791"/>
                                <a:pt x="588963" y="375526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201" o:spid="_x0000_s1026" style="position:absolute;margin-left:170.9pt;margin-top:15.85pt;width:51pt;height:132.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coordsize="589649,1677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" path="m588198,1677726v-2651,-392265,3416,-909935,765,-1302200l,e" filled="f" strokecolor="black [3213]">
                <v:path arrowok="t" o:connecttype="custom" o:connectlocs="646106,1677670;646946,375513;0,0" o:connectangles="0,0,0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2808605</wp:posOffset>
                </wp:positionH>
                <wp:positionV relativeFrom="paragraph">
                  <wp:posOffset>201295</wp:posOffset>
                </wp:positionV>
                <wp:extent cx="640715" cy="370840"/>
                <wp:effectExtent l="0" t="0" r="26035" b="29210"/>
                <wp:wrapNone/>
                <wp:docPr id="324" name="Прямая соединительная линия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40715" cy="3708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4" o:spid="_x0000_s1026" style="position:absolute;flip:y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15pt,15.85pt" to="271.6pt,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927552" behindDoc="0" locked="0" layoutInCell="1" allowOverlap="1">
                <wp:simplePos x="0" y="0"/>
                <wp:positionH relativeFrom="column">
                  <wp:posOffset>3601719</wp:posOffset>
                </wp:positionH>
                <wp:positionV relativeFrom="paragraph">
                  <wp:posOffset>193040</wp:posOffset>
                </wp:positionV>
                <wp:extent cx="0" cy="1276350"/>
                <wp:effectExtent l="38100" t="38100" r="57150" b="57150"/>
                <wp:wrapNone/>
                <wp:docPr id="208" name="Прямая со стрелкой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0" cy="1276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stealth" w="sm" len="lg"/>
                          <a:tailEnd type="stealth" w="sm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08" o:spid="_x0000_s1026" type="#_x0000_t32" style="position:absolute;margin-left:283.6pt;margin-top:15.2pt;width:0;height:100.5pt;flip:x;z-index:25192755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" strokecolor="black [3213]">
                <v:stroke startarrow="classic" startarrowwidth="narrow" startarrowlength="long" endarrow="classic" endarrowwidth="narrow" endarrowlength="long"/>
                <o:lock v:ext="edit" shapetype="f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2161540</wp:posOffset>
                </wp:positionH>
                <wp:positionV relativeFrom="paragraph">
                  <wp:posOffset>193040</wp:posOffset>
                </wp:positionV>
                <wp:extent cx="1303655" cy="1276350"/>
                <wp:effectExtent l="0" t="0" r="10795" b="19050"/>
                <wp:wrapNone/>
                <wp:docPr id="150137" name="Трапеция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3655" cy="1276350"/>
                        </a:xfrm>
                        <a:custGeom>
                          <a:avLst/>
                          <a:gdLst>
                            <a:gd name="T0" fmla="*/ 0 w 1303655"/>
                            <a:gd name="T1" fmla="*/ 1276350 h 1276350"/>
                            <a:gd name="T2" fmla="*/ 0 w 1303655"/>
                            <a:gd name="T3" fmla="*/ 0 h 1276350"/>
                            <a:gd name="T4" fmla="*/ 1303655 w 1303655"/>
                            <a:gd name="T5" fmla="*/ 0 h 1276350"/>
                            <a:gd name="T6" fmla="*/ 1303655 w 1303655"/>
                            <a:gd name="T7" fmla="*/ 1276350 h 1276350"/>
                            <a:gd name="T8" fmla="*/ 0 w 1303655"/>
                            <a:gd name="T9" fmla="*/ 1276350 h 1276350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0" t="0" r="r" b="b"/>
                          <a:pathLst>
                            <a:path w="1303655" h="1276350">
                              <a:moveTo>
                                <a:pt x="0" y="1276350"/>
                              </a:moveTo>
                              <a:lnTo>
                                <a:pt x="0" y="0"/>
                              </a:lnTo>
                              <a:lnTo>
                                <a:pt x="1303655" y="0"/>
                              </a:lnTo>
                              <a:lnTo>
                                <a:pt x="1303655" y="1276350"/>
                              </a:lnTo>
                              <a:lnTo>
                                <a:pt x="0" y="127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54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Трапеция 200" o:spid="_x0000_s1026" style="position:absolute;margin-left:170.2pt;margin-top:15.2pt;width:102.65pt;height:100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1303655,127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" path="m,1276350l,,1303655,r,1276350l,1276350xe" strokecolor="black [3213]" strokeweight="2pt">
                <v:path arrowok="t" o:connecttype="custom" o:connectlocs="0,1276350;0,0;1303655,0;1303655,1276350;0,1276350" o:connectangles="0,0,0,0,0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924480" behindDoc="0" locked="0" layoutInCell="1" allowOverlap="1">
                <wp:simplePos x="0" y="0"/>
                <wp:positionH relativeFrom="column">
                  <wp:posOffset>3464560</wp:posOffset>
                </wp:positionH>
                <wp:positionV relativeFrom="paragraph">
                  <wp:posOffset>193039</wp:posOffset>
                </wp:positionV>
                <wp:extent cx="349250" cy="0"/>
                <wp:effectExtent l="0" t="0" r="12700" b="19050"/>
                <wp:wrapNone/>
                <wp:docPr id="205" name="Прямая соединительная линия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92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5" o:spid="_x0000_s1026" style="position:absolute;z-index:2519244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72.8pt,15.2pt" to="300.3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926528" behindDoc="0" locked="0" layoutInCell="1" allowOverlap="1">
                <wp:simplePos x="0" y="0"/>
                <wp:positionH relativeFrom="column">
                  <wp:posOffset>2162175</wp:posOffset>
                </wp:positionH>
                <wp:positionV relativeFrom="paragraph">
                  <wp:posOffset>115569</wp:posOffset>
                </wp:positionV>
                <wp:extent cx="1304925" cy="0"/>
                <wp:effectExtent l="0" t="57150" r="28575" b="76200"/>
                <wp:wrapNone/>
                <wp:docPr id="207" name="Прямая со стрелкой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049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stealth" w="sm" len="lg"/>
                          <a:tailEnd type="stealth" w="sm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7" o:spid="_x0000_s1026" type="#_x0000_t32" style="position:absolute;margin-left:170.25pt;margin-top:9.1pt;width:102.75pt;height:0;z-index:2519265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" strokecolor="black [3213]">
                <v:stroke startarrow="classic" startarrowwidth="narrow" startarrowlength="long" endarrow="classic" endarrowwidth="narrow" endarrowlength="long"/>
                <o:lock v:ext="edit" shapetype="f"/>
              </v:shape>
            </w:pict>
          </mc:Fallback>
        </mc:AlternateContent>
      </w: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3585210</wp:posOffset>
                </wp:positionH>
                <wp:positionV relativeFrom="paragraph">
                  <wp:posOffset>163830</wp:posOffset>
                </wp:positionV>
                <wp:extent cx="241935" cy="237490"/>
                <wp:effectExtent l="0" t="0" r="5715" b="0"/>
                <wp:wrapNone/>
                <wp:docPr id="320" name="Прямоугольник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935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6468C4" w:rsidRDefault="00660CCD" w:rsidP="006561E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 w:rsidRPr="006468C4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0" o:spid="_x0000_s1108" style="position:absolute;left:0;text-align:left;margin-left:282.3pt;margin-top:12.9pt;width:19.05pt;height:18.7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" filled="f" stroked="f" strokeweight="2pt">
                <v:path arrowok="t"/>
                <v:textbox inset="0,0,0,0">
                  <w:txbxContent>
                    <w:p w:rsidR="00660CCD" w:rsidRPr="006468C4" w:rsidRDefault="00660CCD" w:rsidP="006561E5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</w:pPr>
                      <w:r w:rsidRPr="006468C4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H</w:t>
                      </w:r>
                    </w:p>
                  </w:txbxContent>
                </v:textbox>
              </v:rect>
            </w:pict>
          </mc:Fallback>
        </mc:AlternateContent>
      </w: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925504" behindDoc="0" locked="0" layoutInCell="1" allowOverlap="1">
                <wp:simplePos x="0" y="0"/>
                <wp:positionH relativeFrom="column">
                  <wp:posOffset>3472815</wp:posOffset>
                </wp:positionH>
                <wp:positionV relativeFrom="paragraph">
                  <wp:posOffset>97154</wp:posOffset>
                </wp:positionV>
                <wp:extent cx="349250" cy="0"/>
                <wp:effectExtent l="0" t="0" r="12700" b="19050"/>
                <wp:wrapNone/>
                <wp:docPr id="206" name="Прямая соединительная 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92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6" o:spid="_x0000_s1026" style="position:absolute;z-index:2519255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73.45pt,7.65pt" to="300.9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" strokecolor="black [3213]">
                <o:lock v:ext="edit" shapetype="f"/>
              </v:line>
            </w:pict>
          </mc:Fallback>
        </mc:AlternateContent>
      </w: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1392555</wp:posOffset>
                </wp:positionH>
                <wp:positionV relativeFrom="paragraph">
                  <wp:posOffset>37465</wp:posOffset>
                </wp:positionV>
                <wp:extent cx="517525" cy="1089025"/>
                <wp:effectExtent l="0" t="0" r="0" b="0"/>
                <wp:wrapNone/>
                <wp:docPr id="325" name="Прямоугольник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7525" cy="1089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6468C4" w:rsidRDefault="00660CCD" w:rsidP="006561E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28"/>
                                    <w:lang w:val="en-US"/>
                                  </w:rPr>
                                  <m:t>i=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  <m:t>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  <m:t>2</m:t>
                                    </m:r>
                                  </m:den>
                                </m:f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  <m:t>ρ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  <m:t>0</m:t>
                                    </m:r>
                                  </m:sub>
                                </m:sSub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  <m:t>u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28"/>
                                        <w:lang w:val="en-US"/>
                                      </w:rPr>
                                      <m:t>0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5" o:spid="_x0000_s1109" style="position:absolute;left:0;text-align:left;margin-left:109.65pt;margin-top:2.95pt;width:40.75pt;height:85.7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" filled="f" stroked="f" strokeweight="2pt">
                <v:path arrowok="t"/>
                <v:textbox style="layout-flow:vertical;mso-layout-flow-alt:bottom-to-top" inset="0,0,0,0">
                  <w:txbxContent>
                    <w:p w:rsidR="00660CCD" w:rsidRPr="006468C4" w:rsidRDefault="00660CCD" w:rsidP="006561E5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28"/>
                              <w:lang w:val="en-US"/>
                            </w:rPr>
                            <m:t>i=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lang w:val="en-US"/>
                                </w:rPr>
                                <m:t>b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lang w:val="en-US"/>
                                </w:rPr>
                                <m:t>2</m:t>
                              </m:r>
                            </m:den>
                          </m:f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lang w:val="en-US"/>
                                </w:rPr>
                                <m:t>ρ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lang w:val="en-US"/>
                                </w:rPr>
                                <m:t>0</m:t>
                              </m:r>
                            </m:sub>
                          </m:sSub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lang w:val="en-US"/>
                                </w:rPr>
                                <m:t>u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28"/>
                                  <w:lang w:val="en-US"/>
                                </w:rPr>
                                <m:t>0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916288" behindDoc="0" locked="0" layoutInCell="1" allowOverlap="1">
                <wp:simplePos x="0" y="0"/>
                <wp:positionH relativeFrom="column">
                  <wp:posOffset>1531620</wp:posOffset>
                </wp:positionH>
                <wp:positionV relativeFrom="paragraph">
                  <wp:posOffset>46354</wp:posOffset>
                </wp:positionV>
                <wp:extent cx="1284605" cy="0"/>
                <wp:effectExtent l="0" t="0" r="10795" b="19050"/>
                <wp:wrapNone/>
                <wp:docPr id="196" name="Прямая соединительная линия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8460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6" o:spid="_x0000_s1026" style="position:absolute;z-index:2519162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20.6pt,3.65pt" to="221.75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2170430</wp:posOffset>
                </wp:positionH>
                <wp:positionV relativeFrom="paragraph">
                  <wp:posOffset>46355</wp:posOffset>
                </wp:positionV>
                <wp:extent cx="1303655" cy="1089025"/>
                <wp:effectExtent l="36830" t="46355" r="40640" b="17145"/>
                <wp:wrapNone/>
                <wp:docPr id="150136" name="Трапеция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3655" cy="1089025"/>
                        </a:xfrm>
                        <a:custGeom>
                          <a:avLst/>
                          <a:gdLst>
                            <a:gd name="T0" fmla="*/ 0 w 1303655"/>
                            <a:gd name="T1" fmla="*/ 1089025 h 1089025"/>
                            <a:gd name="T2" fmla="*/ 651825 w 1303655"/>
                            <a:gd name="T3" fmla="*/ 0 h 1089025"/>
                            <a:gd name="T4" fmla="*/ 651830 w 1303655"/>
                            <a:gd name="T5" fmla="*/ 0 h 1089025"/>
                            <a:gd name="T6" fmla="*/ 1303655 w 1303655"/>
                            <a:gd name="T7" fmla="*/ 1089025 h 1089025"/>
                            <a:gd name="T8" fmla="*/ 0 w 1303655"/>
                            <a:gd name="T9" fmla="*/ 1089025 h 1089025"/>
                            <a:gd name="T10" fmla="*/ 0 60000 65536"/>
                            <a:gd name="T11" fmla="*/ 0 60000 65536"/>
                            <a:gd name="T12" fmla="*/ 0 60000 65536"/>
                            <a:gd name="T13" fmla="*/ 0 60000 65536"/>
                            <a:gd name="T14" fmla="*/ 0 60000 65536"/>
                          </a:gdLst>
                          <a:ahLst/>
                          <a:cxnLst>
                            <a:cxn ang="T10">
                              <a:pos x="T0" y="T1"/>
                            </a:cxn>
                            <a:cxn ang="T11">
                              <a:pos x="T2" y="T3"/>
                            </a:cxn>
                            <a:cxn ang="T12">
                              <a:pos x="T4" y="T5"/>
                            </a:cxn>
                            <a:cxn ang="T13">
                              <a:pos x="T6" y="T7"/>
                            </a:cxn>
                            <a:cxn ang="T14">
                              <a:pos x="T8" y="T9"/>
                            </a:cxn>
                          </a:cxnLst>
                          <a:rect l="0" t="0" r="r" b="b"/>
                          <a:pathLst>
                            <a:path w="1303655" h="1089025">
                              <a:moveTo>
                                <a:pt x="0" y="1089025"/>
                              </a:moveTo>
                              <a:lnTo>
                                <a:pt x="651825" y="0"/>
                              </a:lnTo>
                              <a:lnTo>
                                <a:pt x="651830" y="0"/>
                              </a:lnTo>
                              <a:lnTo>
                                <a:pt x="1303655" y="1089025"/>
                              </a:lnTo>
                              <a:lnTo>
                                <a:pt x="0" y="1089025"/>
                              </a:lnTo>
                              <a:close/>
                            </a:path>
                          </a:pathLst>
                        </a:custGeom>
                        <a:pattFill prst="dkVert">
                          <a:fgClr>
                            <a:schemeClr val="tx1">
                              <a:lumMod val="100000"/>
                              <a:lumOff val="0"/>
                            </a:schemeClr>
                          </a:fgClr>
                          <a:bgClr>
                            <a:srgbClr val="FFFFFF"/>
                          </a:bgClr>
                        </a:pattFill>
                        <a:ln w="254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Трапеция 199" o:spid="_x0000_s1026" style="position:absolute;margin-left:170.9pt;margin-top:3.65pt;width:102.65pt;height:85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303655,1089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" path="m,1089025l651825,r5,l1303655,1089025,,1089025xe" fillcolor="black [3213]" strokecolor="black [3213]" strokeweight="2pt">
                <v:fill r:id="rId83" o:title="" type="pattern"/>
                <v:path arrowok="t" o:connecttype="custom" o:connectlocs="0,1089025;651825,0;651830,0;1303655,1089025;0,1089025" o:connectangles="0,0,0,0,0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1928576" behindDoc="0" locked="0" layoutInCell="1" allowOverlap="1">
                <wp:simplePos x="0" y="0"/>
                <wp:positionH relativeFrom="column">
                  <wp:posOffset>1929129</wp:posOffset>
                </wp:positionH>
                <wp:positionV relativeFrom="paragraph">
                  <wp:posOffset>46355</wp:posOffset>
                </wp:positionV>
                <wp:extent cx="0" cy="1089025"/>
                <wp:effectExtent l="38100" t="38100" r="57150" b="53975"/>
                <wp:wrapNone/>
                <wp:docPr id="209" name="Прямая со стрелкой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089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stealth" w="sm" len="lg"/>
                          <a:tailEnd type="stealth" w="sm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9" o:spid="_x0000_s1026" type="#_x0000_t32" style="position:absolute;margin-left:151.9pt;margin-top:3.65pt;width:0;height:85.75pt;z-index:25192857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" strokecolor="black [3213]">
                <v:stroke startarrow="classic" startarrowwidth="narrow" startarrowlength="long" endarrow="classic" endarrowwidth="narrow" endarrowlength="long"/>
                <o:lock v:ext="edit" shapetype="f"/>
              </v:shape>
            </w:pict>
          </mc:Fallback>
        </mc:AlternateContent>
      </w: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6468C4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468C4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937792" behindDoc="0" locked="0" layoutInCell="1" allowOverlap="1">
                <wp:simplePos x="0" y="0"/>
                <wp:positionH relativeFrom="column">
                  <wp:posOffset>1531620</wp:posOffset>
                </wp:positionH>
                <wp:positionV relativeFrom="paragraph">
                  <wp:posOffset>220979</wp:posOffset>
                </wp:positionV>
                <wp:extent cx="1284605" cy="0"/>
                <wp:effectExtent l="0" t="0" r="10795" b="19050"/>
                <wp:wrapNone/>
                <wp:docPr id="322" name="Прямая соединительная линия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8460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2" o:spid="_x0000_s1026" style="position:absolute;z-index:2519377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120.6pt,17.4pt" to="221.75pt,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" strokecolor="black [3213]">
                <o:lock v:ext="edit" shapetype="f"/>
              </v:line>
            </w:pict>
          </mc:Fallback>
        </mc:AlternateContent>
      </w:r>
    </w:p>
    <w:p w:rsidR="006468C4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2687955</wp:posOffset>
                </wp:positionH>
                <wp:positionV relativeFrom="paragraph">
                  <wp:posOffset>62865</wp:posOffset>
                </wp:positionV>
                <wp:extent cx="241935" cy="238125"/>
                <wp:effectExtent l="0" t="0" r="5715" b="9525"/>
                <wp:wrapNone/>
                <wp:docPr id="323" name="Прямоугольник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193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6468C4" w:rsidRDefault="00660CCD" w:rsidP="006561E5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</w:pPr>
                            <w:r w:rsidRPr="006468C4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b</w:t>
                            </w:r>
                          </w:p>
                          <w:p w:rsidR="00660CCD" w:rsidRDefault="00660CCD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3" o:spid="_x0000_s1110" style="position:absolute;left:0;text-align:left;margin-left:211.65pt;margin-top:4.95pt;width:19.05pt;height:18.7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" filled="f" stroked="f" strokeweight="2pt">
                <v:path arrowok="t"/>
                <v:textbox inset="0,0,0,0">
                  <w:txbxContent>
                    <w:p w:rsidR="00660CCD" w:rsidRPr="006468C4" w:rsidRDefault="00660CCD" w:rsidP="006561E5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</w:pPr>
                      <w:r w:rsidRPr="006468C4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b</w:t>
                      </w:r>
                    </w:p>
                    <w:p w:rsidR="00660CCD" w:rsidRDefault="00660CCD"/>
                  </w:txbxContent>
                </v:textbox>
              </v:rect>
            </w:pict>
          </mc:Fallback>
        </mc:AlternateContent>
      </w:r>
    </w:p>
    <w:p w:rsidR="006468C4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1917312" behindDoc="0" locked="0" layoutInCell="1" allowOverlap="1">
                <wp:simplePos x="0" y="0"/>
                <wp:positionH relativeFrom="column">
                  <wp:posOffset>2144395</wp:posOffset>
                </wp:positionH>
                <wp:positionV relativeFrom="paragraph">
                  <wp:posOffset>72389</wp:posOffset>
                </wp:positionV>
                <wp:extent cx="1305560" cy="0"/>
                <wp:effectExtent l="0" t="57150" r="27940" b="76200"/>
                <wp:wrapNone/>
                <wp:docPr id="197" name="Прямая со стрелкой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0556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stealth" w="sm" len="lg"/>
                          <a:tailEnd type="stealth" w="sm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7" o:spid="_x0000_s1026" type="#_x0000_t32" style="position:absolute;margin-left:168.85pt;margin-top:5.7pt;width:102.8pt;height:0;z-index:2519173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" strokecolor="black [3213]">
                <v:stroke startarrow="classic" startarrowwidth="narrow" startarrowlength="long" endarrow="classic" endarrowwidth="narrow" endarrowlength="long"/>
                <o:lock v:ext="edit" shapetype="f"/>
              </v:shape>
            </w:pict>
          </mc:Fallback>
        </mc:AlternateContent>
      </w:r>
    </w:p>
    <w:p w:rsidR="009F3203" w:rsidRPr="00DC3CFF" w:rsidRDefault="006468C4" w:rsidP="006468C4">
      <w:pPr>
        <w:spacing w:line="360" w:lineRule="exact"/>
        <w:ind w:left="707"/>
        <w:jc w:val="center"/>
        <w:rPr>
          <w:sz w:val="28"/>
          <w:szCs w:val="28"/>
        </w:rPr>
      </w:pPr>
      <w:r>
        <w:rPr>
          <w:sz w:val="28"/>
          <w:szCs w:val="28"/>
        </w:rPr>
        <w:t>Р</w:t>
      </w:r>
      <w:r w:rsidR="009F3203" w:rsidRPr="00DC3CFF">
        <w:rPr>
          <w:sz w:val="28"/>
          <w:szCs w:val="28"/>
        </w:rPr>
        <w:t xml:space="preserve">ис. </w:t>
      </w:r>
      <w:r>
        <w:rPr>
          <w:sz w:val="28"/>
          <w:szCs w:val="28"/>
        </w:rPr>
        <w:t>7.</w:t>
      </w:r>
      <w:r w:rsidR="009F3203" w:rsidRPr="00DC3CFF">
        <w:rPr>
          <w:sz w:val="28"/>
          <w:szCs w:val="28"/>
        </w:rPr>
        <w:t xml:space="preserve"> Распределение удельного импульса по преграде при </w:t>
      </w:r>
      <w:r w:rsidR="009F3203" w:rsidRPr="002520A2">
        <w:rPr>
          <w:i/>
          <w:sz w:val="28"/>
          <w:szCs w:val="28"/>
          <w:lang w:val="en-US"/>
        </w:rPr>
        <w:t>b</w:t>
      </w:r>
      <w:r w:rsidR="009F3203" w:rsidRPr="002520A2">
        <w:rPr>
          <w:i/>
          <w:sz w:val="28"/>
          <w:szCs w:val="28"/>
        </w:rPr>
        <w:t>&lt;2</w:t>
      </w:r>
      <w:r w:rsidR="009F3203" w:rsidRPr="002520A2">
        <w:rPr>
          <w:i/>
          <w:sz w:val="28"/>
          <w:szCs w:val="28"/>
          <w:lang w:val="en-US"/>
        </w:rPr>
        <w:t>H</w:t>
      </w:r>
    </w:p>
    <w:p w:rsidR="00FE7992" w:rsidRDefault="00FE7992" w:rsidP="00FE7992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>В случае</w:t>
      </w:r>
      <w:r>
        <w:rPr>
          <w:sz w:val="28"/>
          <w:szCs w:val="28"/>
        </w:rPr>
        <w:t>,</w:t>
      </w:r>
      <w:r w:rsidR="007962C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показанном на </w:t>
      </w:r>
      <w:r w:rsidRPr="00DC3CFF">
        <w:rPr>
          <w:sz w:val="28"/>
          <w:szCs w:val="28"/>
        </w:rPr>
        <w:t xml:space="preserve">рис. </w:t>
      </w:r>
      <w:r w:rsidRPr="00D5051E">
        <w:rPr>
          <w:sz w:val="28"/>
          <w:szCs w:val="28"/>
        </w:rPr>
        <w:t>7</w:t>
      </w:r>
      <w:r w:rsidRPr="00DC3CFF">
        <w:rPr>
          <w:sz w:val="28"/>
          <w:szCs w:val="28"/>
        </w:rPr>
        <w:t xml:space="preserve"> наиболее нагруженной окажется точка под центром заряда, которая удалена от ближайшей грани на ра</w:t>
      </w:r>
      <w:r w:rsidRPr="00DC3CFF">
        <w:rPr>
          <w:sz w:val="28"/>
          <w:szCs w:val="28"/>
        </w:rPr>
        <w:t>с</w:t>
      </w:r>
      <w:r w:rsidRPr="00DC3CFF">
        <w:rPr>
          <w:sz w:val="28"/>
          <w:szCs w:val="28"/>
        </w:rPr>
        <w:t xml:space="preserve">стоянии </w:t>
      </w:r>
      <w:r w:rsidRPr="00D5051E">
        <w:rPr>
          <w:i/>
          <w:sz w:val="28"/>
          <w:szCs w:val="28"/>
          <w:lang w:val="en-US"/>
        </w:rPr>
        <w:t>x</w:t>
      </w:r>
      <w:r w:rsidRPr="00D5051E">
        <w:rPr>
          <w:i/>
          <w:sz w:val="28"/>
          <w:szCs w:val="28"/>
        </w:rPr>
        <w:t>=</w:t>
      </w:r>
      <w:r w:rsidRPr="00D5051E">
        <w:rPr>
          <w:i/>
          <w:sz w:val="28"/>
          <w:szCs w:val="28"/>
          <w:lang w:val="en-US"/>
        </w:rPr>
        <w:t>b</w:t>
      </w:r>
      <w:r w:rsidRPr="00D5051E">
        <w:rPr>
          <w:i/>
          <w:sz w:val="28"/>
          <w:szCs w:val="28"/>
        </w:rPr>
        <w:t>/2</w:t>
      </w:r>
      <w:r w:rsidRPr="00DC3CFF">
        <w:rPr>
          <w:sz w:val="28"/>
          <w:szCs w:val="28"/>
        </w:rPr>
        <w:t>. Поэтому максимальный удельн</w:t>
      </w:r>
      <w:r>
        <w:rPr>
          <w:sz w:val="28"/>
          <w:szCs w:val="28"/>
        </w:rPr>
        <w:t>ы</w:t>
      </w:r>
      <w:r w:rsidRPr="00DC3CFF">
        <w:rPr>
          <w:sz w:val="28"/>
          <w:szCs w:val="28"/>
        </w:rPr>
        <w:t xml:space="preserve">й импульс </w:t>
      </w:r>
      <w:r w:rsidRPr="00D5051E">
        <w:rPr>
          <w:i/>
          <w:sz w:val="28"/>
          <w:szCs w:val="28"/>
          <w:lang w:val="en-US"/>
        </w:rPr>
        <w:t>i</w:t>
      </w:r>
      <w:r w:rsidRPr="00D5051E">
        <w:rPr>
          <w:i/>
          <w:sz w:val="28"/>
          <w:szCs w:val="28"/>
        </w:rPr>
        <w:t>=(</w:t>
      </w:r>
      <w:r w:rsidRPr="00D5051E">
        <w:rPr>
          <w:i/>
          <w:sz w:val="28"/>
          <w:szCs w:val="28"/>
          <w:lang w:val="en-US"/>
        </w:rPr>
        <w:t>b</w:t>
      </w:r>
      <w:r w:rsidRPr="00D5051E">
        <w:rPr>
          <w:i/>
          <w:sz w:val="28"/>
          <w:szCs w:val="28"/>
        </w:rPr>
        <w:t>/2)</w:t>
      </w:r>
      <w:r w:rsidRPr="00D5051E">
        <w:rPr>
          <w:i/>
          <w:sz w:val="28"/>
          <w:szCs w:val="28"/>
          <w:lang w:val="en-US"/>
        </w:rPr>
        <w:t>ρ</w:t>
      </w:r>
      <w:r w:rsidRPr="00D5051E">
        <w:rPr>
          <w:i/>
          <w:sz w:val="28"/>
          <w:szCs w:val="28"/>
          <w:vertAlign w:val="subscript"/>
        </w:rPr>
        <w:t>0</w:t>
      </w:r>
      <w:r w:rsidRPr="00D5051E">
        <w:rPr>
          <w:i/>
          <w:sz w:val="28"/>
          <w:szCs w:val="28"/>
          <w:lang w:val="en-US"/>
        </w:rPr>
        <w:t>u</w:t>
      </w:r>
      <w:r w:rsidRPr="00D5051E">
        <w:rPr>
          <w:i/>
          <w:sz w:val="28"/>
          <w:szCs w:val="28"/>
          <w:vertAlign w:val="subscript"/>
        </w:rPr>
        <w:t>0</w:t>
      </w:r>
      <w:r w:rsidRPr="00DC3CFF">
        <w:rPr>
          <w:sz w:val="28"/>
          <w:szCs w:val="28"/>
        </w:rPr>
        <w:t xml:space="preserve">. Эпюра представляет </w:t>
      </w:r>
      <w:r>
        <w:rPr>
          <w:sz w:val="28"/>
          <w:szCs w:val="28"/>
        </w:rPr>
        <w:t xml:space="preserve">собой </w:t>
      </w:r>
      <w:r w:rsidRPr="00DC3CFF">
        <w:rPr>
          <w:sz w:val="28"/>
          <w:szCs w:val="28"/>
        </w:rPr>
        <w:t xml:space="preserve">конус, высота которого </w:t>
      </w:r>
      <w:r w:rsidRPr="00D5051E">
        <w:rPr>
          <w:i/>
          <w:sz w:val="28"/>
          <w:szCs w:val="28"/>
          <w:lang w:val="en-US"/>
        </w:rPr>
        <w:t>i</w:t>
      </w:r>
      <w:r w:rsidRPr="00D5051E">
        <w:rPr>
          <w:i/>
          <w:sz w:val="28"/>
          <w:szCs w:val="28"/>
          <w:vertAlign w:val="subscript"/>
          <w:lang w:val="en-US"/>
        </w:rPr>
        <w:t>max</w:t>
      </w:r>
      <w:r w:rsidRPr="00DC3CFF">
        <w:rPr>
          <w:sz w:val="28"/>
          <w:szCs w:val="28"/>
        </w:rPr>
        <w:t>.</w:t>
      </w:r>
    </w:p>
    <w:p w:rsidR="00FE7992" w:rsidRPr="00DC3CFF" w:rsidRDefault="00FE7992" w:rsidP="00FE7992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Для практики важно уметь строить не только эпюры удельного и</w:t>
      </w:r>
      <w:r w:rsidRPr="00DC3CFF">
        <w:rPr>
          <w:sz w:val="28"/>
          <w:szCs w:val="28"/>
        </w:rPr>
        <w:t>м</w:t>
      </w:r>
      <w:r w:rsidRPr="00DC3CFF">
        <w:rPr>
          <w:sz w:val="28"/>
          <w:szCs w:val="28"/>
        </w:rPr>
        <w:t xml:space="preserve">пульса, но и уметь быстро определять по известной массе заряда и его форме суммарный импульс, который он передает преграде за время </w:t>
      </w:r>
      <w:r w:rsidR="006F7A25">
        <w:rPr>
          <w:sz w:val="28"/>
          <w:szCs w:val="28"/>
        </w:rPr>
        <w:t>ра</w:t>
      </w:r>
      <w:r w:rsidR="006F7A25">
        <w:rPr>
          <w:sz w:val="28"/>
          <w:szCs w:val="28"/>
        </w:rPr>
        <w:t>з</w:t>
      </w:r>
      <w:r w:rsidR="006F7A25">
        <w:rPr>
          <w:sz w:val="28"/>
          <w:szCs w:val="28"/>
        </w:rPr>
        <w:t>лёт</w:t>
      </w:r>
      <w:r w:rsidRPr="00DC3CFF">
        <w:rPr>
          <w:sz w:val="28"/>
          <w:szCs w:val="28"/>
        </w:rPr>
        <w:t xml:space="preserve">а ПВ. С этой целью получим необходимые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ные формулы.</w:t>
      </w:r>
    </w:p>
    <w:p w:rsidR="00FE7992" w:rsidRDefault="00FE7992" w:rsidP="00FE7992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Суммарный импульс </w:t>
      </w:r>
      <w:r w:rsidRPr="002520A2">
        <w:rPr>
          <w:i/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действующего на преграду,</w:t>
      </w:r>
      <w:r w:rsidRPr="00DC3CFF">
        <w:rPr>
          <w:sz w:val="28"/>
          <w:szCs w:val="28"/>
        </w:rPr>
        <w:t xml:space="preserve"> определяется по общим правилам геометрии </w:t>
      </w:r>
      <w:r w:rsidR="00A3343A">
        <w:rPr>
          <w:sz w:val="28"/>
          <w:szCs w:val="28"/>
        </w:rPr>
        <w:t>путём</w:t>
      </w:r>
      <w:r w:rsidRPr="00DC3CFF">
        <w:rPr>
          <w:sz w:val="28"/>
          <w:szCs w:val="28"/>
        </w:rPr>
        <w:t xml:space="preserve"> вычисления </w:t>
      </w:r>
      <w:r w:rsidR="00A3343A">
        <w:rPr>
          <w:sz w:val="28"/>
          <w:szCs w:val="28"/>
        </w:rPr>
        <w:t>объём</w:t>
      </w:r>
      <w:r w:rsidRPr="00DC3CFF">
        <w:rPr>
          <w:sz w:val="28"/>
          <w:szCs w:val="28"/>
        </w:rPr>
        <w:t xml:space="preserve">а фигуры эпюры. Поскольку сделать это относительно несложно, необходимые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ные формулы покажем без выводов, в конечном виде.</w:t>
      </w:r>
    </w:p>
    <w:p w:rsidR="00FE7992" w:rsidRDefault="00FE7992" w:rsidP="00FE7992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Итак,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ная формула импульса находится из выражения</w:t>
      </w:r>
    </w:p>
    <w:p w:rsidR="00FE7992" w:rsidRDefault="00FE7992" w:rsidP="00FE7992">
      <w:pPr>
        <w:spacing w:line="360" w:lineRule="exact"/>
        <w:ind w:firstLine="709"/>
        <w:jc w:val="both"/>
        <w:rPr>
          <w:sz w:val="28"/>
          <w:szCs w:val="28"/>
        </w:rPr>
      </w:pPr>
    </w:p>
    <w:p w:rsidR="00FE7992" w:rsidRDefault="00FE7992" w:rsidP="00FE7992">
      <w:pPr>
        <w:spacing w:line="360" w:lineRule="exact"/>
        <w:ind w:firstLine="709"/>
        <w:jc w:val="right"/>
        <w:rPr>
          <w:sz w:val="28"/>
          <w:szCs w:val="28"/>
        </w:rPr>
      </w:pPr>
      <w:r w:rsidRPr="002520A2">
        <w:rPr>
          <w:i/>
          <w:sz w:val="28"/>
          <w:szCs w:val="28"/>
          <w:lang w:val="en-US"/>
        </w:rPr>
        <w:t>I</w:t>
      </w:r>
      <w:r w:rsidRPr="00DC3CFF">
        <w:rPr>
          <w:sz w:val="28"/>
          <w:szCs w:val="28"/>
        </w:rPr>
        <w:t xml:space="preserve">= </w:t>
      </w:r>
      <w:r w:rsidRPr="00DC3CFF">
        <w:rPr>
          <w:position w:val="-10"/>
          <w:sz w:val="28"/>
          <w:szCs w:val="28"/>
          <w:lang w:val="en-US"/>
        </w:rPr>
        <w:object w:dxaOrig="580" w:dyaOrig="320">
          <v:shape id="_x0000_i1072" type="#_x0000_t75" style="width:30pt;height:15.75pt" o:ole="">
            <v:imagedata r:id="rId84" o:title=""/>
          </v:shape>
          <o:OLEObject Type="Embed" ProgID="Equation.3" ShapeID="_x0000_i1072" DrawAspect="Content" ObjectID="_1664115352" r:id="rId85"/>
        </w:object>
      </w:r>
      <w:r w:rsidRPr="00DC3CFF">
        <w:rPr>
          <w:sz w:val="28"/>
          <w:szCs w:val="28"/>
        </w:rPr>
        <w:t xml:space="preserve"> ,          </w:t>
      </w:r>
      <w:r w:rsidR="007962C1">
        <w:rPr>
          <w:sz w:val="28"/>
          <w:szCs w:val="28"/>
        </w:rPr>
        <w:t xml:space="preserve">                     </w:t>
      </w:r>
      <w:r w:rsidRPr="00DC3CFF">
        <w:rPr>
          <w:sz w:val="28"/>
          <w:szCs w:val="28"/>
        </w:rPr>
        <w:t xml:space="preserve">               (</w:t>
      </w:r>
      <w:r>
        <w:rPr>
          <w:sz w:val="28"/>
          <w:szCs w:val="28"/>
        </w:rPr>
        <w:t>1</w:t>
      </w:r>
      <w:r w:rsidRPr="00DC3CFF">
        <w:rPr>
          <w:sz w:val="28"/>
          <w:szCs w:val="28"/>
        </w:rPr>
        <w:t>.</w:t>
      </w:r>
      <w:r>
        <w:rPr>
          <w:sz w:val="28"/>
          <w:szCs w:val="28"/>
        </w:rPr>
        <w:t>12</w:t>
      </w:r>
      <w:r w:rsidRPr="00DC3CFF">
        <w:rPr>
          <w:sz w:val="28"/>
          <w:szCs w:val="28"/>
        </w:rPr>
        <w:t>)</w:t>
      </w:r>
    </w:p>
    <w:p w:rsidR="00FE7992" w:rsidRDefault="00FE7992" w:rsidP="00FE7992">
      <w:pPr>
        <w:spacing w:line="360" w:lineRule="exact"/>
        <w:jc w:val="both"/>
        <w:rPr>
          <w:sz w:val="28"/>
          <w:szCs w:val="28"/>
        </w:rPr>
      </w:pPr>
    </w:p>
    <w:p w:rsidR="00FE7992" w:rsidRPr="00DC3CFF" w:rsidRDefault="007962C1" w:rsidP="00FE7992">
      <w:pPr>
        <w:spacing w:line="360" w:lineRule="exact"/>
        <w:jc w:val="both"/>
        <w:rPr>
          <w:b/>
          <w:sz w:val="28"/>
          <w:szCs w:val="28"/>
        </w:rPr>
      </w:pPr>
      <w:r>
        <w:rPr>
          <w:sz w:val="28"/>
          <w:szCs w:val="28"/>
        </w:rPr>
        <w:t>г</w:t>
      </w:r>
      <w:r w:rsidR="00FE7992" w:rsidRPr="00DC3CFF">
        <w:rPr>
          <w:sz w:val="28"/>
          <w:szCs w:val="28"/>
        </w:rPr>
        <w:t>де</w:t>
      </w:r>
      <w:r>
        <w:rPr>
          <w:sz w:val="28"/>
          <w:szCs w:val="28"/>
        </w:rPr>
        <w:t xml:space="preserve"> </w:t>
      </w:r>
      <w:r w:rsidR="00FE7992" w:rsidRPr="002520A2">
        <w:rPr>
          <w:i/>
          <w:sz w:val="28"/>
          <w:szCs w:val="28"/>
        </w:rPr>
        <w:t>С</w:t>
      </w:r>
      <w:r w:rsidR="00FE7992">
        <w:rPr>
          <w:sz w:val="28"/>
          <w:szCs w:val="28"/>
        </w:rPr>
        <w:t xml:space="preserve"> - масса заряда, </w:t>
      </w:r>
      <w:r w:rsidR="00FE7992" w:rsidRPr="00DC3CFF">
        <w:rPr>
          <w:sz w:val="28"/>
          <w:szCs w:val="28"/>
        </w:rPr>
        <w:t>кг;</w:t>
      </w:r>
    </w:p>
    <w:p w:rsidR="00FE7992" w:rsidRPr="00DC3CFF" w:rsidRDefault="00FE7992" w:rsidP="00FE7992">
      <w:pPr>
        <w:spacing w:line="360" w:lineRule="exact"/>
        <w:ind w:left="993" w:hanging="426"/>
        <w:jc w:val="both"/>
        <w:rPr>
          <w:sz w:val="28"/>
          <w:szCs w:val="28"/>
        </w:rPr>
      </w:pPr>
      <w:r w:rsidRPr="002520A2">
        <w:rPr>
          <w:i/>
          <w:sz w:val="28"/>
          <w:szCs w:val="28"/>
        </w:rPr>
        <w:t>µ -</w:t>
      </w:r>
      <w:r w:rsidRPr="00DC3CFF">
        <w:rPr>
          <w:sz w:val="28"/>
          <w:szCs w:val="28"/>
        </w:rPr>
        <w:t>коэффициент формы заряда, безразмерная величина, которая з</w:t>
      </w:r>
      <w:r w:rsidRPr="00DC3CFF">
        <w:rPr>
          <w:sz w:val="28"/>
          <w:szCs w:val="28"/>
        </w:rPr>
        <w:t>а</w:t>
      </w:r>
      <w:r w:rsidRPr="00DC3CFF">
        <w:rPr>
          <w:sz w:val="28"/>
          <w:szCs w:val="28"/>
        </w:rPr>
        <w:t>висит только от линейных размеров заряда.</w:t>
      </w:r>
    </w:p>
    <w:p w:rsidR="009F3203" w:rsidRDefault="009F3203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Для заряда цилиндрической формы:</w:t>
      </w:r>
    </w:p>
    <w:p w:rsidR="002520A2" w:rsidRPr="00DC3CFF" w:rsidRDefault="002520A2" w:rsidP="002520A2">
      <w:pPr>
        <w:ind w:firstLine="709"/>
        <w:jc w:val="both"/>
        <w:rPr>
          <w:sz w:val="28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235"/>
        <w:gridCol w:w="5584"/>
        <w:gridCol w:w="2483"/>
      </w:tblGrid>
      <w:tr w:rsidR="009F3203" w:rsidRPr="00DC3CFF" w:rsidTr="00503CBE">
        <w:tc>
          <w:tcPr>
            <w:tcW w:w="2235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584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  <w:r w:rsidRPr="00DC3CFF">
              <w:rPr>
                <w:position w:val="-22"/>
                <w:sz w:val="28"/>
                <w:szCs w:val="28"/>
              </w:rPr>
              <w:object w:dxaOrig="1980" w:dyaOrig="660">
                <v:shape id="_x0000_i1073" type="#_x0000_t75" style="width:99pt;height:34.5pt" o:ole="">
                  <v:imagedata r:id="rId86" o:title=""/>
                </v:shape>
                <o:OLEObject Type="Embed" ProgID="Equation.3" ShapeID="_x0000_i1073" DrawAspect="Content" ObjectID="_1664115353" r:id="rId87"/>
              </w:object>
            </w:r>
            <w:r w:rsidRPr="00DC3CFF">
              <w:rPr>
                <w:sz w:val="28"/>
                <w:szCs w:val="28"/>
              </w:rPr>
              <w:t xml:space="preserve"> , если   </w:t>
            </w:r>
            <w:r w:rsidRPr="00DC3CFF">
              <w:rPr>
                <w:position w:val="-4"/>
                <w:sz w:val="28"/>
                <w:szCs w:val="28"/>
              </w:rPr>
              <w:object w:dxaOrig="380" w:dyaOrig="240">
                <v:shape id="_x0000_i1074" type="#_x0000_t75" style="width:19.5pt;height:12pt" o:ole="">
                  <v:imagedata r:id="rId77" o:title=""/>
                </v:shape>
                <o:OLEObject Type="Embed" ProgID="Equation.3" ShapeID="_x0000_i1074" DrawAspect="Content" ObjectID="_1664115354" r:id="rId88"/>
              </w:object>
            </w:r>
            <w:r w:rsidRPr="00DC3CFF">
              <w:rPr>
                <w:position w:val="-4"/>
                <w:sz w:val="28"/>
                <w:szCs w:val="28"/>
              </w:rPr>
              <w:object w:dxaOrig="279" w:dyaOrig="240">
                <v:shape id="_x0000_i1075" type="#_x0000_t75" style="width:14.25pt;height:12pt" o:ole="">
                  <v:imagedata r:id="rId79" o:title=""/>
                </v:shape>
                <o:OLEObject Type="Embed" ProgID="Equation.3" ShapeID="_x0000_i1075" DrawAspect="Content" ObjectID="_1664115355" r:id="rId89"/>
              </w:object>
            </w:r>
          </w:p>
        </w:tc>
        <w:tc>
          <w:tcPr>
            <w:tcW w:w="2483" w:type="dxa"/>
            <w:tcBorders>
              <w:left w:val="single" w:sz="6" w:space="0" w:color="auto"/>
            </w:tcBorders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</w:tr>
      <w:tr w:rsidR="009F3203" w:rsidRPr="00DC3CFF" w:rsidTr="00503CBE">
        <w:tc>
          <w:tcPr>
            <w:tcW w:w="2235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584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2483" w:type="dxa"/>
            <w:tcBorders>
              <w:left w:val="single" w:sz="6" w:space="0" w:color="auto"/>
            </w:tcBorders>
          </w:tcPr>
          <w:p w:rsidR="009F3203" w:rsidRPr="00DC3CFF" w:rsidRDefault="009F3203" w:rsidP="00DC15B1">
            <w:pPr>
              <w:ind w:firstLine="403"/>
              <w:jc w:val="both"/>
              <w:rPr>
                <w:b/>
                <w:sz w:val="28"/>
                <w:szCs w:val="28"/>
              </w:rPr>
            </w:pPr>
            <w:r w:rsidRPr="00DC3CFF">
              <w:rPr>
                <w:sz w:val="28"/>
                <w:szCs w:val="28"/>
              </w:rPr>
              <w:t>(</w:t>
            </w:r>
            <w:r w:rsidR="002520A2">
              <w:rPr>
                <w:sz w:val="28"/>
                <w:szCs w:val="28"/>
              </w:rPr>
              <w:t>1</w:t>
            </w:r>
            <w:r w:rsidRPr="00DC3CFF">
              <w:rPr>
                <w:sz w:val="28"/>
                <w:szCs w:val="28"/>
              </w:rPr>
              <w:t>.</w:t>
            </w:r>
            <w:r w:rsidR="002520A2">
              <w:rPr>
                <w:sz w:val="28"/>
                <w:szCs w:val="28"/>
              </w:rPr>
              <w:t>1</w:t>
            </w:r>
            <w:r w:rsidR="00DC15B1">
              <w:rPr>
                <w:sz w:val="28"/>
                <w:szCs w:val="28"/>
              </w:rPr>
              <w:t>3</w:t>
            </w:r>
            <w:r w:rsidRPr="00DC3CFF">
              <w:rPr>
                <w:sz w:val="28"/>
                <w:szCs w:val="28"/>
              </w:rPr>
              <w:t>)</w:t>
            </w:r>
          </w:p>
        </w:tc>
      </w:tr>
      <w:tr w:rsidR="009F3203" w:rsidRPr="00DC3CFF" w:rsidTr="00503CBE">
        <w:tc>
          <w:tcPr>
            <w:tcW w:w="2235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584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  <w:r w:rsidRPr="00DC3CFF">
              <w:rPr>
                <w:position w:val="-22"/>
                <w:sz w:val="28"/>
                <w:szCs w:val="28"/>
              </w:rPr>
              <w:object w:dxaOrig="859" w:dyaOrig="620">
                <v:shape id="_x0000_i1076" type="#_x0000_t75" style="width:42.75pt;height:30pt" o:ole="">
                  <v:imagedata r:id="rId90" o:title=""/>
                </v:shape>
                <o:OLEObject Type="Embed" ProgID="Equation.3" ShapeID="_x0000_i1076" DrawAspect="Content" ObjectID="_1664115356" r:id="rId91"/>
              </w:object>
            </w:r>
            <w:r w:rsidRPr="00DC3CFF">
              <w:rPr>
                <w:sz w:val="28"/>
                <w:szCs w:val="28"/>
              </w:rPr>
              <w:t xml:space="preserve">, </w:t>
            </w:r>
            <w:r w:rsidR="007962C1">
              <w:rPr>
                <w:sz w:val="28"/>
                <w:szCs w:val="28"/>
              </w:rPr>
              <w:t xml:space="preserve">                </w:t>
            </w:r>
            <w:r w:rsidRPr="00DC3CFF">
              <w:rPr>
                <w:sz w:val="28"/>
                <w:szCs w:val="28"/>
              </w:rPr>
              <w:t xml:space="preserve"> если   </w:t>
            </w:r>
            <w:r w:rsidRPr="00DC3CFF">
              <w:rPr>
                <w:position w:val="-4"/>
                <w:sz w:val="28"/>
                <w:szCs w:val="28"/>
              </w:rPr>
              <w:object w:dxaOrig="639" w:dyaOrig="240">
                <v:shape id="_x0000_i1077" type="#_x0000_t75" style="width:30.75pt;height:12pt" o:ole="">
                  <v:imagedata r:id="rId81" o:title=""/>
                </v:shape>
                <o:OLEObject Type="Embed" ProgID="Equation.3" ShapeID="_x0000_i1077" DrawAspect="Content" ObjectID="_1664115357" r:id="rId92"/>
              </w:object>
            </w:r>
            <w:r w:rsidR="002520A2">
              <w:rPr>
                <w:position w:val="-4"/>
                <w:sz w:val="28"/>
                <w:szCs w:val="28"/>
              </w:rPr>
              <w:t>.</w:t>
            </w:r>
          </w:p>
        </w:tc>
        <w:tc>
          <w:tcPr>
            <w:tcW w:w="2483" w:type="dxa"/>
            <w:tcBorders>
              <w:left w:val="single" w:sz="6" w:space="0" w:color="auto"/>
            </w:tcBorders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</w:tr>
    </w:tbl>
    <w:p w:rsidR="002520A2" w:rsidRDefault="002520A2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9F3203" w:rsidRPr="00DC3CFF" w:rsidRDefault="009F3203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DC3CFF">
        <w:rPr>
          <w:sz w:val="28"/>
          <w:szCs w:val="28"/>
        </w:rPr>
        <w:t xml:space="preserve">Для заряда в форме параллелепипеда со сторонами </w:t>
      </w:r>
      <w:r w:rsidRPr="00DC3CFF">
        <w:rPr>
          <w:position w:val="-4"/>
          <w:sz w:val="28"/>
          <w:szCs w:val="28"/>
        </w:rPr>
        <w:object w:dxaOrig="180" w:dyaOrig="200">
          <v:shape id="_x0000_i1078" type="#_x0000_t75" style="width:8.25pt;height:8.25pt" o:ole="">
            <v:imagedata r:id="rId93" o:title=""/>
          </v:shape>
          <o:OLEObject Type="Embed" ProgID="Equation.3" ShapeID="_x0000_i1078" DrawAspect="Content" ObjectID="_1664115358" r:id="rId94"/>
        </w:object>
      </w:r>
      <w:r w:rsidRPr="00DC3CFF">
        <w:rPr>
          <w:sz w:val="28"/>
          <w:szCs w:val="28"/>
        </w:rPr>
        <w:t xml:space="preserve"> и</w:t>
      </w:r>
      <w:r w:rsidRPr="00DC3CFF">
        <w:rPr>
          <w:position w:val="-4"/>
          <w:sz w:val="28"/>
          <w:szCs w:val="28"/>
        </w:rPr>
        <w:object w:dxaOrig="173" w:dyaOrig="260">
          <v:shape id="_x0000_i1079" type="#_x0000_t75" style="width:8.25pt;height:12pt" o:ole="">
            <v:imagedata r:id="rId95" o:title=""/>
          </v:shape>
          <o:OLEObject Type="Embed" ProgID="Equation.3" ShapeID="_x0000_i1079" DrawAspect="Content" ObjectID="_1664115359" r:id="rId96"/>
        </w:object>
      </w:r>
      <w:r w:rsidRPr="00DC3CFF">
        <w:rPr>
          <w:sz w:val="28"/>
          <w:szCs w:val="28"/>
        </w:rPr>
        <w:t xml:space="preserve"> (</w:t>
      </w:r>
      <w:r w:rsidRPr="00DC3CFF">
        <w:rPr>
          <w:position w:val="-4"/>
          <w:sz w:val="28"/>
          <w:szCs w:val="28"/>
        </w:rPr>
        <w:object w:dxaOrig="180" w:dyaOrig="200">
          <v:shape id="_x0000_i1080" type="#_x0000_t75" style="width:8.25pt;height:8.25pt" o:ole="">
            <v:imagedata r:id="rId93" o:title=""/>
          </v:shape>
          <o:OLEObject Type="Embed" ProgID="Equation.3" ShapeID="_x0000_i1080" DrawAspect="Content" ObjectID="_1664115360" r:id="rId97"/>
        </w:object>
      </w:r>
      <w:r w:rsidRPr="00DC3CFF">
        <w:rPr>
          <w:position w:val="-4"/>
          <w:sz w:val="28"/>
          <w:szCs w:val="28"/>
        </w:rPr>
        <w:object w:dxaOrig="200" w:dyaOrig="240">
          <v:shape id="_x0000_i1081" type="#_x0000_t75" style="width:8.25pt;height:12pt" o:ole="">
            <v:imagedata r:id="rId98" o:title=""/>
          </v:shape>
          <o:OLEObject Type="Embed" ProgID="Equation.3" ShapeID="_x0000_i1081" DrawAspect="Content" ObjectID="_1664115361" r:id="rId99"/>
        </w:object>
      </w:r>
      <w:r w:rsidRPr="00DC3CFF">
        <w:rPr>
          <w:position w:val="-4"/>
          <w:sz w:val="28"/>
          <w:szCs w:val="28"/>
        </w:rPr>
        <w:object w:dxaOrig="173" w:dyaOrig="260">
          <v:shape id="_x0000_i1082" type="#_x0000_t75" style="width:8.25pt;height:12pt" o:ole="">
            <v:imagedata r:id="rId95" o:title=""/>
          </v:shape>
          <o:OLEObject Type="Embed" ProgID="Equation.3" ShapeID="_x0000_i1082" DrawAspect="Content" ObjectID="_1664115362" r:id="rId100"/>
        </w:object>
      </w:r>
      <w:r w:rsidRPr="00DC3CFF">
        <w:rPr>
          <w:sz w:val="28"/>
          <w:szCs w:val="28"/>
        </w:rPr>
        <w:t xml:space="preserve">) и высотой </w:t>
      </w:r>
      <w:r w:rsidRPr="00DC3CFF">
        <w:rPr>
          <w:position w:val="-4"/>
          <w:sz w:val="28"/>
          <w:szCs w:val="28"/>
        </w:rPr>
        <w:object w:dxaOrig="279" w:dyaOrig="240">
          <v:shape id="_x0000_i1083" type="#_x0000_t75" style="width:14.25pt;height:12pt" o:ole="">
            <v:imagedata r:id="rId79" o:title=""/>
          </v:shape>
          <o:OLEObject Type="Embed" ProgID="Equation.3" ShapeID="_x0000_i1083" DrawAspect="Content" ObjectID="_1664115363" r:id="rId101"/>
        </w:objec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235"/>
        <w:gridCol w:w="5528"/>
        <w:gridCol w:w="2540"/>
      </w:tblGrid>
      <w:tr w:rsidR="009F3203" w:rsidRPr="00DC3CFF" w:rsidTr="00503CBE">
        <w:tc>
          <w:tcPr>
            <w:tcW w:w="2235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528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  <w:r w:rsidRPr="00DC3CFF">
              <w:rPr>
                <w:b/>
                <w:position w:val="-22"/>
                <w:sz w:val="28"/>
                <w:szCs w:val="28"/>
              </w:rPr>
              <w:object w:dxaOrig="2299" w:dyaOrig="660">
                <v:shape id="_x0000_i1084" type="#_x0000_t75" style="width:114.7pt;height:34.5pt" o:ole="">
                  <v:imagedata r:id="rId102" o:title=""/>
                </v:shape>
                <o:OLEObject Type="Embed" ProgID="Equation.3" ShapeID="_x0000_i1084" DrawAspect="Content" ObjectID="_1664115364" r:id="rId103"/>
              </w:object>
            </w:r>
            <w:r w:rsidRPr="00DC3CFF">
              <w:rPr>
                <w:sz w:val="28"/>
                <w:szCs w:val="28"/>
              </w:rPr>
              <w:t xml:space="preserve">, если  </w:t>
            </w:r>
            <w:r w:rsidRPr="00DC3CFF">
              <w:rPr>
                <w:position w:val="-22"/>
                <w:sz w:val="28"/>
                <w:szCs w:val="28"/>
              </w:rPr>
              <w:object w:dxaOrig="700" w:dyaOrig="620">
                <v:shape id="_x0000_i1085" type="#_x0000_t75" style="width:34.5pt;height:30pt" o:ole="">
                  <v:imagedata r:id="rId104" o:title=""/>
                </v:shape>
                <o:OLEObject Type="Embed" ProgID="Equation.3" ShapeID="_x0000_i1085" DrawAspect="Content" ObjectID="_1664115365" r:id="rId105"/>
              </w:object>
            </w:r>
          </w:p>
        </w:tc>
        <w:tc>
          <w:tcPr>
            <w:tcW w:w="2540" w:type="dxa"/>
            <w:tcBorders>
              <w:left w:val="single" w:sz="6" w:space="0" w:color="auto"/>
            </w:tcBorders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</w:tr>
      <w:tr w:rsidR="009F3203" w:rsidRPr="00DC3CFF" w:rsidTr="00503CBE">
        <w:tc>
          <w:tcPr>
            <w:tcW w:w="2235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528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2540" w:type="dxa"/>
            <w:tcBorders>
              <w:left w:val="single" w:sz="6" w:space="0" w:color="auto"/>
            </w:tcBorders>
          </w:tcPr>
          <w:p w:rsidR="009F3203" w:rsidRPr="00DC3CFF" w:rsidRDefault="009F3203" w:rsidP="00DC15B1">
            <w:pPr>
              <w:ind w:firstLine="459"/>
              <w:jc w:val="both"/>
              <w:rPr>
                <w:b/>
                <w:sz w:val="28"/>
                <w:szCs w:val="28"/>
              </w:rPr>
            </w:pPr>
            <w:r w:rsidRPr="00DC3CFF">
              <w:rPr>
                <w:sz w:val="28"/>
                <w:szCs w:val="28"/>
              </w:rPr>
              <w:t>(</w:t>
            </w:r>
            <w:r w:rsidR="002520A2">
              <w:rPr>
                <w:sz w:val="28"/>
                <w:szCs w:val="28"/>
              </w:rPr>
              <w:t>1</w:t>
            </w:r>
            <w:r w:rsidRPr="00DC3CFF">
              <w:rPr>
                <w:sz w:val="28"/>
                <w:szCs w:val="28"/>
              </w:rPr>
              <w:t>.</w:t>
            </w:r>
            <w:r w:rsidR="002520A2">
              <w:rPr>
                <w:sz w:val="28"/>
                <w:szCs w:val="28"/>
              </w:rPr>
              <w:t>1</w:t>
            </w:r>
            <w:r w:rsidR="00DC15B1">
              <w:rPr>
                <w:sz w:val="28"/>
                <w:szCs w:val="28"/>
              </w:rPr>
              <w:t>4</w:t>
            </w:r>
            <w:r w:rsidRPr="00DC3CFF">
              <w:rPr>
                <w:sz w:val="28"/>
                <w:szCs w:val="28"/>
              </w:rPr>
              <w:t>)</w:t>
            </w:r>
          </w:p>
        </w:tc>
      </w:tr>
      <w:tr w:rsidR="009F3203" w:rsidRPr="00DC3CFF" w:rsidTr="00503CBE">
        <w:tc>
          <w:tcPr>
            <w:tcW w:w="2235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528" w:type="dxa"/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  <w:r w:rsidRPr="00DC3CFF">
              <w:rPr>
                <w:b/>
                <w:position w:val="-26"/>
                <w:sz w:val="28"/>
                <w:szCs w:val="28"/>
              </w:rPr>
              <w:object w:dxaOrig="1760" w:dyaOrig="700">
                <v:shape id="_x0000_i1086" type="#_x0000_t75" style="width:87.75pt;height:34.5pt" o:ole="">
                  <v:imagedata r:id="rId106" o:title=""/>
                </v:shape>
                <o:OLEObject Type="Embed" ProgID="Equation.3" ShapeID="_x0000_i1086" DrawAspect="Content" ObjectID="_1664115366" r:id="rId107"/>
              </w:object>
            </w:r>
            <w:r w:rsidRPr="00DC3CFF">
              <w:rPr>
                <w:sz w:val="28"/>
                <w:szCs w:val="28"/>
              </w:rPr>
              <w:t xml:space="preserve">, если </w:t>
            </w:r>
            <w:r w:rsidRPr="00DC3CFF">
              <w:rPr>
                <w:position w:val="-22"/>
                <w:sz w:val="28"/>
                <w:szCs w:val="28"/>
              </w:rPr>
              <w:object w:dxaOrig="700" w:dyaOrig="620">
                <v:shape id="_x0000_i1087" type="#_x0000_t75" style="width:34.5pt;height:30pt" o:ole="">
                  <v:imagedata r:id="rId108" o:title=""/>
                </v:shape>
                <o:OLEObject Type="Embed" ProgID="Equation.3" ShapeID="_x0000_i1087" DrawAspect="Content" ObjectID="_1664115367" r:id="rId109"/>
              </w:object>
            </w:r>
            <w:r w:rsidR="002520A2">
              <w:rPr>
                <w:position w:val="-22"/>
                <w:sz w:val="28"/>
                <w:szCs w:val="28"/>
              </w:rPr>
              <w:t>.</w:t>
            </w:r>
          </w:p>
        </w:tc>
        <w:tc>
          <w:tcPr>
            <w:tcW w:w="2540" w:type="dxa"/>
            <w:tcBorders>
              <w:left w:val="single" w:sz="6" w:space="0" w:color="auto"/>
            </w:tcBorders>
          </w:tcPr>
          <w:p w:rsidR="009F3203" w:rsidRPr="00DC3CFF" w:rsidRDefault="009F3203" w:rsidP="002520A2">
            <w:pPr>
              <w:ind w:firstLine="709"/>
              <w:jc w:val="both"/>
              <w:rPr>
                <w:b/>
                <w:sz w:val="28"/>
                <w:szCs w:val="28"/>
              </w:rPr>
            </w:pPr>
          </w:p>
        </w:tc>
      </w:tr>
    </w:tbl>
    <w:p w:rsidR="009F3203" w:rsidRPr="00DC3CFF" w:rsidRDefault="009F3203" w:rsidP="002520A2">
      <w:pPr>
        <w:ind w:firstLine="709"/>
        <w:jc w:val="both"/>
        <w:rPr>
          <w:b/>
          <w:sz w:val="28"/>
          <w:szCs w:val="28"/>
        </w:rPr>
      </w:pPr>
    </w:p>
    <w:p w:rsidR="009F3203" w:rsidRDefault="002520A2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Импульс</w:t>
      </w:r>
      <w:r w:rsidR="007962C1">
        <w:rPr>
          <w:sz w:val="28"/>
          <w:szCs w:val="28"/>
        </w:rPr>
        <w:t xml:space="preserve"> </w:t>
      </w:r>
      <w:r w:rsidR="009F3203" w:rsidRPr="002520A2">
        <w:rPr>
          <w:i/>
          <w:sz w:val="28"/>
          <w:szCs w:val="28"/>
          <w:lang w:val="en-US"/>
        </w:rPr>
        <w:t>I</w:t>
      </w:r>
      <w:r w:rsidR="009F3203" w:rsidRPr="002520A2">
        <w:rPr>
          <w:i/>
          <w:sz w:val="28"/>
          <w:szCs w:val="28"/>
          <w:vertAlign w:val="subscript"/>
        </w:rPr>
        <w:t>у</w:t>
      </w:r>
      <w:r w:rsidR="009F3203" w:rsidRPr="00DC3CFF">
        <w:rPr>
          <w:sz w:val="28"/>
          <w:szCs w:val="28"/>
        </w:rPr>
        <w:t>, действующий на единицу длины преграды от взрыва контактного удлиненного заряда, может быть определен по формуле</w:t>
      </w:r>
    </w:p>
    <w:p w:rsidR="002520A2" w:rsidRPr="00DC3CFF" w:rsidRDefault="002520A2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9F3203" w:rsidRPr="00DC3CFF" w:rsidRDefault="009F3203" w:rsidP="00B22BF4">
      <w:pPr>
        <w:ind w:firstLine="709"/>
        <w:jc w:val="right"/>
        <w:rPr>
          <w:sz w:val="28"/>
          <w:szCs w:val="28"/>
          <w:vertAlign w:val="subscript"/>
        </w:rPr>
      </w:pPr>
      <w:r w:rsidRPr="00B22BF4">
        <w:rPr>
          <w:i/>
          <w:sz w:val="28"/>
          <w:szCs w:val="28"/>
          <w:lang w:val="en-US"/>
        </w:rPr>
        <w:t>I</w:t>
      </w:r>
      <w:r w:rsidRPr="00B22BF4">
        <w:rPr>
          <w:i/>
          <w:sz w:val="28"/>
          <w:szCs w:val="28"/>
          <w:vertAlign w:val="subscript"/>
        </w:rPr>
        <w:t>у</w:t>
      </w:r>
      <w:r w:rsidRPr="00DC3CFF">
        <w:rPr>
          <w:sz w:val="28"/>
          <w:szCs w:val="28"/>
          <w:vertAlign w:val="subscript"/>
        </w:rPr>
        <w:t xml:space="preserve">  =</w:t>
      </w:r>
      <w:r w:rsidRPr="00DC3CFF">
        <w:rPr>
          <w:position w:val="-14"/>
          <w:sz w:val="28"/>
          <w:szCs w:val="28"/>
          <w:vertAlign w:val="subscript"/>
        </w:rPr>
        <w:object w:dxaOrig="760" w:dyaOrig="360">
          <v:shape id="_x0000_i1088" type="#_x0000_t75" style="width:37.5pt;height:19.5pt" o:ole="">
            <v:imagedata r:id="rId110" o:title=""/>
          </v:shape>
          <o:OLEObject Type="Embed" ProgID="Equation.3" ShapeID="_x0000_i1088" DrawAspect="Content" ObjectID="_1664115368" r:id="rId111"/>
        </w:object>
      </w:r>
      <w:r w:rsidR="00B22BF4">
        <w:rPr>
          <w:sz w:val="28"/>
          <w:szCs w:val="28"/>
        </w:rPr>
        <w:t xml:space="preserve">,          </w:t>
      </w:r>
      <w:r w:rsidR="007962C1">
        <w:rPr>
          <w:sz w:val="28"/>
          <w:szCs w:val="28"/>
        </w:rPr>
        <w:t xml:space="preserve">                </w:t>
      </w:r>
      <w:r w:rsidR="00B22BF4">
        <w:rPr>
          <w:sz w:val="28"/>
          <w:szCs w:val="28"/>
        </w:rPr>
        <w:t xml:space="preserve">                 (1</w:t>
      </w:r>
      <w:r w:rsidRPr="00DC3CFF">
        <w:rPr>
          <w:sz w:val="28"/>
          <w:szCs w:val="28"/>
        </w:rPr>
        <w:t>.</w:t>
      </w:r>
      <w:r w:rsidR="00B22BF4">
        <w:rPr>
          <w:sz w:val="28"/>
          <w:szCs w:val="28"/>
        </w:rPr>
        <w:t>1</w:t>
      </w:r>
      <w:r w:rsidR="00DC15B1">
        <w:rPr>
          <w:sz w:val="28"/>
          <w:szCs w:val="28"/>
        </w:rPr>
        <w:t>5</w:t>
      </w:r>
      <w:r w:rsidRPr="00DC3CFF">
        <w:rPr>
          <w:sz w:val="28"/>
          <w:szCs w:val="28"/>
        </w:rPr>
        <w:t>)</w:t>
      </w:r>
    </w:p>
    <w:p w:rsidR="00FE7992" w:rsidRDefault="00FE7992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9F3203" w:rsidRPr="00DC3CFF" w:rsidRDefault="009F3203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Если поперечное сечение заряда представляет собой прямоугол</w:t>
      </w:r>
      <w:r w:rsidRPr="00DC3CFF">
        <w:rPr>
          <w:sz w:val="28"/>
          <w:szCs w:val="28"/>
        </w:rPr>
        <w:t>ь</w:t>
      </w:r>
      <w:r w:rsidRPr="00DC3CFF">
        <w:rPr>
          <w:sz w:val="28"/>
          <w:szCs w:val="28"/>
        </w:rPr>
        <w:t xml:space="preserve">ник с основанием </w:t>
      </w:r>
      <w:r w:rsidRPr="00DC3CFF">
        <w:rPr>
          <w:position w:val="-4"/>
          <w:sz w:val="28"/>
          <w:szCs w:val="28"/>
        </w:rPr>
        <w:object w:dxaOrig="180" w:dyaOrig="200">
          <v:shape id="_x0000_i1089" type="#_x0000_t75" style="width:8.25pt;height:8.25pt" o:ole="">
            <v:imagedata r:id="rId93" o:title=""/>
          </v:shape>
          <o:OLEObject Type="Embed" ProgID="Equation.3" ShapeID="_x0000_i1089" DrawAspect="Content" ObjectID="_1664115369" r:id="rId112"/>
        </w:object>
      </w:r>
      <w:r w:rsidRPr="00DC3CFF">
        <w:rPr>
          <w:sz w:val="28"/>
          <w:szCs w:val="28"/>
        </w:rPr>
        <w:t xml:space="preserve"> и высотой </w:t>
      </w:r>
      <w:r w:rsidRPr="00DC3CFF">
        <w:rPr>
          <w:position w:val="-4"/>
          <w:sz w:val="28"/>
          <w:szCs w:val="28"/>
        </w:rPr>
        <w:object w:dxaOrig="279" w:dyaOrig="240">
          <v:shape id="_x0000_i1090" type="#_x0000_t75" style="width:14.25pt;height:12pt" o:ole="">
            <v:imagedata r:id="rId79" o:title=""/>
          </v:shape>
          <o:OLEObject Type="Embed" ProgID="Equation.3" ShapeID="_x0000_i1090" DrawAspect="Content" ObjectID="_1664115370" r:id="rId113"/>
        </w:object>
      </w:r>
      <w:r w:rsidRPr="00DC3CFF">
        <w:rPr>
          <w:sz w:val="28"/>
          <w:szCs w:val="28"/>
        </w:rPr>
        <w:t>, то</w:t>
      </w:r>
    </w:p>
    <w:p w:rsidR="009F3203" w:rsidRPr="00DC3CFF" w:rsidRDefault="009F3203" w:rsidP="00B22BF4">
      <w:pPr>
        <w:ind w:firstLine="709"/>
        <w:jc w:val="both"/>
        <w:rPr>
          <w:sz w:val="28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093"/>
        <w:gridCol w:w="5528"/>
        <w:gridCol w:w="2682"/>
      </w:tblGrid>
      <w:tr w:rsidR="009F3203" w:rsidRPr="00DC3CFF" w:rsidTr="00503CBE">
        <w:tc>
          <w:tcPr>
            <w:tcW w:w="2093" w:type="dxa"/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  <w:r w:rsidRPr="00DC3CFF">
              <w:rPr>
                <w:position w:val="-22"/>
                <w:sz w:val="28"/>
                <w:szCs w:val="28"/>
              </w:rPr>
              <w:object w:dxaOrig="1160" w:dyaOrig="620">
                <v:shape id="_x0000_i1091" type="#_x0000_t75" style="width:57.75pt;height:30pt" o:ole="">
                  <v:imagedata r:id="rId114" o:title=""/>
                </v:shape>
                <o:OLEObject Type="Embed" ProgID="Equation.3" ShapeID="_x0000_i1091" DrawAspect="Content" ObjectID="_1664115371" r:id="rId115"/>
              </w:object>
            </w:r>
            <w:r w:rsidRPr="00DC3CFF">
              <w:rPr>
                <w:sz w:val="28"/>
                <w:szCs w:val="28"/>
              </w:rPr>
              <w:t xml:space="preserve"> , если  </w:t>
            </w:r>
            <w:r w:rsidRPr="00DC3CFF">
              <w:rPr>
                <w:position w:val="-22"/>
                <w:sz w:val="28"/>
                <w:szCs w:val="28"/>
              </w:rPr>
              <w:object w:dxaOrig="700" w:dyaOrig="620">
                <v:shape id="_x0000_i1092" type="#_x0000_t75" style="width:34.5pt;height:30pt" o:ole="">
                  <v:imagedata r:id="rId104" o:title=""/>
                </v:shape>
                <o:OLEObject Type="Embed" ProgID="Equation.3" ShapeID="_x0000_i1092" DrawAspect="Content" ObjectID="_1664115372" r:id="rId116"/>
              </w:object>
            </w:r>
          </w:p>
        </w:tc>
        <w:tc>
          <w:tcPr>
            <w:tcW w:w="2682" w:type="dxa"/>
            <w:tcBorders>
              <w:left w:val="single" w:sz="6" w:space="0" w:color="auto"/>
            </w:tcBorders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9F3203" w:rsidRPr="00DC3CFF" w:rsidTr="00503CBE">
        <w:tc>
          <w:tcPr>
            <w:tcW w:w="2093" w:type="dxa"/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2682" w:type="dxa"/>
            <w:tcBorders>
              <w:left w:val="single" w:sz="6" w:space="0" w:color="auto"/>
            </w:tcBorders>
          </w:tcPr>
          <w:p w:rsidR="009F3203" w:rsidRPr="00DC3CFF" w:rsidRDefault="009F3203" w:rsidP="00DC15B1">
            <w:pPr>
              <w:ind w:firstLine="709"/>
              <w:jc w:val="both"/>
              <w:rPr>
                <w:sz w:val="28"/>
                <w:szCs w:val="28"/>
              </w:rPr>
            </w:pPr>
            <w:r w:rsidRPr="00DC3CFF">
              <w:rPr>
                <w:sz w:val="28"/>
                <w:szCs w:val="28"/>
              </w:rPr>
              <w:t>(</w:t>
            </w:r>
            <w:r w:rsidR="00B22BF4">
              <w:rPr>
                <w:sz w:val="28"/>
                <w:szCs w:val="28"/>
              </w:rPr>
              <w:t>1</w:t>
            </w:r>
            <w:r w:rsidRPr="00DC3CFF">
              <w:rPr>
                <w:sz w:val="28"/>
                <w:szCs w:val="28"/>
              </w:rPr>
              <w:t>.1</w:t>
            </w:r>
            <w:r w:rsidR="00DC15B1">
              <w:rPr>
                <w:sz w:val="28"/>
                <w:szCs w:val="28"/>
              </w:rPr>
              <w:t>6</w:t>
            </w:r>
            <w:r w:rsidRPr="00DC3CFF">
              <w:rPr>
                <w:sz w:val="28"/>
                <w:szCs w:val="28"/>
              </w:rPr>
              <w:t>)</w:t>
            </w:r>
          </w:p>
        </w:tc>
      </w:tr>
      <w:tr w:rsidR="009F3203" w:rsidRPr="00DC3CFF" w:rsidTr="00503CBE">
        <w:tc>
          <w:tcPr>
            <w:tcW w:w="2093" w:type="dxa"/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  <w:r w:rsidRPr="00DC3CFF">
              <w:rPr>
                <w:position w:val="-22"/>
                <w:sz w:val="28"/>
                <w:szCs w:val="28"/>
              </w:rPr>
              <w:object w:dxaOrig="960" w:dyaOrig="620">
                <v:shape id="_x0000_i1093" type="#_x0000_t75" style="width:48.75pt;height:30pt" o:ole="">
                  <v:imagedata r:id="rId117" o:title=""/>
                </v:shape>
                <o:OLEObject Type="Embed" ProgID="Equation.3" ShapeID="_x0000_i1093" DrawAspect="Content" ObjectID="_1664115373" r:id="rId118"/>
              </w:object>
            </w:r>
            <w:r w:rsidRPr="00DC3CFF">
              <w:rPr>
                <w:sz w:val="28"/>
                <w:szCs w:val="28"/>
              </w:rPr>
              <w:t xml:space="preserve">  ,  если  </w:t>
            </w:r>
            <w:r w:rsidRPr="00DC3CFF">
              <w:rPr>
                <w:position w:val="-22"/>
                <w:sz w:val="28"/>
                <w:szCs w:val="28"/>
              </w:rPr>
              <w:object w:dxaOrig="700" w:dyaOrig="620">
                <v:shape id="_x0000_i1094" type="#_x0000_t75" style="width:34.5pt;height:30pt" o:ole="">
                  <v:imagedata r:id="rId108" o:title=""/>
                </v:shape>
                <o:OLEObject Type="Embed" ProgID="Equation.3" ShapeID="_x0000_i1094" DrawAspect="Content" ObjectID="_1664115374" r:id="rId119"/>
              </w:object>
            </w:r>
          </w:p>
        </w:tc>
        <w:tc>
          <w:tcPr>
            <w:tcW w:w="2682" w:type="dxa"/>
            <w:tcBorders>
              <w:left w:val="single" w:sz="6" w:space="0" w:color="auto"/>
            </w:tcBorders>
          </w:tcPr>
          <w:p w:rsidR="009F3203" w:rsidRPr="00DC3CFF" w:rsidRDefault="009F3203" w:rsidP="00B22BF4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9F3203" w:rsidRPr="00DC3CFF" w:rsidRDefault="009F3203" w:rsidP="00B22BF4">
      <w:pPr>
        <w:ind w:firstLine="709"/>
        <w:jc w:val="both"/>
        <w:rPr>
          <w:sz w:val="28"/>
          <w:szCs w:val="28"/>
        </w:rPr>
      </w:pPr>
    </w:p>
    <w:p w:rsidR="009F3203" w:rsidRPr="00B22BF4" w:rsidRDefault="009F3203" w:rsidP="00B22BF4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DC3CFF">
        <w:rPr>
          <w:sz w:val="28"/>
          <w:szCs w:val="28"/>
        </w:rPr>
        <w:t>Как видно, различие форм заряда учитывается только коэффицие</w:t>
      </w:r>
      <w:r w:rsidRPr="00DC3CFF">
        <w:rPr>
          <w:sz w:val="28"/>
          <w:szCs w:val="28"/>
        </w:rPr>
        <w:t>н</w:t>
      </w:r>
      <w:r w:rsidRPr="00DC3CFF">
        <w:rPr>
          <w:sz w:val="28"/>
          <w:szCs w:val="28"/>
        </w:rPr>
        <w:t>том формы. Следует отметить, что максимальное значение коэффициента формы имеет заряд, у которого</w:t>
      </w:r>
      <w:r w:rsidR="007962C1">
        <w:rPr>
          <w:sz w:val="28"/>
          <w:szCs w:val="28"/>
        </w:rPr>
        <w:t xml:space="preserve"> </w:t>
      </w:r>
      <w:r w:rsidR="00B22BF4" w:rsidRPr="00B22BF4">
        <w:rPr>
          <w:i/>
          <w:sz w:val="28"/>
          <w:szCs w:val="28"/>
          <w:lang w:val="en-US"/>
        </w:rPr>
        <w:t>H</w:t>
      </w:r>
      <w:r w:rsidR="00B22BF4" w:rsidRPr="00B22BF4">
        <w:rPr>
          <w:i/>
          <w:sz w:val="28"/>
          <w:szCs w:val="28"/>
        </w:rPr>
        <w:t>/</w:t>
      </w:r>
      <w:r w:rsidR="00B22BF4" w:rsidRPr="00B22BF4">
        <w:rPr>
          <w:i/>
          <w:sz w:val="28"/>
          <w:szCs w:val="28"/>
          <w:lang w:val="en-US"/>
        </w:rPr>
        <w:t>b</w:t>
      </w:r>
      <w:r w:rsidR="00B22BF4" w:rsidRPr="00B22BF4">
        <w:rPr>
          <w:i/>
          <w:sz w:val="28"/>
          <w:szCs w:val="28"/>
        </w:rPr>
        <w:t>&lt;&lt;</w:t>
      </w:r>
      <w:r w:rsidRPr="00B22BF4">
        <w:rPr>
          <w:i/>
          <w:sz w:val="28"/>
          <w:szCs w:val="28"/>
        </w:rPr>
        <w:t>1</w:t>
      </w:r>
      <w:r w:rsidRPr="00DC3CFF">
        <w:rPr>
          <w:sz w:val="28"/>
          <w:szCs w:val="28"/>
        </w:rPr>
        <w:t xml:space="preserve">. (для него </w:t>
      </w:r>
      <w:r w:rsidRPr="00DC3CFF">
        <w:rPr>
          <w:position w:val="-10"/>
          <w:sz w:val="28"/>
          <w:szCs w:val="28"/>
        </w:rPr>
        <w:object w:dxaOrig="580" w:dyaOrig="300">
          <v:shape id="_x0000_i1095" type="#_x0000_t75" style="width:30pt;height:15pt" o:ole="">
            <v:imagedata r:id="rId120" o:title=""/>
          </v:shape>
          <o:OLEObject Type="Embed" ProgID="Equation.3" ShapeID="_x0000_i1095" DrawAspect="Content" ObjectID="_1664115375" r:id="rId121"/>
        </w:object>
      </w:r>
      <w:r w:rsidRPr="00DC3CFF">
        <w:rPr>
          <w:sz w:val="28"/>
          <w:szCs w:val="28"/>
        </w:rPr>
        <w:t>, случай плоского заряда). Для полусферического заряда</w:t>
      </w:r>
      <w:r w:rsidR="00DD1ED0">
        <w:rPr>
          <w:sz w:val="28"/>
          <w:szCs w:val="28"/>
        </w:rPr>
        <w:t xml:space="preserve"> </w:t>
      </w:r>
      <w:r w:rsidR="00B22BF4" w:rsidRPr="00B22BF4">
        <w:rPr>
          <w:i/>
          <w:sz w:val="28"/>
          <w:szCs w:val="28"/>
        </w:rPr>
        <w:t>µ=1/2</w:t>
      </w:r>
      <w:r w:rsidRPr="00B22BF4">
        <w:rPr>
          <w:i/>
          <w:sz w:val="28"/>
          <w:szCs w:val="28"/>
        </w:rPr>
        <w:t>.</w:t>
      </w:r>
    </w:p>
    <w:p w:rsidR="009F3203" w:rsidRPr="00DC3CFF" w:rsidRDefault="00B22BF4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9F3203" w:rsidRPr="00DC3CFF">
        <w:rPr>
          <w:sz w:val="28"/>
          <w:szCs w:val="28"/>
        </w:rPr>
        <w:t xml:space="preserve">риведенные выше формулы, дают возможность производить </w:t>
      </w:r>
      <w:r w:rsidR="009E70E5">
        <w:rPr>
          <w:sz w:val="28"/>
          <w:szCs w:val="28"/>
        </w:rPr>
        <w:t>ра</w:t>
      </w:r>
      <w:r w:rsidR="009E70E5">
        <w:rPr>
          <w:sz w:val="28"/>
          <w:szCs w:val="28"/>
        </w:rPr>
        <w:t>с</w:t>
      </w:r>
      <w:r w:rsidR="009E70E5">
        <w:rPr>
          <w:sz w:val="28"/>
          <w:szCs w:val="28"/>
        </w:rPr>
        <w:t>чёт</w:t>
      </w:r>
      <w:r w:rsidR="009F3203" w:rsidRPr="00DC3CFF">
        <w:rPr>
          <w:sz w:val="28"/>
          <w:szCs w:val="28"/>
        </w:rPr>
        <w:t>ы для оценки механического действия взрыва контактного заряда.</w:t>
      </w:r>
    </w:p>
    <w:p w:rsidR="009F3203" w:rsidRPr="00DC3CFF" w:rsidRDefault="009F3203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DC3CFF">
        <w:rPr>
          <w:sz w:val="28"/>
          <w:szCs w:val="28"/>
          <w:u w:val="single"/>
        </w:rPr>
        <w:t>Неконтактный заряд</w:t>
      </w: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В общем виде удельный импульс определяется по формуле</w:t>
      </w:r>
      <w:r w:rsidR="00DC15B1">
        <w:rPr>
          <w:sz w:val="28"/>
          <w:szCs w:val="28"/>
        </w:rPr>
        <w:t xml:space="preserve"> 1.10</w:t>
      </w:r>
      <w:r w:rsidR="00B22F3D">
        <w:rPr>
          <w:sz w:val="28"/>
          <w:szCs w:val="28"/>
        </w:rPr>
        <w:t>.</w:t>
      </w: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Подставим значение </w:t>
      </w:r>
      <w:r w:rsidRPr="009C1D76">
        <w:rPr>
          <w:i/>
          <w:sz w:val="28"/>
          <w:szCs w:val="28"/>
        </w:rPr>
        <w:t>р</w:t>
      </w:r>
      <w:r w:rsidRPr="00DC3CFF">
        <w:rPr>
          <w:sz w:val="28"/>
          <w:szCs w:val="28"/>
        </w:rPr>
        <w:t xml:space="preserve"> из выражение </w:t>
      </w:r>
      <w:r w:rsidR="009C1D76">
        <w:rPr>
          <w:sz w:val="28"/>
          <w:szCs w:val="28"/>
        </w:rPr>
        <w:t>1.5</w:t>
      </w:r>
    </w:p>
    <w:p w:rsidR="00DC15B1" w:rsidRPr="00DC3CFF" w:rsidRDefault="00DC15B1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80C0E" w:rsidRPr="00DC3CFF" w:rsidRDefault="00C80C0E" w:rsidP="00DC15B1">
      <w:pPr>
        <w:ind w:firstLine="709"/>
        <w:jc w:val="center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180" w:dyaOrig="320">
          <v:shape id="_x0000_i1096" type="#_x0000_t75" style="width:8.25pt;height:15.75pt" o:ole="">
            <v:imagedata r:id="rId19" o:title=""/>
          </v:shape>
          <o:OLEObject Type="Embed" ProgID="Equation.2" ShapeID="_x0000_i1096" DrawAspect="Content" ObjectID="_1664115376" r:id="rId122"/>
        </w:object>
      </w:r>
      <w:r w:rsidRPr="00DC3CFF">
        <w:rPr>
          <w:position w:val="-30"/>
          <w:sz w:val="28"/>
          <w:szCs w:val="28"/>
        </w:rPr>
        <w:object w:dxaOrig="5000" w:dyaOrig="760">
          <v:shape id="_x0000_i1097" type="#_x0000_t75" style="width:250.5pt;height:37.5pt" o:ole="">
            <v:imagedata r:id="rId123" o:title=""/>
          </v:shape>
          <o:OLEObject Type="Embed" ProgID="Equation.2" ShapeID="_x0000_i1097" DrawAspect="Content" ObjectID="_1664115377" r:id="rId124"/>
        </w:object>
      </w:r>
      <w:r w:rsidRPr="00DC3CFF">
        <w:rPr>
          <w:position w:val="-26"/>
          <w:sz w:val="28"/>
          <w:szCs w:val="28"/>
        </w:rPr>
        <w:object w:dxaOrig="1340" w:dyaOrig="720">
          <v:shape id="_x0000_i1098" type="#_x0000_t75" style="width:65.25pt;height:37.5pt" o:ole="">
            <v:imagedata r:id="rId125" o:title=""/>
          </v:shape>
          <o:OLEObject Type="Embed" ProgID="Equation.2" ShapeID="_x0000_i1098" DrawAspect="Content" ObjectID="_1664115378" r:id="rId126"/>
        </w:object>
      </w:r>
      <w:r w:rsidRPr="00DC3CFF">
        <w:rPr>
          <w:position w:val="-14"/>
          <w:sz w:val="28"/>
          <w:szCs w:val="28"/>
        </w:rPr>
        <w:object w:dxaOrig="240" w:dyaOrig="440">
          <v:shape id="_x0000_i1099" type="#_x0000_t75" style="width:12pt;height:22.5pt" o:ole="">
            <v:imagedata r:id="rId127" o:title=""/>
          </v:shape>
          <o:OLEObject Type="Embed" ProgID="Equation.2" ShapeID="_x0000_i1099" DrawAspect="Content" ObjectID="_1664115379" r:id="rId128"/>
        </w:object>
      </w:r>
    </w:p>
    <w:p w:rsidR="00C80C0E" w:rsidRDefault="009C1D76" w:rsidP="009C1D76">
      <w:pPr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C80C0E" w:rsidRPr="00DC3CFF">
        <w:rPr>
          <w:sz w:val="28"/>
          <w:szCs w:val="28"/>
        </w:rPr>
        <w:t>ли</w:t>
      </w:r>
    </w:p>
    <w:p w:rsidR="009C1D76" w:rsidRDefault="009C1D76" w:rsidP="009C1D76">
      <w:pPr>
        <w:jc w:val="both"/>
        <w:rPr>
          <w:sz w:val="28"/>
          <w:szCs w:val="28"/>
        </w:rPr>
      </w:pPr>
    </w:p>
    <w:p w:rsidR="00C80C0E" w:rsidRPr="00DC3CFF" w:rsidRDefault="00C80C0E" w:rsidP="009C1D76">
      <w:pPr>
        <w:ind w:firstLine="709"/>
        <w:jc w:val="right"/>
        <w:rPr>
          <w:sz w:val="28"/>
          <w:szCs w:val="28"/>
        </w:rPr>
      </w:pPr>
      <w:r w:rsidRPr="00DC3CFF">
        <w:rPr>
          <w:position w:val="-26"/>
          <w:sz w:val="28"/>
          <w:szCs w:val="28"/>
        </w:rPr>
        <w:object w:dxaOrig="840" w:dyaOrig="660">
          <v:shape id="_x0000_i1100" type="#_x0000_t75" style="width:42pt;height:34.5pt" o:ole="">
            <v:imagedata r:id="rId129" o:title=""/>
          </v:shape>
          <o:OLEObject Type="Embed" ProgID="Equation.2" ShapeID="_x0000_i1100" DrawAspect="Content" ObjectID="_1664115380" r:id="rId130"/>
        </w:object>
      </w:r>
      <w:r w:rsidR="009C1D76">
        <w:rPr>
          <w:sz w:val="28"/>
          <w:szCs w:val="28"/>
        </w:rPr>
        <w:t xml:space="preserve">.               </w:t>
      </w:r>
      <w:r w:rsidR="007962C1">
        <w:rPr>
          <w:sz w:val="28"/>
          <w:szCs w:val="28"/>
        </w:rPr>
        <w:t xml:space="preserve">                    </w:t>
      </w:r>
      <w:r w:rsidR="009C1D76">
        <w:rPr>
          <w:sz w:val="28"/>
          <w:szCs w:val="28"/>
        </w:rPr>
        <w:t xml:space="preserve">               (1.17)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С учетом формул </w:t>
      </w:r>
      <w:r w:rsidR="009C1D76">
        <w:rPr>
          <w:sz w:val="28"/>
          <w:szCs w:val="28"/>
        </w:rPr>
        <w:t>1.6 и</w:t>
      </w:r>
      <w:r w:rsidR="007962C1">
        <w:rPr>
          <w:sz w:val="28"/>
          <w:szCs w:val="28"/>
        </w:rPr>
        <w:t xml:space="preserve"> </w:t>
      </w:r>
      <w:r w:rsidR="009C1D76">
        <w:rPr>
          <w:sz w:val="28"/>
          <w:szCs w:val="28"/>
        </w:rPr>
        <w:t>1.7</w:t>
      </w:r>
      <w:r w:rsidRPr="00DC3CFF">
        <w:rPr>
          <w:sz w:val="28"/>
          <w:szCs w:val="28"/>
        </w:rPr>
        <w:t>, сделав некоторые преобразования око</w:t>
      </w:r>
      <w:r w:rsidRPr="00DC3CFF">
        <w:rPr>
          <w:sz w:val="28"/>
          <w:szCs w:val="28"/>
        </w:rPr>
        <w:t>н</w:t>
      </w:r>
      <w:r w:rsidRPr="00DC3CFF">
        <w:rPr>
          <w:sz w:val="28"/>
          <w:szCs w:val="28"/>
        </w:rPr>
        <w:t>чательно получим</w:t>
      </w:r>
    </w:p>
    <w:p w:rsidR="009C1D76" w:rsidRDefault="009C1D76" w:rsidP="009C1D76">
      <w:pPr>
        <w:ind w:firstLine="709"/>
        <w:jc w:val="both"/>
        <w:rPr>
          <w:sz w:val="28"/>
          <w:szCs w:val="28"/>
        </w:rPr>
      </w:pPr>
    </w:p>
    <w:p w:rsidR="009C1D76" w:rsidRDefault="009C1D76" w:rsidP="009C1D76">
      <w:pPr>
        <w:ind w:firstLine="709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i=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+w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γ</m:t>
            </m:r>
          </m:den>
        </m:f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ρ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γ</m:t>
                </m:r>
              </m:sup>
            </m:sSub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a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γ-1</m:t>
                </m:r>
              </m:sup>
            </m:sSup>
          </m:den>
        </m:f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cos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γ+1</m:t>
            </m:r>
          </m:sup>
        </m:sSup>
        <m:r>
          <w:rPr>
            <w:rFonts w:ascii="Cambria Math" w:hAnsi="Cambria Math"/>
            <w:sz w:val="28"/>
            <w:szCs w:val="28"/>
          </w:rPr>
          <m:t>α</m:t>
        </m:r>
      </m:oMath>
      <w:r>
        <w:rPr>
          <w:sz w:val="28"/>
          <w:szCs w:val="28"/>
        </w:rPr>
        <w:t xml:space="preserve">.     </w:t>
      </w:r>
      <w:r w:rsidR="007962C1">
        <w:rPr>
          <w:sz w:val="28"/>
          <w:szCs w:val="28"/>
        </w:rPr>
        <w:t xml:space="preserve">                     </w:t>
      </w:r>
      <w:r>
        <w:rPr>
          <w:sz w:val="28"/>
          <w:szCs w:val="28"/>
        </w:rPr>
        <w:t xml:space="preserve">        (1.1</w:t>
      </w:r>
      <w:r w:rsidRPr="003F59A6">
        <w:rPr>
          <w:sz w:val="28"/>
          <w:szCs w:val="28"/>
        </w:rPr>
        <w:t>8</w:t>
      </w:r>
      <w:r>
        <w:rPr>
          <w:sz w:val="28"/>
          <w:szCs w:val="28"/>
        </w:rPr>
        <w:t>)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 xml:space="preserve">Для практических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 xml:space="preserve">ов целесообразно вычисление </w:t>
      </w:r>
      <w:r w:rsidRPr="00DC3CFF">
        <w:rPr>
          <w:position w:val="-4"/>
          <w:sz w:val="28"/>
          <w:szCs w:val="28"/>
        </w:rPr>
        <w:object w:dxaOrig="173" w:dyaOrig="240">
          <v:shape id="_x0000_i1101" type="#_x0000_t75" style="width:8.25pt;height:12pt" o:ole="">
            <v:imagedata r:id="rId131" o:title=""/>
          </v:shape>
          <o:OLEObject Type="Embed" ProgID="Equation.2" ShapeID="_x0000_i1101" DrawAspect="Content" ObjectID="_1664115381" r:id="rId132"/>
        </w:object>
      </w:r>
      <w:r w:rsidRPr="00DC3CFF">
        <w:rPr>
          <w:sz w:val="28"/>
          <w:szCs w:val="28"/>
        </w:rPr>
        <w:t>произв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дить по формулам, в которых масса заряда входит в явном виде. Рассмо</w:t>
      </w:r>
      <w:r w:rsidRPr="00DC3CFF">
        <w:rPr>
          <w:sz w:val="28"/>
          <w:szCs w:val="28"/>
        </w:rPr>
        <w:t>т</w:t>
      </w:r>
      <w:r w:rsidRPr="00DC3CFF">
        <w:rPr>
          <w:sz w:val="28"/>
          <w:szCs w:val="28"/>
        </w:rPr>
        <w:t>рим частные случаи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80C0E" w:rsidRPr="00DC3CFF" w:rsidRDefault="00C80C0E" w:rsidP="00DC3CFF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DC3CFF">
        <w:rPr>
          <w:i/>
          <w:sz w:val="28"/>
          <w:szCs w:val="28"/>
          <w:u w:val="single"/>
        </w:rPr>
        <w:t>Сферический заряд</w:t>
      </w:r>
      <w:r w:rsidRPr="00DC3CFF">
        <w:rPr>
          <w:i/>
          <w:sz w:val="28"/>
          <w:szCs w:val="28"/>
        </w:rPr>
        <w:t xml:space="preserve"> (</w:t>
      </w:r>
      <w:r w:rsidRPr="00DC3CFF">
        <w:rPr>
          <w:i/>
          <w:position w:val="-10"/>
          <w:sz w:val="28"/>
          <w:szCs w:val="28"/>
        </w:rPr>
        <w:object w:dxaOrig="580" w:dyaOrig="300">
          <v:shape id="_x0000_i1102" type="#_x0000_t75" style="width:30pt;height:14.25pt" o:ole="">
            <v:imagedata r:id="rId66" o:title=""/>
          </v:shape>
          <o:OLEObject Type="Embed" ProgID="Equation.2" ShapeID="_x0000_i1102" DrawAspect="Content" ObjectID="_1664115382" r:id="rId133"/>
        </w:object>
      </w:r>
      <w:r w:rsidRPr="00DC3CFF">
        <w:rPr>
          <w:i/>
          <w:sz w:val="28"/>
          <w:szCs w:val="28"/>
        </w:rPr>
        <w:t>)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Масса сферического заряда</w:t>
      </w:r>
    </w:p>
    <w:p w:rsidR="00C80C0E" w:rsidRPr="00DC3CFF" w:rsidRDefault="00C80C0E" w:rsidP="00036938">
      <w:pPr>
        <w:ind w:firstLine="709"/>
        <w:jc w:val="center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1520" w:dyaOrig="620">
          <v:shape id="_x0000_i1103" type="#_x0000_t75" style="width:75pt;height:30pt" o:ole="">
            <v:imagedata r:id="rId134" o:title=""/>
          </v:shape>
          <o:OLEObject Type="Embed" ProgID="Equation.2" ShapeID="_x0000_i1103" DrawAspect="Content" ObjectID="_1664115383" r:id="rId135"/>
        </w:object>
      </w:r>
    </w:p>
    <w:p w:rsidR="00C80C0E" w:rsidRDefault="00C80C0E" w:rsidP="00B22F3D">
      <w:pPr>
        <w:spacing w:line="360" w:lineRule="auto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Для</w:t>
      </w:r>
      <w:r w:rsidR="007962C1">
        <w:rPr>
          <w:sz w:val="28"/>
          <w:szCs w:val="28"/>
        </w:rPr>
        <w:t xml:space="preserve"> </w:t>
      </w:r>
      <w:r w:rsidRPr="00DC3CFF">
        <w:rPr>
          <w:position w:val="-10"/>
          <w:sz w:val="28"/>
          <w:szCs w:val="28"/>
        </w:rPr>
        <w:object w:dxaOrig="580" w:dyaOrig="300">
          <v:shape id="_x0000_i1104" type="#_x0000_t75" style="width:30pt;height:15pt" o:ole="">
            <v:imagedata r:id="rId66" o:title=""/>
          </v:shape>
          <o:OLEObject Type="Embed" ProgID="Equation.2" ShapeID="_x0000_i1104" DrawAspect="Content" ObjectID="_1664115384" r:id="rId136"/>
        </w:object>
      </w:r>
      <w:r w:rsidRPr="00DC3CFF">
        <w:rPr>
          <w:sz w:val="28"/>
          <w:szCs w:val="28"/>
        </w:rPr>
        <w:t xml:space="preserve"> формула </w:t>
      </w:r>
      <w:r w:rsidR="00036938" w:rsidRPr="00B22F3D">
        <w:rPr>
          <w:sz w:val="28"/>
          <w:szCs w:val="28"/>
        </w:rPr>
        <w:t>1</w:t>
      </w:r>
      <w:r w:rsidR="00036938">
        <w:rPr>
          <w:sz w:val="28"/>
          <w:szCs w:val="28"/>
        </w:rPr>
        <w:t>.</w:t>
      </w:r>
      <w:r w:rsidR="00036938" w:rsidRPr="00B22F3D">
        <w:rPr>
          <w:sz w:val="28"/>
          <w:szCs w:val="28"/>
        </w:rPr>
        <w:t>18</w:t>
      </w:r>
      <w:r w:rsidRPr="00DC3CFF">
        <w:rPr>
          <w:sz w:val="28"/>
          <w:szCs w:val="28"/>
        </w:rPr>
        <w:t xml:space="preserve"> будет иметь вид</w:t>
      </w:r>
    </w:p>
    <w:p w:rsidR="00C80C0E" w:rsidRPr="00DC3CFF" w:rsidRDefault="00C80C0E" w:rsidP="00B22F3D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2420" w:dyaOrig="660">
          <v:shape id="_x0000_i1105" type="#_x0000_t75" style="width:120.75pt;height:33.75pt" o:ole="">
            <v:imagedata r:id="rId137" o:title=""/>
          </v:shape>
          <o:OLEObject Type="Embed" ProgID="Equation.2" ShapeID="_x0000_i1105" DrawAspect="Content" ObjectID="_1664115385" r:id="rId138"/>
        </w:object>
      </w:r>
    </w:p>
    <w:p w:rsidR="00C80C0E" w:rsidRDefault="00C80C0E" w:rsidP="00B22F3D">
      <w:pPr>
        <w:spacing w:line="360" w:lineRule="auto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Заменив </w:t>
      </w:r>
      <w:r w:rsidRPr="00DC3CFF">
        <w:rPr>
          <w:position w:val="-10"/>
          <w:sz w:val="28"/>
          <w:szCs w:val="28"/>
        </w:rPr>
        <w:object w:dxaOrig="480" w:dyaOrig="360">
          <v:shape id="_x0000_i1106" type="#_x0000_t75" style="width:23.25pt;height:18.75pt" o:ole="">
            <v:imagedata r:id="rId139" o:title=""/>
          </v:shape>
          <o:OLEObject Type="Embed" ProgID="Equation.2" ShapeID="_x0000_i1106" DrawAspect="Content" ObjectID="_1664115386" r:id="rId140"/>
        </w:object>
      </w:r>
      <w:r w:rsidR="007962C1">
        <w:rPr>
          <w:position w:val="-10"/>
          <w:sz w:val="28"/>
          <w:szCs w:val="28"/>
        </w:rPr>
        <w:t xml:space="preserve"> </w:t>
      </w:r>
      <w:r w:rsidRPr="00DC3CFF">
        <w:rPr>
          <w:sz w:val="28"/>
          <w:szCs w:val="28"/>
        </w:rPr>
        <w:t>через</w:t>
      </w:r>
      <w:r w:rsidRPr="00DC3CFF">
        <w:rPr>
          <w:position w:val="-22"/>
          <w:sz w:val="28"/>
          <w:szCs w:val="28"/>
        </w:rPr>
        <w:object w:dxaOrig="460" w:dyaOrig="620">
          <v:shape id="_x0000_i1107" type="#_x0000_t75" style="width:23.25pt;height:30pt" o:ole="">
            <v:imagedata r:id="rId141" o:title=""/>
          </v:shape>
          <o:OLEObject Type="Embed" ProgID="Equation.2" ShapeID="_x0000_i1107" DrawAspect="Content" ObjectID="_1664115387" r:id="rId142"/>
        </w:object>
      </w:r>
      <w:r w:rsidRPr="00DC3CFF">
        <w:rPr>
          <w:sz w:val="28"/>
          <w:szCs w:val="28"/>
        </w:rPr>
        <w:t xml:space="preserve"> из выражения для массы заряда, получим</w:t>
      </w:r>
    </w:p>
    <w:p w:rsidR="00C80C0E" w:rsidRPr="00DC3CFF" w:rsidRDefault="00C80C0E" w:rsidP="00B22F3D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2140" w:dyaOrig="620">
          <v:shape id="_x0000_i1108" type="#_x0000_t75" style="width:106.45pt;height:30pt" o:ole="">
            <v:imagedata r:id="rId143" o:title=""/>
          </v:shape>
          <o:OLEObject Type="Embed" ProgID="Equation.2" ShapeID="_x0000_i1108" DrawAspect="Content" ObjectID="_1664115388" r:id="rId144"/>
        </w:object>
      </w:r>
    </w:p>
    <w:p w:rsidR="00C80C0E" w:rsidRPr="00DC3CFF" w:rsidRDefault="00036938" w:rsidP="00B22F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или</w:t>
      </w:r>
    </w:p>
    <w:p w:rsidR="00036938" w:rsidRDefault="00C80C0E" w:rsidP="00B22F3D">
      <w:pPr>
        <w:spacing w:line="360" w:lineRule="auto"/>
        <w:ind w:firstLine="709"/>
        <w:jc w:val="right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1520" w:dyaOrig="620">
          <v:shape id="_x0000_i1109" type="#_x0000_t75" style="width:76.55pt;height:30pt" o:ole="">
            <v:imagedata r:id="rId145" o:title=""/>
          </v:shape>
          <o:OLEObject Type="Embed" ProgID="Equation.2" ShapeID="_x0000_i1109" DrawAspect="Content" ObjectID="_1664115389" r:id="rId146"/>
        </w:object>
      </w:r>
      <w:r w:rsidRPr="00DC3CFF">
        <w:rPr>
          <w:sz w:val="28"/>
          <w:szCs w:val="28"/>
        </w:rPr>
        <w:t>,</w:t>
      </w:r>
      <w:r w:rsidR="00036938">
        <w:rPr>
          <w:sz w:val="28"/>
          <w:szCs w:val="28"/>
        </w:rPr>
        <w:t xml:space="preserve">.                  </w:t>
      </w:r>
      <w:r w:rsidR="007962C1">
        <w:rPr>
          <w:sz w:val="28"/>
          <w:szCs w:val="28"/>
        </w:rPr>
        <w:t xml:space="preserve">                  </w:t>
      </w:r>
      <w:r w:rsidR="00036938">
        <w:rPr>
          <w:sz w:val="28"/>
          <w:szCs w:val="28"/>
        </w:rPr>
        <w:t>(1.19)</w:t>
      </w:r>
    </w:p>
    <w:p w:rsidR="00C80C0E" w:rsidRDefault="00036938" w:rsidP="00B22F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C80C0E" w:rsidRPr="00DC3CFF">
        <w:rPr>
          <w:sz w:val="28"/>
          <w:szCs w:val="28"/>
        </w:rPr>
        <w:t>де</w:t>
      </w:r>
    </w:p>
    <w:p w:rsidR="00C80C0E" w:rsidRPr="00DC3CFF" w:rsidRDefault="00C80C0E" w:rsidP="00B22F3D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1359" w:dyaOrig="620">
          <v:shape id="_x0000_i1110" type="#_x0000_t75" style="width:67.45pt;height:30pt" o:ole="">
            <v:imagedata r:id="rId147" o:title=""/>
          </v:shape>
          <o:OLEObject Type="Embed" ProgID="Equation.2" ShapeID="_x0000_i1110" DrawAspect="Content" ObjectID="_1664115390" r:id="rId148"/>
        </w:object>
      </w:r>
      <w:r w:rsidR="00B22F3D">
        <w:rPr>
          <w:position w:val="-22"/>
          <w:sz w:val="28"/>
          <w:szCs w:val="28"/>
        </w:rPr>
        <w:t>.</w:t>
      </w:r>
    </w:p>
    <w:p w:rsidR="00036938" w:rsidRDefault="00036938" w:rsidP="00DC3CFF">
      <w:pPr>
        <w:spacing w:line="360" w:lineRule="exact"/>
        <w:ind w:firstLine="709"/>
        <w:jc w:val="both"/>
        <w:rPr>
          <w:i/>
          <w:sz w:val="28"/>
          <w:szCs w:val="28"/>
          <w:u w:val="single"/>
        </w:rPr>
      </w:pP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i/>
          <w:sz w:val="28"/>
          <w:szCs w:val="28"/>
          <w:u w:val="single"/>
        </w:rPr>
        <w:t>Удлиненный заряд</w:t>
      </w:r>
      <w:r w:rsidRPr="00DC3CFF">
        <w:rPr>
          <w:sz w:val="28"/>
          <w:szCs w:val="28"/>
        </w:rPr>
        <w:t xml:space="preserve"> (</w:t>
      </w:r>
      <w:r w:rsidRPr="00DC3CFF">
        <w:rPr>
          <w:position w:val="-10"/>
          <w:sz w:val="28"/>
          <w:szCs w:val="28"/>
        </w:rPr>
        <w:object w:dxaOrig="600" w:dyaOrig="300">
          <v:shape id="_x0000_i1111" type="#_x0000_t75" style="width:30pt;height:15pt" o:ole="">
            <v:imagedata r:id="rId68" o:title=""/>
          </v:shape>
          <o:OLEObject Type="Embed" ProgID="Equation.2" ShapeID="_x0000_i1111" DrawAspect="Content" ObjectID="_1664115391" r:id="rId149"/>
        </w:object>
      </w:r>
      <w:r w:rsidRPr="00DC3CFF">
        <w:rPr>
          <w:sz w:val="28"/>
          <w:szCs w:val="28"/>
        </w:rPr>
        <w:t>)</w:t>
      </w: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Масса единицы длины удлиненного заряда (расход ВВ, погонная масса)</w:t>
      </w:r>
    </w:p>
    <w:p w:rsidR="00C80C0E" w:rsidRPr="00DC3CFF" w:rsidRDefault="00C80C0E" w:rsidP="00036938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14"/>
          <w:sz w:val="28"/>
          <w:szCs w:val="28"/>
        </w:rPr>
        <w:object w:dxaOrig="1300" w:dyaOrig="400">
          <v:shape id="_x0000_i1112" type="#_x0000_t75" style="width:65.25pt;height:21.75pt" o:ole="">
            <v:imagedata r:id="rId150" o:title=""/>
          </v:shape>
          <o:OLEObject Type="Embed" ProgID="Equation.2" ShapeID="_x0000_i1112" DrawAspect="Content" ObjectID="_1664115392" r:id="rId151"/>
        </w:object>
      </w: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Для такого заряда </w:t>
      </w:r>
    </w:p>
    <w:p w:rsidR="00C80C0E" w:rsidRPr="00DC3CFF" w:rsidRDefault="00C80C0E" w:rsidP="00036938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2420" w:dyaOrig="660">
          <v:shape id="_x0000_i1113" type="#_x0000_t75" style="width:120.75pt;height:33.75pt" o:ole="">
            <v:imagedata r:id="rId152" o:title=""/>
          </v:shape>
          <o:OLEObject Type="Embed" ProgID="Equation.2" ShapeID="_x0000_i1113" DrawAspect="Content" ObjectID="_1664115393" r:id="rId153"/>
        </w:object>
      </w:r>
    </w:p>
    <w:p w:rsidR="00C80C0E" w:rsidRPr="00DC3CFF" w:rsidRDefault="00C80C0E" w:rsidP="00036938">
      <w:pPr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Заменив </w:t>
      </w:r>
      <w:r w:rsidRPr="00DC3CFF">
        <w:rPr>
          <w:position w:val="-10"/>
          <w:sz w:val="28"/>
          <w:szCs w:val="28"/>
        </w:rPr>
        <w:object w:dxaOrig="499" w:dyaOrig="360">
          <v:shape id="_x0000_i1114" type="#_x0000_t75" style="width:23.25pt;height:18.75pt" o:ole="">
            <v:imagedata r:id="rId154" o:title=""/>
          </v:shape>
          <o:OLEObject Type="Embed" ProgID="Equation.2" ShapeID="_x0000_i1114" DrawAspect="Content" ObjectID="_1664115394" r:id="rId155"/>
        </w:object>
      </w:r>
      <w:r w:rsidR="007962C1">
        <w:rPr>
          <w:position w:val="-10"/>
          <w:sz w:val="28"/>
          <w:szCs w:val="28"/>
        </w:rPr>
        <w:t xml:space="preserve"> </w:t>
      </w:r>
      <w:r w:rsidR="00036938">
        <w:rPr>
          <w:sz w:val="28"/>
          <w:szCs w:val="28"/>
        </w:rPr>
        <w:t>через</w:t>
      </w:r>
      <w:r w:rsidR="007962C1">
        <w:rPr>
          <w:sz w:val="28"/>
          <w:szCs w:val="28"/>
        </w:rPr>
        <w:t xml:space="preserve"> </w:t>
      </w:r>
      <w:r w:rsidRPr="00DC3CFF">
        <w:rPr>
          <w:position w:val="-22"/>
          <w:sz w:val="28"/>
          <w:szCs w:val="28"/>
        </w:rPr>
        <w:object w:dxaOrig="380" w:dyaOrig="660">
          <v:shape id="_x0000_i1115" type="#_x0000_t75" style="width:19.5pt;height:33.75pt" o:ole="">
            <v:imagedata r:id="rId156" o:title=""/>
          </v:shape>
          <o:OLEObject Type="Embed" ProgID="Equation.2" ShapeID="_x0000_i1115" DrawAspect="Content" ObjectID="_1664115395" r:id="rId157"/>
        </w:object>
      </w:r>
      <w:r w:rsidRPr="00DC3CFF">
        <w:rPr>
          <w:sz w:val="28"/>
          <w:szCs w:val="28"/>
        </w:rPr>
        <w:t xml:space="preserve"> и, воспользовавшись величиной</w:t>
      </w:r>
      <w:r w:rsidR="007962C1">
        <w:rPr>
          <w:sz w:val="28"/>
          <w:szCs w:val="28"/>
        </w:rPr>
        <w:t xml:space="preserve"> </w:t>
      </w:r>
      <w:r w:rsidRPr="00DC3CFF">
        <w:rPr>
          <w:position w:val="-10"/>
          <w:sz w:val="28"/>
          <w:szCs w:val="28"/>
        </w:rPr>
        <w:object w:dxaOrig="320" w:dyaOrig="320">
          <v:shape id="_x0000_i1116" type="#_x0000_t75" style="width:15.75pt;height:15.75pt" o:ole="">
            <v:imagedata r:id="rId158" o:title=""/>
          </v:shape>
          <o:OLEObject Type="Embed" ProgID="Equation.2" ShapeID="_x0000_i1116" DrawAspect="Content" ObjectID="_1664115396" r:id="rId159"/>
        </w:object>
      </w:r>
      <w:r w:rsidRPr="00DC3CFF">
        <w:rPr>
          <w:sz w:val="28"/>
          <w:szCs w:val="28"/>
        </w:rPr>
        <w:t>, получим формулу</w:t>
      </w:r>
    </w:p>
    <w:p w:rsidR="00C80C0E" w:rsidRPr="00DC3CFF" w:rsidRDefault="00C80C0E" w:rsidP="00A97A84">
      <w:pPr>
        <w:spacing w:line="360" w:lineRule="auto"/>
        <w:ind w:firstLine="709"/>
        <w:jc w:val="right"/>
        <w:rPr>
          <w:sz w:val="28"/>
          <w:szCs w:val="28"/>
        </w:rPr>
      </w:pPr>
      <w:r w:rsidRPr="00DC3CFF">
        <w:rPr>
          <w:position w:val="-22"/>
          <w:sz w:val="28"/>
          <w:szCs w:val="28"/>
        </w:rPr>
        <w:object w:dxaOrig="1740" w:dyaOrig="660">
          <v:shape id="_x0000_i1117" type="#_x0000_t75" style="width:87pt;height:33.75pt" o:ole="">
            <v:imagedata r:id="rId160" o:title=""/>
          </v:shape>
          <o:OLEObject Type="Embed" ProgID="Equation.2" ShapeID="_x0000_i1117" DrawAspect="Content" ObjectID="_1664115397" r:id="rId161"/>
        </w:object>
      </w:r>
      <w:r w:rsidR="00036938">
        <w:rPr>
          <w:sz w:val="28"/>
          <w:szCs w:val="28"/>
        </w:rPr>
        <w:t xml:space="preserve"> .                                    (1.20)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i/>
          <w:sz w:val="28"/>
          <w:szCs w:val="28"/>
          <w:u w:val="single"/>
        </w:rPr>
        <w:t>Плоский заряд</w:t>
      </w:r>
      <w:r w:rsidRPr="00DC3CFF">
        <w:rPr>
          <w:sz w:val="28"/>
          <w:szCs w:val="28"/>
        </w:rPr>
        <w:t xml:space="preserve"> (</w:t>
      </w:r>
      <w:r w:rsidRPr="00DC3CFF">
        <w:rPr>
          <w:position w:val="-10"/>
          <w:sz w:val="28"/>
          <w:szCs w:val="28"/>
        </w:rPr>
        <w:object w:dxaOrig="580" w:dyaOrig="300">
          <v:shape id="_x0000_i1118" type="#_x0000_t75" style="width:30pt;height:15pt" o:ole="">
            <v:imagedata r:id="rId66" o:title=""/>
          </v:shape>
          <o:OLEObject Type="Embed" ProgID="Equation.2" ShapeID="_x0000_i1118" DrawAspect="Content" ObjectID="_1664115398" r:id="rId162"/>
        </w:object>
      </w:r>
      <w:r w:rsidRPr="00DC3CFF">
        <w:rPr>
          <w:sz w:val="28"/>
          <w:szCs w:val="28"/>
        </w:rPr>
        <w:t>)</w:t>
      </w:r>
    </w:p>
    <w:p w:rsidR="00C80C0E" w:rsidRDefault="00C80C0E" w:rsidP="00A97A84">
      <w:pPr>
        <w:spacing w:line="360" w:lineRule="auto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Масса единицы поверхности плоского заряда</w:t>
      </w:r>
    </w:p>
    <w:p w:rsidR="00C80C0E" w:rsidRPr="00DC3CFF" w:rsidRDefault="00C80C0E" w:rsidP="00A97A84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1100" w:dyaOrig="320">
          <v:shape id="_x0000_i1119" type="#_x0000_t75" style="width:56.25pt;height:15.75pt" o:ole="">
            <v:imagedata r:id="rId163" o:title=""/>
          </v:shape>
          <o:OLEObject Type="Embed" ProgID="Equation.2" ShapeID="_x0000_i1119" DrawAspect="Content" ObjectID="_1664115399" r:id="rId164"/>
        </w:object>
      </w:r>
      <w:r w:rsidRPr="00DC3CFF">
        <w:rPr>
          <w:sz w:val="28"/>
          <w:szCs w:val="28"/>
        </w:rPr>
        <w:t>,</w:t>
      </w:r>
    </w:p>
    <w:p w:rsidR="00036938" w:rsidRDefault="00C80C0E" w:rsidP="00A97A84">
      <w:pPr>
        <w:spacing w:line="360" w:lineRule="auto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где </w:t>
      </w:r>
      <w:r w:rsidRPr="00DC3CFF">
        <w:rPr>
          <w:position w:val="-10"/>
          <w:sz w:val="28"/>
          <w:szCs w:val="28"/>
        </w:rPr>
        <w:object w:dxaOrig="220" w:dyaOrig="320">
          <v:shape id="_x0000_i1120" type="#_x0000_t75" style="width:12pt;height:15.75pt" o:ole="">
            <v:imagedata r:id="rId165" o:title=""/>
          </v:shape>
          <o:OLEObject Type="Embed" ProgID="Equation.2" ShapeID="_x0000_i1120" DrawAspect="Content" ObjectID="_1664115400" r:id="rId166"/>
        </w:object>
      </w:r>
      <w:r w:rsidR="00036938">
        <w:rPr>
          <w:sz w:val="28"/>
          <w:szCs w:val="28"/>
        </w:rPr>
        <w:t xml:space="preserve">- </w:t>
      </w:r>
      <w:r w:rsidRPr="00DC3CFF">
        <w:rPr>
          <w:sz w:val="28"/>
          <w:szCs w:val="28"/>
        </w:rPr>
        <w:t>по</w:t>
      </w:r>
      <w:r w:rsidR="00036938">
        <w:rPr>
          <w:sz w:val="28"/>
          <w:szCs w:val="28"/>
        </w:rPr>
        <w:t>ловина толщины плоского заряда.</w:t>
      </w:r>
    </w:p>
    <w:p w:rsidR="00C80C0E" w:rsidRDefault="00C80C0E" w:rsidP="00A97A84">
      <w:pPr>
        <w:spacing w:line="360" w:lineRule="auto"/>
        <w:ind w:firstLine="708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Для такого заряда согласно </w:t>
      </w:r>
      <w:r w:rsidR="00036938">
        <w:rPr>
          <w:sz w:val="28"/>
          <w:szCs w:val="28"/>
        </w:rPr>
        <w:t>1.18</w:t>
      </w:r>
    </w:p>
    <w:p w:rsidR="00C80C0E" w:rsidRPr="00DC3CFF" w:rsidRDefault="00C80C0E" w:rsidP="00A97A84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2360" w:dyaOrig="360">
          <v:shape id="_x0000_i1121" type="#_x0000_t75" style="width:117.05pt;height:18.75pt" o:ole="">
            <v:imagedata r:id="rId167" o:title=""/>
          </v:shape>
          <o:OLEObject Type="Embed" ProgID="Equation.2" ShapeID="_x0000_i1121" DrawAspect="Content" ObjectID="_1664115401" r:id="rId168"/>
        </w:object>
      </w:r>
      <w:r w:rsidR="00036938">
        <w:rPr>
          <w:position w:val="-10"/>
          <w:sz w:val="28"/>
          <w:szCs w:val="28"/>
        </w:rPr>
        <w:t xml:space="preserve"> .</w:t>
      </w:r>
    </w:p>
    <w:p w:rsidR="00C80C0E" w:rsidRDefault="00C80C0E" w:rsidP="00A97A84">
      <w:pPr>
        <w:spacing w:line="360" w:lineRule="auto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Вводя значения </w:t>
      </w:r>
      <w:r w:rsidRPr="00DC3CFF">
        <w:rPr>
          <w:position w:val="-10"/>
          <w:sz w:val="28"/>
          <w:szCs w:val="28"/>
        </w:rPr>
        <w:object w:dxaOrig="320" w:dyaOrig="320">
          <v:shape id="_x0000_i1122" type="#_x0000_t75" style="width:15.75pt;height:15.75pt" o:ole="">
            <v:imagedata r:id="rId169" o:title=""/>
          </v:shape>
          <o:OLEObject Type="Embed" ProgID="Equation.2" ShapeID="_x0000_i1122" DrawAspect="Content" ObjectID="_1664115402" r:id="rId170"/>
        </w:object>
      </w:r>
      <w:r w:rsidRPr="00DC3CFF">
        <w:rPr>
          <w:sz w:val="28"/>
          <w:szCs w:val="28"/>
        </w:rPr>
        <w:t xml:space="preserve"> и </w:t>
      </w:r>
      <w:r w:rsidRPr="00DC3CFF">
        <w:rPr>
          <w:position w:val="-10"/>
          <w:sz w:val="28"/>
          <w:szCs w:val="28"/>
        </w:rPr>
        <w:object w:dxaOrig="300" w:dyaOrig="320">
          <v:shape id="_x0000_i1123" type="#_x0000_t75" style="width:15pt;height:15.75pt" o:ole="">
            <v:imagedata r:id="rId171" o:title=""/>
          </v:shape>
          <o:OLEObject Type="Embed" ProgID="Equation.2" ShapeID="_x0000_i1123" DrawAspect="Content" ObjectID="_1664115403" r:id="rId172"/>
        </w:object>
      </w:r>
      <w:r w:rsidRPr="00DC3CFF">
        <w:rPr>
          <w:sz w:val="28"/>
          <w:szCs w:val="28"/>
        </w:rPr>
        <w:t>, окончательно получим</w:t>
      </w:r>
    </w:p>
    <w:p w:rsidR="00C80C0E" w:rsidRPr="00DC3CFF" w:rsidRDefault="00C80C0E" w:rsidP="00A97A84">
      <w:pPr>
        <w:spacing w:line="360" w:lineRule="auto"/>
        <w:ind w:firstLine="709"/>
        <w:jc w:val="right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1980" w:dyaOrig="360">
          <v:shape id="_x0000_i1124" type="#_x0000_t75" style="width:99.8pt;height:18.75pt" o:ole="">
            <v:imagedata r:id="rId173" o:title=""/>
          </v:shape>
          <o:OLEObject Type="Embed" ProgID="Equation.2" ShapeID="_x0000_i1124" DrawAspect="Content" ObjectID="_1664115404" r:id="rId174"/>
        </w:object>
      </w:r>
      <w:r w:rsidR="007962C1">
        <w:rPr>
          <w:position w:val="-10"/>
          <w:sz w:val="28"/>
          <w:szCs w:val="28"/>
        </w:rPr>
        <w:t xml:space="preserve">                                  </w:t>
      </w:r>
      <w:r w:rsidR="00036938">
        <w:rPr>
          <w:sz w:val="28"/>
          <w:szCs w:val="28"/>
        </w:rPr>
        <w:t>(1.21)</w:t>
      </w:r>
    </w:p>
    <w:p w:rsidR="00C80C0E" w:rsidRPr="00DC3CFF" w:rsidRDefault="00C80C0E" w:rsidP="00A97A84">
      <w:pPr>
        <w:spacing w:line="360" w:lineRule="auto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Для определения суммарной нагрузки, сообщаемой взрывом эл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>менту конструкции или сооружению, необходимо взять значение удел</w:t>
      </w:r>
      <w:r w:rsidRPr="00DC3CFF">
        <w:rPr>
          <w:sz w:val="28"/>
          <w:szCs w:val="28"/>
        </w:rPr>
        <w:t>ь</w:t>
      </w:r>
      <w:r w:rsidRPr="00DC3CFF">
        <w:rPr>
          <w:sz w:val="28"/>
          <w:szCs w:val="28"/>
        </w:rPr>
        <w:t>ного импульса по поверхности преграды, т.е.</w:t>
      </w:r>
    </w:p>
    <w:p w:rsidR="00C80C0E" w:rsidRPr="00DC3CFF" w:rsidRDefault="00C80C0E" w:rsidP="00A97A84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30"/>
          <w:sz w:val="28"/>
          <w:szCs w:val="28"/>
        </w:rPr>
        <w:object w:dxaOrig="940" w:dyaOrig="620">
          <v:shape id="_x0000_i1125" type="#_x0000_t75" style="width:48.75pt;height:30pt" o:ole="">
            <v:imagedata r:id="rId175" o:title=""/>
          </v:shape>
          <o:OLEObject Type="Embed" ProgID="Equation.2" ShapeID="_x0000_i1125" DrawAspect="Content" ObjectID="_1664115405" r:id="rId176"/>
        </w:object>
      </w: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В качестве такой преграды принимается плита, относительно кот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>рой рассматриваются частные случаи</w:t>
      </w:r>
      <w:r w:rsidR="00036938">
        <w:rPr>
          <w:sz w:val="28"/>
          <w:szCs w:val="28"/>
        </w:rPr>
        <w:t>:</w:t>
      </w:r>
    </w:p>
    <w:p w:rsidR="00C80C0E" w:rsidRPr="00C6181E" w:rsidRDefault="00C80C0E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C6181E">
        <w:rPr>
          <w:sz w:val="28"/>
          <w:szCs w:val="28"/>
          <w:u w:val="single"/>
        </w:rPr>
        <w:t>Сферический заряд</w:t>
      </w:r>
    </w:p>
    <w:p w:rsidR="00C80C0E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1264920</wp:posOffset>
                </wp:positionH>
                <wp:positionV relativeFrom="paragraph">
                  <wp:posOffset>19050</wp:posOffset>
                </wp:positionV>
                <wp:extent cx="3157220" cy="2139315"/>
                <wp:effectExtent l="17145" t="0" r="16510" b="13335"/>
                <wp:wrapNone/>
                <wp:docPr id="150127" name="Группа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7220" cy="2139315"/>
                          <a:chOff x="0" y="0"/>
                          <a:chExt cx="31572" cy="21393"/>
                        </a:xfrm>
                      </wpg:grpSpPr>
                      <wps:wsp>
                        <wps:cNvPr id="150128" name="Прямоугольник 331"/>
                        <wps:cNvSpPr>
                          <a:spLocks noChangeArrowheads="1"/>
                        </wps:cNvSpPr>
                        <wps:spPr bwMode="auto">
                          <a:xfrm>
                            <a:off x="30192" y="258"/>
                            <a:ext cx="1380" cy="21135"/>
                          </a:xfrm>
                          <a:prstGeom prst="rect">
                            <a:avLst/>
                          </a:prstGeom>
                          <a:pattFill prst="horzBrick">
                            <a:fgClr>
                              <a:schemeClr val="tx1">
                                <a:lumMod val="100000"/>
                                <a:lumOff val="0"/>
                              </a:schemeClr>
                            </a:fgClr>
                            <a:bgClr>
                              <a:srgbClr val="FFFFFF"/>
                            </a:bgClr>
                          </a:pattFill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29" name="Овал 332"/>
                        <wps:cNvSpPr>
                          <a:spLocks noChangeArrowheads="1"/>
                        </wps:cNvSpPr>
                        <wps:spPr bwMode="auto">
                          <a:xfrm>
                            <a:off x="0" y="16303"/>
                            <a:ext cx="4317" cy="4318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30" name="Прямая соединительная линия 333"/>
                        <wps:cNvCnPr/>
                        <wps:spPr bwMode="auto">
                          <a:xfrm>
                            <a:off x="2242" y="18460"/>
                            <a:ext cx="279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31" name="Прямая соединительная линия 334"/>
                        <wps:cNvCnPr/>
                        <wps:spPr bwMode="auto">
                          <a:xfrm flipV="1">
                            <a:off x="2242" y="2674"/>
                            <a:ext cx="27943" cy="1578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32" name="Прямая соединительная линия 335"/>
                        <wps:cNvCnPr/>
                        <wps:spPr bwMode="auto">
                          <a:xfrm>
                            <a:off x="16217" y="2674"/>
                            <a:ext cx="1397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33" name="Дуга 337"/>
                        <wps:cNvSpPr>
                          <a:spLocks/>
                        </wps:cNvSpPr>
                        <wps:spPr bwMode="auto">
                          <a:xfrm rot="-9921272">
                            <a:off x="18978" y="0"/>
                            <a:ext cx="9142" cy="9143"/>
                          </a:xfrm>
                          <a:custGeom>
                            <a:avLst/>
                            <a:gdLst>
                              <a:gd name="T0" fmla="*/ 6596 w 914287"/>
                              <a:gd name="T1" fmla="*/ 473 h 914385"/>
                              <a:gd name="T2" fmla="*/ 9088 w 914287"/>
                              <a:gd name="T3" fmla="*/ 5271 h 91438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287" h="914385" stroke="0">
                                <a:moveTo>
                                  <a:pt x="659693" y="47327"/>
                                </a:moveTo>
                                <a:cubicBezTo>
                                  <a:pt x="838572" y="135745"/>
                                  <a:pt x="939444" y="329980"/>
                                  <a:pt x="908899" y="527183"/>
                                </a:cubicBezTo>
                                <a:lnTo>
                                  <a:pt x="457144" y="457193"/>
                                </a:lnTo>
                                <a:lnTo>
                                  <a:pt x="659693" y="47327"/>
                                </a:lnTo>
                                <a:close/>
                              </a:path>
                              <a:path w="914287" h="914385" fill="none">
                                <a:moveTo>
                                  <a:pt x="659693" y="47327"/>
                                </a:moveTo>
                                <a:cubicBezTo>
                                  <a:pt x="838572" y="135745"/>
                                  <a:pt x="939444" y="329980"/>
                                  <a:pt x="908899" y="527183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34" name="Прямоугольник 338"/>
                        <wps:cNvSpPr>
                          <a:spLocks noChangeArrowheads="1"/>
                        </wps:cNvSpPr>
                        <wps:spPr bwMode="auto">
                          <a:xfrm>
                            <a:off x="16217" y="3881"/>
                            <a:ext cx="2612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0142CC" w:rsidRDefault="00660CCD" w:rsidP="00C6181E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</w:rPr>
                              </w:pPr>
                              <w:r w:rsidRPr="000142CC">
                                <w:rPr>
                                  <w:i/>
                                  <w:color w:val="000000" w:themeColor="text1"/>
                                  <w:sz w:val="28"/>
                                </w:rPr>
                                <w:t>α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50135" name="Прямоугольник 1027"/>
                        <wps:cNvSpPr>
                          <a:spLocks noChangeArrowheads="1"/>
                        </wps:cNvSpPr>
                        <wps:spPr bwMode="auto">
                          <a:xfrm>
                            <a:off x="15355" y="15958"/>
                            <a:ext cx="2612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0142CC" w:rsidRDefault="00660CCD" w:rsidP="00C6181E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w:pPr>
                              <w:r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28" o:spid="_x0000_s1111" style="position:absolute;left:0;text-align:left;margin-left:99.6pt;margin-top:1.5pt;width:248.6pt;height:168.45pt;z-index:251958272;mso-height-relative:margin" coordsize="31572,21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">
                <v:rect id="Прямоугольник 331" o:spid="_x0000_s1112" style="position:absolute;left:30192;top:258;width:1380;height:211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lC6MIA&#10;AADfAAAADwAAAGRycy9kb3ducmV2LnhtbERPTUsDMRC9C/6HMAVvNrsVpV2bFhEKnoRWoXgbkjFZ&#10;upmsSWzXf+8cBI+P973eTnFQZ8qlT2ygnTegiG1yPXsD72+72yWoUpEdDonJwA8V2G6ur9bYuXTh&#10;PZ0P1SsJ4dKhgVDr2GldbKCIZZ5GYuE+U45YBWavXcaLhMdBL5rmQUfsWRoCjvQcyJ4O39HAarUL&#10;7cfx6zXXvfW+LO8m647G3Mymp0dQlab6L/5zvziZf9+0CxksfwSA3v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qULowgAAAN8AAAAPAAAAAAAAAAAAAAAAAJgCAABkcnMvZG93&#10;bnJldi54bWxQSwUGAAAAAAQABAD1AAAAhwMAAAAA&#10;" fillcolor="black [3213]" strokecolor="black [3213]" strokeweight="1.5pt">
                  <v:fill r:id="rId61" o:title="" type="pattern"/>
                </v:rect>
                <v:oval id="Овал 332" o:spid="_x0000_s1113" style="position:absolute;top:16303;width:4317;height:43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o0lsIA&#10;AADfAAAADwAAAGRycy9kb3ducmV2LnhtbERPS2vCQBC+F/wPywi91U0CLZq6itgKpafUx32aHZO0&#10;2ZmQXTX9965Q8PjxvefLwbXqTL1vhA2kkwQUcSm24crAfrd5moLyAdliK0wG/sjDcjF6mGNu5cJf&#10;dN6GSsUQ9jkaqEPocq19WZNDP5GOOHJH6R2GCPtK2x4vMdy1OkuSF+2w4dhQY0frmsrf7ckZKPbF&#10;4Xs6SFV8vuPRuuxHUnkz5nE8rF5BBRrCXfzv/rBx/nOSZjO4/YkA9O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OjSWwgAAAN8AAAAPAAAAAAAAAAAAAAAAAJgCAABkcnMvZG93&#10;bnJldi54bWxQSwUGAAAAAAQABAD1AAAAhwMAAAAA&#10;" strokecolor="black [3213]" strokeweight="2pt"/>
                <v:line id="Прямая соединительная линия 333" o:spid="_x0000_s1114" style="position:absolute;visibility:visible;mso-wrap-style:square" from="2242,18460" to="30188,18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oF1sUAAADfAAAADwAAAGRycy9kb3ducmV2LnhtbERPS0vDQBC+C/0PyxS82U0qbUrstoRC&#10;wcfJqngdsmMSm50Nu2sa/fXOQfD48b23+8n1aqQQO88G8kUGirj2tuPGwOvL8WYDKiZki71nMvBN&#10;Efa72dUWS+sv/EzjKTVKQjiWaKBNaSi1jnVLDuPCD8TCffjgMAkMjbYBLxLuer3MsrV22LE0tDjQ&#10;oaX6fPpyBjb142eoiuohX70Nxc+4fFof3wtjrudTdQcq0ZT+xX/ueyvzV1l+Kw/kjwDQu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UoF1sUAAADfAAAADwAAAAAAAAAA&#10;AAAAAAChAgAAZHJzL2Rvd25yZXYueG1sUEsFBgAAAAAEAAQA+QAAAJMDAAAAAA==&#10;" strokecolor="black [3213]"/>
                <v:line id="Прямая соединительная линия 334" o:spid="_x0000_s1115" style="position:absolute;flip:y;visibility:visible;mso-wrap-style:square" from="2242,2674" to="30185,18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X6jsMAAADfAAAADwAAAGRycy9kb3ducmV2LnhtbERP3WrCMBS+H+wdwhnsbiZ1KltnlCkM&#10;xBuZ8wEOzVlT1px0Saa1T28EYZcf3/982btWHCnExrOGYqRAEFfeNFxrOHx9PL2AiAnZYOuZNJwp&#10;wnJxfzfH0vgTf9Jxn2qRQziWqMGm1JVSxsqSwzjyHXHmvn1wmDIMtTQBTznctXKs1Ew6bDg3WOxo&#10;ban62f85De2QDsPram0H9Ts5m91u5sN0q/XjQ//+BiJRn/7FN/fG5PlTVTwXcP2TAcjF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Dl+o7DAAAA3wAAAA8AAAAAAAAAAAAA&#10;AAAAoQIAAGRycy9kb3ducmV2LnhtbFBLBQYAAAAABAAEAPkAAACRAwAAAAA=&#10;" strokecolor="black [3213]"/>
                <v:line id="Прямая соединительная линия 335" o:spid="_x0000_s1116" style="position:absolute;visibility:visible;mso-wrap-style:square" from="16217,2674" to="30187,2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Q+OsUAAADfAAAADwAAAGRycy9kb3ducmV2LnhtbERPW0vDMBR+F/wP4Qi+2bSVraNbNoow&#10;8PK06djroTlrq81JSWJX/fVGGOzx47uvNpPpxUjOd5YVZEkKgri2uuNGwcf79mEBwgdkjb1lUvBD&#10;Hjbr25sVltqeeUfjPjQihrAvUUEbwlBK6euWDPrEDsSRO1lnMEToGqkdnmO46WWepnNpsOPY0OJA&#10;Ty3VX/tvo2BRv366qqhestlhKH7H/G2+PRZK3d9N1RJEoClcxRf3s47zZ2n2mMP/nwhAr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tQ+OsUAAADfAAAADwAAAAAAAAAA&#10;AAAAAAChAgAAZHJzL2Rvd25yZXYueG1sUEsFBgAAAAAEAAQA+QAAAJMDAAAAAA==&#10;" strokecolor="black [3213]"/>
                <v:shape id="Дуга 337" o:spid="_x0000_s1117" style="position:absolute;left:18978;width:9142;height:9143;rotation:-10836675fd;visibility:visible;mso-wrap-style:square;v-text-anchor:middle" coordsize="914287,91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7HSsYA&#10;AADfAAAADwAAAGRycy9kb3ducmV2LnhtbERPXWvCMBR9F/wP4Qp7s6ntHNIZRQSlgyHMOfDx0lzb&#10;bs1NaTJt9+uXgbDHw/lernvTiCt1rrasYBbFIIgLq2suFZzed9MFCOeRNTaWScFADtar8WiJmbY3&#10;fqPr0ZcihLDLUEHlfZtJ6YqKDLrItsSBu9jOoA+wK6Xu8BbCTSOTOH6SBmsODRW2tK2o+Dp+GwX5&#10;4XOwry/1x898OO+Ty9ae+82jUg+TfvMMwlPv/8V3d67D/Hk8S1P4+xMA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7HSsYAAADfAAAADwAAAAAAAAAAAAAAAACYAgAAZHJz&#10;L2Rvd25yZXYueG1sUEsFBgAAAAAEAAQA9QAAAIsDAAAAAA==&#10;" path="m659693,47327nsc838572,135745,939444,329980,908899,527183l457144,457193,659693,47327xem659693,47327nfc838572,135745,939444,329980,908899,527183e" filled="f" strokecolor="black [3213]">
                  <v:path arrowok="t" o:connecttype="custom" o:connectlocs="66,5;91,53" o:connectangles="0,0"/>
                </v:shape>
                <v:rect id="Прямоугольник 338" o:spid="_x0000_s1118" style="position:absolute;left:16217;top:3881;width:2612;height:2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6Ol8IA&#10;AADfAAAADwAAAGRycy9kb3ducmV2LnhtbERPy4rCMBTdD/gP4QruxkRtRapRxEGQ2Y2Phbtrc22L&#10;zU1pMrb+/WRgYJaH815teluLJ7W+cqxhMlYgiHNnKi40nE/79wUIH5AN1o5Jw4s8bNaDtxVmxnX8&#10;Rc9jKEQMYZ+hhjKEJpPS5yVZ9GPXEEfu7lqLIcK2kKbFLobbWk6VmkuLFceGEhvalZQ/jt9WQ3rZ&#10;N2my3fXn64fq5JU/E7yh1qNhv12CCNSHf/Gf+2Di/FRNZgn8/okA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no6XwgAAAN8AAAAPAAAAAAAAAAAAAAAAAJgCAABkcnMvZG93&#10;bnJldi54bWxQSwUGAAAAAAQABAD1AAAAhwMAAAAA&#10;" filled="f" stroked="f" strokeweight="2pt">
                  <v:textbox inset="0,0,0,0">
                    <w:txbxContent>
                      <w:p w:rsidR="00660CCD" w:rsidRPr="000142CC" w:rsidRDefault="00660CCD" w:rsidP="00C6181E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</w:rPr>
                        </w:pPr>
                        <w:r w:rsidRPr="000142CC">
                          <w:rPr>
                            <w:i/>
                            <w:color w:val="000000" w:themeColor="text1"/>
                            <w:sz w:val="28"/>
                          </w:rPr>
                          <w:t>α</w:t>
                        </w:r>
                      </w:p>
                    </w:txbxContent>
                  </v:textbox>
                </v:rect>
                <v:rect id="Прямоугольник 1027" o:spid="_x0000_s1119" style="position:absolute;left:15355;top:15958;width:2612;height:2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IrDMIA&#10;AADfAAAADwAAAGRycy9kb3ducmV2LnhtbERPy4rCMBTdD/gP4QruxsRHRapRRBGG2Y2Phbtrc22L&#10;zU1pou38/WRAcHk47+W6s5V4UuNLxxpGQwWCOHOm5FzD6bj/nIPwAdlg5Zg0/JKH9ar3scTUuJZ/&#10;6HkIuYgh7FPUUIRQp1L6rCCLfuhq4sjdXGMxRNjk0jTYxnBbybFSM2mx5NhQYE3bgrL74WE1JOd9&#10;nUw32+502alWXvh7ilfUetDvNgsQgbrwFr/cXybOT9RoksD/nwh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0isMwgAAAN8AAAAPAAAAAAAAAAAAAAAAAJgCAABkcnMvZG93&#10;bnJldi54bWxQSwUGAAAAAAQABAD1AAAAhwMAAAAA&#10;" filled="f" stroked="f" strokeweight="2pt">
                  <v:textbox inset="0,0,0,0">
                    <w:txbxContent>
                      <w:p w:rsidR="00660CCD" w:rsidRPr="000142CC" w:rsidRDefault="00660CCD" w:rsidP="00C6181E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</w:pPr>
                        <w:r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  <w:t>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C6181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6181E" w:rsidRDefault="00652785" w:rsidP="00652785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Рис. 8. Расчётная схема поиска удельного импульса на плиту от взрыва сферического заряда</w:t>
      </w:r>
    </w:p>
    <w:p w:rsidR="004454D9" w:rsidRDefault="004454D9" w:rsidP="004454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Заряд, </w:t>
      </w:r>
      <w:r w:rsidRPr="00DC3CFF">
        <w:rPr>
          <w:sz w:val="28"/>
          <w:szCs w:val="28"/>
        </w:rPr>
        <w:t xml:space="preserve">взрывается над центром круглой плиты с диаметром </w:t>
      </w:r>
      <w:r w:rsidRPr="00DC3CFF">
        <w:rPr>
          <w:i/>
          <w:sz w:val="28"/>
          <w:szCs w:val="28"/>
          <w:lang w:val="en-US"/>
        </w:rPr>
        <w:t>d</w:t>
      </w:r>
      <w:r w:rsidR="007962C1">
        <w:rPr>
          <w:i/>
          <w:sz w:val="28"/>
          <w:szCs w:val="28"/>
        </w:rPr>
        <w:t xml:space="preserve"> </w:t>
      </w:r>
      <w:r w:rsidRPr="00C6181E">
        <w:rPr>
          <w:sz w:val="28"/>
          <w:szCs w:val="28"/>
        </w:rPr>
        <w:t>(</w:t>
      </w:r>
      <w:r>
        <w:rPr>
          <w:sz w:val="28"/>
          <w:szCs w:val="28"/>
        </w:rPr>
        <w:t>рис. 8)</w:t>
      </w:r>
      <w:r w:rsidRPr="00C6181E">
        <w:rPr>
          <w:sz w:val="28"/>
          <w:szCs w:val="28"/>
        </w:rPr>
        <w:t>.</w:t>
      </w:r>
      <w:r w:rsidRPr="00DC3CFF">
        <w:rPr>
          <w:sz w:val="28"/>
          <w:szCs w:val="28"/>
        </w:rPr>
        <w:t xml:space="preserve"> Расстояние от плиты до центра заряда</w:t>
      </w:r>
      <w:r w:rsidR="007962C1">
        <w:rPr>
          <w:sz w:val="28"/>
          <w:szCs w:val="28"/>
        </w:rPr>
        <w:t xml:space="preserve"> </w:t>
      </w:r>
      <w:r w:rsidRPr="00DC3CFF">
        <w:rPr>
          <w:sz w:val="28"/>
          <w:szCs w:val="28"/>
        </w:rPr>
        <w:t xml:space="preserve">- </w:t>
      </w:r>
      <w:r w:rsidRPr="00DC3CFF">
        <w:rPr>
          <w:i/>
          <w:sz w:val="28"/>
          <w:szCs w:val="28"/>
        </w:rPr>
        <w:t>а</w:t>
      </w:r>
    </w:p>
    <w:p w:rsidR="004454D9" w:rsidRPr="004454D9" w:rsidRDefault="004454D9" w:rsidP="004454D9">
      <w:pPr>
        <w:spacing w:line="360" w:lineRule="exact"/>
        <w:ind w:firstLine="709"/>
        <w:jc w:val="both"/>
        <w:rPr>
          <w:sz w:val="28"/>
          <w:szCs w:val="28"/>
        </w:rPr>
      </w:pPr>
    </w:p>
    <w:p w:rsidR="004454D9" w:rsidRPr="00DC3CFF" w:rsidRDefault="004454D9" w:rsidP="004454D9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10"/>
          <w:sz w:val="28"/>
          <w:szCs w:val="28"/>
        </w:rPr>
        <w:object w:dxaOrig="1840" w:dyaOrig="360">
          <v:shape id="_x0000_i1126" type="#_x0000_t75" style="width:93.75pt;height:18.75pt" o:ole="">
            <v:imagedata r:id="rId177" o:title=""/>
          </v:shape>
          <o:OLEObject Type="Embed" ProgID="Equation.2" ShapeID="_x0000_i1126" DrawAspect="Content" ObjectID="_1664115406" r:id="rId178"/>
        </w:object>
      </w:r>
      <w:r w:rsidRPr="00DC3CFF">
        <w:rPr>
          <w:sz w:val="28"/>
          <w:szCs w:val="28"/>
        </w:rPr>
        <w:t>,</w:t>
      </w:r>
    </w:p>
    <w:p w:rsidR="004454D9" w:rsidRPr="00DC3CFF" w:rsidRDefault="004454D9" w:rsidP="004454D9">
      <w:pPr>
        <w:spacing w:line="360" w:lineRule="auto"/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где </w:t>
      </w:r>
      <w:r w:rsidRPr="00DC3CFF">
        <w:rPr>
          <w:position w:val="-10"/>
          <w:sz w:val="28"/>
          <w:szCs w:val="28"/>
        </w:rPr>
        <w:object w:dxaOrig="300" w:dyaOrig="320">
          <v:shape id="_x0000_i1127" type="#_x0000_t75" style="width:15pt;height:15.75pt" o:ole="">
            <v:imagedata r:id="rId179" o:title=""/>
          </v:shape>
          <o:OLEObject Type="Embed" ProgID="Equation.2" ShapeID="_x0000_i1127" DrawAspect="Content" ObjectID="_1664115407" r:id="rId180"/>
        </w:object>
      </w:r>
      <w:r w:rsidRPr="00DC3CFF">
        <w:rPr>
          <w:sz w:val="28"/>
          <w:szCs w:val="28"/>
        </w:rPr>
        <w:t>=</w:t>
      </w:r>
      <w:r w:rsidRPr="00DC3CFF">
        <w:rPr>
          <w:position w:val="-22"/>
          <w:sz w:val="28"/>
          <w:szCs w:val="28"/>
        </w:rPr>
        <w:object w:dxaOrig="900" w:dyaOrig="620">
          <v:shape id="_x0000_i1128" type="#_x0000_t75" style="width:45pt;height:30pt" o:ole="">
            <v:imagedata r:id="rId181" o:title=""/>
          </v:shape>
          <o:OLEObject Type="Embed" ProgID="Equation.2" ShapeID="_x0000_i1128" DrawAspect="Content" ObjectID="_1664115408" r:id="rId182"/>
        </w:object>
      </w:r>
      <w:r>
        <w:rPr>
          <w:position w:val="-22"/>
          <w:sz w:val="28"/>
          <w:szCs w:val="28"/>
        </w:rPr>
        <w:t xml:space="preserve"> .</w:t>
      </w:r>
    </w:p>
    <w:p w:rsidR="00C80C0E" w:rsidRPr="00652785" w:rsidRDefault="00C80C0E" w:rsidP="00DC3CFF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652785">
        <w:rPr>
          <w:sz w:val="28"/>
          <w:szCs w:val="28"/>
          <w:u w:val="single"/>
        </w:rPr>
        <w:t>Удлиненный заряд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t>Удлиненный заряд с расходом ВВ</w:t>
      </w:r>
      <w:r w:rsidR="007962C1">
        <w:rPr>
          <w:sz w:val="28"/>
          <w:szCs w:val="28"/>
        </w:rPr>
        <w:t xml:space="preserve"> </w:t>
      </w:r>
      <w:r w:rsidRPr="00652785">
        <w:rPr>
          <w:i/>
          <w:sz w:val="28"/>
          <w:szCs w:val="28"/>
        </w:rPr>
        <w:t>С</w:t>
      </w:r>
      <w:r w:rsidRPr="00652785">
        <w:rPr>
          <w:i/>
          <w:sz w:val="28"/>
          <w:szCs w:val="28"/>
          <w:vertAlign w:val="subscript"/>
        </w:rPr>
        <w:t>у</w:t>
      </w:r>
      <w:r w:rsidRPr="00DC3CFF">
        <w:rPr>
          <w:sz w:val="28"/>
          <w:szCs w:val="28"/>
        </w:rPr>
        <w:t xml:space="preserve"> взрывается над плитой, шир</w:t>
      </w:r>
      <w:r w:rsidRPr="00DC3CFF">
        <w:rPr>
          <w:sz w:val="28"/>
          <w:szCs w:val="28"/>
        </w:rPr>
        <w:t>и</w:t>
      </w:r>
      <w:r w:rsidRPr="00DC3CFF">
        <w:rPr>
          <w:sz w:val="28"/>
          <w:szCs w:val="28"/>
        </w:rPr>
        <w:t xml:space="preserve">на которой </w:t>
      </w:r>
      <w:r w:rsidRPr="00DC3CFF">
        <w:rPr>
          <w:i/>
          <w:sz w:val="28"/>
          <w:szCs w:val="28"/>
          <w:lang w:val="en-US"/>
        </w:rPr>
        <w:t>b</w:t>
      </w:r>
      <w:r w:rsidR="00FF3EA6" w:rsidRPr="00C6181E">
        <w:rPr>
          <w:sz w:val="28"/>
          <w:szCs w:val="28"/>
        </w:rPr>
        <w:t>(</w:t>
      </w:r>
      <w:r w:rsidR="00FF3EA6">
        <w:rPr>
          <w:sz w:val="28"/>
          <w:szCs w:val="28"/>
        </w:rPr>
        <w:t xml:space="preserve">рис. </w:t>
      </w:r>
      <w:r w:rsidR="00FF3EA6" w:rsidRPr="00FF3EA6">
        <w:rPr>
          <w:sz w:val="28"/>
          <w:szCs w:val="28"/>
        </w:rPr>
        <w:t>9</w:t>
      </w:r>
      <w:r w:rsidR="00FF3EA6">
        <w:rPr>
          <w:sz w:val="28"/>
          <w:szCs w:val="28"/>
        </w:rPr>
        <w:t>)</w:t>
      </w:r>
      <w:r w:rsidR="00FF3EA6" w:rsidRPr="00C6181E">
        <w:rPr>
          <w:sz w:val="28"/>
          <w:szCs w:val="28"/>
        </w:rPr>
        <w:t>.</w:t>
      </w:r>
      <w:r w:rsidRPr="00DC3CFF">
        <w:rPr>
          <w:sz w:val="28"/>
          <w:szCs w:val="28"/>
        </w:rPr>
        <w:t>Ось заряда параллельна поверхности плиты и нах</w:t>
      </w:r>
      <w:r w:rsidRPr="00DC3CFF">
        <w:rPr>
          <w:sz w:val="28"/>
          <w:szCs w:val="28"/>
        </w:rPr>
        <w:t>о</w:t>
      </w:r>
      <w:r w:rsidRPr="00DC3CFF">
        <w:rPr>
          <w:sz w:val="28"/>
          <w:szCs w:val="28"/>
        </w:rPr>
        <w:t xml:space="preserve">дится от </w:t>
      </w:r>
      <w:r w:rsidR="006F7A25">
        <w:rPr>
          <w:sz w:val="28"/>
          <w:szCs w:val="28"/>
        </w:rPr>
        <w:t>неё</w:t>
      </w:r>
      <w:r w:rsidRPr="00DC3CFF">
        <w:rPr>
          <w:sz w:val="28"/>
          <w:szCs w:val="28"/>
        </w:rPr>
        <w:t xml:space="preserve"> на расстоянии </w:t>
      </w:r>
      <w:r w:rsidRPr="00DC3CFF">
        <w:rPr>
          <w:i/>
          <w:sz w:val="28"/>
          <w:szCs w:val="28"/>
        </w:rPr>
        <w:t>а</w:t>
      </w:r>
    </w:p>
    <w:p w:rsidR="004454D9" w:rsidRPr="00DC3CFF" w:rsidRDefault="004454D9" w:rsidP="004454D9">
      <w:pPr>
        <w:spacing w:line="360" w:lineRule="auto"/>
        <w:ind w:firstLine="709"/>
        <w:jc w:val="both"/>
        <w:rPr>
          <w:sz w:val="28"/>
          <w:szCs w:val="28"/>
        </w:rPr>
      </w:pPr>
    </w:p>
    <w:p w:rsidR="004454D9" w:rsidRPr="00DC3CFF" w:rsidRDefault="004454D9" w:rsidP="004454D9">
      <w:pPr>
        <w:spacing w:line="360" w:lineRule="auto"/>
        <w:ind w:firstLine="709"/>
        <w:jc w:val="center"/>
        <w:rPr>
          <w:sz w:val="28"/>
          <w:szCs w:val="28"/>
        </w:rPr>
      </w:pPr>
      <w:r w:rsidRPr="00DC3CFF">
        <w:rPr>
          <w:position w:val="-14"/>
          <w:sz w:val="28"/>
          <w:szCs w:val="28"/>
          <w:lang w:val="en-US"/>
        </w:rPr>
        <w:object w:dxaOrig="1600" w:dyaOrig="360">
          <v:shape id="_x0000_i1129" type="#_x0000_t75" style="width:80.25pt;height:18.75pt" o:ole="">
            <v:imagedata r:id="rId183" o:title=""/>
          </v:shape>
          <o:OLEObject Type="Embed" ProgID="Equation.2" ShapeID="_x0000_i1129" DrawAspect="Content" ObjectID="_1664115409" r:id="rId184"/>
        </w:object>
      </w:r>
      <w:r w:rsidRPr="00DC3CFF">
        <w:rPr>
          <w:sz w:val="28"/>
          <w:szCs w:val="28"/>
          <w:vertAlign w:val="subscript"/>
        </w:rPr>
        <w:t>о</w:t>
      </w:r>
      <w:r w:rsidRPr="00DC3CFF">
        <w:rPr>
          <w:sz w:val="28"/>
          <w:szCs w:val="28"/>
        </w:rPr>
        <w:t>,</w:t>
      </w:r>
    </w:p>
    <w:p w:rsidR="004454D9" w:rsidRPr="00DC3CFF" w:rsidRDefault="004454D9" w:rsidP="004454D9">
      <w:pPr>
        <w:jc w:val="both"/>
        <w:rPr>
          <w:sz w:val="28"/>
          <w:szCs w:val="28"/>
        </w:rPr>
      </w:pPr>
      <w:r w:rsidRPr="00DC3CFF">
        <w:rPr>
          <w:sz w:val="28"/>
          <w:szCs w:val="28"/>
        </w:rPr>
        <w:t xml:space="preserve">где   </w:t>
      </w:r>
      <w:r w:rsidRPr="00DC3CFF">
        <w:rPr>
          <w:position w:val="-22"/>
          <w:sz w:val="28"/>
          <w:szCs w:val="28"/>
        </w:rPr>
        <w:object w:dxaOrig="1420" w:dyaOrig="620">
          <v:shape id="_x0000_i1130" type="#_x0000_t75" style="width:71.3pt;height:30pt" o:ole="">
            <v:imagedata r:id="rId185" o:title=""/>
          </v:shape>
          <o:OLEObject Type="Embed" ProgID="Equation.2" ShapeID="_x0000_i1130" DrawAspect="Content" ObjectID="_1664115410" r:id="rId186"/>
        </w:object>
      </w:r>
    </w:p>
    <w:p w:rsidR="00C80C0E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1642110</wp:posOffset>
                </wp:positionH>
                <wp:positionV relativeFrom="paragraph">
                  <wp:posOffset>24765</wp:posOffset>
                </wp:positionV>
                <wp:extent cx="2348865" cy="3132455"/>
                <wp:effectExtent l="13335" t="15240" r="0" b="14605"/>
                <wp:wrapNone/>
                <wp:docPr id="150118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8865" cy="3132455"/>
                          <a:chOff x="4004" y="8242"/>
                          <a:chExt cx="3699" cy="4933"/>
                        </a:xfrm>
                      </wpg:grpSpPr>
                      <wps:wsp>
                        <wps:cNvPr id="150119" name="Прямоугольник 1030"/>
                        <wps:cNvSpPr>
                          <a:spLocks noChangeArrowheads="1"/>
                        </wps:cNvSpPr>
                        <wps:spPr bwMode="auto">
                          <a:xfrm rot="5400000">
                            <a:off x="5559" y="11403"/>
                            <a:ext cx="217" cy="3328"/>
                          </a:xfrm>
                          <a:prstGeom prst="rect">
                            <a:avLst/>
                          </a:prstGeom>
                          <a:pattFill prst="horzBrick">
                            <a:fgClr>
                              <a:schemeClr val="tx1">
                                <a:lumMod val="100000"/>
                                <a:lumOff val="0"/>
                              </a:schemeClr>
                            </a:fgClr>
                            <a:bgClr>
                              <a:srgbClr val="FFFFFF"/>
                            </a:bgClr>
                          </a:pattFill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20" name="Oval 333"/>
                        <wps:cNvSpPr>
                          <a:spLocks noChangeArrowheads="1"/>
                        </wps:cNvSpPr>
                        <wps:spPr bwMode="auto">
                          <a:xfrm rot="5400000">
                            <a:off x="4455" y="8242"/>
                            <a:ext cx="680" cy="6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21" name="Line 331"/>
                        <wps:cNvCnPr/>
                        <wps:spPr bwMode="auto">
                          <a:xfrm rot="5400000">
                            <a:off x="2595" y="10796"/>
                            <a:ext cx="440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22" name="Line 332"/>
                        <wps:cNvCnPr/>
                        <wps:spPr bwMode="auto">
                          <a:xfrm rot="5400000" flipV="1">
                            <a:off x="3838" y="9553"/>
                            <a:ext cx="4400" cy="248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23" name="Line 328"/>
                        <wps:cNvCnPr/>
                        <wps:spPr bwMode="auto">
                          <a:xfrm rot="5400000">
                            <a:off x="6181" y="11896"/>
                            <a:ext cx="22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24" name="AutoShape 329"/>
                        <wps:cNvSpPr>
                          <a:spLocks/>
                        </wps:cNvSpPr>
                        <wps:spPr bwMode="auto">
                          <a:xfrm rot="-4521272">
                            <a:off x="6263" y="11231"/>
                            <a:ext cx="1440" cy="1440"/>
                          </a:xfrm>
                          <a:custGeom>
                            <a:avLst/>
                            <a:gdLst>
                              <a:gd name="T0" fmla="*/ 1039 w 914278"/>
                              <a:gd name="T1" fmla="*/ 75 h 914385"/>
                              <a:gd name="T2" fmla="*/ 1432 w 914278"/>
                              <a:gd name="T3" fmla="*/ 830 h 91438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4278" h="914385" stroke="0">
                                <a:moveTo>
                                  <a:pt x="659688" y="47328"/>
                                </a:moveTo>
                                <a:cubicBezTo>
                                  <a:pt x="838564" y="135747"/>
                                  <a:pt x="939434" y="329980"/>
                                  <a:pt x="908889" y="527182"/>
                                </a:cubicBezTo>
                                <a:lnTo>
                                  <a:pt x="457139" y="457193"/>
                                </a:lnTo>
                                <a:lnTo>
                                  <a:pt x="659688" y="47328"/>
                                </a:lnTo>
                                <a:close/>
                              </a:path>
                              <a:path w="914278" h="914385" fill="none">
                                <a:moveTo>
                                  <a:pt x="659688" y="47328"/>
                                </a:moveTo>
                                <a:cubicBezTo>
                                  <a:pt x="838564" y="135747"/>
                                  <a:pt x="939434" y="329980"/>
                                  <a:pt x="908889" y="527182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25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4088" y="10638"/>
                            <a:ext cx="937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52785" w:rsidRDefault="00660CCD" w:rsidP="00652785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w:pPr>
                              <w:r w:rsidRPr="00652785"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126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6565" y="10802"/>
                            <a:ext cx="557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52785" w:rsidRDefault="00660CCD" w:rsidP="00652785">
                              <w:pPr>
                                <w:jc w:val="center"/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</w:pPr>
                              <w:r>
                                <w:rPr>
                                  <w:i/>
                                  <w:color w:val="000000" w:themeColor="text1"/>
                                  <w:sz w:val="28"/>
                                  <w:lang w:val="en-US"/>
                                </w:rPr>
                                <w:t>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3" o:spid="_x0000_s1120" style="position:absolute;left:0;text-align:left;margin-left:129.3pt;margin-top:1.95pt;width:184.95pt;height:246.65pt;z-index:251969536" coordorigin="4004,8242" coordsize="3699,4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">
                <v:rect id="Прямоугольник 1030" o:spid="_x0000_s1121" style="position:absolute;left:5559;top:11403;width:217;height:3328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QaN8UA&#10;AADfAAAADwAAAGRycy9kb3ducmV2LnhtbERPXWvCMBR9H+w/hDvwbaYVHbYaZQwG80mmg+nbtbk2&#10;1eamNlHrfv0yGPh4ON/TeWdrcaHWV44VpP0EBHHhdMWlgq/1+/MYhA/IGmvHpOBGHuazx4cp5tpd&#10;+ZMuq1CKGMI+RwUmhCaX0heGLPq+a4gjt3etxRBhW0rd4jWG21oOkuRFWqw4Nhhs6M1QcVydbey9&#10;7bbDdLfJxrhYZlX5/VOczEGp3lP3OgERqAt38b/7Q8f5oyRNM/j7EwH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Bo3xQAAAN8AAAAPAAAAAAAAAAAAAAAAAJgCAABkcnMv&#10;ZG93bnJldi54bWxQSwUGAAAAAAQABAD1AAAAigMAAAAA&#10;" fillcolor="black [3213]" strokecolor="black [3213]" strokeweight="1.5pt">
                  <v:fill r:id="rId61" o:title="" type="pattern"/>
                </v:rect>
                <v:oval id="Oval 333" o:spid="_x0000_s1122" style="position:absolute;left:4455;top:8242;width:680;height:68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YT6MQA&#10;AADfAAAADwAAAGRycy9kb3ducmV2LnhtbERPTWvCQBC9C/6HZYRepG4Uqja6ilgK9VZtodchO02C&#10;u7MhuyZpf33nIPT4eN/b/eCd6qiNdWAD81kGirgItubSwOfH6+MaVEzIFl1gMvBDEfa78WiLuQ09&#10;n6m7pFJJCMccDVQpNbnWsajIY5yFhli479B6TALbUtsWewn3Ti+ybKk91iwNFTZ0rKi4Xm7ewPTQ&#10;rcqhP72f3frobl/0Mg3Pv8Y8TIbDBlSiIf2L7+43K/OfsvlCHsgfAa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2E+jEAAAA3wAAAA8AAAAAAAAAAAAAAAAAmAIAAGRycy9k&#10;b3ducmV2LnhtbFBLBQYAAAAABAAEAPUAAACJAwAAAAA=&#10;" strokecolor="black [3213]" strokeweight="2pt"/>
                <v:line id="Line 331" o:spid="_x0000_s1123" style="position:absolute;rotation:90;visibility:visible;mso-wrap-style:square" from="2595,10796" to="6996,10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UZHMUAAADfAAAADwAAAGRycy9kb3ducmV2LnhtbERPXWvCMBR9H/gfwhX2MmZanW6rRhlC&#10;odOXzW3vl+auKTY3JYla//0yGOzxcL5Xm8F24kw+tI4V5JMMBHHtdMuNgs+P8v4JRIjIGjvHpOBK&#10;ATbr0c0KC+0u/E7nQ2xECuFQoAITY19IGWpDFsPE9cSJ+3beYkzQN1J7vKRw28lpli2kxZZTg8Ge&#10;tobq4+FkFfRfj2Z23e/KavHmy/b1QVd322elbsfDyxJEpCH+i//clU7z51k+zeH3TwIg1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jUZHMUAAADfAAAADwAAAAAAAAAA&#10;AAAAAAChAgAAZHJzL2Rvd25yZXYueG1sUEsFBgAAAAAEAAQA+QAAAJMDAAAAAA==&#10;" strokecolor="black [3213]"/>
                <v:line id="Line 332" o:spid="_x0000_s1124" style="position:absolute;rotation:-90;flip:y;visibility:visible;mso-wrap-style:square" from="3838,9553" to="8238,120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ZWQMUAAADfAAAADwAAAGRycy9kb3ducmV2LnhtbERPTU8CMRC9m/gfmjHhJl2WSHClEGJC&#10;8CAhrh48TtqxXdlO122F9d9bEhKOL+97sRp8K47Uxyawgsm4AEGsg2nYKvh439zPQcSEbLANTAr+&#10;KMJqeXuzwMqEE7/RsU5W5BCOFSpwKXWVlFE78hjHoSPO3FfoPaYMeytNj6cc7ltZFsVMemw4Nzjs&#10;6NmRPtS/XsHP/nX+uDt8u+3nrB6mTq9t1Fap0d2wfgKRaEhX8cX9YvL8h2JSlnD+kwHI5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lZWQMUAAADfAAAADwAAAAAAAAAA&#10;AAAAAAChAgAAZHJzL2Rvd25yZXYueG1sUEsFBgAAAAAEAAQA+QAAAJMDAAAAAA==&#10;" strokecolor="black [3213]"/>
                <v:line id="Line 328" o:spid="_x0000_s1125" style="position:absolute;rotation:90;visibility:visible;mso-wrap-style:square" from="6181,11896" to="8381,11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si8MUAAADfAAAADwAAAGRycy9kb3ducmV2LnhtbERPW2vCMBR+H+w/hDPwZWiqbrp1RhGh&#10;0G0v8/Z+aM6aYnNSkqj13y+DwR4/vvti1dtWXMiHxrGC8SgDQVw53XCt4LAvhi8gQkTW2DomBTcK&#10;sFre3y0w1+7KW7rsYi1SCIccFZgYu1zKUBmyGEauI07ct/MWY4K+ltrjNYXbVk6ybCYtNpwaDHa0&#10;MVSddmeroDvOzfT2+VGUsy9fNO9PunzcvCo1eOjXbyAi9fFf/OcudZr/nI0nU/j9kwDI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asi8MUAAADfAAAADwAAAAAAAAAA&#10;AAAAAAChAgAAZHJzL2Rvd25yZXYueG1sUEsFBgAAAAAEAAQA+QAAAJMDAAAAAA==&#10;" strokecolor="black [3213]"/>
                <v:shape id="AutoShape 329" o:spid="_x0000_s1126" style="position:absolute;left:6263;top:11231;width:1440;height:1440;rotation:-4938435fd;visibility:visible;mso-wrap-style:square;v-text-anchor:middle" coordsize="914278,914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D0ScMA&#10;AADfAAAADwAAAGRycy9kb3ducmV2LnhtbERPy2rCQBTdF/yH4Ra6qxPTWiQ6BhsoZGuUgrtr5uZh&#10;M3dCZmrSv3cKgsvDeW/SyXTiSoNrLStYzCMQxKXVLdcKjoev1xUI55E1dpZJwR85SLezpw0m2o68&#10;p2vhaxFC2CWooPG+T6R0ZUMG3dz2xIGr7GDQBzjUUg84hnDTyTiKPqTBlkNDgz1lDZU/xa9REFer&#10;S5GfxvN3vqzeDjarp08/KvXyPO3WIDxN/iG+u3Md5i+jRfwO/38CAL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D0ScMAAADfAAAADwAAAAAAAAAAAAAAAACYAgAAZHJzL2Rv&#10;d25yZXYueG1sUEsFBgAAAAAEAAQA9QAAAIgDAAAAAA==&#10;" path="m659688,47328nsc838564,135747,939434,329980,908889,527182l457139,457193,659688,47328xem659688,47328nfc838564,135747,939434,329980,908889,527182e" filled="f" strokecolor="black [3213]">
                  <v:path arrowok="t" o:connecttype="custom" o:connectlocs="2,0;2,1" o:connectangles="0,0"/>
                </v:shape>
                <v:rect id="Rectangle 96" o:spid="_x0000_s1127" style="position:absolute;left:4088;top:10638;width:937;height:4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vFsQA&#10;AADfAAAADwAAAGRycy9kb3ducmV2LnhtbERPTWvCQBC9F/oflil4q5sEIyV1lVDaUo8aofQ2Zsck&#10;NjsbstuY/PuuIHh8vO/VZjStGKh3jWUF8TwCQVxa3XCl4FB8PL+AcB5ZY2uZFEzkYLN+fFhhpu2F&#10;dzTsfSVCCLsMFdTed5mUrqzJoJvbjjhwJ9sb9AH2ldQ9XkK4aWUSRUtpsOHQUGNHbzWVv/s/o8Ad&#10;h20xdfn3+ceVx/ydTbHYfio1exrzVxCeRn8X39xfOsxPozhJ4fonAJ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nbxbEAAAA3wAAAA8AAAAAAAAAAAAAAAAAmAIAAGRycy9k&#10;b3ducmV2LnhtbFBLBQYAAAAABAAEAPUAAACJAwAAAAA=&#10;" filled="f" stroked="f" strokeweight="2pt">
                  <v:textbox>
                    <w:txbxContent>
                      <w:p w:rsidR="00660CCD" w:rsidRPr="00652785" w:rsidRDefault="00660CCD" w:rsidP="00652785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</w:pPr>
                        <w:r w:rsidRPr="00652785"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rect>
                <v:rect id="Rectangle 97" o:spid="_x0000_s1128" style="position:absolute;left:6565;top:10802;width:557;height:4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XxYcQA&#10;AADfAAAADwAAAGRycy9kb3ducmV2LnhtbERPy2rCQBTdF/yH4Qrd1YmhlZI6SpBWmmVNoXR3zVyT&#10;aOZOyIx5/H1HELo8nPd6O5pG9NS52rKC5SICQVxYXXOp4Dv/eHoF4TyyxsYyKZjIwXYze1hjou3A&#10;X9QffClCCLsEFVTet4mUrqjIoFvYljhwJ9sZ9AF2pdQdDiHcNDKOopU0WHNoqLClXUXF5XA1Ctyx&#10;z/KpTX/Ov644pu9s8udsr9TjfEzfQHga/b/47v7UYf5LtIxXcPsTA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18WHEAAAA3wAAAA8AAAAAAAAAAAAAAAAAmAIAAGRycy9k&#10;b3ducmV2LnhtbFBLBQYAAAAABAAEAPUAAACJAwAAAAA=&#10;" filled="f" stroked="f" strokeweight="2pt">
                  <v:textbox>
                    <w:txbxContent>
                      <w:p w:rsidR="00660CCD" w:rsidRPr="00652785" w:rsidRDefault="00660CCD" w:rsidP="00652785">
                        <w:pPr>
                          <w:jc w:val="center"/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</w:pPr>
                        <w:r>
                          <w:rPr>
                            <w:i/>
                            <w:color w:val="000000" w:themeColor="text1"/>
                            <w:sz w:val="28"/>
                            <w:lang w:val="en-US"/>
                          </w:rPr>
                          <w:t>α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652785" w:rsidRDefault="00652785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FF3EA6" w:rsidRDefault="00FF3EA6" w:rsidP="00FF3EA6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Pr="00F31886">
        <w:rPr>
          <w:sz w:val="28"/>
          <w:szCs w:val="28"/>
        </w:rPr>
        <w:t>9</w:t>
      </w:r>
      <w:r>
        <w:rPr>
          <w:sz w:val="28"/>
          <w:szCs w:val="28"/>
        </w:rPr>
        <w:t>. Расчётная схема поиска удельного импульса на плиту от взрыва сферического заряда</w:t>
      </w:r>
    </w:p>
    <w:p w:rsidR="00C80C0E" w:rsidRPr="00DC3CFF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DC3CFF">
        <w:rPr>
          <w:sz w:val="28"/>
          <w:szCs w:val="28"/>
        </w:rPr>
        <w:lastRenderedPageBreak/>
        <w:t>Теперь перейдем к рассмотрению одного из вариантов практич</w:t>
      </w:r>
      <w:r w:rsidRPr="00DC3CFF">
        <w:rPr>
          <w:sz w:val="28"/>
          <w:szCs w:val="28"/>
        </w:rPr>
        <w:t>е</w:t>
      </w:r>
      <w:r w:rsidRPr="00DC3CFF">
        <w:rPr>
          <w:sz w:val="28"/>
          <w:szCs w:val="28"/>
        </w:rPr>
        <w:t xml:space="preserve">ского применения приведенных выше </w:t>
      </w:r>
      <w:r w:rsidR="009E70E5">
        <w:rPr>
          <w:sz w:val="28"/>
          <w:szCs w:val="28"/>
        </w:rPr>
        <w:t>расчёт</w:t>
      </w:r>
      <w:r w:rsidRPr="00DC3CFF">
        <w:rPr>
          <w:sz w:val="28"/>
          <w:szCs w:val="28"/>
        </w:rPr>
        <w:t>ных формул для оценки ра</w:t>
      </w:r>
      <w:r w:rsidRPr="00DC3CFF">
        <w:rPr>
          <w:sz w:val="28"/>
          <w:szCs w:val="28"/>
        </w:rPr>
        <w:t>з</w:t>
      </w:r>
      <w:r w:rsidRPr="00DC3CFF">
        <w:rPr>
          <w:sz w:val="28"/>
          <w:szCs w:val="28"/>
        </w:rPr>
        <w:t>минирующего эффекта действия взрыва зарядов.</w:t>
      </w:r>
    </w:p>
    <w:p w:rsidR="00C80C0E" w:rsidRPr="00142966" w:rsidRDefault="00C80C0E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C80C0E" w:rsidRPr="00142966" w:rsidRDefault="00C80C0E" w:rsidP="00DC3CF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142966">
        <w:rPr>
          <w:b/>
          <w:sz w:val="28"/>
          <w:szCs w:val="28"/>
        </w:rPr>
        <w:t>1.2</w:t>
      </w:r>
      <w:r w:rsidRPr="00142966">
        <w:rPr>
          <w:sz w:val="28"/>
          <w:szCs w:val="28"/>
        </w:rPr>
        <w:t>.</w:t>
      </w:r>
      <w:r w:rsidR="00FF3EA6" w:rsidRPr="00142966">
        <w:rPr>
          <w:b/>
          <w:sz w:val="28"/>
          <w:szCs w:val="28"/>
        </w:rPr>
        <w:t xml:space="preserve">4 Разминирующий эффект </w:t>
      </w:r>
      <w:r w:rsidRPr="00142966">
        <w:rPr>
          <w:b/>
          <w:sz w:val="28"/>
          <w:szCs w:val="28"/>
        </w:rPr>
        <w:t>взрыва зарядов</w:t>
      </w:r>
    </w:p>
    <w:p w:rsidR="00142966" w:rsidRPr="00142966" w:rsidRDefault="00142966" w:rsidP="00142966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  <w:r w:rsidRPr="00142966">
        <w:rPr>
          <w:sz w:val="28"/>
          <w:szCs w:val="28"/>
        </w:rPr>
        <w:t xml:space="preserve">В боевой практике инженерных войск заряды </w:t>
      </w:r>
      <w:r>
        <w:rPr>
          <w:sz w:val="28"/>
          <w:szCs w:val="28"/>
        </w:rPr>
        <w:t>ВВ</w:t>
      </w:r>
      <w:r w:rsidRPr="00142966">
        <w:rPr>
          <w:sz w:val="28"/>
          <w:szCs w:val="28"/>
        </w:rPr>
        <w:t xml:space="preserve"> для уничтожения отдельных мин применяются давно. Обычно для этих целей использов</w:t>
      </w:r>
      <w:r w:rsidRPr="00142966">
        <w:rPr>
          <w:sz w:val="28"/>
          <w:szCs w:val="28"/>
        </w:rPr>
        <w:t>а</w:t>
      </w:r>
      <w:r w:rsidRPr="00142966">
        <w:rPr>
          <w:sz w:val="28"/>
          <w:szCs w:val="28"/>
        </w:rPr>
        <w:t>лись так называемые накладные заряды, т.е. контактные заряды, уклад</w:t>
      </w:r>
      <w:r w:rsidRPr="00142966">
        <w:rPr>
          <w:sz w:val="28"/>
          <w:szCs w:val="28"/>
        </w:rPr>
        <w:t>ы</w:t>
      </w:r>
      <w:r w:rsidRPr="00142966">
        <w:rPr>
          <w:sz w:val="28"/>
          <w:szCs w:val="28"/>
        </w:rPr>
        <w:t>ваемые на мины. Взрывом такого заряда, как правило, обеспечивалась детонация заряда мины, и, следовательно, е</w:t>
      </w:r>
      <w:r>
        <w:rPr>
          <w:sz w:val="28"/>
          <w:szCs w:val="28"/>
        </w:rPr>
        <w:t>ё</w:t>
      </w:r>
      <w:r w:rsidRPr="00142966">
        <w:rPr>
          <w:sz w:val="28"/>
          <w:szCs w:val="28"/>
        </w:rPr>
        <w:t xml:space="preserve"> уничтожение. Для реализ</w:t>
      </w:r>
      <w:r w:rsidRPr="00142966">
        <w:rPr>
          <w:sz w:val="28"/>
          <w:szCs w:val="28"/>
        </w:rPr>
        <w:t>а</w:t>
      </w:r>
      <w:r w:rsidRPr="00142966">
        <w:rPr>
          <w:sz w:val="28"/>
          <w:szCs w:val="28"/>
        </w:rPr>
        <w:t>ции этого способа необходимо было обнаружить каждую мину, что дел</w:t>
      </w:r>
      <w:r w:rsidRPr="00142966">
        <w:rPr>
          <w:sz w:val="28"/>
          <w:szCs w:val="28"/>
        </w:rPr>
        <w:t>а</w:t>
      </w:r>
      <w:r w:rsidRPr="00142966">
        <w:rPr>
          <w:sz w:val="28"/>
          <w:szCs w:val="28"/>
        </w:rPr>
        <w:t>лось вручную, поэтому заряды являлись лишь вспомогательным сре</w:t>
      </w:r>
      <w:r w:rsidRPr="00142966">
        <w:rPr>
          <w:sz w:val="28"/>
          <w:szCs w:val="28"/>
        </w:rPr>
        <w:t>д</w:t>
      </w:r>
      <w:r w:rsidRPr="00142966">
        <w:rPr>
          <w:sz w:val="28"/>
          <w:szCs w:val="28"/>
        </w:rPr>
        <w:t>ством, они дополняли ручной способ проделывания проходов в минных полях.</w:t>
      </w:r>
    </w:p>
    <w:p w:rsidR="00142966" w:rsidRDefault="00142966" w:rsidP="00142966">
      <w:pPr>
        <w:spacing w:line="360" w:lineRule="exact"/>
        <w:ind w:firstLine="709"/>
        <w:jc w:val="both"/>
        <w:rPr>
          <w:sz w:val="28"/>
          <w:szCs w:val="28"/>
        </w:rPr>
      </w:pPr>
      <w:r w:rsidRPr="00142966">
        <w:rPr>
          <w:sz w:val="28"/>
          <w:szCs w:val="28"/>
        </w:rPr>
        <w:t xml:space="preserve">При взрыве контактного заряда, масса которого </w:t>
      </w:r>
      <w:r w:rsidRPr="008D436B">
        <w:rPr>
          <w:i/>
          <w:sz w:val="28"/>
          <w:szCs w:val="28"/>
        </w:rPr>
        <w:t>С</w:t>
      </w:r>
      <w:r w:rsidR="00470F63">
        <w:rPr>
          <w:i/>
          <w:sz w:val="28"/>
          <w:szCs w:val="28"/>
        </w:rPr>
        <w:t>,</w:t>
      </w:r>
      <w:r w:rsidRPr="00142966">
        <w:rPr>
          <w:sz w:val="28"/>
          <w:szCs w:val="28"/>
        </w:rPr>
        <w:t xml:space="preserve"> преграде перед</w:t>
      </w:r>
      <w:r w:rsidRPr="00142966">
        <w:rPr>
          <w:sz w:val="28"/>
          <w:szCs w:val="28"/>
        </w:rPr>
        <w:t>а</w:t>
      </w:r>
      <w:r w:rsidRPr="00142966">
        <w:rPr>
          <w:sz w:val="28"/>
          <w:szCs w:val="28"/>
        </w:rPr>
        <w:t>ется импульс</w:t>
      </w:r>
    </w:p>
    <w:p w:rsidR="00723089" w:rsidRPr="00142966" w:rsidRDefault="00723089" w:rsidP="00142966">
      <w:pPr>
        <w:spacing w:line="360" w:lineRule="exact"/>
        <w:ind w:firstLine="709"/>
        <w:jc w:val="both"/>
        <w:rPr>
          <w:sz w:val="28"/>
          <w:szCs w:val="28"/>
        </w:rPr>
      </w:pPr>
    </w:p>
    <w:p w:rsidR="00142966" w:rsidRPr="00142966" w:rsidRDefault="00142966" w:rsidP="00723089">
      <w:pPr>
        <w:pStyle w:val="af9"/>
        <w:spacing w:before="0" w:after="0" w:line="360" w:lineRule="auto"/>
        <w:ind w:firstLine="709"/>
        <w:jc w:val="right"/>
        <w:rPr>
          <w:sz w:val="28"/>
          <w:szCs w:val="28"/>
        </w:rPr>
      </w:pPr>
      <w:r w:rsidRPr="00142966">
        <w:rPr>
          <w:position w:val="-14"/>
          <w:sz w:val="28"/>
          <w:szCs w:val="28"/>
        </w:rPr>
        <w:object w:dxaOrig="1500" w:dyaOrig="420">
          <v:shape id="_x0000_i1131" type="#_x0000_t75" style="width:82.5pt;height:23.25pt" o:ole="">
            <v:imagedata r:id="rId187" o:title=""/>
          </v:shape>
          <o:OLEObject Type="Embed" ProgID="Equation.3" ShapeID="_x0000_i1131" DrawAspect="Content" ObjectID="_1664115411" r:id="rId188"/>
        </w:object>
      </w:r>
      <w:r w:rsidR="00C710A6">
        <w:rPr>
          <w:position w:val="-14"/>
          <w:sz w:val="28"/>
          <w:szCs w:val="28"/>
        </w:rPr>
        <w:t>.</w:t>
      </w:r>
      <w:r w:rsidR="00723089">
        <w:rPr>
          <w:position w:val="-14"/>
          <w:sz w:val="28"/>
          <w:szCs w:val="28"/>
        </w:rPr>
        <w:t xml:space="preserve">                                         (1.22)</w:t>
      </w:r>
    </w:p>
    <w:p w:rsidR="00C710A6" w:rsidRPr="00C00357" w:rsidRDefault="00142966" w:rsidP="0075400B">
      <w:pPr>
        <w:ind w:firstLine="709"/>
        <w:jc w:val="both"/>
        <w:rPr>
          <w:sz w:val="28"/>
          <w:szCs w:val="28"/>
        </w:rPr>
      </w:pPr>
      <w:r w:rsidRPr="00142966">
        <w:rPr>
          <w:sz w:val="28"/>
          <w:szCs w:val="28"/>
        </w:rPr>
        <w:t>Когда взрывом контактного заряда стремятся вызвать срабатывание датчика цели, импульс, переданный взрывом этого заряда,</w:t>
      </w:r>
      <w:r w:rsidR="00C710A6">
        <w:rPr>
          <w:sz w:val="28"/>
          <w:szCs w:val="28"/>
        </w:rPr>
        <w:t xml:space="preserve"> с</w:t>
      </w:r>
      <w:r w:rsidR="00C710A6" w:rsidRPr="00142966">
        <w:rPr>
          <w:sz w:val="28"/>
          <w:szCs w:val="28"/>
        </w:rPr>
        <w:t>ледовательно,</w:t>
      </w:r>
    </w:p>
    <w:p w:rsidR="0075400B" w:rsidRPr="00C00357" w:rsidRDefault="0075400B" w:rsidP="0075400B">
      <w:pPr>
        <w:ind w:firstLine="709"/>
        <w:jc w:val="both"/>
        <w:rPr>
          <w:sz w:val="28"/>
          <w:szCs w:val="28"/>
        </w:rPr>
      </w:pPr>
    </w:p>
    <w:p w:rsidR="00C710A6" w:rsidRPr="001425DD" w:rsidRDefault="0075400B" w:rsidP="0075400B">
      <w:pPr>
        <w:ind w:firstLine="709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C≥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ср</m:t>
                </m:r>
              </m:sub>
            </m:sSub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μ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η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0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Q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0</m:t>
                    </m:r>
                  </m:sub>
                </m:sSub>
              </m:e>
            </m:rad>
          </m:den>
        </m:f>
        <m:r>
          <w:rPr>
            <w:rFonts w:ascii="Cambria Math" w:hAnsi="Cambria Math"/>
            <w:sz w:val="28"/>
            <w:szCs w:val="28"/>
          </w:rPr>
          <m:t xml:space="preserve"> </m:t>
        </m:r>
      </m:oMath>
      <w:r w:rsidR="00C710A6">
        <w:rPr>
          <w:sz w:val="28"/>
          <w:szCs w:val="28"/>
        </w:rPr>
        <w:t xml:space="preserve">,                 </w:t>
      </w:r>
      <w:r w:rsidRPr="001425DD">
        <w:rPr>
          <w:sz w:val="28"/>
          <w:szCs w:val="28"/>
        </w:rPr>
        <w:t xml:space="preserve">    </w:t>
      </w:r>
      <w:r w:rsidR="00C710A6">
        <w:rPr>
          <w:sz w:val="28"/>
          <w:szCs w:val="28"/>
        </w:rPr>
        <w:t xml:space="preserve">                      </w:t>
      </w:r>
      <w:r w:rsidR="00C710A6" w:rsidRPr="00142966">
        <w:rPr>
          <w:sz w:val="28"/>
          <w:szCs w:val="28"/>
        </w:rPr>
        <w:t>(1</w:t>
      </w:r>
      <w:r w:rsidR="00C710A6">
        <w:rPr>
          <w:sz w:val="28"/>
          <w:szCs w:val="28"/>
        </w:rPr>
        <w:t>.23</w:t>
      </w:r>
      <w:r w:rsidR="00C710A6" w:rsidRPr="00142966">
        <w:rPr>
          <w:sz w:val="28"/>
          <w:szCs w:val="28"/>
        </w:rPr>
        <w:t>)</w:t>
      </w:r>
    </w:p>
    <w:p w:rsidR="0075400B" w:rsidRPr="001425DD" w:rsidRDefault="0075400B" w:rsidP="0075400B">
      <w:pPr>
        <w:ind w:firstLine="709"/>
        <w:jc w:val="right"/>
        <w:rPr>
          <w:sz w:val="28"/>
          <w:szCs w:val="28"/>
        </w:rPr>
      </w:pPr>
    </w:p>
    <w:p w:rsidR="00C710A6" w:rsidRDefault="00142966" w:rsidP="00D5372F">
      <w:pPr>
        <w:spacing w:line="360" w:lineRule="exact"/>
        <w:jc w:val="both"/>
        <w:rPr>
          <w:sz w:val="28"/>
          <w:szCs w:val="28"/>
        </w:rPr>
      </w:pPr>
      <w:r w:rsidRPr="00142966">
        <w:rPr>
          <w:sz w:val="28"/>
          <w:szCs w:val="28"/>
        </w:rPr>
        <w:t xml:space="preserve">где </w:t>
      </w:r>
      <w:r w:rsidRPr="00142966">
        <w:rPr>
          <w:i/>
          <w:iCs/>
          <w:sz w:val="28"/>
          <w:szCs w:val="28"/>
          <w:lang w:val="en-US"/>
        </w:rPr>
        <w:t>i</w:t>
      </w:r>
      <w:r w:rsidR="00C710A6">
        <w:rPr>
          <w:i/>
          <w:iCs/>
          <w:sz w:val="28"/>
          <w:szCs w:val="28"/>
          <w:vertAlign w:val="subscript"/>
        </w:rPr>
        <w:t>ср</w:t>
      </w:r>
      <w:r w:rsidR="007962C1">
        <w:rPr>
          <w:i/>
          <w:iCs/>
          <w:sz w:val="28"/>
          <w:szCs w:val="28"/>
          <w:vertAlign w:val="subscript"/>
        </w:rPr>
        <w:t xml:space="preserve"> </w:t>
      </w:r>
      <w:r w:rsidRPr="00142966">
        <w:rPr>
          <w:sz w:val="28"/>
          <w:szCs w:val="28"/>
        </w:rPr>
        <w:t>– удельный импу</w:t>
      </w:r>
      <w:r w:rsidR="00C710A6">
        <w:rPr>
          <w:sz w:val="28"/>
          <w:szCs w:val="28"/>
        </w:rPr>
        <w:t>льс срабатывания</w:t>
      </w:r>
      <w:r w:rsidR="007962C1">
        <w:rPr>
          <w:sz w:val="28"/>
          <w:szCs w:val="28"/>
        </w:rPr>
        <w:t xml:space="preserve"> </w:t>
      </w:r>
      <w:r w:rsidR="00C710A6">
        <w:rPr>
          <w:sz w:val="28"/>
          <w:szCs w:val="28"/>
        </w:rPr>
        <w:t>датчика цели;</w:t>
      </w:r>
    </w:p>
    <w:p w:rsidR="00142966" w:rsidRPr="00142966" w:rsidRDefault="00142966" w:rsidP="00D5372F">
      <w:pPr>
        <w:spacing w:line="360" w:lineRule="exact"/>
        <w:ind w:firstLine="426"/>
        <w:jc w:val="both"/>
        <w:rPr>
          <w:sz w:val="28"/>
          <w:szCs w:val="28"/>
        </w:rPr>
      </w:pPr>
      <w:r w:rsidRPr="00142966">
        <w:rPr>
          <w:i/>
          <w:iCs/>
          <w:sz w:val="28"/>
          <w:szCs w:val="28"/>
          <w:lang w:val="en-US"/>
        </w:rPr>
        <w:t>F</w:t>
      </w:r>
      <w:r w:rsidR="007962C1">
        <w:rPr>
          <w:i/>
          <w:iCs/>
          <w:sz w:val="28"/>
          <w:szCs w:val="28"/>
        </w:rPr>
        <w:t xml:space="preserve"> </w:t>
      </w:r>
      <w:r w:rsidRPr="00142966">
        <w:rPr>
          <w:i/>
          <w:iCs/>
          <w:sz w:val="28"/>
          <w:szCs w:val="28"/>
        </w:rPr>
        <w:t>-</w:t>
      </w:r>
      <w:r w:rsidR="00C710A6">
        <w:rPr>
          <w:sz w:val="28"/>
          <w:szCs w:val="28"/>
        </w:rPr>
        <w:t xml:space="preserve"> площадь</w:t>
      </w:r>
      <w:r w:rsidR="007962C1">
        <w:rPr>
          <w:sz w:val="28"/>
          <w:szCs w:val="28"/>
        </w:rPr>
        <w:t xml:space="preserve"> </w:t>
      </w:r>
      <w:r w:rsidR="00C710A6">
        <w:rPr>
          <w:sz w:val="28"/>
          <w:szCs w:val="28"/>
        </w:rPr>
        <w:t>датчика цели.</w:t>
      </w:r>
    </w:p>
    <w:p w:rsidR="00142966" w:rsidRPr="00142966" w:rsidRDefault="00C710A6" w:rsidP="00D5372F">
      <w:pPr>
        <w:spacing w:line="360" w:lineRule="exact"/>
        <w:ind w:firstLine="709"/>
        <w:jc w:val="both"/>
        <w:rPr>
          <w:sz w:val="28"/>
          <w:szCs w:val="28"/>
        </w:rPr>
      </w:pPr>
      <w:r w:rsidRPr="00C710A6">
        <w:rPr>
          <w:sz w:val="28"/>
          <w:szCs w:val="28"/>
          <w:u w:val="single"/>
        </w:rPr>
        <w:t>Например:</w:t>
      </w:r>
      <w:r w:rsidR="00142966" w:rsidRPr="00C710A6">
        <w:rPr>
          <w:sz w:val="28"/>
          <w:szCs w:val="28"/>
        </w:rPr>
        <w:t xml:space="preserve"> Рассчитать</w:t>
      </w:r>
      <w:r w:rsidR="00142966" w:rsidRPr="00142966">
        <w:rPr>
          <w:sz w:val="28"/>
          <w:szCs w:val="28"/>
        </w:rPr>
        <w:t xml:space="preserve"> контактный заряд, необходимый для сраб</w:t>
      </w:r>
      <w:r w:rsidR="00142966" w:rsidRPr="00142966">
        <w:rPr>
          <w:sz w:val="28"/>
          <w:szCs w:val="28"/>
        </w:rPr>
        <w:t>а</w:t>
      </w:r>
      <w:r w:rsidR="00142966" w:rsidRPr="00142966">
        <w:rPr>
          <w:sz w:val="28"/>
          <w:szCs w:val="28"/>
        </w:rPr>
        <w:t xml:space="preserve">тывания датчика цели американской мины </w:t>
      </w:r>
      <w:r w:rsidR="00142966" w:rsidRPr="00142966">
        <w:rPr>
          <w:i/>
          <w:sz w:val="28"/>
          <w:szCs w:val="28"/>
        </w:rPr>
        <w:t>М19</w:t>
      </w:r>
      <w:r w:rsidR="00142966" w:rsidRPr="00142966">
        <w:rPr>
          <w:sz w:val="28"/>
          <w:szCs w:val="28"/>
        </w:rPr>
        <w:t xml:space="preserve">, для которой удельный импульс срабатывания </w:t>
      </w:r>
      <w:r w:rsidR="00142966" w:rsidRPr="00142966">
        <w:rPr>
          <w:i/>
          <w:iCs/>
          <w:sz w:val="28"/>
          <w:szCs w:val="28"/>
          <w:lang w:val="en-US"/>
        </w:rPr>
        <w:t>i</w:t>
      </w:r>
      <w:r>
        <w:rPr>
          <w:i/>
          <w:iCs/>
          <w:sz w:val="28"/>
          <w:szCs w:val="28"/>
          <w:vertAlign w:val="subscript"/>
        </w:rPr>
        <w:t>ср</w:t>
      </w:r>
      <w:r w:rsidR="00D5372F">
        <w:rPr>
          <w:sz w:val="28"/>
          <w:szCs w:val="28"/>
        </w:rPr>
        <w:t>=</w:t>
      </w:r>
      <w:r w:rsidR="00142966" w:rsidRPr="00142966">
        <w:rPr>
          <w:sz w:val="28"/>
          <w:szCs w:val="28"/>
        </w:rPr>
        <w:t xml:space="preserve">620 Па·с, а площадь датчика цели </w:t>
      </w:r>
      <w:r w:rsidR="00142966" w:rsidRPr="00142966">
        <w:rPr>
          <w:i/>
          <w:iCs/>
          <w:sz w:val="28"/>
          <w:szCs w:val="28"/>
          <w:lang w:val="en-US"/>
        </w:rPr>
        <w:t>F</w:t>
      </w:r>
      <w:r w:rsidR="00142966" w:rsidRPr="00142966">
        <w:rPr>
          <w:i/>
          <w:iCs/>
          <w:sz w:val="28"/>
          <w:szCs w:val="28"/>
        </w:rPr>
        <w:t>=</w:t>
      </w:r>
      <w:r w:rsidR="00142966" w:rsidRPr="00142966">
        <w:rPr>
          <w:sz w:val="28"/>
          <w:szCs w:val="28"/>
        </w:rPr>
        <w:t>0,038 м</w:t>
      </w:r>
      <w:r w:rsidR="00142966" w:rsidRPr="00142966">
        <w:rPr>
          <w:sz w:val="28"/>
          <w:szCs w:val="28"/>
          <w:vertAlign w:val="superscript"/>
        </w:rPr>
        <w:t>2</w:t>
      </w:r>
      <w:r w:rsidR="00142966" w:rsidRPr="00142966">
        <w:rPr>
          <w:sz w:val="28"/>
          <w:szCs w:val="28"/>
        </w:rPr>
        <w:t>.</w:t>
      </w:r>
    </w:p>
    <w:p w:rsidR="00142966" w:rsidRPr="00142966" w:rsidRDefault="00142966" w:rsidP="00D5372F">
      <w:pPr>
        <w:spacing w:line="360" w:lineRule="exact"/>
        <w:ind w:firstLine="709"/>
        <w:jc w:val="both"/>
        <w:rPr>
          <w:sz w:val="28"/>
          <w:szCs w:val="28"/>
        </w:rPr>
      </w:pPr>
      <w:r w:rsidRPr="00142966">
        <w:rPr>
          <w:sz w:val="28"/>
          <w:szCs w:val="28"/>
        </w:rPr>
        <w:t>Согласно формуле (1.2</w:t>
      </w:r>
      <w:r w:rsidR="00D5372F">
        <w:rPr>
          <w:sz w:val="28"/>
          <w:szCs w:val="28"/>
        </w:rPr>
        <w:t>3</w:t>
      </w:r>
      <w:r w:rsidRPr="00142966">
        <w:rPr>
          <w:sz w:val="28"/>
          <w:szCs w:val="28"/>
        </w:rPr>
        <w:t>) для тротилового заряда (</w:t>
      </w:r>
      <w:r w:rsidRPr="00142966">
        <w:rPr>
          <w:i/>
          <w:iCs/>
          <w:sz w:val="28"/>
          <w:szCs w:val="28"/>
          <w:lang w:val="en-US"/>
        </w:rPr>
        <w:t>Q</w:t>
      </w:r>
      <w:r w:rsidRPr="00142966">
        <w:rPr>
          <w:sz w:val="28"/>
          <w:szCs w:val="28"/>
        </w:rPr>
        <w:t>=4,2 10</w:t>
      </w:r>
      <w:r w:rsidRPr="00142966">
        <w:rPr>
          <w:sz w:val="28"/>
          <w:szCs w:val="28"/>
          <w:vertAlign w:val="superscript"/>
        </w:rPr>
        <w:t>6</w:t>
      </w:r>
      <w:r w:rsidRPr="00142966">
        <w:rPr>
          <w:sz w:val="28"/>
          <w:szCs w:val="28"/>
        </w:rPr>
        <w:t xml:space="preserve"> Дж/кг, </w:t>
      </w:r>
      <w:r w:rsidRPr="00142966">
        <w:rPr>
          <w:i/>
          <w:iCs/>
          <w:sz w:val="28"/>
          <w:szCs w:val="28"/>
        </w:rPr>
        <w:t>η</w:t>
      </w:r>
      <w:r w:rsidRPr="00142966">
        <w:rPr>
          <w:i/>
          <w:iCs/>
          <w:sz w:val="28"/>
          <w:szCs w:val="28"/>
          <w:vertAlign w:val="subscript"/>
        </w:rPr>
        <w:t>о</w:t>
      </w:r>
      <w:r w:rsidR="00D5372F">
        <w:rPr>
          <w:sz w:val="28"/>
          <w:szCs w:val="28"/>
        </w:rPr>
        <w:t>=</w:t>
      </w:r>
      <w:r w:rsidRPr="00142966">
        <w:rPr>
          <w:sz w:val="28"/>
          <w:szCs w:val="28"/>
        </w:rPr>
        <w:t>0,7):</w:t>
      </w:r>
    </w:p>
    <w:p w:rsidR="00142966" w:rsidRPr="00142966" w:rsidRDefault="00142966" w:rsidP="00D5372F">
      <w:pPr>
        <w:pStyle w:val="af9"/>
        <w:spacing w:before="0" w:after="0" w:line="360" w:lineRule="auto"/>
        <w:ind w:firstLine="709"/>
        <w:rPr>
          <w:sz w:val="28"/>
          <w:szCs w:val="28"/>
        </w:rPr>
      </w:pPr>
      <w:r w:rsidRPr="00142966">
        <w:rPr>
          <w:position w:val="-34"/>
          <w:sz w:val="28"/>
          <w:szCs w:val="28"/>
        </w:rPr>
        <w:object w:dxaOrig="4959" w:dyaOrig="720">
          <v:shape id="_x0000_i1132" type="#_x0000_t75" style="width:268.55pt;height:38.25pt" o:ole="">
            <v:imagedata r:id="rId189" o:title=""/>
          </v:shape>
          <o:OLEObject Type="Embed" ProgID="Equation.3" ShapeID="_x0000_i1132" DrawAspect="Content" ObjectID="_1664115412" r:id="rId190"/>
        </w:object>
      </w:r>
    </w:p>
    <w:p w:rsidR="00C710A6" w:rsidRDefault="00142966" w:rsidP="00D5372F">
      <w:pPr>
        <w:spacing w:line="360" w:lineRule="exact"/>
        <w:ind w:firstLine="709"/>
        <w:jc w:val="both"/>
        <w:rPr>
          <w:sz w:val="28"/>
          <w:szCs w:val="28"/>
        </w:rPr>
      </w:pPr>
      <w:r w:rsidRPr="00142966">
        <w:rPr>
          <w:sz w:val="28"/>
          <w:szCs w:val="28"/>
        </w:rPr>
        <w:t xml:space="preserve">Если заряд представляет собой низкий цилиндр, диаметр которого в два раза больше высоты, то </w:t>
      </w:r>
      <w:r w:rsidRPr="00142966">
        <w:rPr>
          <w:i/>
          <w:iCs/>
          <w:sz w:val="28"/>
          <w:szCs w:val="28"/>
        </w:rPr>
        <w:t>μ</w:t>
      </w:r>
      <w:r w:rsidRPr="00142966">
        <w:rPr>
          <w:sz w:val="28"/>
          <w:szCs w:val="28"/>
        </w:rPr>
        <w:t>=1/3  и</w:t>
      </w:r>
    </w:p>
    <w:p w:rsidR="00142966" w:rsidRPr="00D5372F" w:rsidRDefault="00142966" w:rsidP="00C710A6">
      <w:pPr>
        <w:spacing w:line="360" w:lineRule="auto"/>
        <w:ind w:firstLine="709"/>
        <w:jc w:val="center"/>
        <w:rPr>
          <w:sz w:val="28"/>
          <w:szCs w:val="28"/>
          <w:u w:val="single"/>
        </w:rPr>
      </w:pPr>
      <w:r w:rsidRPr="00142966">
        <w:rPr>
          <w:i/>
          <w:iCs/>
          <w:sz w:val="28"/>
          <w:szCs w:val="28"/>
        </w:rPr>
        <w:lastRenderedPageBreak/>
        <w:t>С</w:t>
      </w:r>
      <w:r w:rsidRPr="00142966">
        <w:rPr>
          <w:sz w:val="28"/>
          <w:szCs w:val="28"/>
        </w:rPr>
        <w:t xml:space="preserve"> = 29,148 г ≈ 30 г.</w:t>
      </w:r>
    </w:p>
    <w:p w:rsidR="00C80C0E" w:rsidRPr="00E337E1" w:rsidRDefault="00C80C0E" w:rsidP="00E337E1">
      <w:pPr>
        <w:spacing w:line="360" w:lineRule="exact"/>
        <w:ind w:firstLine="709"/>
        <w:jc w:val="both"/>
        <w:rPr>
          <w:sz w:val="28"/>
          <w:szCs w:val="28"/>
          <w:u w:val="single"/>
        </w:rPr>
      </w:pPr>
      <w:r w:rsidRPr="00E337E1">
        <w:rPr>
          <w:sz w:val="28"/>
          <w:szCs w:val="28"/>
          <w:u w:val="single"/>
        </w:rPr>
        <w:t>Неконтактный заряд</w:t>
      </w:r>
    </w:p>
    <w:p w:rsidR="00E337E1" w:rsidRPr="00E337E1" w:rsidRDefault="00E337E1" w:rsidP="00E337E1">
      <w:pPr>
        <w:pStyle w:val="21"/>
        <w:spacing w:after="0" w:line="360" w:lineRule="exact"/>
        <w:ind w:left="0" w:firstLine="709"/>
        <w:rPr>
          <w:sz w:val="28"/>
        </w:rPr>
      </w:pPr>
      <w:r w:rsidRPr="00E337E1">
        <w:rPr>
          <w:sz w:val="28"/>
        </w:rPr>
        <w:t>Неконтактные заряды могут взрываться на земле и в воздухе на н</w:t>
      </w:r>
      <w:r w:rsidRPr="00E337E1">
        <w:rPr>
          <w:sz w:val="28"/>
        </w:rPr>
        <w:t>е</w:t>
      </w:r>
      <w:r w:rsidRPr="00E337E1">
        <w:rPr>
          <w:sz w:val="28"/>
        </w:rPr>
        <w:t>которой высоте над минным полем.</w:t>
      </w:r>
    </w:p>
    <w:p w:rsidR="00E337E1" w:rsidRPr="00E337E1" w:rsidRDefault="00E337E1" w:rsidP="00E337E1">
      <w:pPr>
        <w:pStyle w:val="a6"/>
        <w:spacing w:after="0" w:line="360" w:lineRule="exact"/>
        <w:ind w:firstLine="708"/>
        <w:jc w:val="both"/>
        <w:rPr>
          <w:sz w:val="28"/>
        </w:rPr>
      </w:pPr>
      <w:r w:rsidRPr="00E337E1">
        <w:rPr>
          <w:sz w:val="28"/>
        </w:rPr>
        <w:t>Среди зарядов разминирования удлиненные заряды самые распр</w:t>
      </w:r>
      <w:r w:rsidRPr="00E337E1">
        <w:rPr>
          <w:sz w:val="28"/>
        </w:rPr>
        <w:t>о</w:t>
      </w:r>
      <w:r w:rsidRPr="00E337E1">
        <w:rPr>
          <w:sz w:val="28"/>
        </w:rPr>
        <w:t>страненные. В современных конструкциях обычно используются удл</w:t>
      </w:r>
      <w:r w:rsidRPr="00E337E1">
        <w:rPr>
          <w:sz w:val="28"/>
        </w:rPr>
        <w:t>и</w:t>
      </w:r>
      <w:r w:rsidRPr="00E337E1">
        <w:rPr>
          <w:sz w:val="28"/>
        </w:rPr>
        <w:t>ненные цилиндрические заряды литых, прессованных или пластичных взрывчатых веществ в жестких или мягких оболочках или эластичных ВВ без оболочек.</w:t>
      </w:r>
    </w:p>
    <w:p w:rsidR="00D5372F" w:rsidRPr="00E337E1" w:rsidRDefault="00D5372F" w:rsidP="00E337E1">
      <w:pPr>
        <w:spacing w:line="360" w:lineRule="exact"/>
        <w:ind w:firstLine="720"/>
        <w:jc w:val="both"/>
        <w:rPr>
          <w:sz w:val="28"/>
          <w:szCs w:val="28"/>
        </w:rPr>
      </w:pPr>
      <w:r w:rsidRPr="00E337E1">
        <w:rPr>
          <w:sz w:val="28"/>
          <w:szCs w:val="28"/>
        </w:rPr>
        <w:t xml:space="preserve">При взрыве удлиненного заряда на некоторой высоте </w:t>
      </w:r>
      <w:r w:rsidRPr="00E337E1">
        <w:rPr>
          <w:i/>
          <w:iCs/>
          <w:sz w:val="28"/>
          <w:szCs w:val="28"/>
        </w:rPr>
        <w:t>а</w:t>
      </w:r>
      <w:r w:rsidRPr="00E337E1">
        <w:rPr>
          <w:sz w:val="28"/>
          <w:szCs w:val="28"/>
        </w:rPr>
        <w:t xml:space="preserve"> удельный импульс фазы сжатия</w:t>
      </w:r>
      <w:r w:rsidR="007962C1">
        <w:rPr>
          <w:sz w:val="28"/>
          <w:szCs w:val="28"/>
        </w:rPr>
        <w:t xml:space="preserve"> </w:t>
      </w:r>
      <w:r w:rsidR="001F6A1A">
        <w:rPr>
          <w:sz w:val="28"/>
          <w:szCs w:val="28"/>
        </w:rPr>
        <w:t>определяется по формуле 1.20.</w:t>
      </w:r>
    </w:p>
    <w:p w:rsidR="00C80C0E" w:rsidRDefault="001F6A1A" w:rsidP="00DC3CFF">
      <w:pPr>
        <w:spacing w:line="360" w:lineRule="exact"/>
        <w:ind w:firstLine="709"/>
        <w:jc w:val="both"/>
        <w:rPr>
          <w:sz w:val="28"/>
          <w:szCs w:val="28"/>
        </w:rPr>
      </w:pPr>
      <w:r w:rsidRPr="001F6A1A">
        <w:rPr>
          <w:sz w:val="28"/>
          <w:szCs w:val="28"/>
        </w:rPr>
        <w:t>Например, д</w:t>
      </w:r>
      <w:r w:rsidR="00C80C0E" w:rsidRPr="001F6A1A">
        <w:rPr>
          <w:sz w:val="28"/>
          <w:szCs w:val="28"/>
        </w:rPr>
        <w:t xml:space="preserve">ля проделывания прохода в минном поле применяется УЗ с расходом ВВ 8кг/м (ВВ- тротил). Заряд располагается на высоте 0,5 м от поверхности земли. </w:t>
      </w:r>
      <w:r>
        <w:rPr>
          <w:sz w:val="28"/>
          <w:szCs w:val="28"/>
        </w:rPr>
        <w:t>Необходимо о</w:t>
      </w:r>
      <w:r w:rsidR="00C80C0E" w:rsidRPr="001F6A1A">
        <w:rPr>
          <w:sz w:val="28"/>
          <w:szCs w:val="28"/>
        </w:rPr>
        <w:t>пределить ширину прохода, обр</w:t>
      </w:r>
      <w:r w:rsidR="00C80C0E" w:rsidRPr="001F6A1A">
        <w:rPr>
          <w:sz w:val="28"/>
          <w:szCs w:val="28"/>
        </w:rPr>
        <w:t>а</w:t>
      </w:r>
      <w:r w:rsidR="00C80C0E" w:rsidRPr="001F6A1A">
        <w:rPr>
          <w:sz w:val="28"/>
          <w:szCs w:val="28"/>
        </w:rPr>
        <w:t>зуемого при взрыве заряда, если известно, что для срабатывания мин необходима нагрузка, удельный импульс которого составляет 500 Па с</w:t>
      </w:r>
      <w:r w:rsidR="00404562">
        <w:rPr>
          <w:sz w:val="28"/>
          <w:szCs w:val="28"/>
        </w:rPr>
        <w:t xml:space="preserve"> (рис. 10)</w:t>
      </w:r>
      <w:r>
        <w:rPr>
          <w:sz w:val="28"/>
          <w:szCs w:val="28"/>
        </w:rPr>
        <w:t>.</w:t>
      </w:r>
    </w:p>
    <w:p w:rsidR="001F6A1A" w:rsidRDefault="001F6A1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1F6A1A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421005</wp:posOffset>
                </wp:positionV>
                <wp:extent cx="1602740" cy="1078865"/>
                <wp:effectExtent l="0" t="4763" r="30798" b="11747"/>
                <wp:wrapNone/>
                <wp:docPr id="1033" name="Прямая соединительная линия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5400000" flipV="1">
                          <a:off x="0" y="0"/>
                          <a:ext cx="1602740" cy="107886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3" o:spid="_x0000_s1026" style="position:absolute;rotation:-90;flip:y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6pt,33.15pt" to="294.8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2008448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960120</wp:posOffset>
                </wp:positionV>
                <wp:extent cx="1602740" cy="635"/>
                <wp:effectExtent l="952" t="0" r="36513" b="17462"/>
                <wp:wrapNone/>
                <wp:docPr id="1032" name="Прямая соединительная линия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5400000">
                          <a:off x="0" y="0"/>
                          <a:ext cx="1602740" cy="6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2" o:spid="_x0000_s1026" style="position:absolute;rotation:90;z-index:2520084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26.15pt,75.6pt" to="252.35pt,7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2313940</wp:posOffset>
                </wp:positionH>
                <wp:positionV relativeFrom="paragraph">
                  <wp:posOffset>77470</wp:posOffset>
                </wp:positionV>
                <wp:extent cx="179705" cy="179705"/>
                <wp:effectExtent l="0" t="0" r="10795" b="10795"/>
                <wp:wrapNone/>
                <wp:docPr id="150117" name="Овал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79705" cy="1797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31" o:spid="_x0000_s1026" style="position:absolute;margin-left:182.2pt;margin-top:6.1pt;width:14.15pt;height:14.15pt;rotation:90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" strokecolor="black [3213]" strokeweight="2pt"/>
            </w:pict>
          </mc:Fallback>
        </mc:AlternateContent>
      </w:r>
    </w:p>
    <w:p w:rsidR="001F6A1A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2010496" behindDoc="0" locked="0" layoutInCell="1" allowOverlap="1">
                <wp:simplePos x="0" y="0"/>
                <wp:positionH relativeFrom="column">
                  <wp:posOffset>2783204</wp:posOffset>
                </wp:positionH>
                <wp:positionV relativeFrom="paragraph">
                  <wp:posOffset>836930</wp:posOffset>
                </wp:positionV>
                <wp:extent cx="1397000" cy="0"/>
                <wp:effectExtent l="698500" t="0" r="0" b="711200"/>
                <wp:wrapNone/>
                <wp:docPr id="1034" name="Прямая соединительная линия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5400000">
                          <a:off x="0" y="0"/>
                          <a:ext cx="1397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4" o:spid="_x0000_s1026" style="position:absolute;rotation:90;z-index:25201049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219.15pt,65.9pt" to="329.15pt,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" strokecolor="black [3213]">
                <o:lock v:ext="edit" shapetype="f"/>
              </v:line>
            </w:pict>
          </mc:Fallback>
        </mc:AlternateContent>
      </w:r>
    </w:p>
    <w:p w:rsidR="001F6A1A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2576830</wp:posOffset>
                </wp:positionH>
                <wp:positionV relativeFrom="paragraph">
                  <wp:posOffset>1029335</wp:posOffset>
                </wp:positionV>
                <wp:extent cx="594995" cy="275590"/>
                <wp:effectExtent l="0" t="0" r="0" b="0"/>
                <wp:wrapNone/>
                <wp:docPr id="150116" name="Прямоугольник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27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404562" w:rsidRDefault="00660CCD" w:rsidP="001F6A1A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</w:rPr>
                            </w:pPr>
                            <w:r w:rsidRPr="00652785">
                              <w:rPr>
                                <w:i/>
                                <w:color w:val="000000" w:themeColor="text1"/>
                                <w:sz w:val="28"/>
                                <w:lang w:val="en-US"/>
                              </w:rPr>
                              <w:t>b</w:t>
                            </w:r>
                            <w:r>
                              <w:rPr>
                                <w:i/>
                                <w:color w:val="000000" w:themeColor="text1"/>
                                <w:sz w:val="28"/>
                              </w:rPr>
                              <w:t>/2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39" o:spid="_x0000_s1129" style="position:absolute;left:0;text-align:left;margin-left:202.9pt;margin-top:81.05pt;width:46.85pt;height:21.7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" filled="f" stroked="f" strokeweight="2pt">
                <v:path arrowok="t"/>
                <v:textbox>
                  <w:txbxContent>
                    <w:p w:rsidR="00660CCD" w:rsidRPr="00404562" w:rsidRDefault="00660CCD" w:rsidP="001F6A1A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</w:rPr>
                      </w:pPr>
                      <w:r w:rsidRPr="00652785">
                        <w:rPr>
                          <w:i/>
                          <w:color w:val="000000" w:themeColor="text1"/>
                          <w:sz w:val="28"/>
                          <w:lang w:val="en-US"/>
                        </w:rPr>
                        <w:t>b</w:t>
                      </w:r>
                      <w:r>
                        <w:rPr>
                          <w:i/>
                          <w:color w:val="000000" w:themeColor="text1"/>
                          <w:sz w:val="28"/>
                        </w:rPr>
                        <w:t>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3000375</wp:posOffset>
                </wp:positionH>
                <wp:positionV relativeFrom="paragraph">
                  <wp:posOffset>62865</wp:posOffset>
                </wp:positionV>
                <wp:extent cx="353695" cy="275590"/>
                <wp:effectExtent l="0" t="0" r="0" b="0"/>
                <wp:wrapNone/>
                <wp:docPr id="1040" name="Прямоугольник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3695" cy="27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404562" w:rsidRDefault="00660CCD" w:rsidP="00404562">
                            <w:r w:rsidRPr="00404562">
                              <w:rPr>
                                <w:color w:val="000000" w:themeColor="text1"/>
                                <w:sz w:val="28"/>
                                <w:lang w:val="en-US"/>
                              </w:rPr>
                              <w:t>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40" o:spid="_x0000_s1130" style="position:absolute;left:0;text-align:left;margin-left:236.25pt;margin-top:4.95pt;width:27.85pt;height:21.7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" filled="f" stroked="f" strokeweight="2pt">
                <v:path arrowok="t"/>
                <v:textbox>
                  <w:txbxContent>
                    <w:p w:rsidR="00660CCD" w:rsidRPr="00404562" w:rsidRDefault="00660CCD" w:rsidP="00404562">
                      <w:r w:rsidRPr="00404562">
                        <w:rPr>
                          <w:color w:val="000000" w:themeColor="text1"/>
                          <w:sz w:val="28"/>
                          <w:lang w:val="en-US"/>
                        </w:rPr>
                        <w:t>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1953895</wp:posOffset>
                </wp:positionH>
                <wp:positionV relativeFrom="paragraph">
                  <wp:posOffset>174625</wp:posOffset>
                </wp:positionV>
                <wp:extent cx="594995" cy="275590"/>
                <wp:effectExtent l="0" t="0" r="0" b="0"/>
                <wp:wrapNone/>
                <wp:docPr id="1039" name="Прямоугольник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27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0CCD" w:rsidRPr="00404562" w:rsidRDefault="00660CCD" w:rsidP="001F6A1A">
                            <w:pPr>
                              <w:jc w:val="center"/>
                              <w:rPr>
                                <w:i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000000" w:themeColor="text1"/>
                                <w:sz w:val="28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31" style="position:absolute;left:0;text-align:left;margin-left:153.85pt;margin-top:13.75pt;width:46.85pt;height:21.7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" filled="f" stroked="f" strokeweight="2pt">
                <v:path arrowok="t"/>
                <v:textbox>
                  <w:txbxContent>
                    <w:p w:rsidR="00660CCD" w:rsidRPr="00404562" w:rsidRDefault="00660CCD" w:rsidP="001F6A1A">
                      <w:pPr>
                        <w:jc w:val="center"/>
                        <w:rPr>
                          <w:i/>
                          <w:color w:val="000000" w:themeColor="text1"/>
                          <w:sz w:val="28"/>
                        </w:rPr>
                      </w:pPr>
                      <w:r>
                        <w:rPr>
                          <w:i/>
                          <w:color w:val="000000" w:themeColor="text1"/>
                          <w:sz w:val="28"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</w:p>
    <w:p w:rsidR="001F6A1A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2817495</wp:posOffset>
                </wp:positionH>
                <wp:positionV relativeFrom="paragraph">
                  <wp:posOffset>109855</wp:posOffset>
                </wp:positionV>
                <wp:extent cx="914400" cy="914400"/>
                <wp:effectExtent l="0" t="52705" r="0" b="0"/>
                <wp:wrapNone/>
                <wp:docPr id="150115" name="Дуга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4521272">
                          <a:off x="0" y="0"/>
                          <a:ext cx="914400" cy="914400"/>
                        </a:xfrm>
                        <a:custGeom>
                          <a:avLst/>
                          <a:gdLst>
                            <a:gd name="T0" fmla="*/ 659776 w 914278"/>
                            <a:gd name="T1" fmla="*/ 47329 h 914385"/>
                            <a:gd name="T2" fmla="*/ 909010 w 914278"/>
                            <a:gd name="T3" fmla="*/ 527191 h 91438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14278" h="914385" stroke="0">
                              <a:moveTo>
                                <a:pt x="659688" y="47328"/>
                              </a:moveTo>
                              <a:cubicBezTo>
                                <a:pt x="838564" y="135747"/>
                                <a:pt x="939434" y="329980"/>
                                <a:pt x="908889" y="527182"/>
                              </a:cubicBezTo>
                              <a:lnTo>
                                <a:pt x="457139" y="457193"/>
                              </a:lnTo>
                              <a:lnTo>
                                <a:pt x="659688" y="47328"/>
                              </a:lnTo>
                              <a:close/>
                            </a:path>
                            <a:path w="914278" h="914385" fill="none">
                              <a:moveTo>
                                <a:pt x="659688" y="47328"/>
                              </a:moveTo>
                              <a:cubicBezTo>
                                <a:pt x="838564" y="135747"/>
                                <a:pt x="939434" y="329980"/>
                                <a:pt x="908889" y="52718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Дуга 1035" o:spid="_x0000_s1026" style="position:absolute;margin-left:221.85pt;margin-top:8.65pt;width:1in;height:1in;rotation:-4938435fd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914278,914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" path="m659688,47328nsc838564,135747,939434,329980,908889,527182l457139,457193,659688,47328xem659688,47328nfc838564,135747,939434,329980,908889,527182e" filled="f" strokecolor="black [3213]">
                <v:path arrowok="t" o:connecttype="custom" o:connectlocs="659864,47330;909131,527200" o:connectangles="0,0"/>
              </v:shape>
            </w:pict>
          </mc:Fallback>
        </mc:AlternateContent>
      </w:r>
    </w:p>
    <w:p w:rsidR="001F6A1A" w:rsidRDefault="001F6A1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1F6A1A" w:rsidRDefault="001F6A1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1F6A1A" w:rsidRDefault="001F6A1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1F6A1A" w:rsidRDefault="00D82F3A" w:rsidP="00DC3CF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3366770</wp:posOffset>
                </wp:positionH>
                <wp:positionV relativeFrom="paragraph">
                  <wp:posOffset>118745</wp:posOffset>
                </wp:positionV>
                <wp:extent cx="210185" cy="70485"/>
                <wp:effectExtent l="13970" t="13970" r="13970" b="10795"/>
                <wp:wrapNone/>
                <wp:docPr id="150114" name="Freeform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0185" cy="70485"/>
                        </a:xfrm>
                        <a:custGeom>
                          <a:avLst/>
                          <a:gdLst>
                            <a:gd name="T0" fmla="*/ 0 w 331"/>
                            <a:gd name="T1" fmla="*/ 70485 h 111"/>
                            <a:gd name="T2" fmla="*/ 210185 w 331"/>
                            <a:gd name="T3" fmla="*/ 70485 h 111"/>
                            <a:gd name="T4" fmla="*/ 210185 w 331"/>
                            <a:gd name="T5" fmla="*/ 22860 h 111"/>
                            <a:gd name="T6" fmla="*/ 178435 w 331"/>
                            <a:gd name="T7" fmla="*/ 22860 h 111"/>
                            <a:gd name="T8" fmla="*/ 157480 w 331"/>
                            <a:gd name="T9" fmla="*/ 0 h 111"/>
                            <a:gd name="T10" fmla="*/ 71755 w 331"/>
                            <a:gd name="T11" fmla="*/ 0 h 111"/>
                            <a:gd name="T12" fmla="*/ 49530 w 331"/>
                            <a:gd name="T13" fmla="*/ 22860 h 111"/>
                            <a:gd name="T14" fmla="*/ 6350 w 331"/>
                            <a:gd name="T15" fmla="*/ 22860 h 111"/>
                            <a:gd name="T16" fmla="*/ 4445 w 331"/>
                            <a:gd name="T17" fmla="*/ 68580 h 111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0" t="0" r="r" b="b"/>
                          <a:pathLst>
                            <a:path w="331" h="111">
                              <a:moveTo>
                                <a:pt x="0" y="111"/>
                              </a:moveTo>
                              <a:lnTo>
                                <a:pt x="331" y="111"/>
                              </a:lnTo>
                              <a:lnTo>
                                <a:pt x="331" y="36"/>
                              </a:lnTo>
                              <a:lnTo>
                                <a:pt x="281" y="36"/>
                              </a:lnTo>
                              <a:lnTo>
                                <a:pt x="248" y="0"/>
                              </a:lnTo>
                              <a:lnTo>
                                <a:pt x="113" y="0"/>
                              </a:lnTo>
                              <a:lnTo>
                                <a:pt x="78" y="36"/>
                              </a:lnTo>
                              <a:lnTo>
                                <a:pt x="10" y="36"/>
                              </a:lnTo>
                              <a:lnTo>
                                <a:pt x="7" y="108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962" o:spid="_x0000_s1026" style="position:absolute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65.1pt,14.9pt,281.65pt,14.9pt,281.65pt,11.15pt,279.15pt,11.15pt,277.5pt,9.35pt,270.75pt,9.35pt,269pt,11.15pt,265.6pt,11.15pt,265.45pt,14.75pt" coordsize="331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">
                <v:path arrowok="t" o:connecttype="custom" o:connectlocs="0,44757975;133467475,44757975;133467475,14516100;113306225,14516100;99999800,0;45564425,0;31451550,14516100;4032250,14516100;2822575,43548300" o:connectangles="0,0,0,0,0,0,0,0,0"/>
              </v:poly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4065270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150107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150108" name="AutoShape 956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09" name="AutoShape 957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10" name="AutoShape 958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11" name="AutoShape 959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12" name="AutoShape 960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13" name="AutoShape 961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5" o:spid="_x0000_s1026" style="position:absolute;margin-left:320.1pt;margin-top:13.45pt;width:22.65pt;height:8.15pt;z-index:252025856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">
                <v:shape id="AutoShape 956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4iMcMAAADfAAAADwAAAGRycy9kb3ducmV2LnhtbERPTUsDMRC9C/0PYYRexCZbUMratIgg&#10;SA+C7R56HJJxd3Ez2SZxu/575yB4fLzv7X4Og5oo5T6yhWplQBG76HtuLTSn1/sNqFyQPQ6RycIP&#10;ZdjvFjdbrH288gdNx9IqCeFco4WulLHWOruOAuZVHImF+4wpYBGYWu0TXiU8DHptzKMO2LM0dDjS&#10;S0fu6/gdLPSH5r2Z7i4luc2hOqcqn86Ds3Z5Oz8/gSo0l3/xn/vNy/wHUxkZLH8EgN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XuIjHDAAAA3wAAAA8AAAAAAAAAAAAA&#10;AAAAoQIAAGRycy9kb3ducmV2LnhtbFBLBQYAAAAABAAEAPkAAACRAwAAAAA=&#10;"/>
                <v:shape id="AutoShape 957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KHqsMAAADfAAAADwAAAGRycy9kb3ducmV2LnhtbERPz2vCMBS+D/wfwhN2GTOpsOGqUcZA&#10;EA+DaQ8eH8mzLTYvNYm1+++XwWDHj+/3ajO6TgwUYutZQzFTIIiNty3XGqrj9nkBIiZki51n0vBN&#10;ETbrycMKS+vv/EXDIdUih3AsUUOTUl9KGU1DDuPM98SZO/vgMGUYamkD3nO46+RcqVfpsOXc0GBP&#10;Hw2Zy+HmNLT76rManq4pmMW+OIUiHk+d0fpxOr4vQSQa07/4z72zef6LKtQb/P7JAOT6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qih6rDAAAA3wAAAA8AAAAAAAAAAAAA&#10;AAAAoQIAAGRycy9kb3ducmV2LnhtbFBLBQYAAAAABAAEAPkAAACRAwAAAAA=&#10;"/>
                <v:shape id="AutoShape 958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G46sMAAADfAAAADwAAAGRycy9kb3ducmV2LnhtbERPTUsDMRC9C/0PYYRexGZTUMratIgg&#10;SA+C7R56HJJxd3Ez2SZxu/575yB4fLzv7X4Og5oo5T6yBbOqQBG76HtuLTSn1/sNqFyQPQ6RycIP&#10;ZdjvFjdbrH288gdNx9IqCeFco4WulLHWOruOAuZVHImF+4wpYBGYWu0TXiU8DHpdVY86YM/S0OFI&#10;Lx25r+N3sNAfmvdmuruU5DYHc04mn86Ds3Z5Oz8/gSo0l3/xn/vNy/yHyhh5IH8EgN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5BuOrDAAAA3wAAAA8AAAAAAAAAAAAA&#10;AAAAoQIAAGRycy9kb3ducmV2LnhtbFBLBQYAAAAABAAEAPkAAACRAwAAAAA=&#10;"/>
                <v:shape id="AutoShape 959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8EbsQAAADfAAAADwAAAGRycy9kb3ducmV2LnhtbERPTWsCMRC9F/ofwhR6KTWbglK2RtkK&#10;ggoetO19upluQjeT7Sbq+u+NIPT4eN/T+eBbcaQ+usAa1KgAQVwH47jR8PmxfH4FEROywTYwaThT&#10;hPns/m6KpQkn3tFxnxqRQziWqMGm1JVSxtqSxzgKHXHmfkLvMWXYN9L0eMrhvpUvRTGRHh3nBosd&#10;LSzVv/uD17Bdq/fq27r1ZvfntuNl1R6apy+tHx+G6g1EoiH9i2/ulcnzx4VSCq5/MgA5u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PwRuxAAAAN8AAAAPAAAAAAAAAAAA&#10;AAAAAKECAABkcnMvZG93bnJldi54bWxQSwUGAAAAAAQABAD5AAAAkgMAAAAA&#10;"/>
                <v:shape id="AutoShape 960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+2aGcQAAADfAAAADwAAAGRycy9kb3ducmV2LnhtbERPXWvCMBR9H/gfwhX2MjStoIzOKFUQ&#10;5sAH3fZ+be6aYHNTm6jdv18Ggo+H8z1f9q4RV+qC9awgH2cgiCuvLdcKvj43o1cQISJrbDyTgl8K&#10;sFwMnuZYaH/jPV0PsRYphEOBCkyMbSFlqAw5DGPfEifux3cOY4JdLXWHtxTuGjnJspl0aDk1GGxp&#10;bag6HS5OwW6br8qjsduP/dnuppuyudQv30o9D/vyDUSkPj7Ed/e7TvOnWZ5P4P9PAiA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7ZoZxAAAAN8AAAAPAAAAAAAAAAAA&#10;AAAAAKECAABkcnMvZG93bnJldi54bWxQSwUGAAAAAAQABAD5AAAAkgMAAAAA&#10;"/>
                <v:shape id="AutoShape 961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E/gsQAAADfAAAADwAAAGRycy9kb3ducmV2LnhtbERPXWvCMBR9F/Yfwh34IppWcYzOKJ0g&#10;6MAH3Xy/a+6asOama6LWf78MBj4ezvdi1btGXKgL1rOCfJKBIK68tlwr+HjfjJ9BhIissfFMCm4U&#10;YLV8GCyw0P7KB7ocYy1SCIcCFZgY20LKUBlyGCa+JU7cl+8cxgS7WuoOryncNXKaZU/SoeXUYLCl&#10;taHq+3h2Cva7/LX8NHb3dvix+/mmbM716KTU8LEvX0BE6uNd/O/e6jR/nuX5DP7+JAB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oT+CxAAAAN8AAAAPAAAAAAAAAAAA&#10;AAAAAKECAABkcnMvZG93bnJldi54bWxQSwUGAAAAAAQABAD5AAAAkgMAAAAA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3809365</wp:posOffset>
                </wp:positionH>
                <wp:positionV relativeFrom="paragraph">
                  <wp:posOffset>169545</wp:posOffset>
                </wp:positionV>
                <wp:extent cx="287655" cy="103505"/>
                <wp:effectExtent l="0" t="0" r="36195" b="29845"/>
                <wp:wrapNone/>
                <wp:docPr id="150100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150101" name="AutoShape 949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02" name="AutoShape 950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03" name="AutoShape 951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04" name="AutoShape 952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05" name="AutoShape 953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106" name="AutoShape 954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8" o:spid="_x0000_s1026" style="position:absolute;margin-left:299.95pt;margin-top:13.35pt;width:22.65pt;height:8.15pt;z-index:252024832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">
                <v:shape id="AutoShape 949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SLrMMAAADfAAAADwAAAGRycy9kb3ducmV2LnhtbERPTUsDMRC9C/6HMIIXaZMIStk2LaUg&#10;SA+C7R56HJLp7tLNZJvE7frvjSB4fLzv1WbyvRgppi6wAT1XIIhtcB03Burj22wBImVkh31gMvBN&#10;CTbr+7sVVi7c+JPGQ25ECeFUoYE256GSMtmWPKZ5GIgLdw7RYy4wNtJFvJVw38tnpV6lx45LQ4sD&#10;7Vqyl8OXN9Dt6496fLrmaBd7fYo6HU+9NebxYdouQWSa8r/4z/3uyvwXpZWG3z8FgF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TUi6zDAAAA3wAAAA8AAAAAAAAAAAAA&#10;AAAAoQIAAGRycy9kb3ducmV2LnhtbFBLBQYAAAAABAAEAPkAAACRAwAAAAA=&#10;"/>
                <v:shape id="AutoShape 950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YV28MAAADfAAAADwAAAGRycy9kb3ducmV2LnhtbERPz2vCMBS+C/sfwhN2EU0qbEg1igjC&#10;8DCY9tDjI3lry5qXLslq998vg8GOH9/v3WFyvRgpxM6zhmKlQBAbbztuNFS383IDIiZki71n0vBN&#10;EQ77h9kOS+vv/EbjNTUih3AsUUOb0lBKGU1LDuPKD8SZe/fBYcowNNIGvOdw18u1Us/SYce5ocWB&#10;Ti2Zj+uX09BdqtdqXHymYDaXog5FvNW90fpxPh23IBJN6V/8536xef6TKtQafv9kAHL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QGFdvDAAAA3wAAAA8AAAAAAAAAAAAA&#10;AAAAoQIAAGRycy9kb3ducmV2LnhtbFBLBQYAAAAABAAEAPkAAACRAwAAAAA=&#10;"/>
                <v:shape id="AutoShape 951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qwQMMAAADfAAAADwAAAGRycy9kb3ducmV2LnhtbERPz2vCMBS+D/wfwhN2GTOpY0OqUcZA&#10;EA+DaQ8eH8mzLTYvNYm1+++XwWDHj+/3ajO6TgwUYutZQzFTIIiNty3XGqrj9nkBIiZki51n0vBN&#10;ETbrycMKS+vv/EXDIdUih3AsUUOTUl9KGU1DDuPM98SZO/vgMGUYamkD3nO46+RcqTfpsOXc0GBP&#10;Hw2Zy+HmNLT76rManq4pmMW+OIUiHk+d0fpxOr4vQSQa07/4z72zef6rKtQL/P7JAOT6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tKsEDDAAAA3wAAAA8AAAAAAAAAAAAA&#10;AAAAoQIAAGRycy9kb3ducmV2LnhtbFBLBQYAAAAABAAEAPkAAACRAwAAAAA=&#10;"/>
                <v:shape id="AutoShape 952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ExK8UAAADfAAAADwAAAGRycy9kb3ducmV2LnhtbERPTUsDMRC9C/6HMIIXaZMVK7I2LatQ&#10;sEIPrfY+bqab0M1k3aTt+u9NodDj431P54NvxZH66AJrKMYKBHEdjONGw/fXYvQCIiZkg21g0vBH&#10;Eeaz25spliaceE3HTWpEDuFYogabUldKGWtLHuM4dMSZ24XeY8qwb6Tp8ZTDfSsflXqWHh3nBosd&#10;vVuq95uD17BaFm/Vj3XLz/WvW00WVXtoHrZa398N1SuIREO6ii/uD5PnT1ShnuD8JwOQs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pExK8UAAADfAAAADwAAAAAAAAAA&#10;AAAAAAChAgAAZHJzL2Rvd25yZXYueG1sUEsFBgAAAAAEAAQA+QAAAJMDAAAAAA==&#10;"/>
                <v:shape id="AutoShape 953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d2UsMQAAADfAAAADwAAAGRycy9kb3ducmV2LnhtbERPXUvDMBR9F/Yfwh3sRVzSQUW6ZaMK&#10;AyfsYVPf75prE2xuapNt9d8bQfDxcL5Xm9F34kJDdIE1FHMFgrgJxnGr4e11e/cAIiZkg11g0vBN&#10;ETbryc0KKxOufKDLMbUih3CsUINNqa+kjI0lj3EeeuLMfYTBY8pwaKUZ8JrDfScXSt1Lj45zg8We&#10;niw1n8ez17DfFY/1ybrdy+HL7ctt3Z3b23etZ9OxXoJINKZ/8Z/72eT5pSpUCb9/MgC5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3ZSwxAAAAN8AAAAPAAAAAAAAAAAA&#10;AAAAAKECAABkcnMvZG93bnJldi54bWxQSwUGAAAAAAQABAD5AAAAkgMAAAAA&#10;"/>
                <v:shape id="AutoShape 954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8Kx8QAAADfAAAADwAAAGRycy9kb3ducmV2LnhtbERPTWsCMRC9F/ofwhR6KZqsoMjWKNuC&#10;oAUPansfN9NN6Gay3UTd/vumUPD4eN+L1eBbcaE+usAairECQVwH47jR8H5cj+YgYkI22AYmDT8U&#10;YbW8v1tgacKV93Q5pEbkEI4larApdaWUsbbkMY5DR5y5z9B7TBn2jTQ9XnO4b+VEqZn06Dg3WOzo&#10;1VL9dTh7Dbtt8VKdrNu+7b/dbrqu2nPz9KH148NQPYNINKSb+N+9MXn+VBVqBn9/MgC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DwrHxAAAAN8AAAAPAAAAAAAAAAAA&#10;AAAAAKECAABkcnMvZG93bnJldi54bWxQSwUGAAAAAAQABAD5AAAAkgMAAAAA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3554095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150093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150094" name="AutoShape 942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5" name="AutoShape 943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6" name="AutoShape 944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7" name="AutoShape 945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8" name="AutoShape 946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9" name="AutoShape 947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1" o:spid="_x0000_s1026" style="position:absolute;margin-left:279.85pt;margin-top:13.45pt;width:22.65pt;height:8.15pt;z-index:252023808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">
                <v:shape id="AutoShape 942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iyLsQAAADfAAAADwAAAGRycy9kb3ducmV2LnhtbERPz2vCMBS+D/Y/hDfwMmZSceI6o4zB&#10;QDwMpj14fCRvbVnz0iVZrf+9GQgeP77fq83oOjFQiK1nDcVUgSA23rZca6gOH09LEDEhW+w8k4Yz&#10;Rdis7+9WWFp/4i8a9qkWOYRjiRqalPpSymgachinvifO3LcPDlOGoZY24CmHu07OlFpIhy3nhgZ7&#10;em/I/Oz/nIZ2V31Ww+NvCma5K46hiIdjZ7SePIxvryASjekmvrq3Ns9/VuplDv9/MgC5v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SLIuxAAAAN8AAAAPAAAAAAAAAAAA&#10;AAAAAKECAABkcnMvZG93bnJldi54bWxQSwUGAAAAAAQABAD5AAAAkgMAAAAA&#10;"/>
                <v:shape id="AutoShape 943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QXtcQAAADfAAAADwAAAGRycy9kb3ducmV2LnhtbERPz2vCMBS+C/4P4Qm7yEw6cGg1yhAG&#10;w8Ng2oPHR/LWFpuXLom1+++XwWDHj+/3dj+6TgwUYutZQ7FQIIiNty3XGqrz6+MKREzIFjvPpOGb&#10;Iux308kWS+vv/EHDKdUih3AsUUOTUl9KGU1DDuPC98SZ+/TBYcow1NIGvOdw18knpZ6lw5ZzQ4M9&#10;HRoy19PNaWiP1Xs1zL9SMKtjcQlFPF86o/XDbHzZgEg0pn/xn/vN5vlLpdZL+P2TAc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BBe1xAAAAN8AAAAPAAAAAAAAAAAA&#10;AAAAAKECAABkcnMvZG93bnJldi54bWxQSwUGAAAAAAQABAD5AAAAkgMAAAAA&#10;"/>
                <v:shape id="AutoShape 944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aJwsQAAADfAAAADwAAAGRycy9kb3ducmV2LnhtbERPz2vCMBS+D/wfwhN2GTPpYKLVKEMY&#10;DA+DaQ8eH8lbW2xeuiTW7r9fBGHHj+/3eju6TgwUYutZQzFTIIiNty3XGqrj+/MCREzIFjvPpOGX&#10;Imw3k4c1ltZf+YuGQ6pFDuFYooYmpb6UMpqGHMaZ74kz9+2Dw5RhqKUNeM3hrpMvSs2lw5ZzQ4M9&#10;7Roy58PFaWj31Wc1PP2kYBb74hSKeDx1RuvH6fi2ApFoTP/iu/vD5vmvSi3ncPuTA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1onCxAAAAN8AAAAPAAAAAAAAAAAA&#10;AAAAAKECAABkcnMvZG93bnJldi54bWxQSwUGAAAAAAQABAD5AAAAkgMAAAAA&#10;"/>
                <v:shape id="AutoShape 945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g1RsUAAADfAAAADwAAAGRycy9kb3ducmV2LnhtbERPTWsCMRC9C/0PYYRepCYWtO3WKNuC&#10;oIIHbXufbqab4Gay3URd/31TKPT4eN/zZe8bcaYuusAaJmMFgrgKxnGt4f1tdfcIIiZkg01g0nCl&#10;CMvFzWCOhQkX3tP5kGqRQzgWqMGm1BZSxsqSxzgOLXHmvkLnMWXY1dJ0eMnhvpH3Ss2kR8e5wWJL&#10;r5aq4+HkNew2k5fy07rNdv/tdtNV2Zzq0YfWt8O+fAaRqE//4j/32uT5U6WeHuD3TwYgF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Kg1RsUAAADfAAAADwAAAAAAAAAA&#10;AAAAAAChAgAAZHJzL2Rvd25yZXYueG1sUEsFBgAAAAAEAAQA+QAAAJMDAAAAAA==&#10;"/>
                <v:shape id="AutoShape 946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ehNMQAAADfAAAADwAAAGRycy9kb3ducmV2LnhtbERPTUsDMRC9C/6HMIIXaZMKFbs2LatQ&#10;sEIPrXofN+MmuJmsm7Rd/71zEDw+3vdyPcZOnWjIIbGF2dSAIm6SC9xaeHvdTO5B5YLssEtMFn4o&#10;w3p1ebHEyqUz7+l0KK2SEM4VWvCl9JXWufEUMU9TTyzcZxoiFoFDq92AZwmPnb415k5HDCwNHnt6&#10;8tR8HY7Rwm47e6w/fNi+7L/Dbr6pu2N7827t9dVYP4AqNJZ/8Z/72cn8uTELGSx/BIBe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N6E0xAAAAN8AAAAPAAAAAAAAAAAA&#10;AAAAAKECAABkcnMvZG93bnJldi54bWxQSwUGAAAAAAQABAD5AAAAkgMAAAAA&#10;"/>
                <v:shape id="AutoShape 947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sEr8QAAADfAAAADwAAAGRycy9kb3ducmV2LnhtbERPTWsCMRC9C/0PYQq9SE0ULLo1yioI&#10;teBB296nm+kmdDNZN1G3/74pFDw+3vdi1ftGXKiLLrCG8UiBIK6CcVxreH/bPs5AxIRssAlMGn4o&#10;wmp5N1hgYcKVD3Q5plrkEI4FarAptYWUsbLkMY5CS5y5r9B5TBl2tTQdXnO4b+REqSfp0XFusNjS&#10;xlL1fTx7DfvdeF1+Wrd7PZzcfrotm3M9/ND64b4vn0Ek6tNN/O9+MXn+VKn5HP7+ZAB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ewSvxAAAAN8AAAAPAAAAAAAAAAAA&#10;AAAAAKECAABkcnMvZG93bnJldi54bWxQSwUGAAAAAAQABAD5AAAAkgMAAAAA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3302000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150086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150087" name="AutoShape 935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8" name="AutoShape 936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9" name="AutoShape 937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0" name="AutoShape 938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1" name="AutoShape 939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92" name="AutoShape 940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4" o:spid="_x0000_s1026" style="position:absolute;margin-left:260pt;margin-top:13.45pt;width:22.65pt;height:8.15pt;z-index:252022784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">
                <v:shape id="AutoShape 935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O6hMMAAADfAAAADwAAAGRycy9kb3ducmV2LnhtbERPz0vDMBS+D/wfwhO8DJdUcJbadIgg&#10;yA6CWw87PpJnW2xeahK7+t8bQdjx4/td7xY3iplCHDxrKDYKBLHxduBOQ3t8uS1BxIRscfRMGn4o&#10;wq65WtVYWX/md5oPqRM5hGOFGvqUpkrKaHpyGDd+Is7chw8OU4ahkzbgOYe7Ud4ptZUOB84NPU70&#10;3JP5PHw7DcO+fWvn9VcKptwXp1DE42k0Wt9cL0+PIBIt6SL+d7/aPP9eqfIB/v5kALL5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9DuoTDAAAA3wAAAA8AAAAAAAAAAAAA&#10;AAAAoQIAAGRycy9kb3ducmV2LnhtbFBLBQYAAAAABAAEAPkAAACRAwAAAAA=&#10;"/>
                <v:shape id="AutoShape 936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wu9sMAAADfAAAADwAAAGRycy9kb3ducmV2LnhtbERPz0vDMBS+C/4P4Q28iEsqKKUuG0MQ&#10;ZAfBrYcdH8mzLTYvNYld/e99B8Hjx/d7s1vCqGZKeYhsoVobUMQu+oE7C+3p5a4GlQuyxzEyWfih&#10;DLvt9dUGGx8v/E7zsXRKQjg3aKEvZWq0zq6ngHkdJ2LhPmIKWASmTvuEFwkPo7435lEHHFgaepzo&#10;uSf3efwOFoZD+9bOt18lufpQnVOVT+fRWXuzWvZPoAot5V/85371Mv/BmFoGyx8BoL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7cLvbDAAAA3wAAAA8AAAAAAAAAAAAA&#10;AAAAoQIAAGRycy9kb3ducmV2LnhtbFBLBQYAAAAABAAEAPkAAACRAwAAAAA=&#10;"/>
                <v:shape id="AutoShape 937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CLbcMAAADfAAAADwAAAGRycy9kb3ducmV2LnhtbERPz0vDMBS+D/wfwhO8DJdUcNTadIgg&#10;yA6CWw87PpJnW2xeahK7+t8bQdjx4/td7xY3iplCHDxrKDYKBLHxduBOQ3t8uS1BxIRscfRMGn4o&#10;wq65WtVYWX/md5oPqRM5hGOFGvqUpkrKaHpyGDd+Is7chw8OU4ahkzbgOYe7Ud4ptZUOB84NPU70&#10;3JP5PHw7DcO+fWvn9VcKptwXp1DE42k0Wt9cL0+PIBIt6SL+d7/aPP9eqfIB/v5kALL5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GQi23DAAAA3wAAAA8AAAAAAAAAAAAA&#10;AAAAoQIAAGRycy9kb3ducmV2LnhtbFBLBQYAAAAABAAEAPkAAACRAwAAAAA=&#10;"/>
                <v:shape id="AutoShape 938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0GtMsQAAADfAAAADwAAAGRycy9kb3ducmV2LnhtbERPTUsDMRC9C/6HMIIXaZMKFbs2LatQ&#10;sEIPrXofN+MmuJmsm7Rd/71zEDw+3vdyPcZOnWjIIbGF2dSAIm6SC9xaeHvdTO5B5YLssEtMFn4o&#10;w3p1ebHEyqUz7+l0KK2SEM4VWvCl9JXWufEUMU9TTyzcZxoiFoFDq92AZwmPnb415k5HDCwNHnt6&#10;8tR8HY7Rwm47e6w/fNi+7L/Dbr6pu2N7827t9dVYP4AqNJZ/8Z/72cn8uTELeSB/BIBe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Qa0yxAAAAN8AAAAPAAAAAAAAAAAA&#10;AAAAAKECAABkcnMvZG93bnJldi54bWxQSwUGAAAAAAQABAD5AAAAkgMAAAAA&#10;"/>
                <v:shape id="AutoShape 939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0IqcUAAADfAAAADwAAAGRycy9kb3ducmV2LnhtbERPTUsDMRC9C/6HMIIXaZMVKro2LatQ&#10;sIUeWu193Ew3oZvJuknb9d+bgtDj431P54NvxYn66AJrKMYKBHEdjONGw9fnYvQMIiZkg21g0vBL&#10;Eeaz25spliaceUOnbWpEDuFYogabUldKGWtLHuM4dMSZ24feY8qwb6Tp8ZzDfSsflXqSHh3nBosd&#10;vVuqD9uj17BeFm/Vt3XL1ebHrSeLqj02Dzut7++G6hVEoiFdxf/uD5PnT5R6KeDyJwOQs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A0IqcUAAADfAAAADwAAAAAAAAAA&#10;AAAAAAChAgAAZHJzL2Rvd25yZXYueG1sUEsFBgAAAAAEAAQA+QAAAJMDAAAAAA==&#10;"/>
                <v:shape id="AutoShape 940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+W3sQAAADfAAAADwAAAGRycy9kb3ducmV2LnhtbERPTWsCMRC9F/ofwhS8lJooKHZrlG1B&#10;UMGDtr1PN9NN6Gay3UTd/vtGEDw+3vd82ftGnKiLLrCG0VCBIK6CcVxr+HhfPc1AxIRssAlMGv4o&#10;wnJxfzfHwoQz7+l0SLXIIRwL1GBTagspY2XJYxyGljhz36HzmDLsamk6POdw38ixUlPp0XFusNjS&#10;m6Xq53D0Gnab0Wv5Zd1mu/91u8mqbI7146fWg4e+fAGRqE838dW9Nnn+RKnnMVz+ZABy8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35bexAAAAN8AAAAPAAAAAAAAAAAA&#10;AAAAAKECAABkcnMvZG93bnJldi54bWxQSwUGAAAAAAQABAD5AAAAkgMAAAAA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3049270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150079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150080" name="AutoShape 928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1" name="AutoShape 929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2" name="AutoShape 930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3" name="AutoShape 931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4" name="AutoShape 932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85" name="AutoShape 933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7" o:spid="_x0000_s1026" style="position:absolute;margin-left:240.1pt;margin-top:13.45pt;width:22.65pt;height:8.15pt;z-index:252021760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">
                <v:shape id="AutoShape 928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oi8MMAAADfAAAADwAAAGRycy9kb3ducmV2LnhtbERPz0vDMBS+C/4P4Q28iEsqKKUuG0MQ&#10;ZAfBrYcdH8mzLTYvNYld/e99B8Hjx/d7s1vCqGZKeYhsoVobUMQu+oE7C+3p5a4GlQuyxzEyWfih&#10;DLvt9dUGGx8v/E7zsXRKQjg3aKEvZWq0zq6ngHkdJ2LhPmIKWASmTvuEFwkPo7435lEHHFgaepzo&#10;uSf3efwOFoZD+9bOt18lufpQnVOVT+fRWXuzWvZPoAot5V/85371Mv/BmFoeyB8BoL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qIvDDAAAA3wAAAA8AAAAAAAAAAAAA&#10;AAAAoQIAAGRycy9kb3ducmV2LnhtbFBLBQYAAAAABAAEAPkAAACRAwAAAAA=&#10;"/>
                <v:shape id="AutoShape 929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aHa8MAAADfAAAADwAAAGRycy9kb3ducmV2LnhtbERPz2vCMBS+D/Y/hDfYZWjSgVI6o4yB&#10;MDwI0x48PpK3tqx56ZJYu//eDASPH9/v1WZyvRgpxM6zhmKuQBAbbztuNNTH7awEEROyxd4zafij&#10;CJv148MKK+sv/EXjITUih3CsUEOb0lBJGU1LDuPcD8SZ+/bBYcowNNIGvORw18tXpZbSYce5ocWB&#10;PloyP4ez09Dt6n09vvymYMpdcQpFPJ56o/Xz0/T+BiLRlO7im/vT5vkLpcoC/v9kAHJ9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/mh2vDAAAA3wAAAA8AAAAAAAAAAAAA&#10;AAAAoQIAAGRycy9kb3ducmV2LnhtbFBLBQYAAAAABAAEAPkAAACRAwAAAAA=&#10;"/>
                <v:shape id="AutoShape 930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QZHMMAAADfAAAADwAAAGRycy9kb3ducmV2LnhtbERPz2vCMBS+C/sfwhvsIppU2CjVKEMQ&#10;hoeB2oPHR/LWljUvXZLV7r9fhMGOH9/vzW5yvRgpxM6zhmKpQBAbbztuNNSXw6IEEROyxd4zafih&#10;CLvtw2yDlfU3PtF4To3IIRwr1NCmNFRSRtOSw7j0A3HmPnxwmDIMjbQBbznc9XKl1It02HFuaHGg&#10;fUvm8/ztNHTH+r0e518pmPJYXEMRL9feaP30OL2uQSSa0r/4z/1m8/xnpcoV3P9kAHL7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80GRzDAAAA3wAAAA8AAAAAAAAAAAAA&#10;AAAAoQIAAGRycy9kb3ducmV2LnhtbFBLBQYAAAAABAAEAPkAAACRAwAAAAA=&#10;"/>
                <v:shape id="AutoShape 931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qlmMUAAADfAAAADwAAAGRycy9kb3ducmV2LnhtbERPy2oCMRTdF/yHcIVuSk1sscjUKGNB&#10;qIILH93fTm4noZObcRJ1+vemUOjycN6zRe8bcaEuusAaxiMFgrgKxnGt4XhYPU5BxIRssAlMGn4o&#10;wmI+uJthYcKVd3TZp1rkEI4FarAptYWUsbLkMY5CS5y5r9B5TBl2tTQdXnO4b+STUi/So+PcYLGl&#10;N0vV9/7sNWzX42X5ad16szu57WRVNuf64UPr+2FfvoJI1Kd/8Z/73eT5E6Wmz/D7JwOQ8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kqlmMUAAADfAAAADwAAAAAAAAAA&#10;AAAAAAChAgAAZHJzL2Rvd25yZXYueG1sUEsFBgAAAAAEAAQA+QAAAJMDAAAAAA==&#10;"/>
                <v:shape id="AutoShape 932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M97MUAAADfAAAADwAAAGRycy9kb3ducmV2LnhtbERPy2oCMRTdF/yHcIVuSk0stcjUKGNB&#10;qIILH93fTm4noZObcRJ1+vemUOjycN6zRe8bcaEuusAaxiMFgrgKxnGt4XhYPU5BxIRssAlMGn4o&#10;wmI+uJthYcKVd3TZp1rkEI4FarAptYWUsbLkMY5CS5y5r9B5TBl2tTQdXnO4b+STUi/So+PcYLGl&#10;N0vV9/7sNWzX42X5ad16szu57WRVNuf64UPr+2FfvoJI1Kd/8Z/73eT5E6Wmz/D7JwOQ8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aM97MUAAADfAAAADwAAAAAAAAAA&#10;AAAAAAChAgAAZHJzL2Rvd25yZXYueG1sUEsFBgAAAAAEAAQA+QAAAJMDAAAAAA==&#10;"/>
                <v:shape id="AutoShape 933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+Yd8QAAADfAAAADwAAAGRycy9kb3ducmV2LnhtbERPy2oCMRTdF/oP4Ra6KTWxMEVGo4wF&#10;oRZc+Oj+OrmdhE5uxknU6d83hYLLw3nPFoNvxYX66AJrGI8UCOI6GMeNhsN+9TwBEROywTYwafih&#10;CIv5/d0MSxOuvKXLLjUih3AsUYNNqSuljLUlj3EUOuLMfYXeY8qwb6Tp8ZrDfStflHqVHh3nBosd&#10;vVmqv3dnr2GzHi+ro3Xrj+3JbYpV1Z6bp0+tHx+Gagoi0ZBu4n/3u8nzC6UmBfz9yQDk/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75h3xAAAAN8AAAAPAAAAAAAAAAAA&#10;AAAAAKECAABkcnMvZG93bnJldi54bWxQSwUGAAAAAAQABAD5AAAAkgMAAAAA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2797175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666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667" name="AutoShape 921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AutoShape 922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AutoShape 923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AutoShape 924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AutoShape 925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78" name="AutoShape 926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0" o:spid="_x0000_s1026" style="position:absolute;margin-left:220.25pt;margin-top:13.45pt;width:22.65pt;height:8.15pt;z-index:252020736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">
                <v:shape id="AutoShape 921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WyGcQAAADcAAAADwAAAGRycy9kb3ducmV2LnhtbESPQWvCQBSE7wX/w/IKXopu4iFKdJUi&#10;CMVDQc3B42P3NQnNvo2725j++25B8DjMzDfMZjfaTgzkQ+tYQT7PQBBrZ1quFVSXw2wFIkRkg51j&#10;UvBLAXbbycsGS+PufKLhHGuRIBxKVNDE2JdSBt2QxTB3PXHyvpy3GJP0tTQe7wluO7nIskJabDkt&#10;NNjTviH9ff6xCtpj9VkNb7fo9eqYX30eLtdOKzV9Hd/XICKN8Rl+tD+MgqJYwv+ZdATk9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FbIZxAAAANwAAAAPAAAAAAAAAAAA&#10;AAAAAKECAABkcnMvZG93bnJldi54bWxQSwUGAAAAAAQABAD5AAAAkgMAAAAA&#10;"/>
                <v:shape id="AutoShape 922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oma8EAAADcAAAADwAAAGRycy9kb3ducmV2LnhtbERPTYvCMBC9L/gfwix4Wda0Hop0jSIL&#10;gngQ1B48DslsW7aZ1CTW+u/NQfD4eN/L9Wg7MZAPrWMF+SwDQaydablWUJ233wsQISIb7ByTggcF&#10;WK8mH0ssjbvzkYZTrEUK4VCigibGvpQy6IYshpnriRP357zFmKCvpfF4T+G2k/MsK6TFllNDgz39&#10;NqT/TzeroN1Xh2r4ukavF/v84vNwvnRaqennuPkBEWmMb/HLvTMKiiKtTWfSEZCr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iiZrwQAAANwAAAAPAAAAAAAAAAAAAAAA&#10;AKECAABkcnMvZG93bnJldi54bWxQSwUGAAAAAAQABAD5AAAAjwMAAAAA&#10;"/>
                <v:shape id="AutoShape 923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aD8MQAAADcAAAADwAAAGRycy9kb3ducmV2LnhtbESPQWvCQBSE74L/YXlCL1I38RBs6ipF&#10;KIiHgpqDx8fuaxKafRt3tzH9911B8DjMzDfMejvaTgzkQ+tYQb7IQBBrZ1quFVTnz9cViBCRDXaO&#10;ScEfBdhuppM1lsbd+EjDKdYiQTiUqKCJsS+lDLohi2HheuLkfTtvMSbpa2k83hLcdnKZZYW02HJa&#10;aLCnXUP65/RrFbSH6qsa5tfo9eqQX3wezpdOK/UyGz/eQUQa4zP8aO+NgqJ4g/uZdATk5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xoPwxAAAANwAAAAPAAAAAAAAAAAA&#10;AAAAAKECAABkcnMvZG93bnJldi54bWxQSwUGAAAAAAQABAD5AAAAkgMAAAAA&#10;"/>
                <v:shape id="AutoShape 924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Q828IAAADcAAAADwAAAGRycy9kb3ducmV2LnhtbERPy2oCMRTdC/2HcIVuRDMWamU0ylQQ&#10;asGFr/11cp0EJzfjJOr075tFocvDec+XnavFg9pgPSsYjzIQxKXXlisFx8N6OAURIrLG2jMp+KEA&#10;y8VLb4659k/e0WMfK5FCOOSowMTY5FKG0pDDMPINceIuvnUYE2wrqVt8pnBXy7csm0iHllODwYZW&#10;hsrr/u4UbDfjz+Js7OZ7d7Pb93VR36vBSanXflfMQETq4r/4z/2lFUw+0vx0Jh0Bufg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sQ828IAAADcAAAADwAAAAAAAAAAAAAA&#10;AAChAgAAZHJzL2Rvd25yZXYueG1sUEsFBgAAAAAEAAQA+QAAAJADAAAAAA==&#10;"/>
                <v:shape id="AutoShape 925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iZQMYAAADcAAAADwAAAGRycy9kb3ducmV2LnhtbESPQWsCMRSE70L/Q3iFXkSzW1DL1ihr&#10;QagFD2q9v25eN6Gbl3UTdf33TaHgcZiZb5j5sneNuFAXrGcF+TgDQVx5bblW8HlYj15AhIissfFM&#10;Cm4UYLl4GMyx0P7KO7rsYy0ShEOBCkyMbSFlqAw5DGPfEifv23cOY5JdLXWH1wR3jXzOsql0aDkt&#10;GGzpzVD1sz87BdtNviq/jN187E52O1mXzbkeHpV6euzLVxCR+ngP/7fftYLpLIe/M+kI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2ImUDGAAAA3AAAAA8AAAAAAAAA&#10;AAAAAAAAoQIAAGRycy9kb3ducmV2LnhtbFBLBQYAAAAABAAEAPkAAACUAwAAAAA=&#10;"/>
                <v:shape id="AutoShape 926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tHzsQAAADfAAAADwAAAGRycy9kb3ducmV2LnhtbERPTUsDMRC9C/6HMIIXaZMK1bI2LatQ&#10;sEIPrXofN+MmuJmsm7Rd/71zEDw+3vdyPcZOnWjIIbGF2dSAIm6SC9xaeHvdTBagckF22CUmCz+U&#10;Yb26vFhi5dKZ93Q6lFZJCOcKLfhS+krr3HiKmKepJxbuMw0Ri8Ch1W7As4THTt8ac6cjBpYGjz09&#10;eWq+DsdoYbedPdYfPmxf9t9hN9/U3bG9ebf2+mqsH0AVGsu/+M/97GT+3Jh7GSx/BIBe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O0fOxAAAAN8AAAAPAAAAAAAAAAAA&#10;AAAAAKECAABkcnMvZG93bnJldi54bWxQSwUGAAAAAAQABAD5AAAAkgMAAAAA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2541905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659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660" name="AutoShape 914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AutoShape 915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AutoShape 916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AutoShape 917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AutoShape 918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AutoShape 919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3" o:spid="_x0000_s1026" style="position:absolute;margin-left:200.15pt;margin-top:13.45pt;width:22.65pt;height:8.15pt;z-index:252019712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">
                <v:shape id="AutoShape 914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wqbcEAAADcAAAADwAAAGRycy9kb3ducmV2LnhtbERPTYvCMBC9L/gfwix4Wda0Hop0jSIL&#10;gngQ1B48DslsW7aZ1CTW+u/NQfD4eN/L9Wg7MZAPrWMF+SwDQaydablWUJ233wsQISIb7ByTggcF&#10;WK8mH0ssjbvzkYZTrEUK4VCigibGvpQy6IYshpnriRP357zFmKCvpfF4T+G2k/MsK6TFllNDgz39&#10;NqT/TzeroN1Xh2r4ukavF/v84vNwvnRaqennuPkBEWmMb/HLvTMKiiLNT2fSEZCr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3/CptwQAAANwAAAAPAAAAAAAAAAAAAAAA&#10;AKECAABkcnMvZG93bnJldi54bWxQSwUGAAAAAAQABAD5AAAAjwMAAAAA&#10;"/>
                <v:shape id="AutoShape 915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CP9sQAAADcAAAADwAAAGRycy9kb3ducmV2LnhtbESPQYvCMBSE7wv+h/AEL4um9VCkGmVZ&#10;EMSDsNqDx0fybMs2L90k1vrvzcLCHoeZ+YbZ7EbbiYF8aB0ryBcZCGLtTMu1guqyn69AhIhssHNM&#10;Cp4UYLedvG2wNO7BXzScYy0ShEOJCpoY+1LKoBuyGBauJ07ezXmLMUlfS+PxkeC2k8ssK6TFltNC&#10;gz19NqS/z3eroD1Wp2p4/4ler4751efhcu20UrPp+LEGEWmM/+G/9sEoKIocfs+kIyC3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sI/2xAAAANwAAAAPAAAAAAAAAAAA&#10;AAAAAKECAABkcnMvZG93bnJldi54bWxQSwUGAAAAAAQABAD5AAAAkgMAAAAA&#10;"/>
                <v:shape id="AutoShape 916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IRgcQAAADcAAAADwAAAGRycy9kb3ducmV2LnhtbESPQYvCMBSE7wv+h/AEL4um9VCkGmUR&#10;hMWDsNqDx0fyti3bvHSTbK3/3iwIHoeZ+YbZ7EbbiYF8aB0ryBcZCGLtTMu1gupymK9AhIhssHNM&#10;Cu4UYLedvG2wNO7GXzScYy0ShEOJCpoY+1LKoBuyGBauJ07et/MWY5K+lsbjLcFtJ5dZVkiLLaeF&#10;BnvaN6R/zn9WQXusTtXw/hu9Xh3zq8/D5dpppWbT8WMNItIYX+Fn+9MoKIol/J9JR0Bu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YhGBxAAAANwAAAAPAAAAAAAAAAAA&#10;AAAAAKECAABkcnMvZG93bnJldi54bWxQSwUGAAAAAAQABAD5AAAAkgMAAAAA&#10;"/>
                <v:shape id="AutoShape 917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880ccYAAADcAAAADwAAAGRycy9kb3ducmV2LnhtbESPT2sCMRTE74V+h/AKvRTNWukiq1G2&#10;BaEWPPjv/ty8bkI3L9tN1PXbNwXB4zAzv2Fmi9414kxdsJ4VjIYZCOLKa8u1gv1uOZiACBFZY+OZ&#10;FFwpwGL++DDDQvsLb+i8jbVIEA4FKjAxtoWUoTLkMAx9S5y8b985jEl2tdQdXhLcNfI1y3Lp0HJa&#10;MNjSh6HqZ3tyCtar0Xt5NHb1tfm167dl2Zzql4NSz099OQURqY/38K39qRXk+Rj+z6QjIO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fPNHHGAAAA3AAAAA8AAAAAAAAA&#10;AAAAAAAAoQIAAGRycy9kb3ducmV2LnhtbFBLBQYAAAAABAAEAPkAAACUAwAAAAA=&#10;"/>
                <v:shape id="AutoShape 918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asBcYAAADcAAAADwAAAGRycy9kb3ducmV2LnhtbESPT2sCMRTE74V+h/AKvRTNWuwiq1G2&#10;BaEWPPjv/ty8bkI3L9tN1PXbNwXB4zAzv2Fmi9414kxdsJ4VjIYZCOLKa8u1gv1uOZiACBFZY+OZ&#10;FFwpwGL++DDDQvsLb+i8jbVIEA4FKjAxtoWUoTLkMAx9S5y8b985jEl2tdQdXhLcNfI1y3Lp0HJa&#10;MNjSh6HqZ3tyCtar0Xt5NHb1tfm167dl2Zzql4NSz099OQURqY/38K39qRXk+Rj+z6QjIO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mrAXGAAAA3AAAAA8AAAAAAAAA&#10;AAAAAAAAoQIAAGRycy9kb3ducmV2LnhtbFBLBQYAAAAABAAEAPkAAACUAwAAAAA=&#10;"/>
                <v:shape id="AutoShape 919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oJnsUAAADcAAAADwAAAGRycy9kb3ducmV2LnhtbESPQWsCMRSE7wX/Q3iCl6JZCy5la5RV&#10;EGrBg7a9Pzevm+DmZd1EXf99Uyh4HGbmG2a+7F0jrtQF61nBdJKBIK68tlwr+PrcjF9BhIissfFM&#10;Cu4UYLkYPM2x0P7Ge7oeYi0ShEOBCkyMbSFlqAw5DBPfEifvx3cOY5JdLXWHtwR3jXzJslw6tJwW&#10;DLa0NlSdDhenYLedrsqjsduP/dnuZpuyudTP30qNhn35BiJSHx/h//a7VpDnM/g7k4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oJnsUAAADcAAAADwAAAAAAAAAA&#10;AAAAAAChAgAAZHJzL2Rvd25yZXYueG1sUEsFBgAAAAAEAAQA+QAAAJMDAAAAAA==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2289175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652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653" name="AutoShape 907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AutoShape 908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AutoShape 909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AutoShape 910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AutoShape 911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AutoShape 912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6" o:spid="_x0000_s1026" style="position:absolute;margin-left:180.25pt;margin-top:13.45pt;width:22.65pt;height:8.15pt;z-index:252018688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">
                <v:shape id="AutoShape 907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J+p8UAAADcAAAADwAAAGRycy9kb3ducmV2LnhtbESPQWsCMRSE7wX/Q3hCL0Wzq1RkNUop&#10;FMSDUN2Dx0fy3F3cvKxJum7/vREKPQ4z8w2z3g62FT350DhWkE8zEMTamYYrBeXpa7IEESKywdYx&#10;KfilANvN6GWNhXF3/qb+GCuRIBwKVFDH2BVSBl2TxTB1HXHyLs5bjEn6ShqP9wS3rZxl2UJabDgt&#10;1NjRZ036evyxCpp9eSj7t1v0ernPzz4Pp3OrlXodDx8rEJGG+B/+a++MgsX7HJ5n0hGQm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UJ+p8UAAADcAAAADwAAAAAAAAAA&#10;AAAAAAChAgAAZHJzL2Rvd25yZXYueG1sUEsFBgAAAAAEAAQA+QAAAJMDAAAAAA==&#10;"/>
                <v:shape id="AutoShape 908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vm08UAAADcAAAADwAAAGRycy9kb3ducmV2LnhtbESPQWsCMRSE7wX/Q3hCL0WzK1ZkNUop&#10;FMSDUN2Dx0fy3F3cvKxJum7/vREKPQ4z8w2z3g62FT350DhWkE8zEMTamYYrBeXpa7IEESKywdYx&#10;KfilANvN6GWNhXF3/qb+GCuRIBwKVFDH2BVSBl2TxTB1HXHyLs5bjEn6ShqP9wS3rZxl2UJabDgt&#10;1NjRZ036evyxCpp9eSj7t1v0ernPzz4Pp3OrlXodDx8rEJGG+B/+a++MgsX7HJ5n0hGQm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qvm08UAAADcAAAADwAAAAAAAAAA&#10;AAAAAAChAgAAZHJzL2Rvd25yZXYueG1sUEsFBgAAAAAEAAQA+QAAAJMDAAAAAA==&#10;"/>
                <v:shape id="AutoShape 909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dDSMQAAADcAAAADwAAAGRycy9kb3ducmV2LnhtbESPQYvCMBSE74L/ITxhL6JpBUWqURZh&#10;QTwsrPbg8ZE827LNS02ytfvvNwuCx2FmvmG2+8G2oicfGscK8nkGglg703CloLx8zNYgQkQ22Dom&#10;Bb8UYL8bj7ZYGPfgL+rPsRIJwqFABXWMXSFl0DVZDHPXESfv5rzFmKSvpPH4SHDbykWWraTFhtNC&#10;jR0datLf5x+roDmVn2U/vUev16f86vNwubZaqbfJ8L4BEWmIr/CzfTQKVssl/J9JR0D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50NIxAAAANwAAAAPAAAAAAAAAAAA&#10;AAAAAKECAABkcnMvZG93bnJldi54bWxQSwUGAAAAAAQABAD5AAAAkgMAAAAA&#10;"/>
                <v:shape id="AutoShape 910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RdVMUAAADcAAAADwAAAGRycy9kb3ducmV2LnhtbESPQWsCMRSE7wX/Q3iCl6JZCy5la5RV&#10;EGrBg7a9Pzevm+DmZd1EXf99Uyh4HGbmG2a+7F0jrtQF61nBdJKBIK68tlwr+PrcjF9BhIissfFM&#10;Cu4UYLkYPM2x0P7Ge7oeYi0ShEOBCkyMbSFlqAw5DBPfEifvx3cOY5JdLXWHtwR3jXzJslw6tJwW&#10;DLa0NlSdDhenYLedrsqjsduP/dnuZpuyudTP30qNhn35BiJSHx/h//a7VpDPcvg7k4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dRdVMUAAADcAAAADwAAAAAAAAAA&#10;AAAAAAChAgAAZHJzL2Rvd25yZXYueG1sUEsFBgAAAAAEAAQA+QAAAJMDAAAAAA==&#10;"/>
                <v:shape id="AutoShape 911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j4z8UAAADcAAAADwAAAGRycy9kb3ducmV2LnhtbESPT2sCMRTE7wW/Q3iFXopmLWhla5RV&#10;EKrgwX/35+Z1E7p5WTdRt9/eFAo9DjPzG2Y671wtbtQG61nBcJCBIC69tlwpOB5W/QmIEJE11p5J&#10;wQ8FmM96T1PMtb/zjm77WIkE4ZCjAhNjk0sZSkMOw8A3xMn78q3DmGRbSd3iPcFdLd+ybCwdWk4L&#10;BhtaGiq/91enYLseLoqzsevN7mK3o1VRX6vXk1Ivz13xASJSF//Df+1PrWA8eoffM+kIy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pj4z8UAAADcAAAADwAAAAAAAAAA&#10;AAAAAAChAgAAZHJzL2Rvd25yZXYueG1sUEsFBgAAAAAEAAQA+QAAAJMDAAAAAA==&#10;"/>
                <v:shape id="AutoShape 912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wdsvcIAAADcAAAADwAAAGRycy9kb3ducmV2LnhtbERPTWsCMRC9C/6HMIIX0ayCUrZGWQuC&#10;Ch607X3cTDfBzWS7ibr+e3Mo9Ph438t152pxpzZYzwqmkwwEcem15UrB1+d2/AYiRGSNtWdS8KQA&#10;61W/t8Rc+wef6H6OlUghHHJUYGJscilDachhmPiGOHE/vnUYE2wrqVt8pHBXy1mWLaRDy6nBYEMf&#10;hsrr+eYUHPfTTXExdn84/drjfFvUt2r0rdRw0BXvICJ18V/8595pBYt5WpvOpCMgV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wdsvcIAAADcAAAADwAAAAAAAAAAAAAA&#10;AAChAgAAZHJzL2Rvd25yZXYueG1sUEsFBgAAAAAEAAQA+QAAAJADAAAAAA==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2036445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645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646" name="AutoShape 900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AutoShape 901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8" name="AutoShape 902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" name="AutoShape 903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0" name="AutoShape 904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AutoShape 905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9" o:spid="_x0000_s1026" style="position:absolute;margin-left:160.35pt;margin-top:13.45pt;width:22.65pt;height:8.15pt;z-index:252017664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">
                <v:shape id="AutoShape 900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xL4sQAAADcAAAADwAAAGRycy9kb3ducmV2LnhtbESPQWvCQBSE74L/YXkFL1I3kRIkdZVS&#10;KIgHoZqDx8fuaxKafRt315j++64geBxm5htmvR1tJwbyoXWsIF9kIIi1My3XCqrT1+sKRIjIBjvH&#10;pOCPAmw308kaS+Nu/E3DMdYiQTiUqKCJsS+lDLohi2HheuLk/ThvMSbpa2k83hLcdnKZZYW02HJa&#10;aLCnz4b07/FqFbT76lAN80v0erXPzz4Pp3OnlZq9jB/vICKN8Rl+tHdGQfFWwP1MOgJy8w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7EvixAAAANwAAAAPAAAAAAAAAAAA&#10;AAAAAKECAABkcnMvZG93bnJldi54bWxQSwUGAAAAAAQABAD5AAAAkgMAAAAA&#10;"/>
                <v:shape id="AutoShape 901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6DuecUAAADcAAAADwAAAGRycy9kb3ducmV2LnhtbESPQWsCMRSE74X+h/AKvRTNbikqW6OI&#10;IIiHgroHj4/kubt087Imcd3++0YQPA4z8w0zXw62FT350DhWkI8zEMTamYYrBeVxM5qBCBHZYOuY&#10;FPxRgOXi9WWOhXE33lN/iJVIEA4FKqhj7Aopg67JYhi7jjh5Z+ctxiR9JY3HW4LbVn5m2URabDgt&#10;1NjRuib9e7haBc2u/Cn7j0v0erbLTz4Px1OrlXp/G1bfICIN8Rl+tLdGweRrCvcz6QjIx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6DuecUAAADcAAAADwAAAAAAAAAA&#10;AAAAAAChAgAAZHJzL2Rvd25yZXYueG1sUEsFBgAAAAAEAAQA+QAAAJMDAAAAAA==&#10;"/>
                <v:shape id="AutoShape 902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96C8EAAADcAAAADwAAAGRycy9kb3ducmV2LnhtbERPTYvCMBC9L/gfwgheFk0ri0g1iggL&#10;4kFY7cHjkIxtsZnUJFvrvzeHhT0+3vd6O9hW9ORD41hBPstAEGtnGq4UlJfv6RJEiMgGW8ek4EUB&#10;tpvRxxoL4578Q/05ViKFcChQQR1jV0gZdE0Ww8x1xIm7OW8xJugraTw+U7ht5TzLFtJiw6mhxo72&#10;Nen7+dcqaI7lqew/H9Hr5TG/+jxcrq1WajIedisQkYb4L/5zH4yCxVdam86kIyA3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P3oLwQAAANwAAAAPAAAAAAAAAAAAAAAA&#10;AKECAABkcnMvZG93bnJldi54bWxQSwUGAAAAAAQABAD5AAAAjwMAAAAA&#10;"/>
                <v:shape id="AutoShape 903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Jf+8YAAADcAAAADwAAAGRycy9kb3ducmV2LnhtbESPQWsCMRSE74L/ITyhF6lZS5V2Ncpa&#10;EKrgQdven5vXTejmZd1E3f77piB4HGbmG2a+7FwtLtQG61nBeJSBIC69tlwp+PxYP76ACBFZY+2Z&#10;FPxSgOWi35tjrv2V93Q5xEokCIccFZgYm1zKUBpyGEa+IU7et28dxiTbSuoWrwnuavmUZVPp0HJa&#10;MNjQm6Hy53B2Cnab8ao4GrvZ7k92N1kX9bkafin1MOiKGYhIXbyHb+13rWD6/Ar/Z9IRk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2SX/vGAAAA3AAAAA8AAAAAAAAA&#10;AAAAAAAAoQIAAGRycy9kb3ducmV2LnhtbFBLBQYAAAAABAAEAPkAAACUAwAAAAA=&#10;"/>
                <v:shape id="AutoShape 904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Fgu8IAAADcAAAADwAAAGRycy9kb3ducmV2LnhtbERPTWsCMRC9C/6HMIIX0ayCUrZGWQuC&#10;Ch607X3cTDfBzWS7ibr+e3Mo9Ph438t152pxpzZYzwqmkwwEcem15UrB1+d2/AYiRGSNtWdS8KQA&#10;61W/t8Rc+wef6H6OlUghHHJUYGJscilDachhmPiGOHE/vnUYE2wrqVt8pHBXy1mWLaRDy6nBYEMf&#10;hsrr+eYUHPfTTXExdn84/drjfFvUt2r0rdRw0BXvICJ18V/8595pBYt5mp/OpCMgV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XFgu8IAAADcAAAADwAAAAAAAAAAAAAA&#10;AAChAgAAZHJzL2Rvd25yZXYueG1sUEsFBgAAAAAEAAQA+QAAAJADAAAAAA==&#10;"/>
                <v:shape id="AutoShape 905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3FIMUAAADcAAAADwAAAGRycy9kb3ducmV2LnhtbESPQWsCMRSE7wX/Q3hCL0WzW1DK1iir&#10;INSCB217f25eN8HNy7qJuv33jSB4HGbmG2a26F0jLtQF61lBPs5AEFdeW64VfH+tR28gQkTW2Hgm&#10;BX8UYDEfPM2w0P7KO7rsYy0ShEOBCkyMbSFlqAw5DGPfEifv13cOY5JdLXWH1wR3jXzNsql0aDkt&#10;GGxpZag67s9OwXaTL8uDsZvP3cluJ+uyOdcvP0o9D/vyHUSkPj7C9/aHVjCd5HA7k46AnP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j3FIMUAAADcAAAADwAAAAAAAAAA&#10;AAAAAAChAgAAZHJzL2Rvd25yZXYueG1sUEsFBgAAAAAEAAQA+QAAAJMDAAAAAA==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1778000</wp:posOffset>
                </wp:positionH>
                <wp:positionV relativeFrom="paragraph">
                  <wp:posOffset>170815</wp:posOffset>
                </wp:positionV>
                <wp:extent cx="287655" cy="103505"/>
                <wp:effectExtent l="0" t="0" r="36195" b="29845"/>
                <wp:wrapNone/>
                <wp:docPr id="150076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" cy="103505"/>
                          <a:chOff x="4218" y="5856"/>
                          <a:chExt cx="453" cy="163"/>
                        </a:xfrm>
                      </wpg:grpSpPr>
                      <wps:wsp>
                        <wps:cNvPr id="150077" name="AutoShape 892"/>
                        <wps:cNvCnPr>
                          <a:cxnSpLocks noChangeShapeType="1"/>
                        </wps:cNvCnPr>
                        <wps:spPr bwMode="auto">
                          <a:xfrm flipH="1">
                            <a:off x="4218" y="5856"/>
                            <a:ext cx="75" cy="9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AutoShape 893"/>
                        <wps:cNvCnPr>
                          <a:cxnSpLocks noChangeShapeType="1"/>
                        </wps:cNvCnPr>
                        <wps:spPr bwMode="auto">
                          <a:xfrm flipH="1">
                            <a:off x="4266" y="5856"/>
                            <a:ext cx="98" cy="15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AutoShape 894"/>
                        <wps:cNvCnPr>
                          <a:cxnSpLocks noChangeShapeType="1"/>
                        </wps:cNvCnPr>
                        <wps:spPr bwMode="auto">
                          <a:xfrm flipH="1">
                            <a:off x="4322" y="5856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AutoShape 895"/>
                        <wps:cNvCnPr>
                          <a:cxnSpLocks noChangeShapeType="1"/>
                        </wps:cNvCnPr>
                        <wps:spPr bwMode="auto">
                          <a:xfrm>
                            <a:off x="4402" y="5920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3" name="AutoShape 896"/>
                        <wps:cNvCnPr>
                          <a:cxnSpLocks noChangeShapeType="1"/>
                        </wps:cNvCnPr>
                        <wps:spPr bwMode="auto">
                          <a:xfrm>
                            <a:off x="4436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AutoShape 897"/>
                        <wps:cNvCnPr>
                          <a:cxnSpLocks noChangeShapeType="1"/>
                        </wps:cNvCnPr>
                        <wps:spPr bwMode="auto">
                          <a:xfrm>
                            <a:off x="4537" y="5856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8" o:spid="_x0000_s1026" style="position:absolute;margin-left:140pt;margin-top:13.45pt;width:22.65pt;height:8.15pt;z-index:252016640" coordorigin="4218,5856" coordsize="453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">
                <v:shape id="AutoShape 892" o:spid="_x0000_s1027" type="#_x0000_t32" style="position:absolute;left:4218;top:5856;width:75;height: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bKo8QAAADfAAAADwAAAGRycy9kb3ducmV2LnhtbERPz2vCMBS+C/sfwht4EU06mEpnlDEQ&#10;hofBtAePj+StLWteuiTW+t8vg4HHj+/3Zje6TgwUYutZQ7FQIIiNty3XGqrTfr4GEROyxc4zabhR&#10;hN32YbLB0vorf9JwTLXIIRxL1NCk1JdSRtOQw7jwPXHmvnxwmDIMtbQBrzncdfJJqaV02HJuaLCn&#10;t4bM9/HiNLSH6qMaZj8pmPWhOIcins6d0Xr6OL6+gEg0prv43/1u8/xnpVYr+PuTAcjt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lsqjxAAAAN8AAAAPAAAAAAAAAAAA&#10;AAAAAKECAABkcnMvZG93bnJldi54bWxQSwUGAAAAAAQABAD5AAAAkgMAAAAA&#10;"/>
                <v:shape id="AutoShape 893" o:spid="_x0000_s1028" type="#_x0000_t32" style="position:absolute;left:4266;top:5856;width:98;height:1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l2DcEAAADcAAAADwAAAGRycy9kb3ducmV2LnhtbERPTYvCMBC9L/gfwgheFk0ri0g1iggL&#10;4kFY7cHjkIxtsZnUJFvrvzeHhT0+3vd6O9hW9ORD41hBPstAEGtnGq4UlJfv6RJEiMgGW8ek4EUB&#10;tpvRxxoL4578Q/05ViKFcChQQR1jV0gZdE0Ww8x1xIm7OW8xJugraTw+U7ht5TzLFtJiw6mhxo72&#10;Nen7+dcqaI7lqew/H9Hr5TG/+jxcrq1WajIedisQkYb4L/5zH4yCxVean86kIyA3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8SXYNwQAAANwAAAAPAAAAAAAAAAAAAAAA&#10;AKECAABkcnMvZG93bnJldi54bWxQSwUGAAAAAAQABAD5AAAAjwMAAAAA&#10;"/>
                <v:shape id="AutoShape 894" o:spid="_x0000_s1029" type="#_x0000_t32" style="position:absolute;left:4322;top:5856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XTlsQAAADcAAAADwAAAGRycy9kb3ducmV2LnhtbESPQYvCMBSE74L/ITzBi6xpRUS6RpGF&#10;hcXDgtqDx0fybIvNS02ytfvvNwuCx2FmvmE2u8G2oicfGscK8nkGglg703CloDx/vq1BhIhssHVM&#10;Cn4pwG47Hm2wMO7BR+pPsRIJwqFABXWMXSFl0DVZDHPXESfv6rzFmKSvpPH4SHDbykWWraTFhtNC&#10;jR191KRvpx+roDmU32U/u0ev14f84vNwvrRaqelk2L+DiDTEV/jZ/jIKVssc/s+kIyC3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BdOWxAAAANwAAAAPAAAAAAAAAAAA&#10;AAAAAKECAABkcnMvZG93bnJldi54bWxQSwUGAAAAAAQABAD5AAAAkgMAAAAA&#10;"/>
                <v:shape id="AutoShape 895" o:spid="_x0000_s1030" type="#_x0000_t32" style="position:absolute;left:4402;top:5920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bNisUAAADcAAAADwAAAGRycy9kb3ducmV2LnhtbESPT2sCMRTE7wW/Q3iFXopmlSqyNcoq&#10;CLXgwX/35+Z1E7p5WTdRt9++EQo9DjPzG2a26FwtbtQG61nBcJCBIC69tlwpOB7W/SmIEJE11p5J&#10;wQ8FWMx7TzPMtb/zjm77WIkE4ZCjAhNjk0sZSkMOw8A3xMn78q3DmGRbSd3iPcFdLUdZNpEOLacF&#10;gw2tDJXf+6tTsN0Ml8XZ2M3n7mK343VRX6vXk1Ivz13xDiJSF//Df+0PrWDyNoLHmXQE5P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zbNisUAAADcAAAADwAAAAAAAAAA&#10;AAAAAAChAgAAZHJzL2Rvd25yZXYueG1sUEsFBgAAAAAEAAQA+QAAAJMDAAAAAA==&#10;"/>
                <v:shape id="AutoShape 896" o:spid="_x0000_s1031" type="#_x0000_t32" style="position:absolute;left:4436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poEcYAAADcAAAADwAAAGRycy9kb3ducmV2LnhtbESPQWsCMRSE74L/ITyhF6lZWytlNcpa&#10;EKrgQdven5vXTejmZd1E3f77piB4HGbmG2a+7FwtLtQG61nBeJSBIC69tlwp+PxYP76CCBFZY+2Z&#10;FPxSgOWi35tjrv2V93Q5xEokCIccFZgYm1zKUBpyGEa+IU7et28dxiTbSuoWrwnuavmUZVPp0HJa&#10;MNjQm6Hy53B2Cnab8ao4GrvZ7k9297Iu6nM1/FLqYdAVMxCRungP39rvWsF08gz/Z9IRk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x6aBHGAAAA3AAAAA8AAAAAAAAA&#10;AAAAAAAAoQIAAGRycy9kb3ducmV2LnhtbFBLBQYAAAAABAAEAPkAAACUAwAAAAA=&#10;"/>
                <v:shape id="AutoShape 897" o:spid="_x0000_s1032" type="#_x0000_t32" style="position:absolute;left:4537;top:5856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5PwZcYAAADcAAAADwAAAGRycy9kb3ducmV2LnhtbESPT2sCMRTE74LfIbxCL1KzFpWyNcoq&#10;CFXw4J/eXzevm9DNy7qJuv32Rij0OMzMb5jZonO1uFIbrGcFo2EGgrj02nKl4HRcv7yBCBFZY+2Z&#10;FPxSgMW835thrv2N93Q9xEokCIccFZgYm1zKUBpyGIa+IU7et28dxiTbSuoWbwnuavmaZVPp0HJa&#10;MNjQylD5c7g4BbvNaFl8GbvZ7s92N1kX9aUafCr1/NQV7yAidfE//Nf+0Aqm4zE8zqQjIO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T8GXGAAAA3AAAAA8AAAAAAAAA&#10;AAAAAAAAoQIAAGRycy9kb3ducmV2LnhtbFBLBQYAAAAABAAEAPkAAACUAwAAAAA=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1492250</wp:posOffset>
                </wp:positionH>
                <wp:positionV relativeFrom="paragraph">
                  <wp:posOffset>163830</wp:posOffset>
                </wp:positionV>
                <wp:extent cx="316230" cy="103505"/>
                <wp:effectExtent l="0" t="0" r="26670" b="29845"/>
                <wp:wrapNone/>
                <wp:docPr id="150069" name="Group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230" cy="103505"/>
                          <a:chOff x="3768" y="5845"/>
                          <a:chExt cx="498" cy="163"/>
                        </a:xfrm>
                      </wpg:grpSpPr>
                      <wps:wsp>
                        <wps:cNvPr id="150070" name="AutoShape 884"/>
                        <wps:cNvCnPr>
                          <a:cxnSpLocks noChangeShapeType="1"/>
                        </wps:cNvCnPr>
                        <wps:spPr bwMode="auto">
                          <a:xfrm flipH="1">
                            <a:off x="3768" y="5845"/>
                            <a:ext cx="120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71" name="AutoShape 885"/>
                        <wps:cNvCnPr>
                          <a:cxnSpLocks noChangeShapeType="1"/>
                        </wps:cNvCnPr>
                        <wps:spPr bwMode="auto">
                          <a:xfrm flipH="1">
                            <a:off x="3848" y="5845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72" name="AutoShape 886"/>
                        <wps:cNvCnPr>
                          <a:cxnSpLocks noChangeShapeType="1"/>
                        </wps:cNvCnPr>
                        <wps:spPr bwMode="auto">
                          <a:xfrm flipH="1">
                            <a:off x="3917" y="5845"/>
                            <a:ext cx="111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73" name="AutoShape 887"/>
                        <wps:cNvCnPr>
                          <a:cxnSpLocks noChangeShapeType="1"/>
                        </wps:cNvCnPr>
                        <wps:spPr bwMode="auto">
                          <a:xfrm>
                            <a:off x="3997" y="5909"/>
                            <a:ext cx="70" cy="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74" name="AutoShape 888"/>
                        <wps:cNvCnPr>
                          <a:cxnSpLocks noChangeShapeType="1"/>
                        </wps:cNvCnPr>
                        <wps:spPr bwMode="auto">
                          <a:xfrm>
                            <a:off x="4031" y="5845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75" name="AutoShape 889"/>
                        <wps:cNvCnPr>
                          <a:cxnSpLocks noChangeShapeType="1"/>
                        </wps:cNvCnPr>
                        <wps:spPr bwMode="auto">
                          <a:xfrm>
                            <a:off x="4132" y="5845"/>
                            <a:ext cx="134" cy="1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0" o:spid="_x0000_s1026" style="position:absolute;margin-left:117.5pt;margin-top:12.9pt;width:24.9pt;height:8.15pt;z-index:252015616" coordorigin="3768,5845" coordsize="498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">
                <v:shape id="AutoShape 884" o:spid="_x0000_s1027" type="#_x0000_t32" style="position:absolute;left:3768;top:5845;width:120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X9S18MAAADfAAAADwAAAGRycy9kb3ducmV2LnhtbERPTUsDMRC9C/6HMIIXsckK2rJtWkQQ&#10;pAfBdg89Dsm4u3QzWZO4Xf+9cxA8Pt73ZjeHQU2Uch/ZQrUwoIhd9D23Fprj6/0KVC7IHofIZOGH&#10;Muy211cbrH288AdNh9IqCeFco4WulLHWOruOAuZFHImF+4wpYBGYWu0TXiQ8DPrBmCcdsGdp6HCk&#10;l47c+fAdLPT75r2Z7r5Kcqt9dUpVPp4GZ+3tzfy8BlVoLv/iP/ebl/mPxizlgfwRAHr7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/UtfDAAAA3wAAAA8AAAAAAAAAAAAA&#10;AAAAoQIAAGRycy9kb3ducmV2LnhtbFBLBQYAAAAABAAEAPkAAACRAwAAAAA=&#10;"/>
                <v:shape id="AutoShape 885" o:spid="_x0000_s1028" type="#_x0000_t32" style="position:absolute;left:3848;top:5845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P3TMMAAADfAAAADwAAAGRycy9kb3ducmV2LnhtbERPz2vCMBS+D/wfwhN2GTOpsE2qUcZA&#10;EA+DaQ8eH8mzLTYvNYm1+++XwWDHj+/3ajO6TgwUYutZQzFTIIiNty3XGqrj9nkBIiZki51n0vBN&#10;ETbrycMKS+vv/EXDIdUih3AsUUOTUl9KGU1DDuPM98SZO/vgMGUYamkD3nO46+RcqVfpsOXc0GBP&#10;Hw2Zy+HmNLT76rManq4pmMW+OIUiHk+d0fpxOr4vQSQa07/4z72zef6LUm8F/P7JAOT6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z90zDAAAA3wAAAA8AAAAAAAAAAAAA&#10;AAAAoQIAAGRycy9kb3ducmV2LnhtbFBLBQYAAAAABAAEAPkAAACRAwAAAAA=&#10;"/>
                <v:shape id="AutoShape 886" o:spid="_x0000_s1029" type="#_x0000_t32" style="position:absolute;left:3917;top:5845;width:111;height:1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FpO8QAAADfAAAADwAAAGRycy9kb3ducmV2LnhtbERPz2vCMBS+D/wfwhN2GTOp4JRqlDEY&#10;DA8DtQePj+StLTYvXZLV7r9fBGHHj+/3Zje6TgwUYutZQzFTIIiNty3XGqrT+/MKREzIFjvPpOGX&#10;Iuy2k4cNltZf+UDDMdUih3AsUUOTUl9KGU1DDuPM98SZ+/LBYcow1NIGvOZw18m5Ui/SYcu5ocGe&#10;3hoyl+OP09Duq89qePpOwaz2xTkU8XTujNaP0/F1DSLRmP7Fd/eHzfMXSi3ncPuTAcjt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4Wk7xAAAAN8AAAAPAAAAAAAAAAAA&#10;AAAAAKECAABkcnMvZG93bnJldi54bWxQSwUGAAAAAAQABAD5AAAAkgMAAAAA&#10;"/>
                <v:shape id="AutoShape 887" o:spid="_x0000_s1030" type="#_x0000_t32" style="position:absolute;left:3997;top:5909;width:70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/Vv8UAAADfAAAADwAAAGRycy9kb3ducmV2LnhtbERPTWsCMRC9F/ofwgi9lJpYsS1bo2wL&#10;ggoetO19uplugpvJdhN1/fdGKPT4eN/Tee8bcaQuusAaRkMFgrgKxnGt4fNj8fACIiZkg01g0nCm&#10;CPPZ7c0UCxNOvKXjLtUih3AsUINNqS2kjJUlj3EYWuLM/YTOY8qwq6Xp8JTDfSMflXqSHh3nBost&#10;vVuq9ruD17BZjd7Kb+tW6+2v20wWZXOo77+0vhv05SuIRH36F/+5lybPnyj1PIbrnwxAz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5/Vv8UAAADfAAAADwAAAAAAAAAA&#10;AAAAAAChAgAAZHJzL2Rvd25yZXYueG1sUEsFBgAAAAAEAAQA+QAAAJMDAAAAAA==&#10;"/>
                <v:shape id="AutoShape 888" o:spid="_x0000_s1031" type="#_x0000_t32" style="position:absolute;left:4031;top:5845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ZNy8UAAADfAAAADwAAAGRycy9kb3ducmV2LnhtbERPTWsCMRC9F/ofwgi9lJpYtC1bo2wL&#10;ggoetO19uplugpvJdhN1/fdGKPT4eN/Tee8bcaQuusAaRkMFgrgKxnGt4fNj8fACIiZkg01g0nCm&#10;CPPZ7c0UCxNOvKXjLtUih3AsUINNqS2kjJUlj3EYWuLM/YTOY8qwq6Xp8JTDfSMflXqSHh3nBost&#10;vVuq9ruD17BZjd7Kb+tW6+2v20wWZXOo77+0vhv05SuIRH36F/+5lybPnyj1PIbrnwxAz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HZNy8UAAADfAAAADwAAAAAAAAAA&#10;AAAAAAChAgAAZHJzL2Rvd25yZXYueG1sUEsFBgAAAAAEAAQA+QAAAJMDAAAAAA==&#10;"/>
                <v:shape id="AutoShape 889" o:spid="_x0000_s1032" type="#_x0000_t32" style="position:absolute;left:4132;top:5845;width:134;height:1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roUMUAAADfAAAADwAAAGRycy9kb3ducmV2LnhtbERPTUsDMRC9C/6HMIIXaZMKq7I2LatQ&#10;sIUeWu193Ew3oZvJuknb9d+bgtDj431P54NvxYn66AJrmIwVCOI6GMeNhq/PxegFREzIBtvApOGX&#10;IsxntzdTLE0484ZO29SIHMKxRA02pa6UMtaWPMZx6Igztw+9x5Rh30jT4zmH+1Y+KvUkPTrODRY7&#10;erdUH7ZHr2G9nLxV39YtV5sfty4WVXtsHnZa398N1SuIREO6iv/dHybPL5R6LuDyJwOQs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zroUMUAAADfAAAADwAAAAAAAAAA&#10;AAAAAAChAgAAZHJzL2Rvd25yZXYueG1sUEsFBgAAAAAEAAQA+QAAAJMDAAAAAA==&#10;"/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294967295" distB="4294967295" distL="114300" distR="114300" simplePos="0" relativeHeight="252014592" behindDoc="0" locked="0" layoutInCell="1" allowOverlap="1">
                <wp:simplePos x="0" y="0"/>
                <wp:positionH relativeFrom="column">
                  <wp:posOffset>1523365</wp:posOffset>
                </wp:positionH>
                <wp:positionV relativeFrom="paragraph">
                  <wp:posOffset>161924</wp:posOffset>
                </wp:positionV>
                <wp:extent cx="2846705" cy="0"/>
                <wp:effectExtent l="0" t="0" r="10795" b="19050"/>
                <wp:wrapNone/>
                <wp:docPr id="150068" name="AutoShape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467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83" o:spid="_x0000_s1026" type="#_x0000_t32" style="position:absolute;margin-left:119.95pt;margin-top:12.75pt;width:224.15pt;height:0;z-index:2520145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" strokeweight="1.5pt"/>
            </w:pict>
          </mc:Fallback>
        </mc:AlternateContent>
      </w:r>
    </w:p>
    <w:p w:rsidR="001F6A1A" w:rsidRDefault="001F6A1A" w:rsidP="00DC3CFF">
      <w:pPr>
        <w:spacing w:line="360" w:lineRule="exact"/>
        <w:ind w:firstLine="709"/>
        <w:jc w:val="both"/>
        <w:rPr>
          <w:sz w:val="28"/>
          <w:szCs w:val="28"/>
        </w:rPr>
      </w:pPr>
    </w:p>
    <w:p w:rsidR="00404562" w:rsidRDefault="00404562" w:rsidP="00404562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Рис. 10. Схема действие взрыва удлинённого неконтактного заряда на мину</w:t>
      </w:r>
    </w:p>
    <w:p w:rsidR="006F0693" w:rsidRPr="00C00357" w:rsidRDefault="006F0693" w:rsidP="00D5372F">
      <w:pPr>
        <w:ind w:firstLine="709"/>
        <w:jc w:val="both"/>
        <w:rPr>
          <w:sz w:val="28"/>
          <w:szCs w:val="28"/>
        </w:rPr>
      </w:pPr>
    </w:p>
    <w:p w:rsidR="00EB11D7" w:rsidRDefault="00C80C0E" w:rsidP="00D5372F">
      <w:pPr>
        <w:ind w:firstLine="709"/>
        <w:jc w:val="both"/>
        <w:rPr>
          <w:sz w:val="28"/>
          <w:szCs w:val="28"/>
        </w:rPr>
      </w:pPr>
      <w:r w:rsidRPr="00404562">
        <w:rPr>
          <w:sz w:val="28"/>
          <w:szCs w:val="28"/>
        </w:rPr>
        <w:t>Величину А</w:t>
      </w:r>
      <w:r w:rsidRPr="00404562">
        <w:rPr>
          <w:sz w:val="28"/>
          <w:szCs w:val="28"/>
          <w:vertAlign w:val="subscript"/>
        </w:rPr>
        <w:t xml:space="preserve">0 </w:t>
      </w:r>
      <w:r w:rsidR="007962C1">
        <w:rPr>
          <w:sz w:val="28"/>
          <w:szCs w:val="28"/>
        </w:rPr>
        <w:t>(</w:t>
      </w:r>
      <w:r w:rsidRPr="00404562">
        <w:rPr>
          <w:sz w:val="28"/>
          <w:szCs w:val="28"/>
        </w:rPr>
        <w:t>для тротила)</w:t>
      </w:r>
      <w:r w:rsidR="007962C1">
        <w:rPr>
          <w:sz w:val="28"/>
          <w:szCs w:val="28"/>
        </w:rPr>
        <w:t xml:space="preserve"> </w:t>
      </w:r>
      <w:r w:rsidRPr="00404562">
        <w:rPr>
          <w:sz w:val="28"/>
          <w:szCs w:val="28"/>
        </w:rPr>
        <w:t>найдем из выражения</w:t>
      </w:r>
    </w:p>
    <w:p w:rsidR="00EB11D7" w:rsidRDefault="00EB11D7" w:rsidP="00D5372F">
      <w:pPr>
        <w:ind w:firstLine="709"/>
        <w:jc w:val="both"/>
        <w:rPr>
          <w:sz w:val="28"/>
          <w:szCs w:val="28"/>
        </w:rPr>
      </w:pPr>
    </w:p>
    <w:p w:rsidR="00C80C0E" w:rsidRPr="00EB11D7" w:rsidRDefault="00C80C0E" w:rsidP="00EB11D7">
      <w:pPr>
        <w:ind w:firstLine="709"/>
        <w:jc w:val="center"/>
        <w:rPr>
          <w:sz w:val="28"/>
          <w:szCs w:val="28"/>
        </w:rPr>
      </w:pPr>
      <w:r w:rsidRPr="00404562">
        <w:rPr>
          <w:position w:val="-22"/>
          <w:sz w:val="28"/>
          <w:szCs w:val="28"/>
        </w:rPr>
        <w:object w:dxaOrig="1359" w:dyaOrig="620">
          <v:shape id="_x0000_i1133" type="#_x0000_t75" style="width:67.45pt;height:30pt" o:ole="">
            <v:imagedata r:id="rId147" o:title=""/>
          </v:shape>
          <o:OLEObject Type="Embed" ProgID="Equation.2" ShapeID="_x0000_i1133" DrawAspect="Content" ObjectID="_1664115413" r:id="rId191"/>
        </w:object>
      </w:r>
      <w:r w:rsidRPr="00404562">
        <w:rPr>
          <w:i/>
          <w:sz w:val="28"/>
          <w:szCs w:val="28"/>
        </w:rPr>
        <w:t>=</w:t>
      </w:r>
      <w:r w:rsidRPr="00404562">
        <w:rPr>
          <w:position w:val="-26"/>
          <w:sz w:val="28"/>
          <w:szCs w:val="28"/>
        </w:rPr>
        <w:object w:dxaOrig="2340" w:dyaOrig="660">
          <v:shape id="_x0000_i1134" type="#_x0000_t75" style="width:116.3pt;height:33.75pt" o:ole="">
            <v:imagedata r:id="rId192" o:title=""/>
          </v:shape>
          <o:OLEObject Type="Embed" ProgID="Equation.2" ShapeID="_x0000_i1134" DrawAspect="Content" ObjectID="_1664115414" r:id="rId193"/>
        </w:object>
      </w:r>
    </w:p>
    <w:p w:rsidR="00C80C0E" w:rsidRPr="00404562" w:rsidRDefault="00C80C0E" w:rsidP="00D5372F">
      <w:pPr>
        <w:ind w:firstLine="709"/>
        <w:jc w:val="both"/>
        <w:rPr>
          <w:sz w:val="28"/>
          <w:szCs w:val="28"/>
        </w:rPr>
      </w:pPr>
      <w:r w:rsidRPr="00404562">
        <w:rPr>
          <w:sz w:val="28"/>
          <w:szCs w:val="28"/>
        </w:rPr>
        <w:t>Таким образом,</w:t>
      </w:r>
    </w:p>
    <w:p w:rsidR="00C80C0E" w:rsidRPr="00404562" w:rsidRDefault="00C80C0E" w:rsidP="00EB11D7">
      <w:pPr>
        <w:ind w:firstLine="709"/>
        <w:jc w:val="center"/>
        <w:rPr>
          <w:sz w:val="28"/>
          <w:szCs w:val="28"/>
        </w:rPr>
      </w:pPr>
      <w:r w:rsidRPr="00404562">
        <w:rPr>
          <w:position w:val="-22"/>
          <w:sz w:val="28"/>
          <w:szCs w:val="28"/>
        </w:rPr>
        <w:object w:dxaOrig="2620" w:dyaOrig="620">
          <v:shape id="_x0000_i1135" type="#_x0000_t75" style="width:132.05pt;height:30pt" o:ole="">
            <v:imagedata r:id="rId194" o:title=""/>
          </v:shape>
          <o:OLEObject Type="Embed" ProgID="Equation.2" ShapeID="_x0000_i1135" DrawAspect="Content" ObjectID="_1664115415" r:id="rId195"/>
        </w:object>
      </w:r>
      <w:r w:rsidRPr="00404562">
        <w:rPr>
          <w:position w:val="-10"/>
          <w:sz w:val="28"/>
          <w:szCs w:val="28"/>
        </w:rPr>
        <w:object w:dxaOrig="2280" w:dyaOrig="380">
          <v:shape id="_x0000_i1136" type="#_x0000_t75" style="width:114pt;height:19.5pt" o:ole="">
            <v:imagedata r:id="rId196" o:title=""/>
          </v:shape>
          <o:OLEObject Type="Embed" ProgID="Equation.2" ShapeID="_x0000_i1136" DrawAspect="Content" ObjectID="_1664115416" r:id="rId197"/>
        </w:object>
      </w:r>
    </w:p>
    <w:p w:rsidR="00C80C0E" w:rsidRPr="00404562" w:rsidRDefault="00C80C0E" w:rsidP="00EB11D7">
      <w:pPr>
        <w:overflowPunct w:val="0"/>
        <w:autoSpaceDE w:val="0"/>
        <w:autoSpaceDN w:val="0"/>
        <w:adjustRightInd w:val="0"/>
        <w:ind w:firstLine="708"/>
        <w:jc w:val="both"/>
        <w:textAlignment w:val="baseline"/>
        <w:rPr>
          <w:sz w:val="28"/>
          <w:szCs w:val="28"/>
        </w:rPr>
      </w:pPr>
      <w:r w:rsidRPr="00404562">
        <w:rPr>
          <w:sz w:val="28"/>
          <w:szCs w:val="28"/>
        </w:rPr>
        <w:t>Определим ширину прохода</w:t>
      </w:r>
    </w:p>
    <w:p w:rsidR="00EB11D7" w:rsidRDefault="00C80C0E">
      <w:pPr>
        <w:ind w:firstLine="709"/>
        <w:jc w:val="both"/>
        <w:rPr>
          <w:position w:val="-28"/>
          <w:sz w:val="28"/>
          <w:szCs w:val="28"/>
        </w:rPr>
      </w:pPr>
      <w:r w:rsidRPr="00404562">
        <w:rPr>
          <w:position w:val="-22"/>
          <w:sz w:val="28"/>
          <w:szCs w:val="28"/>
        </w:rPr>
        <w:object w:dxaOrig="1160" w:dyaOrig="620">
          <v:shape id="_x0000_i1137" type="#_x0000_t75" style="width:57.75pt;height:30pt" o:ole="">
            <v:imagedata r:id="rId198" o:title=""/>
          </v:shape>
          <o:OLEObject Type="Embed" ProgID="Equation.2" ShapeID="_x0000_i1137" DrawAspect="Content" ObjectID="_1664115417" r:id="rId199"/>
        </w:object>
      </w:r>
      <w:r w:rsidRPr="00404562">
        <w:rPr>
          <w:sz w:val="28"/>
          <w:szCs w:val="28"/>
        </w:rPr>
        <w:t xml:space="preserve">        или </w:t>
      </w:r>
      <w:r w:rsidRPr="00404562">
        <w:rPr>
          <w:position w:val="-28"/>
          <w:sz w:val="28"/>
          <w:szCs w:val="28"/>
        </w:rPr>
        <w:object w:dxaOrig="5260" w:dyaOrig="740">
          <v:shape id="_x0000_i1138" type="#_x0000_t75" style="width:264.85pt;height:37.5pt" o:ole="">
            <v:imagedata r:id="rId200" o:title=""/>
          </v:shape>
          <o:OLEObject Type="Embed" ProgID="Equation.2" ShapeID="_x0000_i1138" DrawAspect="Content" ObjectID="_1664115418" r:id="rId201"/>
        </w:object>
      </w:r>
    </w:p>
    <w:p w:rsidR="00EB11D7" w:rsidRDefault="00EB11D7" w:rsidP="00EB11D7">
      <w:pPr>
        <w:spacing w:before="240" w:line="360" w:lineRule="exact"/>
        <w:ind w:firstLine="709"/>
        <w:jc w:val="center"/>
        <w:rPr>
          <w:b/>
        </w:rPr>
      </w:pPr>
    </w:p>
    <w:p w:rsidR="00EB11D7" w:rsidRPr="0075387C" w:rsidRDefault="00EB11D7" w:rsidP="00EB11D7">
      <w:pPr>
        <w:spacing w:before="240" w:line="360" w:lineRule="exact"/>
        <w:ind w:firstLine="709"/>
        <w:jc w:val="both"/>
        <w:rPr>
          <w:b/>
          <w:sz w:val="28"/>
        </w:rPr>
      </w:pPr>
      <w:r w:rsidRPr="0075387C">
        <w:rPr>
          <w:b/>
          <w:sz w:val="28"/>
        </w:rPr>
        <w:t>Вопросы для контроля и самопроверки</w:t>
      </w:r>
    </w:p>
    <w:p w:rsidR="00EB11D7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Что называется ВВ и взрывом?</w:t>
      </w:r>
    </w:p>
    <w:p w:rsidR="00EB11D7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Назовите три обязательных признака взрыва.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Чем отличается горение от детонации?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Назовите, какие бывают индивидуальные химические соедин</w:t>
      </w:r>
      <w:r w:rsidRPr="0075387C">
        <w:rPr>
          <w:sz w:val="28"/>
        </w:rPr>
        <w:t>е</w:t>
      </w:r>
      <w:r w:rsidRPr="0075387C">
        <w:rPr>
          <w:sz w:val="28"/>
        </w:rPr>
        <w:t>ния.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Какие вещества применяются для флегматизации и сенсибил</w:t>
      </w:r>
      <w:r w:rsidRPr="0075387C">
        <w:rPr>
          <w:sz w:val="28"/>
        </w:rPr>
        <w:t>и</w:t>
      </w:r>
      <w:r w:rsidRPr="0075387C">
        <w:rPr>
          <w:sz w:val="28"/>
        </w:rPr>
        <w:t>зации ВВ?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Процесс получения тротила.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Какие законы физики привлекаются для определения средней скорости ПВ, скорости перемещения поверхности разлёта и плотности ВВ?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Правило построения картины разлёта ПВ.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Как меняется характер давления контактного заряда?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Как меняется продолжительность действия давления на прегр</w:t>
      </w:r>
      <w:r w:rsidRPr="0075387C">
        <w:rPr>
          <w:sz w:val="28"/>
        </w:rPr>
        <w:t>а</w:t>
      </w:r>
      <w:r w:rsidRPr="0075387C">
        <w:rPr>
          <w:sz w:val="28"/>
        </w:rPr>
        <w:t>ду при взрыве неконтактного заряда?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Для чего необходимо знать распределение удельного импульса по преграде при взрыве контактного заряда?</w:t>
      </w:r>
    </w:p>
    <w:p w:rsidR="0075387C" w:rsidRPr="0075387C" w:rsidRDefault="0075387C" w:rsidP="00EA7D9E">
      <w:pPr>
        <w:numPr>
          <w:ilvl w:val="0"/>
          <w:numId w:val="20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</w:rPr>
      </w:pPr>
      <w:r w:rsidRPr="0075387C">
        <w:rPr>
          <w:sz w:val="28"/>
        </w:rPr>
        <w:t>Как можно количественно оценить разминирующий эффект взрыва заряда над взрывателем мины?</w:t>
      </w:r>
    </w:p>
    <w:p w:rsidR="00EB11D7" w:rsidRPr="0075387C" w:rsidRDefault="00EB11D7">
      <w:pPr>
        <w:spacing w:after="200" w:line="276" w:lineRule="auto"/>
        <w:rPr>
          <w:position w:val="-28"/>
          <w:sz w:val="28"/>
          <w:szCs w:val="28"/>
        </w:rPr>
      </w:pPr>
      <w:r w:rsidRPr="0075387C">
        <w:rPr>
          <w:position w:val="-28"/>
          <w:sz w:val="28"/>
          <w:szCs w:val="28"/>
        </w:rPr>
        <w:br w:type="page"/>
      </w: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/>
        </w:rPr>
      </w:pPr>
    </w:p>
    <w:p w:rsidR="00EB11D7" w:rsidRPr="00EB11D7" w:rsidRDefault="00EB11D7" w:rsidP="00EB11D7">
      <w:pPr>
        <w:spacing w:line="360" w:lineRule="exact"/>
        <w:jc w:val="center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ГЛАВА 2 ВЗРЫВЧАТ</w:t>
      </w:r>
      <w:r>
        <w:rPr>
          <w:b/>
          <w:sz w:val="28"/>
          <w:szCs w:val="28"/>
        </w:rPr>
        <w:t>ЫЕ ВЕЩЕСТВА, СРЕДСТВА</w:t>
      </w:r>
      <w:r>
        <w:rPr>
          <w:b/>
          <w:sz w:val="28"/>
          <w:szCs w:val="28"/>
        </w:rPr>
        <w:br/>
      </w:r>
      <w:r w:rsidRPr="00EB11D7">
        <w:rPr>
          <w:b/>
          <w:sz w:val="28"/>
          <w:szCs w:val="28"/>
        </w:rPr>
        <w:t>ВЗРЫВАНИЯ</w:t>
      </w:r>
      <w:r w:rsidR="00DD1ED0">
        <w:rPr>
          <w:b/>
          <w:sz w:val="28"/>
          <w:szCs w:val="28"/>
        </w:rPr>
        <w:t xml:space="preserve"> </w:t>
      </w:r>
      <w:r w:rsidRPr="00EB11D7">
        <w:rPr>
          <w:b/>
          <w:sz w:val="28"/>
          <w:szCs w:val="28"/>
        </w:rPr>
        <w:t>И ПОДРЫВНЫЕ ЗАРЯДЫ</w:t>
      </w:r>
    </w:p>
    <w:p w:rsidR="00EB11D7" w:rsidRDefault="00EB11D7" w:rsidP="00EB11D7">
      <w:pPr>
        <w:spacing w:line="360" w:lineRule="exact"/>
        <w:ind w:firstLine="709"/>
        <w:rPr>
          <w:b/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2.1 Классификация взрывчатых веществ</w:t>
      </w: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 общем случае все ВВ могут классифицироваться по различным признакам. Например, по агрегатному состоянию (жидкие,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ые, пл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стичные, газообразные), по химическому составу (индивидуальные и смеси) и т.д. В военно-инженерной практике принято ВВ классифицир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вать по таким признакам, которые позволяют судить об области их пр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менения и мощности. Однако, прежде чем приступить к рассмотрению интересующихся нас ВВ целесообразно остановиться на очень важном вопросе, который связан с характеристиками ВВ</w:t>
      </w:r>
    </w:p>
    <w:p w:rsidR="00EB11D7" w:rsidRDefault="00EB11D7" w:rsidP="00EB11D7">
      <w:pPr>
        <w:pStyle w:val="a6"/>
        <w:spacing w:after="0" w:line="360" w:lineRule="exact"/>
        <w:ind w:firstLine="709"/>
        <w:jc w:val="both"/>
        <w:rPr>
          <w:b/>
          <w:sz w:val="28"/>
          <w:szCs w:val="28"/>
        </w:rPr>
      </w:pP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2.1.1 Основные взрывчатые характеристики ВВ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 основным характеристикам ВВ можно отнести следующие: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плотность ВВ - </w:t>
      </w:r>
      <w:r w:rsidRPr="00EB11D7">
        <w:rPr>
          <w:sz w:val="28"/>
          <w:szCs w:val="28"/>
        </w:rPr>
        <w:sym w:font="Symbol" w:char="F072"/>
      </w:r>
      <w:r w:rsidRPr="00EB11D7">
        <w:rPr>
          <w:sz w:val="28"/>
          <w:szCs w:val="28"/>
          <w:vertAlign w:val="subscript"/>
        </w:rPr>
        <w:t>0</w:t>
      </w:r>
      <w:r w:rsidRPr="00EB11D7">
        <w:rPr>
          <w:sz w:val="28"/>
          <w:szCs w:val="28"/>
        </w:rPr>
        <w:t>,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удельная энергия взрывного</w:t>
      </w:r>
      <w:r w:rsidR="007962C1">
        <w:rPr>
          <w:sz w:val="28"/>
          <w:szCs w:val="28"/>
        </w:rPr>
        <w:t xml:space="preserve"> (взрывчатого) превращения</w:t>
      </w:r>
      <w:r w:rsidRPr="00EB11D7">
        <w:rPr>
          <w:sz w:val="28"/>
          <w:szCs w:val="28"/>
        </w:rPr>
        <w:t xml:space="preserve"> - Q</w:t>
      </w:r>
      <w:r w:rsidRPr="00EB11D7">
        <w:rPr>
          <w:sz w:val="28"/>
          <w:szCs w:val="28"/>
          <w:vertAlign w:val="subscript"/>
        </w:rPr>
        <w:t>0</w:t>
      </w:r>
      <w:r w:rsidRPr="00EB11D7">
        <w:rPr>
          <w:sz w:val="28"/>
          <w:szCs w:val="28"/>
        </w:rPr>
        <w:t>, Дж/кг (ккал/кг);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скорость детонации - D</w:t>
      </w:r>
      <w:r w:rsidRPr="00EB11D7">
        <w:rPr>
          <w:sz w:val="28"/>
          <w:szCs w:val="28"/>
          <w:vertAlign w:val="subscript"/>
        </w:rPr>
        <w:t>Д</w:t>
      </w:r>
      <w:r w:rsidRPr="00EB11D7">
        <w:rPr>
          <w:sz w:val="28"/>
          <w:szCs w:val="28"/>
        </w:rPr>
        <w:t>, м/с;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бризантность, мм;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фугасность,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физическая стойкость;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химическая стойкость.</w:t>
      </w:r>
    </w:p>
    <w:p w:rsidR="00EB11D7" w:rsidRPr="00EB11D7" w:rsidRDefault="00EB11D7" w:rsidP="00EB11D7">
      <w:pPr>
        <w:pStyle w:val="23"/>
        <w:spacing w:after="0" w:line="360" w:lineRule="exact"/>
        <w:ind w:firstLine="709"/>
        <w:jc w:val="both"/>
        <w:rPr>
          <w:caps/>
          <w:sz w:val="28"/>
          <w:szCs w:val="28"/>
        </w:rPr>
      </w:pPr>
      <w:r w:rsidRPr="00EB11D7">
        <w:rPr>
          <w:sz w:val="28"/>
          <w:szCs w:val="28"/>
        </w:rPr>
        <w:t xml:space="preserve">Вместе с тем, в </w:t>
      </w:r>
      <w:r w:rsidR="009E70E5">
        <w:rPr>
          <w:sz w:val="28"/>
          <w:szCs w:val="28"/>
        </w:rPr>
        <w:t>расчёт</w:t>
      </w:r>
      <w:r w:rsidRPr="00EB11D7">
        <w:rPr>
          <w:sz w:val="28"/>
          <w:szCs w:val="28"/>
        </w:rPr>
        <w:t>ах можно встретить такие характеристики как: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образовавшихся при взрыве газов - V,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/кг;</w:t>
      </w:r>
    </w:p>
    <w:p w:rsidR="00EB11D7" w:rsidRPr="00EB11D7" w:rsidRDefault="00EB11D7" w:rsidP="006F069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температура взрыва – T (К, </w:t>
      </w:r>
      <w:smartTag w:uri="urn:schemas-microsoft-com:office:smarttags" w:element="metricconverter">
        <w:smartTagPr>
          <w:attr w:name="ProductID" w:val="0C"/>
        </w:smartTagPr>
        <w:r w:rsidRPr="00EB11D7">
          <w:rPr>
            <w:sz w:val="28"/>
            <w:szCs w:val="28"/>
            <w:vertAlign w:val="superscript"/>
          </w:rPr>
          <w:t>0</w:t>
        </w:r>
        <w:r w:rsidRPr="00EB11D7">
          <w:rPr>
            <w:sz w:val="28"/>
            <w:szCs w:val="28"/>
          </w:rPr>
          <w:t>C</w:t>
        </w:r>
      </w:smartTag>
      <w:r w:rsidRPr="00EB11D7">
        <w:rPr>
          <w:sz w:val="28"/>
          <w:szCs w:val="28"/>
        </w:rPr>
        <w:t>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7962C1">
        <w:rPr>
          <w:b/>
          <w:sz w:val="28"/>
          <w:szCs w:val="28"/>
        </w:rPr>
        <w:t>Плотность ВВ</w:t>
      </w:r>
      <w:r w:rsidRPr="007962C1">
        <w:rPr>
          <w:sz w:val="28"/>
          <w:szCs w:val="28"/>
        </w:rPr>
        <w:t xml:space="preserve"> -</w:t>
      </w:r>
      <w:r w:rsidRPr="00EB11D7">
        <w:rPr>
          <w:sz w:val="28"/>
          <w:szCs w:val="28"/>
        </w:rPr>
        <w:t xml:space="preserve"> одна из основных характеристик. Плотность ВВ в значительной мере влияет на скорость детонации и, следовательно, на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заряда и его бризантное действие.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7962C1">
        <w:rPr>
          <w:b/>
          <w:sz w:val="28"/>
          <w:szCs w:val="28"/>
        </w:rPr>
        <w:t>Удельная энергия взрывного</w:t>
      </w:r>
      <w:r w:rsidR="007962C1" w:rsidRPr="007962C1">
        <w:rPr>
          <w:b/>
          <w:sz w:val="28"/>
          <w:szCs w:val="28"/>
        </w:rPr>
        <w:t xml:space="preserve"> </w:t>
      </w:r>
      <w:r w:rsidRPr="007962C1">
        <w:rPr>
          <w:sz w:val="28"/>
          <w:szCs w:val="28"/>
        </w:rPr>
        <w:t>(в некоторых источниках встреч</w:t>
      </w:r>
      <w:r w:rsidRPr="007962C1">
        <w:rPr>
          <w:sz w:val="28"/>
          <w:szCs w:val="28"/>
        </w:rPr>
        <w:t>а</w:t>
      </w:r>
      <w:r w:rsidRPr="007962C1">
        <w:rPr>
          <w:sz w:val="28"/>
          <w:szCs w:val="28"/>
        </w:rPr>
        <w:t>ются взрывчатого)</w:t>
      </w:r>
      <w:r w:rsidR="007962C1" w:rsidRPr="007962C1">
        <w:rPr>
          <w:sz w:val="28"/>
          <w:szCs w:val="28"/>
        </w:rPr>
        <w:t xml:space="preserve"> </w:t>
      </w:r>
      <w:r w:rsidRPr="007962C1">
        <w:rPr>
          <w:b/>
          <w:sz w:val="28"/>
          <w:szCs w:val="28"/>
        </w:rPr>
        <w:t>превращения</w:t>
      </w:r>
      <w:r w:rsidRPr="00EB11D7">
        <w:rPr>
          <w:sz w:val="28"/>
          <w:szCs w:val="28"/>
        </w:rPr>
        <w:t xml:space="preserve"> - одна из основных характеристик ВВ, рассчитывается теоретически на основе реакций взрывного превращения или определяется опытным </w:t>
      </w:r>
      <w:r w:rsidR="00A3343A">
        <w:rPr>
          <w:sz w:val="28"/>
          <w:szCs w:val="28"/>
        </w:rPr>
        <w:t>путём</w:t>
      </w:r>
      <w:r w:rsidRPr="00EB11D7">
        <w:rPr>
          <w:sz w:val="28"/>
          <w:szCs w:val="28"/>
        </w:rPr>
        <w:t xml:space="preserve"> при помощи специальной калориме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рической установки, внутри которой взрывается (сжигается) определе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ное количество ВВ. По изменению температуры, зная массу и теплое</w:t>
      </w:r>
      <w:r w:rsidRPr="00EB11D7">
        <w:rPr>
          <w:sz w:val="28"/>
          <w:szCs w:val="28"/>
        </w:rPr>
        <w:t>м</w:t>
      </w:r>
      <w:r w:rsidRPr="00EB11D7">
        <w:rPr>
          <w:sz w:val="28"/>
          <w:szCs w:val="28"/>
        </w:rPr>
        <w:t>кость материала установки, а также массу испытуемого ВВ, вычисляют Q</w:t>
      </w:r>
      <w:r w:rsidRPr="00EB11D7">
        <w:rPr>
          <w:sz w:val="28"/>
          <w:szCs w:val="28"/>
          <w:vertAlign w:val="subscript"/>
        </w:rPr>
        <w:t>0</w:t>
      </w:r>
      <w:r w:rsidRPr="00EB11D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7962C1">
        <w:rPr>
          <w:b/>
          <w:sz w:val="28"/>
          <w:szCs w:val="28"/>
        </w:rPr>
        <w:t>Скорость детонации</w:t>
      </w:r>
      <w:r w:rsidRPr="00EB11D7">
        <w:rPr>
          <w:sz w:val="28"/>
          <w:szCs w:val="28"/>
        </w:rPr>
        <w:t xml:space="preserve"> - является одной из важных характеристик ВВ. Она определяет давление продуктов взрыва до начала их </w:t>
      </w:r>
      <w:r w:rsidR="006F7A25">
        <w:rPr>
          <w:sz w:val="28"/>
          <w:szCs w:val="28"/>
        </w:rPr>
        <w:t>разлёт</w:t>
      </w:r>
      <w:r w:rsidRPr="00EB11D7">
        <w:rPr>
          <w:sz w:val="28"/>
          <w:szCs w:val="28"/>
        </w:rPr>
        <w:t>а. Чем выше скорость детонации, тем больше мощность взрыва и его мес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но</w:t>
      </w:r>
      <w:r w:rsidR="00F91EE9">
        <w:rPr>
          <w:sz w:val="28"/>
          <w:szCs w:val="28"/>
        </w:rPr>
        <w:t xml:space="preserve">е действие. Скорость детонации </w:t>
      </w:r>
      <w:r w:rsidRPr="00EB11D7">
        <w:rPr>
          <w:sz w:val="28"/>
          <w:szCs w:val="28"/>
        </w:rPr>
        <w:t>зависит от химической природы ВВ, наличия в нем примесей (добавок) и от диаметра заряда. Скорость дет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нации определяется опытным </w:t>
      </w:r>
      <w:r w:rsidR="00A3343A">
        <w:rPr>
          <w:sz w:val="28"/>
          <w:szCs w:val="28"/>
        </w:rPr>
        <w:t>путём</w:t>
      </w:r>
      <w:r w:rsidRPr="00EB11D7">
        <w:rPr>
          <w:sz w:val="28"/>
          <w:szCs w:val="28"/>
        </w:rPr>
        <w:t>. Один из наиболее простых методов - метод Дотриша, основанный на сравнении известной скорости детон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ции детонирующего шнура со скоростью детонации испытуемого заряда (ПР-69, с. 375).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Если уменьшать поперечное сечение заряда, то при определенном для каждого ВВ диаметре удлиненного заряда распространение взрыва по заряду станет невозможным. Такой диаметр заряда называется </w:t>
      </w:r>
      <w:r w:rsidRPr="00EB11D7">
        <w:rPr>
          <w:spacing w:val="20"/>
          <w:sz w:val="28"/>
          <w:szCs w:val="28"/>
        </w:rPr>
        <w:t>критич</w:t>
      </w:r>
      <w:r w:rsidRPr="00EB11D7">
        <w:rPr>
          <w:spacing w:val="20"/>
          <w:sz w:val="28"/>
          <w:szCs w:val="28"/>
        </w:rPr>
        <w:t>е</w:t>
      </w:r>
      <w:r w:rsidRPr="00EB11D7">
        <w:rPr>
          <w:spacing w:val="20"/>
          <w:sz w:val="28"/>
          <w:szCs w:val="28"/>
        </w:rPr>
        <w:t>ским</w:t>
      </w:r>
      <w:r w:rsidRPr="00EB11D7">
        <w:rPr>
          <w:sz w:val="28"/>
          <w:szCs w:val="28"/>
        </w:rPr>
        <w:t>. Плоский заряд может быть взорван, если его толщина больше кр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тической. Критический диаметр и критическая толщина зависят от усл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вий взрывания: они максимальны, если заряды взрываются в свободном пространстве и не имеют оболочек. При наличии оболочек или при ра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 xml:space="preserve">положении плоского заряда на плоской преграде, где боковой </w:t>
      </w:r>
      <w:r w:rsidR="006F7A25">
        <w:rPr>
          <w:sz w:val="28"/>
          <w:szCs w:val="28"/>
        </w:rPr>
        <w:t>разлёт</w:t>
      </w:r>
      <w:r w:rsidRPr="00EB11D7">
        <w:rPr>
          <w:sz w:val="28"/>
          <w:szCs w:val="28"/>
        </w:rPr>
        <w:t xml:space="preserve">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труднен или ограничен, критические размеры могут оказаться меньшими.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ВВ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используемых в инженерных боеприпасах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скорость дет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нации находится в пределах 6600-</w:t>
      </w:r>
      <w:smartTag w:uri="urn:schemas-microsoft-com:office:smarttags" w:element="metricconverter">
        <w:smartTagPr>
          <w:attr w:name="ProductID" w:val="8450 м"/>
        </w:smartTagPr>
        <w:r w:rsidRPr="00EB11D7">
          <w:rPr>
            <w:sz w:val="28"/>
            <w:szCs w:val="28"/>
          </w:rPr>
          <w:t>8450 м</w:t>
        </w:r>
      </w:smartTag>
      <w:r w:rsidRPr="00EB11D7">
        <w:rPr>
          <w:sz w:val="28"/>
          <w:szCs w:val="28"/>
        </w:rPr>
        <w:sym w:font="Times New Roman" w:char="002F"/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Выделяющаяся при взрывном превращении энергия преобразуется в механическую работу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которую совершают газообразные ПВ в процессе своего расширения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Механич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lastRenderedPageBreak/>
        <w:t>ская работа взрыва условно разделяется на две формы: бризантную и ф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гасную</w:t>
      </w:r>
      <w:r w:rsidRPr="00EB11D7">
        <w:rPr>
          <w:sz w:val="28"/>
          <w:szCs w:val="28"/>
        </w:rPr>
        <w:sym w:font="Symbol" w:char="F02E"/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7962C1">
        <w:rPr>
          <w:b/>
          <w:sz w:val="28"/>
          <w:szCs w:val="28"/>
        </w:rPr>
        <w:t>Бризантная форма работы взрыва</w:t>
      </w:r>
      <w:r w:rsidRPr="00EB11D7">
        <w:rPr>
          <w:sz w:val="28"/>
          <w:szCs w:val="28"/>
        </w:rPr>
        <w:t xml:space="preserve"> - способность ВВ к местному разрушительному действию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которое являетс</w:t>
      </w:r>
      <w:r w:rsidR="00F91EE9">
        <w:rPr>
          <w:sz w:val="28"/>
          <w:szCs w:val="28"/>
        </w:rPr>
        <w:t xml:space="preserve">я результатом резкого удара ПВ </w:t>
      </w:r>
      <w:r w:rsidRPr="00EB11D7">
        <w:rPr>
          <w:sz w:val="28"/>
          <w:szCs w:val="28"/>
        </w:rPr>
        <w:t>по окружающей среде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Бризантное действие проявляется на близком расстоянии от заряда и в очень коротком интервале времени (10</w:t>
      </w:r>
      <w:r w:rsidRPr="00EB11D7">
        <w:rPr>
          <w:sz w:val="28"/>
          <w:szCs w:val="28"/>
          <w:vertAlign w:val="superscript"/>
        </w:rPr>
        <w:t>-</w:t>
      </w:r>
      <w:r w:rsidRPr="00F91EE9">
        <w:rPr>
          <w:sz w:val="28"/>
          <w:szCs w:val="28"/>
          <w:vertAlign w:val="superscript"/>
        </w:rPr>
        <w:t>5</w:t>
      </w:r>
      <w:r w:rsidRPr="00EB11D7">
        <w:rPr>
          <w:sz w:val="28"/>
          <w:szCs w:val="28"/>
        </w:rPr>
        <w:t>-10</w:t>
      </w:r>
      <w:r w:rsidRPr="00EB11D7">
        <w:rPr>
          <w:sz w:val="28"/>
          <w:szCs w:val="28"/>
          <w:vertAlign w:val="superscript"/>
        </w:rPr>
        <w:t>-6</w:t>
      </w:r>
      <w:r w:rsidRPr="00EB11D7">
        <w:rPr>
          <w:sz w:val="28"/>
          <w:szCs w:val="28"/>
        </w:rPr>
        <w:t xml:space="preserve"> с)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Для оценки бризантности на свинцовый столбик диаметром </w:t>
      </w:r>
      <w:smartTag w:uri="urn:schemas-microsoft-com:office:smarttags" w:element="metricconverter">
        <w:smartTagPr>
          <w:attr w:name="ProductID" w:val="40 мм"/>
        </w:smartTagPr>
        <w:r w:rsidRPr="00EB11D7">
          <w:rPr>
            <w:sz w:val="28"/>
            <w:szCs w:val="28"/>
          </w:rPr>
          <w:t>40 мм</w:t>
        </w:r>
      </w:smartTag>
      <w:r w:rsidRPr="00EB11D7">
        <w:rPr>
          <w:sz w:val="28"/>
          <w:szCs w:val="28"/>
        </w:rPr>
        <w:t xml:space="preserve"> и в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 xml:space="preserve">сотой </w:t>
      </w:r>
      <w:smartTag w:uri="urn:schemas-microsoft-com:office:smarttags" w:element="metricconverter">
        <w:smartTagPr>
          <w:attr w:name="ProductID" w:val="60 мм"/>
        </w:smartTagPr>
        <w:r w:rsidRPr="00EB11D7">
          <w:rPr>
            <w:sz w:val="28"/>
            <w:szCs w:val="28"/>
          </w:rPr>
          <w:t>60 мм</w:t>
        </w:r>
      </w:smartTag>
      <w:r w:rsidRPr="00EB11D7">
        <w:rPr>
          <w:sz w:val="28"/>
          <w:szCs w:val="28"/>
        </w:rPr>
        <w:t xml:space="preserve"> через стальной диск устанавливают цилиндрический </w:t>
      </w:r>
      <w:r w:rsidR="00F91EE9">
        <w:rPr>
          <w:sz w:val="28"/>
          <w:szCs w:val="28"/>
        </w:rPr>
        <w:t>заряд ВВ массой 25 г</w:t>
      </w:r>
      <w:r w:rsidRPr="00EB11D7">
        <w:rPr>
          <w:sz w:val="28"/>
          <w:szCs w:val="28"/>
        </w:rPr>
        <w:t xml:space="preserve"> (проба Гесса)</w:t>
      </w:r>
      <w:r w:rsidRPr="00EB11D7">
        <w:rPr>
          <w:sz w:val="28"/>
          <w:szCs w:val="28"/>
        </w:rPr>
        <w:sym w:font="Symbol" w:char="F02E"/>
      </w:r>
      <w:r w:rsidR="007962C1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При взрыве заряда свинцовый столбик 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формируется</w:t>
      </w:r>
      <w:r w:rsidRPr="00EB11D7">
        <w:rPr>
          <w:sz w:val="28"/>
          <w:szCs w:val="28"/>
        </w:rPr>
        <w:sym w:font="Symbol" w:char="F02E"/>
      </w:r>
      <w:r w:rsidR="007962C1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Мерой оценки бризантности есть разность между высотой столбика до и после взрыва в мм</w:t>
      </w:r>
      <w:r w:rsidRPr="00EB11D7">
        <w:rPr>
          <w:sz w:val="28"/>
          <w:szCs w:val="28"/>
        </w:rPr>
        <w:sym w:font="Symbol" w:char="F02E"/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7962C1">
        <w:rPr>
          <w:sz w:val="28"/>
          <w:szCs w:val="28"/>
        </w:rPr>
        <w:t>Фугасное действие взрыва</w:t>
      </w:r>
      <w:r w:rsidRPr="00EB11D7">
        <w:rPr>
          <w:sz w:val="28"/>
          <w:szCs w:val="28"/>
        </w:rPr>
        <w:t xml:space="preserve"> характеризуется работой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которую могут совершить ПВ при расширении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Фугасное действие взрыва определяется в первую очередь удельной энергией взрывного превращения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Оно хара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>теризуется расширением стандартной свинцовой бомбы и выражается в кубических сантиметрах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В центре бомбы высверливается гнездо диаме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ром </w:t>
      </w:r>
      <w:smartTag w:uri="urn:schemas-microsoft-com:office:smarttags" w:element="metricconverter">
        <w:smartTagPr>
          <w:attr w:name="ProductID" w:val="25 мм"/>
        </w:smartTagPr>
        <w:r w:rsidRPr="00EB11D7">
          <w:rPr>
            <w:sz w:val="28"/>
            <w:szCs w:val="28"/>
          </w:rPr>
          <w:t>25 мм</w:t>
        </w:r>
      </w:smartTag>
      <w:r w:rsidRPr="00EB11D7">
        <w:rPr>
          <w:sz w:val="28"/>
          <w:szCs w:val="28"/>
        </w:rPr>
        <w:t xml:space="preserve"> и глубиной </w:t>
      </w:r>
      <w:smartTag w:uri="urn:schemas-microsoft-com:office:smarttags" w:element="metricconverter">
        <w:smartTagPr>
          <w:attr w:name="ProductID" w:val="125 мм"/>
        </w:smartTagPr>
        <w:r w:rsidRPr="00EB11D7">
          <w:rPr>
            <w:sz w:val="28"/>
            <w:szCs w:val="28"/>
          </w:rPr>
          <w:t>125 мм</w:t>
        </w:r>
      </w:smartTag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В гнезде размещается заряд ВВ массой 10 г в бумажной оболочке вместе с детонатором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а свободное пространство засыпают кварцевым песком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Под действием взрыва бомба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пластически деформируясь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раздувается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Разность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>ов до и после взрыва в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и является мерой оценки фугасности испытуемого ВВ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Фугасное действие взрыва зависит от скорости детонации и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>а выделившихся при взр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ве газов. Чем больше выделяется газов при взрыве, тем выше в общем сл</w:t>
      </w:r>
      <w:r w:rsidR="00F91EE9">
        <w:rPr>
          <w:sz w:val="28"/>
          <w:szCs w:val="28"/>
        </w:rPr>
        <w:t>учае фугасное действие взрыва.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любом взрывном превращении происходят восстановительные и окислительно-восстановительные реакции, т.е. за счет кислорода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держащегося в молекуле взрывчатого вещества или в веществе одного из его компонентов, окисляются горючие компоненты с образованием газ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образных продуктов: паров воды </w:t>
      </w:r>
      <w:r w:rsidRPr="00EB11D7">
        <w:rPr>
          <w:sz w:val="28"/>
          <w:szCs w:val="28"/>
          <w:lang w:val="en-US"/>
        </w:rPr>
        <w:t>H</w:t>
      </w:r>
      <w:r w:rsidRPr="00EB11D7">
        <w:rPr>
          <w:sz w:val="28"/>
          <w:szCs w:val="28"/>
          <w:vertAlign w:val="subscript"/>
        </w:rPr>
        <w:t>2</w:t>
      </w:r>
      <w:r w:rsidRPr="00EB11D7">
        <w:rPr>
          <w:sz w:val="28"/>
          <w:szCs w:val="28"/>
          <w:lang w:val="en-US"/>
        </w:rPr>
        <w:t>O</w:t>
      </w:r>
      <w:r w:rsidRPr="00EB11D7">
        <w:rPr>
          <w:sz w:val="28"/>
          <w:szCs w:val="28"/>
        </w:rPr>
        <w:t>, газов СО</w:t>
      </w:r>
      <w:r w:rsidRPr="00EB11D7">
        <w:rPr>
          <w:sz w:val="28"/>
          <w:szCs w:val="28"/>
          <w:vertAlign w:val="subscript"/>
        </w:rPr>
        <w:t xml:space="preserve">2 </w:t>
      </w:r>
      <w:r w:rsidRPr="00EB11D7">
        <w:rPr>
          <w:sz w:val="28"/>
          <w:szCs w:val="28"/>
        </w:rPr>
        <w:t>и СО, обладающих ма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>симальным экзотермическим эффектом.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составе взрывчатого вещества (индивидуального или смесевого) может быть разное количество кислорода: избыточное, достаточное или недостаточное для полного окисления водорода и углерода соответстве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 xml:space="preserve">но до </w:t>
      </w:r>
      <w:r w:rsidRPr="00EB11D7">
        <w:rPr>
          <w:sz w:val="28"/>
          <w:szCs w:val="28"/>
          <w:lang w:val="en-US"/>
        </w:rPr>
        <w:t>H</w:t>
      </w:r>
      <w:r w:rsidRPr="00EB11D7">
        <w:rPr>
          <w:sz w:val="28"/>
          <w:szCs w:val="28"/>
          <w:vertAlign w:val="subscript"/>
        </w:rPr>
        <w:t>2</w:t>
      </w:r>
      <w:r w:rsidRPr="00EB11D7">
        <w:rPr>
          <w:sz w:val="28"/>
          <w:szCs w:val="28"/>
          <w:lang w:val="en-US"/>
        </w:rPr>
        <w:t>O</w:t>
      </w:r>
      <w:r w:rsidRPr="00EB11D7">
        <w:rPr>
          <w:sz w:val="28"/>
          <w:szCs w:val="28"/>
        </w:rPr>
        <w:t xml:space="preserve"> и СО</w:t>
      </w:r>
      <w:r w:rsidRPr="00EB11D7">
        <w:rPr>
          <w:sz w:val="28"/>
          <w:szCs w:val="28"/>
          <w:vertAlign w:val="subscript"/>
        </w:rPr>
        <w:t>2</w:t>
      </w:r>
      <w:r w:rsidRPr="00EB11D7">
        <w:rPr>
          <w:sz w:val="28"/>
          <w:szCs w:val="28"/>
        </w:rPr>
        <w:t>. В первом случае говорят, что взрывчатое вещество 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 xml:space="preserve">ладает положительным кислородным балансом, во втором – нулевым и в </w:t>
      </w:r>
      <w:r w:rsidRPr="00EB11D7">
        <w:rPr>
          <w:sz w:val="28"/>
          <w:szCs w:val="28"/>
        </w:rPr>
        <w:lastRenderedPageBreak/>
        <w:t xml:space="preserve">третьем – отрицательным кислородным балансом. Тротил, гексоген, </w:t>
      </w:r>
      <w:r w:rsidR="00F91EE9" w:rsidRPr="00EB11D7">
        <w:rPr>
          <w:sz w:val="28"/>
          <w:szCs w:val="28"/>
        </w:rPr>
        <w:t>ТЭН</w:t>
      </w:r>
      <w:r w:rsidRPr="00EB11D7">
        <w:rPr>
          <w:sz w:val="28"/>
          <w:szCs w:val="28"/>
        </w:rPr>
        <w:t>, тетрил имеют отрицательный баланс</w:t>
      </w:r>
      <w:r w:rsidR="00F91EE9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 смесях стремятся получить ВВ, кислородный баланс которого будет близок к нулевому. В этом случае, как следует из сказанного выше, достигается максимальный экзотермический эффект, а удельная энергия взрывного превращения </w:t>
      </w:r>
      <w:r w:rsidRPr="00F91EE9">
        <w:rPr>
          <w:sz w:val="28"/>
          <w:szCs w:val="28"/>
          <w:lang w:val="en-US"/>
        </w:rPr>
        <w:t>Q</w:t>
      </w:r>
      <w:r w:rsidRPr="00F91EE9">
        <w:rPr>
          <w:sz w:val="28"/>
          <w:szCs w:val="28"/>
          <w:vertAlign w:val="subscript"/>
        </w:rPr>
        <w:t>0</w:t>
      </w:r>
      <w:r w:rsidRPr="00F91EE9">
        <w:rPr>
          <w:sz w:val="28"/>
          <w:szCs w:val="28"/>
        </w:rPr>
        <w:t xml:space="preserve"> достигает</w:t>
      </w:r>
      <w:r w:rsidRPr="00EB11D7">
        <w:rPr>
          <w:sz w:val="28"/>
          <w:szCs w:val="28"/>
        </w:rPr>
        <w:t xml:space="preserve"> максимума. Обычно же кислоро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ный баланс в смесевом ВВ либо несколько положительный, либо 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сколько отрицательный, в зависимости от того, в какую сторону от теор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тического отклоняются практически происходящие экзотермические 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акции. Во всяком случае, состав смесевого ВВ подбирают так, чтобы д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стичь максимального значения удельной энергии взрывного превращения </w:t>
      </w:r>
      <w:r w:rsidRPr="00F91EE9">
        <w:rPr>
          <w:sz w:val="28"/>
          <w:szCs w:val="28"/>
          <w:lang w:val="en-US"/>
        </w:rPr>
        <w:t>Q</w:t>
      </w:r>
      <w:r w:rsidRPr="00F91EE9">
        <w:rPr>
          <w:sz w:val="28"/>
          <w:szCs w:val="28"/>
          <w:vertAlign w:val="subscript"/>
        </w:rPr>
        <w:t>0</w:t>
      </w:r>
      <w:r w:rsidRPr="00F91EE9">
        <w:rPr>
          <w:sz w:val="28"/>
          <w:szCs w:val="28"/>
        </w:rPr>
        <w:t>. В</w:t>
      </w:r>
      <w:r w:rsidRPr="00EB11D7">
        <w:rPr>
          <w:sz w:val="28"/>
          <w:szCs w:val="28"/>
        </w:rPr>
        <w:t xml:space="preserve"> целях повышения энергетического запаса ВВ в них вводят алюм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ний в виде порошка или пудры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При этом дополнительная энергия выд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ляется в результате вторичных реакций окисления алюминия кислород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содержащими продуктами первичного разложения ВВ (СО и НО)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Введ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ние алюминия приводит к некоторому снижению параметров детонации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так как реакции взаимодействия происходят на стадии расширения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дуктов детонации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а в самой детонационной волне алюминий ведет себя как инертный материал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Таким образом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добавки алюминия усиливают фугасные формы работы взрыва и снижают бризантные</w:t>
      </w:r>
      <w:r w:rsidRPr="00EB11D7">
        <w:rPr>
          <w:sz w:val="28"/>
          <w:szCs w:val="28"/>
        </w:rPr>
        <w:sym w:font="Symbol" w:char="F02E"/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Температура взрыва характеризует экзотермичность реакции взрывного превращения, давление, под которым будут находиться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дукты реакции в момент взрыва, а также работу, которую могут сове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шить продукты взрыва при их охлаждении до температуры окружающей среды. Температура взрыва из-за скорости протекания процесса рассч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тывается теоретически. Для большинства ВВ она находится в пределах 3500-5000</w:t>
      </w:r>
      <w:r w:rsidR="00DD1ED0">
        <w:rPr>
          <w:sz w:val="28"/>
          <w:szCs w:val="28"/>
        </w:rPr>
        <w:t xml:space="preserve"> </w:t>
      </w:r>
      <w:r w:rsidR="00F91EE9">
        <w:rPr>
          <w:sz w:val="28"/>
          <w:szCs w:val="28"/>
          <w:vertAlign w:val="superscript"/>
        </w:rPr>
        <w:t>0</w:t>
      </w:r>
      <w:r w:rsidRPr="00EB11D7">
        <w:rPr>
          <w:sz w:val="28"/>
          <w:szCs w:val="28"/>
        </w:rPr>
        <w:t>С.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556B2E">
        <w:rPr>
          <w:b/>
          <w:sz w:val="28"/>
          <w:szCs w:val="28"/>
        </w:rPr>
        <w:t>Физической стойкостью</w:t>
      </w:r>
      <w:r w:rsidRPr="00EB11D7">
        <w:rPr>
          <w:sz w:val="28"/>
          <w:szCs w:val="28"/>
        </w:rPr>
        <w:t xml:space="preserve"> взрывчатых веществ называют свойство вещества сохранять свои первоначальные физические характеристики (плотность, состав, структуру) в течение заданного срока.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556B2E">
        <w:rPr>
          <w:b/>
          <w:sz w:val="28"/>
          <w:szCs w:val="28"/>
        </w:rPr>
        <w:t>Химической стойкостью</w:t>
      </w:r>
      <w:r w:rsidRPr="00EB11D7">
        <w:rPr>
          <w:sz w:val="28"/>
          <w:szCs w:val="28"/>
        </w:rPr>
        <w:t xml:space="preserve"> называется свойство взрывчатого вещ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ства не претерпевать в условиях хранения, транспортировки и боевого применения химических превращений, которые могли бы привести к и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менению химических свойств ВВ и самовоспламенению.</w:t>
      </w:r>
    </w:p>
    <w:p w:rsidR="00EB11D7" w:rsidRPr="00EB11D7" w:rsidRDefault="00EB11D7" w:rsidP="00EB11D7">
      <w:pPr>
        <w:pStyle w:val="33"/>
        <w:spacing w:after="0"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Одной из важнейших характеристик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определяющих безопасность обращения с ВВ, является его чувствительность к удару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Испытания по оценке чувствительности ВВ к удару проводятся на специальном приб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ре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в котором груз массой 10 к</w:t>
      </w:r>
      <w:r w:rsidR="00F91EE9">
        <w:rPr>
          <w:sz w:val="28"/>
          <w:szCs w:val="28"/>
        </w:rPr>
        <w:t>г</w:t>
      </w:r>
      <w:r w:rsidRPr="00EB11D7">
        <w:rPr>
          <w:sz w:val="28"/>
          <w:szCs w:val="28"/>
        </w:rPr>
        <w:t xml:space="preserve"> сбрасывается с высоты 0,25 м на заряд ВВ массой 0</w:t>
      </w:r>
      <w:r w:rsidRPr="00EB11D7">
        <w:rPr>
          <w:sz w:val="28"/>
          <w:szCs w:val="28"/>
        </w:rPr>
        <w:sym w:font="Symbol" w:char="F02C"/>
      </w:r>
      <w:r w:rsidR="00F91EE9">
        <w:rPr>
          <w:sz w:val="28"/>
          <w:szCs w:val="28"/>
        </w:rPr>
        <w:t>1 г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Чувствительность к удару оценивается в процентном отн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шении числа взрывов к общему числу испытаний</w:t>
      </w:r>
      <w:r w:rsidR="00DD1ED0" w:rsidRPr="00EB11D7">
        <w:rPr>
          <w:sz w:val="28"/>
          <w:szCs w:val="28"/>
        </w:rPr>
        <w:t>. Э</w:t>
      </w:r>
      <w:r w:rsidRPr="00EB11D7">
        <w:rPr>
          <w:sz w:val="28"/>
          <w:szCs w:val="28"/>
        </w:rPr>
        <w:t>т</w:t>
      </w:r>
      <w:r w:rsidR="00556B2E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 качественная оценка чувствительности ВВ, характеризующая безопасность обращения с ним. Ряд ВВ по чувствительности к удару представлен в </w:t>
      </w:r>
      <w:r w:rsidRPr="00F91EE9">
        <w:rPr>
          <w:color w:val="000000" w:themeColor="text1"/>
          <w:sz w:val="28"/>
          <w:szCs w:val="28"/>
        </w:rPr>
        <w:t>таблице 2</w:t>
      </w:r>
      <w:r w:rsidRPr="00F91EE9">
        <w:rPr>
          <w:color w:val="000000" w:themeColor="text1"/>
          <w:sz w:val="28"/>
          <w:szCs w:val="28"/>
        </w:rPr>
        <w:sym w:font="Symbol" w:char="F02E"/>
      </w:r>
      <w:r w:rsidRPr="00F91EE9">
        <w:rPr>
          <w:color w:val="000000" w:themeColor="text1"/>
          <w:sz w:val="28"/>
          <w:szCs w:val="28"/>
        </w:rPr>
        <w:t>1</w:t>
      </w:r>
      <w:r w:rsidRPr="00F91EE9">
        <w:rPr>
          <w:color w:val="000000" w:themeColor="text1"/>
          <w:sz w:val="28"/>
          <w:szCs w:val="28"/>
        </w:rPr>
        <w:sym w:font="Symbol" w:char="F02E"/>
      </w:r>
    </w:p>
    <w:p w:rsidR="00EB11D7" w:rsidRDefault="00EB11D7" w:rsidP="00EB11D7">
      <w:pPr>
        <w:pStyle w:val="33"/>
        <w:spacing w:after="0"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снаряжения инженерных боеприпасов широкое применение находят тротил и флегматизированный гексоген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Тротил обладает низкой чувствительностью к механическому действию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что определяет безопа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ность обращения с ним</w:t>
      </w:r>
      <w:r w:rsidRPr="00EB11D7">
        <w:rPr>
          <w:sz w:val="28"/>
          <w:szCs w:val="28"/>
        </w:rPr>
        <w:sym w:font="Symbol" w:char="F02E"/>
      </w:r>
    </w:p>
    <w:p w:rsidR="00F91EE9" w:rsidRPr="00EB11D7" w:rsidRDefault="00F91EE9" w:rsidP="00EB11D7">
      <w:pPr>
        <w:pStyle w:val="33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F91EE9" w:rsidRDefault="00EB11D7" w:rsidP="00EB11D7">
      <w:pPr>
        <w:pStyle w:val="2"/>
        <w:spacing w:line="360" w:lineRule="exact"/>
        <w:ind w:firstLine="709"/>
        <w:jc w:val="right"/>
        <w:rPr>
          <w:b/>
          <w:color w:val="000000" w:themeColor="text1"/>
          <w:szCs w:val="28"/>
        </w:rPr>
      </w:pPr>
      <w:r w:rsidRPr="00F91EE9">
        <w:rPr>
          <w:color w:val="000000" w:themeColor="text1"/>
          <w:szCs w:val="28"/>
        </w:rPr>
        <w:t>Таблица</w:t>
      </w:r>
      <w:r w:rsidR="00DD1ED0">
        <w:rPr>
          <w:color w:val="000000" w:themeColor="text1"/>
          <w:szCs w:val="28"/>
        </w:rPr>
        <w:t xml:space="preserve"> </w:t>
      </w:r>
      <w:r w:rsidRPr="00F91EE9">
        <w:rPr>
          <w:color w:val="000000" w:themeColor="text1"/>
          <w:szCs w:val="28"/>
        </w:rPr>
        <w:t>2.1</w:t>
      </w:r>
    </w:p>
    <w:p w:rsidR="00EB11D7" w:rsidRDefault="00EB11D7" w:rsidP="00EB11D7">
      <w:pPr>
        <w:pStyle w:val="2"/>
        <w:spacing w:line="360" w:lineRule="exact"/>
        <w:ind w:firstLine="709"/>
        <w:rPr>
          <w:szCs w:val="28"/>
        </w:rPr>
      </w:pPr>
      <w:r w:rsidRPr="00EB11D7">
        <w:rPr>
          <w:szCs w:val="28"/>
        </w:rPr>
        <w:t>Характеристики некоторых ВВ</w:t>
      </w:r>
    </w:p>
    <w:p w:rsidR="00F91EE9" w:rsidRPr="00F91EE9" w:rsidRDefault="00F91EE9" w:rsidP="00F91EE9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4394"/>
        <w:gridCol w:w="3827"/>
      </w:tblGrid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№ п/п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Взрывчатое вещество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pStyle w:val="7"/>
              <w:spacing w:line="360" w:lineRule="exact"/>
              <w:ind w:hanging="9"/>
              <w:jc w:val="center"/>
              <w:rPr>
                <w:b/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 xml:space="preserve">Чувствительность к удару </w:t>
            </w:r>
            <w:r w:rsidRPr="00EB11D7">
              <w:rPr>
                <w:sz w:val="28"/>
                <w:szCs w:val="28"/>
              </w:rPr>
              <w:sym w:font="Symbol" w:char="F02C"/>
            </w:r>
            <w:r w:rsidRPr="00EB11D7">
              <w:rPr>
                <w:sz w:val="28"/>
                <w:szCs w:val="28"/>
              </w:rPr>
              <w:t xml:space="preserve"> %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Тротил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4 – 8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2.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ТГА-16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13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3.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ПВВ-4, МС, ЭВВ-11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20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4.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А-</w:t>
            </w:r>
            <w:r w:rsidRPr="00EB11D7">
              <w:rPr>
                <w:sz w:val="28"/>
                <w:szCs w:val="28"/>
                <w:lang w:val="en-US"/>
              </w:rPr>
              <w:t>IX</w:t>
            </w:r>
            <w:r w:rsidRPr="00EB11D7">
              <w:rPr>
                <w:sz w:val="28"/>
                <w:szCs w:val="28"/>
              </w:rPr>
              <w:t>-</w:t>
            </w:r>
            <w:r w:rsidRPr="00EB11D7">
              <w:rPr>
                <w:sz w:val="28"/>
                <w:szCs w:val="28"/>
                <w:lang w:val="en-US"/>
              </w:rPr>
              <w:t>I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24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5.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ТГ-50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32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6.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ТГ-40, ПВВ-5А, ПВВ-12с, ВС-6Д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36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7.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ПВВ-7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44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8.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А-</w:t>
            </w:r>
            <w:r w:rsidRPr="00EB11D7">
              <w:rPr>
                <w:sz w:val="28"/>
                <w:szCs w:val="28"/>
                <w:lang w:val="en-US"/>
              </w:rPr>
              <w:t>IX</w:t>
            </w:r>
            <w:r w:rsidRPr="00EB11D7">
              <w:rPr>
                <w:sz w:val="28"/>
                <w:szCs w:val="28"/>
              </w:rPr>
              <w:t>-2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76</w:t>
            </w:r>
          </w:p>
        </w:tc>
      </w:tr>
      <w:tr w:rsidR="00EB11D7" w:rsidRPr="00EB11D7" w:rsidTr="00EB11D7">
        <w:tc>
          <w:tcPr>
            <w:tcW w:w="993" w:type="dxa"/>
          </w:tcPr>
          <w:p w:rsidR="00EB11D7" w:rsidRPr="00EB11D7" w:rsidRDefault="00EB11D7" w:rsidP="00F91EE9">
            <w:pPr>
              <w:spacing w:line="360" w:lineRule="exact"/>
              <w:ind w:firstLine="4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9.</w:t>
            </w:r>
          </w:p>
        </w:tc>
        <w:tc>
          <w:tcPr>
            <w:tcW w:w="4394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ТЭН</w:t>
            </w:r>
          </w:p>
        </w:tc>
        <w:tc>
          <w:tcPr>
            <w:tcW w:w="3827" w:type="dxa"/>
          </w:tcPr>
          <w:p w:rsidR="00EB11D7" w:rsidRPr="00EB11D7" w:rsidRDefault="00EB11D7" w:rsidP="00F91EE9">
            <w:pPr>
              <w:spacing w:line="360" w:lineRule="exact"/>
              <w:ind w:hanging="9"/>
              <w:jc w:val="center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100</w:t>
            </w:r>
          </w:p>
        </w:tc>
      </w:tr>
    </w:tbl>
    <w:p w:rsidR="00F91EE9" w:rsidRDefault="00F91EE9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Гексоген значительно превосходит тротил по скорости детонации и удельной энергии взрывного превращения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Однако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применение гексог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на ограничено его высокой чувствительностью к механическому возде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 xml:space="preserve">ствию (чувствительность к удару – 70-90 </w:t>
      </w:r>
      <w:r w:rsidRPr="00EB11D7">
        <w:rPr>
          <w:sz w:val="28"/>
          <w:szCs w:val="28"/>
        </w:rPr>
        <w:sym w:font="Symbol" w:char="F025"/>
      </w:r>
      <w:r w:rsidRPr="00EB11D7">
        <w:rPr>
          <w:sz w:val="28"/>
          <w:szCs w:val="28"/>
        </w:rPr>
        <w:t>)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>Флегматизация гексогена приводит к снижению чувствительности с сохранением высоких энерг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тических показателей</w:t>
      </w:r>
      <w:r w:rsidRPr="00EB11D7">
        <w:rPr>
          <w:sz w:val="28"/>
          <w:szCs w:val="28"/>
        </w:rPr>
        <w:sym w:font="Symbol" w:char="F02E"/>
      </w:r>
      <w:r w:rsidRPr="00EB11D7">
        <w:rPr>
          <w:sz w:val="28"/>
          <w:szCs w:val="28"/>
        </w:rPr>
        <w:t xml:space="preserve"> Гексоген флегматизируют тротилом (МС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ТГА-16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</w:rPr>
        <w:t xml:space="preserve"> смеси ТГ) или инертными добавками (составы типа ПВВ</w:t>
      </w:r>
      <w:r w:rsidRPr="00EB11D7">
        <w:rPr>
          <w:sz w:val="28"/>
          <w:szCs w:val="28"/>
        </w:rPr>
        <w:sym w:font="Symbol" w:char="F02C"/>
      </w:r>
      <w:r w:rsidRPr="00EB11D7">
        <w:rPr>
          <w:sz w:val="28"/>
          <w:szCs w:val="28"/>
          <w:lang w:val="en-US"/>
        </w:rPr>
        <w:t>A</w:t>
      </w:r>
      <w:r w:rsidRPr="00EB11D7">
        <w:rPr>
          <w:sz w:val="28"/>
          <w:szCs w:val="28"/>
        </w:rPr>
        <w:t>-</w:t>
      </w:r>
      <w:r w:rsidRPr="00EB11D7">
        <w:rPr>
          <w:sz w:val="28"/>
          <w:szCs w:val="28"/>
          <w:lang w:val="en-US"/>
        </w:rPr>
        <w:t>IX</w:t>
      </w:r>
      <w:r w:rsidRPr="00EB11D7">
        <w:rPr>
          <w:sz w:val="28"/>
          <w:szCs w:val="28"/>
        </w:rPr>
        <w:t>-</w:t>
      </w:r>
      <w:r w:rsidRPr="00EB11D7">
        <w:rPr>
          <w:sz w:val="28"/>
          <w:szCs w:val="28"/>
          <w:lang w:val="en-US"/>
        </w:rPr>
        <w:t>I</w:t>
      </w:r>
      <w:r w:rsidRPr="00EB11D7">
        <w:rPr>
          <w:sz w:val="28"/>
          <w:szCs w:val="28"/>
        </w:rPr>
        <w:t>)</w:t>
      </w:r>
      <w:r w:rsidRPr="00EB11D7">
        <w:rPr>
          <w:sz w:val="28"/>
          <w:szCs w:val="28"/>
        </w:rPr>
        <w:sym w:font="Symbol" w:char="F02E"/>
      </w:r>
    </w:p>
    <w:p w:rsid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Рассмотренные характеристики дают основание перейти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к </w:t>
      </w:r>
      <w:r w:rsidR="006F0693">
        <w:rPr>
          <w:sz w:val="28"/>
          <w:szCs w:val="28"/>
        </w:rPr>
        <w:t>класс</w:t>
      </w:r>
      <w:r w:rsidR="006F0693">
        <w:rPr>
          <w:sz w:val="28"/>
          <w:szCs w:val="28"/>
        </w:rPr>
        <w:t>и</w:t>
      </w:r>
      <w:r w:rsidR="006F0693">
        <w:rPr>
          <w:sz w:val="28"/>
          <w:szCs w:val="28"/>
        </w:rPr>
        <w:t>фикации</w:t>
      </w:r>
      <w:r w:rsidRPr="00EB11D7">
        <w:rPr>
          <w:sz w:val="28"/>
          <w:szCs w:val="28"/>
        </w:rPr>
        <w:t xml:space="preserve"> ВВ по принятым признакам.</w:t>
      </w:r>
    </w:p>
    <w:p w:rsidR="00F91EE9" w:rsidRPr="00EB11D7" w:rsidRDefault="00F91EE9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F91EE9">
      <w:pPr>
        <w:pStyle w:val="a6"/>
        <w:spacing w:after="0"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2.1.2 Классификация ВВ</w:t>
      </w:r>
    </w:p>
    <w:p w:rsidR="00EB11D7" w:rsidRPr="00F91EE9" w:rsidRDefault="00EB11D7" w:rsidP="00EB11D7">
      <w:pPr>
        <w:pStyle w:val="a6"/>
        <w:spacing w:after="0"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B11D7">
        <w:rPr>
          <w:sz w:val="28"/>
          <w:szCs w:val="28"/>
        </w:rPr>
        <w:t>В общем случае классификацию ВВ можно представить в стру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 xml:space="preserve">турном виде, как это показано на </w:t>
      </w:r>
      <w:r w:rsidRPr="00F91EE9">
        <w:rPr>
          <w:color w:val="000000" w:themeColor="text1"/>
          <w:sz w:val="28"/>
          <w:szCs w:val="28"/>
        </w:rPr>
        <w:t>рис</w:t>
      </w:r>
      <w:r w:rsidR="00F91EE9" w:rsidRPr="00F91EE9">
        <w:rPr>
          <w:color w:val="000000" w:themeColor="text1"/>
          <w:sz w:val="28"/>
          <w:szCs w:val="28"/>
        </w:rPr>
        <w:t>. 11</w:t>
      </w:r>
      <w:r w:rsidR="00DD1ED0">
        <w:rPr>
          <w:color w:val="000000" w:themeColor="text1"/>
          <w:sz w:val="28"/>
          <w:szCs w:val="28"/>
        </w:rPr>
        <w:t>.</w:t>
      </w:r>
    </w:p>
    <w:p w:rsidR="00EB11D7" w:rsidRPr="00EB11D7" w:rsidRDefault="00D82F3A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-93980</wp:posOffset>
                </wp:positionH>
                <wp:positionV relativeFrom="paragraph">
                  <wp:posOffset>197485</wp:posOffset>
                </wp:positionV>
                <wp:extent cx="6060440" cy="4055110"/>
                <wp:effectExtent l="10795" t="6985" r="34290" b="24130"/>
                <wp:wrapNone/>
                <wp:docPr id="150037" name="Group 3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0440" cy="4055110"/>
                          <a:chOff x="1270" y="4456"/>
                          <a:chExt cx="9544" cy="6386"/>
                        </a:xfrm>
                      </wpg:grpSpPr>
                      <wps:wsp>
                        <wps:cNvPr id="150038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2416" y="9318"/>
                            <a:ext cx="0" cy="34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39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4336" y="4456"/>
                            <a:ext cx="37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1563A6">
                                <w:rPr>
                                  <w:b/>
                                </w:rPr>
                                <w:t>ВЗРЫВЧАТЫЕ ВЕЩЕСТВА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270" y="5493"/>
                            <a:ext cx="2220" cy="6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Инициирующие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3701" y="5493"/>
                            <a:ext cx="2220" cy="6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Бризантные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6101" y="5493"/>
                            <a:ext cx="2220" cy="6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Метательные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8532" y="5493"/>
                            <a:ext cx="2220" cy="6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Пиротехнические составы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301" y="6748"/>
                            <a:ext cx="2220" cy="12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 xml:space="preserve">Гремучая ртуть, </w:t>
                              </w:r>
                            </w:p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Азид свинца,</w:t>
                              </w:r>
                            </w:p>
                            <w:p w:rsidR="00660CCD" w:rsidRDefault="00660CCD" w:rsidP="00EB11D7">
                              <w:pPr>
                                <w:jc w:val="center"/>
                              </w:pPr>
                              <w:r w:rsidRPr="001563A6">
                                <w:t>ТНРС</w:t>
                              </w:r>
                              <w:r>
                                <w:t>, Тетразен</w:t>
                              </w:r>
                            </w:p>
                            <w:p w:rsidR="00660CCD" w:rsidRDefault="00660CCD" w:rsidP="00EB11D7">
                              <w:pPr>
                                <w:jc w:val="center"/>
                              </w:pPr>
                            </w:p>
                            <w:p w:rsidR="00660CCD" w:rsidRDefault="00660CCD" w:rsidP="00EB11D7">
                              <w:pPr>
                                <w:jc w:val="center"/>
                              </w:pPr>
                            </w:p>
                            <w:p w:rsidR="00660CCD" w:rsidRDefault="00660CCD" w:rsidP="00EB11D7">
                              <w:pPr>
                                <w:jc w:val="center"/>
                              </w:pPr>
                            </w:p>
                            <w:p w:rsidR="00660CCD" w:rsidRDefault="00660CCD" w:rsidP="00EB11D7">
                              <w:pPr>
                                <w:jc w:val="center"/>
                              </w:pPr>
                            </w:p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5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285" y="8559"/>
                            <a:ext cx="22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Повышенной мощности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6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3716" y="8559"/>
                            <a:ext cx="22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Нормальной мощности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6132" y="6949"/>
                            <a:ext cx="22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Дымный и бе</w:t>
                              </w:r>
                              <w:r w:rsidRPr="001563A6">
                                <w:t>з</w:t>
                              </w:r>
                              <w:r w:rsidRPr="001563A6">
                                <w:t>дымный порох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8594" y="6949"/>
                            <a:ext cx="2220" cy="10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Неорганические окислители + м</w:t>
                              </w:r>
                              <w:r w:rsidRPr="001563A6">
                                <w:t>е</w:t>
                              </w:r>
                              <w:r w:rsidRPr="001563A6">
                                <w:t>талл.</w:t>
                              </w:r>
                              <w:r>
                                <w:t xml:space="preserve"> </w:t>
                              </w:r>
                              <w:r w:rsidRPr="001563A6">
                                <w:t>горючие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4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6116" y="8559"/>
                            <a:ext cx="22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Пониженной мощности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50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270" y="9581"/>
                            <a:ext cx="2220" cy="10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ТЭН</w:t>
                              </w:r>
                            </w:p>
                            <w:p w:rsidR="00660CCD" w:rsidRDefault="00660CCD" w:rsidP="00EB11D7">
                              <w:pPr>
                                <w:jc w:val="center"/>
                              </w:pPr>
                              <w:r w:rsidRPr="001563A6">
                                <w:t>Гексоген</w:t>
                              </w:r>
                            </w:p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Тетрил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51" name="AutoShape 18"/>
                        <wps:cNvCnPr>
                          <a:cxnSpLocks noChangeShapeType="1"/>
                        </wps:cNvCnPr>
                        <wps:spPr bwMode="auto">
                          <a:xfrm flipV="1">
                            <a:off x="6070" y="4998"/>
                            <a:ext cx="1" cy="263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2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2416" y="5261"/>
                            <a:ext cx="720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3" name="AutoShape 19"/>
                        <wps:cNvCnPr>
                          <a:cxnSpLocks noChangeShapeType="1"/>
                        </wps:cNvCnPr>
                        <wps:spPr bwMode="auto">
                          <a:xfrm>
                            <a:off x="2416" y="5261"/>
                            <a:ext cx="0" cy="209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4" name="AutoShape 20"/>
                        <wps:cNvCnPr>
                          <a:cxnSpLocks noChangeShapeType="1"/>
                        </wps:cNvCnPr>
                        <wps:spPr bwMode="auto">
                          <a:xfrm>
                            <a:off x="4754" y="5261"/>
                            <a:ext cx="0" cy="209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5" name="AutoShape 21"/>
                        <wps:cNvCnPr>
                          <a:cxnSpLocks noChangeShapeType="1"/>
                        </wps:cNvCnPr>
                        <wps:spPr bwMode="auto">
                          <a:xfrm>
                            <a:off x="7262" y="5261"/>
                            <a:ext cx="0" cy="209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6" name="AutoShape 22"/>
                        <wps:cNvCnPr>
                          <a:cxnSpLocks noChangeShapeType="1"/>
                        </wps:cNvCnPr>
                        <wps:spPr bwMode="auto">
                          <a:xfrm>
                            <a:off x="9616" y="5261"/>
                            <a:ext cx="0" cy="209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7" name="AutoShape 23"/>
                        <wps:cNvCnPr>
                          <a:cxnSpLocks noChangeShapeType="1"/>
                        </wps:cNvCnPr>
                        <wps:spPr bwMode="auto">
                          <a:xfrm flipV="1">
                            <a:off x="2416" y="6190"/>
                            <a:ext cx="1" cy="51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8" name="AutoShape 24"/>
                        <wps:cNvCnPr>
                          <a:cxnSpLocks noChangeShapeType="1"/>
                        </wps:cNvCnPr>
                        <wps:spPr bwMode="auto">
                          <a:xfrm flipV="1">
                            <a:off x="4754" y="6221"/>
                            <a:ext cx="1" cy="232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59" name="AutoShape 25"/>
                        <wps:cNvCnPr>
                          <a:cxnSpLocks noChangeShapeType="1"/>
                        </wps:cNvCnPr>
                        <wps:spPr bwMode="auto">
                          <a:xfrm flipV="1">
                            <a:off x="7262" y="6190"/>
                            <a:ext cx="1" cy="72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0" name="AutoShape 26"/>
                        <wps:cNvCnPr>
                          <a:cxnSpLocks noChangeShapeType="1"/>
                        </wps:cNvCnPr>
                        <wps:spPr bwMode="auto">
                          <a:xfrm flipV="1">
                            <a:off x="9600" y="6190"/>
                            <a:ext cx="1" cy="72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1" name="AutoShape 27"/>
                        <wps:cNvCnPr>
                          <a:cxnSpLocks noChangeShapeType="1"/>
                        </wps:cNvCnPr>
                        <wps:spPr bwMode="auto">
                          <a:xfrm>
                            <a:off x="2400" y="8064"/>
                            <a:ext cx="486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2" name="AutoShape 28"/>
                        <wps:cNvCnPr>
                          <a:cxnSpLocks noChangeShapeType="1"/>
                        </wps:cNvCnPr>
                        <wps:spPr bwMode="auto">
                          <a:xfrm>
                            <a:off x="7262" y="9287"/>
                            <a:ext cx="0" cy="29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3" name="AutoShape 30"/>
                        <wps:cNvCnPr>
                          <a:cxnSpLocks noChangeShapeType="1"/>
                        </wps:cNvCnPr>
                        <wps:spPr bwMode="auto">
                          <a:xfrm flipV="1">
                            <a:off x="2400" y="8048"/>
                            <a:ext cx="1" cy="54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4" name="AutoShape 31"/>
                        <wps:cNvCnPr>
                          <a:cxnSpLocks noChangeShapeType="1"/>
                        </wps:cNvCnPr>
                        <wps:spPr bwMode="auto">
                          <a:xfrm flipV="1">
                            <a:off x="4754" y="9318"/>
                            <a:ext cx="1" cy="54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5" name="AutoShape 32"/>
                        <wps:cNvCnPr>
                          <a:cxnSpLocks noChangeShapeType="1"/>
                        </wps:cNvCnPr>
                        <wps:spPr bwMode="auto">
                          <a:xfrm flipV="1">
                            <a:off x="7262" y="8048"/>
                            <a:ext cx="1" cy="54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6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101" y="9557"/>
                            <a:ext cx="2220" cy="12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ВВ на основе а</w:t>
                              </w:r>
                              <w:r w:rsidRPr="001563A6">
                                <w:t>м</w:t>
                              </w:r>
                              <w:r w:rsidRPr="001563A6">
                                <w:t>миачной селитры, аммониты, дин</w:t>
                              </w:r>
                              <w:r w:rsidRPr="001563A6">
                                <w:t>а</w:t>
                              </w:r>
                              <w:r w:rsidRPr="001563A6">
                                <w:t>моны, аммоналы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67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701" y="9581"/>
                            <a:ext cx="22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45791" dir="2021404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Тротил</w:t>
                              </w:r>
                            </w:p>
                            <w:p w:rsidR="00660CCD" w:rsidRPr="001563A6" w:rsidRDefault="00660CCD" w:rsidP="00EB11D7">
                              <w:pPr>
                                <w:jc w:val="center"/>
                              </w:pPr>
                              <w:r w:rsidRPr="001563A6">
                                <w:t>ПВВ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8" o:spid="_x0000_s1132" style="position:absolute;left:0;text-align:left;margin-left:-7.4pt;margin-top:15.55pt;width:477.2pt;height:319.3pt;z-index:252919808" coordorigin="1270,4456" coordsize="9544,63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">
                <v:shape id="AutoShape 29" o:spid="_x0000_s1133" type="#_x0000_t32" style="position:absolute;left:2416;top:9318;width:0;height:3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3FbOMMAAADfAAAADwAAAGRycy9kb3ducmV2LnhtbERPS2vCQBC+F/oflin0Vndr64PoKmop&#10;epBCfdyH7JiEZmdDdjXpv3cOhR4/vvd82fta3aiNVWALrwMDijgPruLCwun4+TIFFROywzowWfil&#10;CMvF48McMxc6/qbbIRVKQjhmaKFMqcm0jnlJHuMgNMTCXULrMQlsC+1a7CTc13pozFh7rFgaSmxo&#10;U1L+c7h66f2I5/ddN9pPwrre5tP119htrtY+P/WrGahEffoX/7l3TuaPjHmTwfJHAOjF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xWzjDAAAA3wAAAA8AAAAAAAAAAAAA&#10;AAAAoQIAAGRycy9kb3ducmV2LnhtbFBLBQYAAAAABAAEAPkAAACRAwAAAAA=&#10;" strokeweight="1pt">
                  <v:shadow on="t" offset="3pt"/>
                </v:shape>
                <v:rect id="Rectangle 3" o:spid="_x0000_s1134" style="position:absolute;left:4336;top:4456;width:37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xDVcYA&#10;AADfAAAADwAAAGRycy9kb3ducmV2LnhtbERPXU/CMBR9N/E/NNfEFwMtgoRNClGIifFtQIi+Xdfr&#10;trjezrbA+PeWxMTHk/M9X/a2FUfyoXGsYTRUIIhLZxquNOy2L4MZiBCRDbaOScOZAiwX11dzzI07&#10;cUHHTaxECuGQo4Y6xi6XMpQ1WQxD1xEn7st5izFBX0nj8ZTCbSvvlZpKiw2nhho7WtVUfm8OVkOR&#10;+Z9RU93x+v3j+e28LybZ+HOi9e1N//QIIlIf/8V/7leT5j8oNc7g8icB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xDVc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  <w:rPr>
                            <w:b/>
                          </w:rPr>
                        </w:pPr>
                        <w:r w:rsidRPr="001563A6">
                          <w:rPr>
                            <w:b/>
                          </w:rPr>
                          <w:t>ВЗРЫВЧАТЫЕ ВЕЩЕСТВА</w:t>
                        </w:r>
                      </w:p>
                    </w:txbxContent>
                  </v:textbox>
                </v:rect>
                <v:rect id="Rectangle 4" o:spid="_x0000_s1135" style="position:absolute;left:1270;top:5493;width:2220;height: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CZtcUA&#10;AADfAAAADwAAAGRycy9kb3ducmV2LnhtbERPS0sDMRC+C/6HMIIXsUl1K3ZtWnwgiLdtRextuhl3&#10;FzeTNYnt9t87B8Hjx/derEbfqz3F1AW2MJ0YUMR1cB03Ft42z5e3oFJGdtgHJgtHSrBanp4ssHTh&#10;wBXt17lREsKpRAttzkOpdapb8pgmYSAW7jNEj1lgbLSLeJBw3+srY260x46locWBHluqv9Y/3kI1&#10;j9/Trrngp4/tw+vxvSrm17vC2vOz8f4OVKYx/4v/3C9O5s+MKeSB/BEA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wJm1xQAAAN8AAAAPAAAAAAAAAAAAAAAAAJgCAABkcnMv&#10;ZG93bnJldi54bWxQSwUGAAAAAAQABAD1AAAAigMAAAAA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Инициирующие</w:t>
                        </w:r>
                      </w:p>
                    </w:txbxContent>
                  </v:textbox>
                </v:rect>
                <v:rect id="Rectangle 5" o:spid="_x0000_s1136" style="position:absolute;left:3701;top:5493;width:2220;height: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w8LsUA&#10;AADfAAAADwAAAGRycy9kb3ducmV2LnhtbERPXUvDMBR9F/wP4Qq+yJZUu+HqsjEdguytU0Tfrs21&#10;LWtuapJt3b83wsDHw/meLwfbiQP50DrWkI0VCOLKmZZrDW+vz6N7ECEiG+wck4YTBVguLi/mWBh3&#10;5JIO21iLFMKhQA1NjH0hZagashjGridO3LfzFmOCvpbG4zGF207eKjWVFltODQ329NRQtdvurYZy&#10;5n+ytr7h9cfn4+b0Xuazu69c6+urYfUAItIQ/8Vn94tJ8ydK5Rn8/UkA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jDwuxQAAAN8AAAAPAAAAAAAAAAAAAAAAAJgCAABkcnMv&#10;ZG93bnJldi54bWxQSwUGAAAAAAQABAD1AAAAigMAAAAA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Бризантные</w:t>
                        </w:r>
                      </w:p>
                    </w:txbxContent>
                  </v:textbox>
                </v:rect>
                <v:rect id="Rectangle 6" o:spid="_x0000_s1137" style="position:absolute;left:6101;top:5493;width:2220;height: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6iWcYA&#10;AADfAAAADwAAAGRycy9kb3ducmV2LnhtbERPXU/CMBR9N/E/NNeEFwMtOI1MChEICfFtSIy+Xdfr&#10;trjezrbA+PfUxMTHk/M9W/S2FUfyoXGsYTxSIIhLZxquNOxfN8NHECEiG2wdk4YzBVjMr69mmBt3&#10;4oKOu1iJFMIhRw11jF0uZShrshhGriNO3JfzFmOCvpLG4ymF21ZOlHqQFhtODTV2tKqp/N4drIZi&#10;6n/GTXXL6/eP5cv5rcimd5+Z1oOb/vkJRKQ+/ov/3FuT5t8rlU3g908C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16iWc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Метательные</w:t>
                        </w:r>
                      </w:p>
                    </w:txbxContent>
                  </v:textbox>
                </v:rect>
                <v:rect id="Rectangle 7" o:spid="_x0000_s1138" style="position:absolute;left:8532;top:5493;width:2220;height: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IHwsYA&#10;AADfAAAADwAAAGRycy9kb3ducmV2LnhtbERPXUvDMBR9F/wP4Qq+yJrMVXF12VDHYOytc4i+XZtr&#10;W2xuahK37t+bwcDHw/meLQbbiT350DrWMM4UCOLKmZZrDbvX1egBRIjIBjvHpOFIARbzy4sZFsYd&#10;uKT9NtYihXAoUEMTY19IGaqGLIbM9cSJ+3LeYkzQ19J4PKRw28lbpe6lxZZTQ4M9vTRUfW9/rYZy&#10;6n/GbX3Dy/eP583xrcynk89c6+ur4ekRRKQh/ovP7rVJ8++Uyidw+pMA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IHws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Пиротехнические составы</w:t>
                        </w:r>
                      </w:p>
                    </w:txbxContent>
                  </v:textbox>
                </v:rect>
                <v:rect id="Rectangle 8" o:spid="_x0000_s1139" style="position:absolute;left:1301;top:6748;width:2220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uftsYA&#10;AADfAAAADwAAAGRycy9kb3ducmV2LnhtbERPXU/CMBR9J/E/NNfEFwItOohMChENCeFtaIy+Xdfr&#10;trjejrbC+PfWhMTHk/O9WPW2FUfyoXGsYTJWIIhLZxquNLy+bEb3IEJENtg6Jg1nCrBaXg0WmBt3&#10;4oKO+1iJFMIhRw11jF0uZShrshjGriNO3JfzFmOCvpLG4ymF21beKjWTFhtODTV29FRT+b3/sRqK&#10;uT9MmmrIz+8f6935rcjmd5+Z1jfX/eMDiEh9/Bdf3FuT5k+VyjL4+5MA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ufts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 xml:space="preserve">Гремучая ртуть, </w:t>
                        </w:r>
                      </w:p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Азид свинца,</w:t>
                        </w:r>
                      </w:p>
                      <w:p w:rsidR="00660CCD" w:rsidRDefault="00660CCD" w:rsidP="00EB11D7">
                        <w:pPr>
                          <w:jc w:val="center"/>
                        </w:pPr>
                        <w:r w:rsidRPr="001563A6">
                          <w:t>ТНРС</w:t>
                        </w:r>
                        <w:r>
                          <w:t>, Тетразен</w:t>
                        </w:r>
                      </w:p>
                      <w:p w:rsidR="00660CCD" w:rsidRDefault="00660CCD" w:rsidP="00EB11D7">
                        <w:pPr>
                          <w:jc w:val="center"/>
                        </w:pPr>
                      </w:p>
                      <w:p w:rsidR="00660CCD" w:rsidRDefault="00660CCD" w:rsidP="00EB11D7">
                        <w:pPr>
                          <w:jc w:val="center"/>
                        </w:pPr>
                      </w:p>
                      <w:p w:rsidR="00660CCD" w:rsidRDefault="00660CCD" w:rsidP="00EB11D7">
                        <w:pPr>
                          <w:jc w:val="center"/>
                        </w:pPr>
                      </w:p>
                      <w:p w:rsidR="00660CCD" w:rsidRDefault="00660CCD" w:rsidP="00EB11D7">
                        <w:pPr>
                          <w:jc w:val="center"/>
                        </w:pPr>
                      </w:p>
                      <w:p w:rsidR="00660CCD" w:rsidRPr="001563A6" w:rsidRDefault="00660CCD" w:rsidP="00EB11D7">
                        <w:pPr>
                          <w:jc w:val="center"/>
                        </w:pPr>
                      </w:p>
                    </w:txbxContent>
                  </v:textbox>
                </v:rect>
                <v:rect id="Rectangle 9" o:spid="_x0000_s1140" style="position:absolute;left:1285;top:8559;width:22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c6LcYA&#10;AADfAAAADwAAAGRycy9kb3ducmV2LnhtbERPXU/CMBR9N/E/NNeEFwMtOIxMChEMCfFtSIy+Xdfr&#10;trjezrbA+PfUxMTHk/M9X/a2FUfyoXGsYTxSIIhLZxquNOxfN8MHECEiG2wdk4YzBVgurq/mmBt3&#10;4oKOu1iJFMIhRw11jF0uZShrshhGriNO3JfzFmOCvpLG4ymF21ZOlLqXFhtODTV2tK6p/N4drIZi&#10;5n/GTXXLz+8fq5fzW5HN7j4zrQc3/dMjiEh9/Bf/ubcmzZ8qlU3h908C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c6Lc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Повышенной мощности</w:t>
                        </w:r>
                      </w:p>
                    </w:txbxContent>
                  </v:textbox>
                </v:rect>
                <v:rect id="Rectangle 10" o:spid="_x0000_s1141" style="position:absolute;left:3716;top:8559;width:22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WkWsYA&#10;AADfAAAADwAAAGRycy9kb3ducmV2LnhtbERPXU/CMBR9J/E/NNfEFyItMolMChGIifFtaIy+Xdfr&#10;trjejrbA+PeUxMTHk/M9X/a2FQfyoXGsYTxSIIhLZxquNLy/Pd8+gAgR2WDrmDScKMBycTWYY27c&#10;kQs6bGMlUgiHHDXUMXa5lKGsyWIYuY44cT/OW4wJ+koaj8cUblt5p9RUWmw4NdTY0bqm8ne7txqK&#10;md+Nm2rIm8+v1evpo8hmk+9M65vr/ukRRKQ+/ov/3C8mzb9XKpvC5U8CIBd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WkWs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Нормальной мощности</w:t>
                        </w:r>
                      </w:p>
                    </w:txbxContent>
                  </v:textbox>
                </v:rect>
                <v:rect id="Rectangle 12" o:spid="_x0000_s1142" style="position:absolute;left:6132;top:6949;width:22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kBwcYA&#10;AADfAAAADwAAAGRycy9kb3ducmV2LnhtbERPW0/CMBR+N/E/NMfEFyMtOi8MCkEJifFtQIy+HdfD&#10;trCezrbC+PeWhMTHL999MuttK/bkQ+NYw3CgQBCXzjRcadisl7fPIEJENtg6Jg1HCjCbXl5MMDfu&#10;wAXtV7ESKYRDjhrqGLtcylDWZDEMXEecuK3zFmOCvpLG4yGF21beKfUoLTacGmrs6LWmcrf6tRqK&#10;kf8ZNtUNLz6/Xt6PH0U2uv/OtL6+6udjEJH6+C8+u99Mmv+gVPYEpz8JgJ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kBwc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Дымный и бе</w:t>
                        </w:r>
                        <w:r w:rsidRPr="001563A6">
                          <w:t>з</w:t>
                        </w:r>
                        <w:r w:rsidRPr="001563A6">
                          <w:t>дымный порох</w:t>
                        </w:r>
                      </w:p>
                    </w:txbxContent>
                  </v:textbox>
                </v:rect>
                <v:rect id="Rectangle 13" o:spid="_x0000_s1143" style="position:absolute;left:8594;top:6949;width:2220;height:10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Vs8UA&#10;AADfAAAADwAAAGRycy9kb3ducmV2LnhtbERPS0sDMRC+C/6HMIIXsUl1K3ZtWnwgiLdtRextuhl3&#10;FzeTNYnt9t87B8Hjx/derEbfqz3F1AW2MJ0YUMR1cB03Ft42z5e3oFJGdtgHJgtHSrBanp4ssHTh&#10;wBXt17lREsKpRAttzkOpdapb8pgmYSAW7jNEj1lgbLSLeJBw3+srY260x46locWBHluqv9Y/3kI1&#10;j9/Trrngp4/tw+vxvSrm17vC2vOz8f4OVKYx/4v/3C9O5s+MKWSw/BEA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tpWzxQAAAN8AAAAPAAAAAAAAAAAAAAAAAJgCAABkcnMv&#10;ZG93bnJldi54bWxQSwUGAAAAAAQABAD1AAAAigMAAAAA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Неорганические окислители + м</w:t>
                        </w:r>
                        <w:r w:rsidRPr="001563A6">
                          <w:t>е</w:t>
                        </w:r>
                        <w:r w:rsidRPr="001563A6">
                          <w:t>талл.</w:t>
                        </w:r>
                        <w:r>
                          <w:t xml:space="preserve"> </w:t>
                        </w:r>
                        <w:r w:rsidRPr="001563A6">
                          <w:t>горючие</w:t>
                        </w:r>
                      </w:p>
                    </w:txbxContent>
                  </v:textbox>
                </v:rect>
                <v:rect id="Rectangle 11" o:spid="_x0000_s1144" style="position:absolute;left:6116;top:8559;width:22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owKMUA&#10;AADfAAAADwAAAGRycy9kb3ducmV2LnhtbERPXUvDMBR9F/wP4Qp7EZdsVrF12XCTwdhbp4i+XZtr&#10;W2xuuiRu3b9fBMHHw/meLQbbiQP50DrWMBkrEMSVMy3XGl5f1jcPIEJENtg5Jg0nCrCYX17MsDDu&#10;yCUddrEWKYRDgRqaGPtCylA1ZDGMXU+cuC/nLcYEfS2Nx2MKt52cKnUvLbacGhrsadVQ9b37sRrK&#10;3O8nbX3Nz+8fy+3prczy289M69HV8PQIItIQ/8V/7o1J8++UynL4/ZMAyPk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+jAoxQAAAN8AAAAPAAAAAAAAAAAAAAAAAJgCAABkcnMv&#10;ZG93bnJldi54bWxQSwUGAAAAAAQABAD1AAAAigMAAAAA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Пониженной мощности</w:t>
                        </w:r>
                      </w:p>
                    </w:txbxContent>
                  </v:textbox>
                </v:rect>
                <v:rect id="Rectangle 14" o:spid="_x0000_s1145" style="position:absolute;left:1270;top:9581;width:2220;height:10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kPaMYA&#10;AADfAAAADwAAAGRycy9kb3ducmV2LnhtbERPS0sDMRC+C/0PYQQvYpNqK3ZtWnwgSG9bRdrbuBl3&#10;l24maxLb7b93DoLHj++9WA2+UweKqQ1sYTI2oIir4FquLby/vVzdgUoZ2WEXmCycKMFqOTpbYOHC&#10;kUs6bHKtJIRTgRaanPtC61Q15DGNQ08s3FeIHrPAWGsX8SjhvtPXxtxqjy1LQ4M9PTVU7Tc/3kI5&#10;j9+Ttr7k5+3ucX36KKfzm8+ptRfnw8M9qExD/hf/uV+dzJ8ZM5MH8kcA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kPaMYAAADfAAAADwAAAAAAAAAAAAAAAACYAgAAZHJz&#10;L2Rvd25yZXYueG1sUEsFBgAAAAAEAAQA9QAAAIsDAAAAAA==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ТЭН</w:t>
                        </w:r>
                      </w:p>
                      <w:p w:rsidR="00660CCD" w:rsidRDefault="00660CCD" w:rsidP="00EB11D7">
                        <w:pPr>
                          <w:jc w:val="center"/>
                        </w:pPr>
                        <w:r w:rsidRPr="001563A6">
                          <w:t>Гексоген</w:t>
                        </w:r>
                      </w:p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Тетрил</w:t>
                        </w:r>
                      </w:p>
                    </w:txbxContent>
                  </v:textbox>
                </v:rect>
                <v:shape id="AutoShape 18" o:spid="_x0000_s1146" type="#_x0000_t32" style="position:absolute;left:6070;top:4998;width:1;height:26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oO+cQAAADfAAAADwAAAGRycy9kb3ducmV2LnhtbERPTUsDMRC9C/6HMAVvNqnYWrZNiwpq&#10;pYjYCl6nm+lmaTJZk9iu/94IgsfH+54ve+/EkWJqA2sYDRUI4jqYlhsN79uHyymIlJENusCk4ZsS&#10;LBfnZ3OsTDjxGx03uRElhFOFGmzOXSVlqi15TMPQERduH6LHXGBspIl4KuHeySulJtJjy6XBYkf3&#10;lurD5streNxNrtWz/VjfHRy5sHq6+Xx5jVpfDPrbGYhMff4X/7lXpswfKzUewe+fAkA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6g75xAAAAN8AAAAPAAAAAAAAAAAA&#10;AAAAAKECAABkcnMvZG93bnJldi54bWxQSwUGAAAAAAQABAD5AAAAkgMAAAAA&#10;" strokeweight="1pt">
                  <v:shadow on="t" offset="3pt"/>
                </v:shape>
                <v:shape id="AutoShape 17" o:spid="_x0000_s1147" type="#_x0000_t32" style="position:absolute;left:2416;top:5261;width:720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0aJcsMAAADfAAAADwAAAGRycy9kb3ducmV2LnhtbERPW2vCMBR+H+w/hDPwTZOJddIZxQui&#10;DyLYbe+H5qwta05KE23990YQ9vjx3efL3tbiSq2vHGt4HykQxLkzFRcavr92wxkIH5AN1o5Jw408&#10;LBevL3NMjev4TNcsFCKGsE9RQxlCk0rp85Is+pFriCP361qLIcK2kKbFLobbWo6VmkqLFceGEhva&#10;lJT/ZRcbe7f+Z3LokuOHW9f7fLY+Tc3movXgrV99ggjUh3/x030wcX6iVDKGx58IQC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9GiXLDAAAA3wAAAA8AAAAAAAAAAAAA&#10;AAAAoQIAAGRycy9kb3ducmV2LnhtbFBLBQYAAAAABAAEAPkAAACRAwAAAAA=&#10;" strokeweight="1pt">
                  <v:shadow on="t" offset="3pt"/>
                </v:shape>
                <v:shape id="AutoShape 19" o:spid="_x0000_s1148" type="#_x0000_t32" style="position:absolute;left:2416;top:5261;width:0;height:2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os6cMAAADfAAAADwAAAGRycy9kb3ducmV2LnhtbERPy4rCMBTdC/MP4Q6402QedaQaZVQG&#10;XYgwPvaX5k5bprkpTbT1740guDyc93Te2UpcqPGlYw1vQwWCOHOm5FzD8fAzGIPwAdlg5Zg0XMnD&#10;fPbSm2JqXMu/dNmHXMQQ9ilqKEKoUyl9VpBFP3Q1ceT+XGMxRNjk0jTYxnBbyXelRtJiybGhwJqW&#10;BWX/+7ONvSt/+ty0yfbLLap1Nl7sRmZ51rr/2n1PQATqwlP8cG9MnJ8olXzA/U8EIGc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AKLOnDAAAA3wAAAA8AAAAAAAAAAAAA&#10;AAAAoQIAAGRycy9kb3ducmV2LnhtbFBLBQYAAAAABAAEAPkAAACRAwAAAAA=&#10;" strokeweight="1pt">
                  <v:shadow on="t" offset="3pt"/>
                </v:shape>
                <v:shape id="AutoShape 20" o:spid="_x0000_s1149" type="#_x0000_t32" style="position:absolute;left:4754;top:5261;width:0;height:2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O0ncMAAADfAAAADwAAAGRycy9kb3ducmV2LnhtbERPW2vCMBR+F/wP4Qh7m4nDqlRjWR1j&#10;PozBvLwfmmNbbE5KE23375fBwMeP777JBtuIO3W+dqxhNlUgiAtnai41nI7vzysQPiAbbByThh/y&#10;kG3How2mxvX8TfdDKEUMYZ+ihiqENpXSFxVZ9FPXEkfu4jqLIcKulKbDPobbRr4otZAWa44NFba0&#10;q6i4Hm429r7583zfJ59LlzcfxSr/WpjdTeunyfC6BhFoCA/xv3tv4vxEqWQOf38iALn9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/jtJ3DAAAA3wAAAA8AAAAAAAAAAAAA&#10;AAAAoQIAAGRycy9kb3ducmV2LnhtbFBLBQYAAAAABAAEAPkAAACRAwAAAAA=&#10;" strokeweight="1pt">
                  <v:shadow on="t" offset="3pt"/>
                </v:shape>
                <v:shape id="AutoShape 21" o:spid="_x0000_s1150" type="#_x0000_t32" style="position:absolute;left:7262;top:5261;width:0;height:2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8RBsIAAADfAAAADwAAAGRycy9kb3ducmV2LnhtbERPXWvCMBR9F/wP4Qq+aeKwKp1R1DH0&#10;QQTd9n5prm2xuSlNtN2/N4OBj4fzvVx3thIPanzpWMNkrEAQZ86UnGv4/vocLUD4gGywckwafsnD&#10;etXvLTE1ruUzPS4hFzGEfYoaihDqVEqfFWTRj11NHLmrayyGCJtcmgbbGG4r+abUTFosOTYUWNOu&#10;oOx2udvY++F/poc2Oc7dttpni+1pZnZ3rYeDbvMOIlAXXuJ/98HE+YlSSQJ/fyIAuXo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K8RBsIAAADfAAAADwAAAAAAAAAAAAAA&#10;AAChAgAAZHJzL2Rvd25yZXYueG1sUEsFBgAAAAAEAAQA+QAAAJADAAAAAA==&#10;" strokeweight="1pt">
                  <v:shadow on="t" offset="3pt"/>
                </v:shape>
                <v:shape id="AutoShape 22" o:spid="_x0000_s1151" type="#_x0000_t32" style="position:absolute;left:9616;top:5261;width:0;height:2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2PccMAAADfAAAADwAAAGRycy9kb3ducmV2LnhtbERPW2vCMBR+F/wP4Qh700RZO6lG8cLQ&#10;BxHm5vuhOWvLmpPSRNv9ezMY+Pjx3Zfr3tbiTq2vHGuYThQI4tyZigsNX5/v4zkIH5AN1o5Jwy95&#10;WK+GgyVmxnX8QfdLKEQMYZ+hhjKEJpPS5yVZ9BPXEEfu27UWQ4RtIU2LXQy3tZwplUqLFceGEhva&#10;lZT/XG429u799fXYJac3t60P+Xx7Ts3upvXLqN8sQATqw1P87z6aOD9RKknh708EIF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B9j3HDAAAA3wAAAA8AAAAAAAAAAAAA&#10;AAAAoQIAAGRycy9kb3ducmV2LnhtbFBLBQYAAAAABAAEAPkAAACRAwAAAAA=&#10;" strokeweight="1pt">
                  <v:shadow on="t" offset="3pt"/>
                </v:shape>
                <v:shape id="AutoShape 23" o:spid="_x0000_s1152" type="#_x0000_t32" style="position:absolute;left:2416;top:6190;width:1;height:5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E8zFsQAAADfAAAADwAAAGRycy9kb3ducmV2LnhtbERPy0oDMRTdC/2HcAvubFKxD8amRQW1&#10;UkRsBbfXye1kaHIzJrEd/94IgsvDeS9WvXfiSDG1gTWMRwoEcR1My42Gt939xRxEysgGXWDS8E0J&#10;VsvB2QIrE078SsdtbkQJ4VShBptzV0mZakse0yh0xIXbh+gxFxgbaSKeSrh38lKpqfTYcmmw2NGd&#10;pfqw/fIaHj6mV+rJvm9uD45cWD/OPp9fotbnw/7mGkSmPv+L/9xrU+ZPlJrM4PdPASC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TzMWxAAAAN8AAAAPAAAAAAAAAAAA&#10;AAAAAKECAABkcnMvZG93bnJldi54bWxQSwUGAAAAAAQABAD5AAAAkgMAAAAA&#10;" strokeweight="1pt">
                  <v:shadow on="t" offset="3pt"/>
                </v:shape>
                <v:shape id="AutoShape 24" o:spid="_x0000_s1153" type="#_x0000_t32" style="position:absolute;left:4754;top:6221;width:1;height:232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CnZMMAAADfAAAADwAAAGRycy9kb3ducmV2LnhtbERPTUsDMRC9C/6HMII3myi2ytq0qKBW&#10;iohV8Dpuxs3SZLImsV3/vXMQPD7e93w5xqB2lEuf2MLpxIAibpPrubPw9np3cgmqVGSHITFZ+KEC&#10;y8XhwRwbl/b8QrtN7ZSEcGnQgq91aLQuraeIZZIGYuE+U45YBeZOu4x7CY9Bnxkz0xF7lgaPA916&#10;areb72jh/mN2bh79+/pmGyik1cPF19Nztvb4aLy+AlVprP/iP/fKyfypMVMZLH8EgF7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3Qp2TDAAAA3wAAAA8AAAAAAAAAAAAA&#10;AAAAoQIAAGRycy9kb3ducmV2LnhtbFBLBQYAAAAABAAEAPkAAACRAwAAAAA=&#10;" strokeweight="1pt">
                  <v:shadow on="t" offset="3pt"/>
                </v:shape>
                <v:shape id="AutoShape 25" o:spid="_x0000_s1154" type="#_x0000_t32" style="position:absolute;left:7262;top:6190;width:1;height:72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wC/8QAAADfAAAADwAAAGRycy9kb3ducmV2LnhtbERPTUsDMRC9C/6HMII3myi21m3TooLa&#10;IqW0Cl6nm3GzNJmsSWzXf28EwePjfU/nvXfiQDG1gTVcDhQI4jqYlhsNb6+PF2MQKSMbdIFJwzcl&#10;mM9OT6ZYmXDkDR22uRElhFOFGmzOXSVlqi15TIPQERfuI0SPucDYSBPxWMK9k1dKjaTHlkuDxY4e&#10;LNX77ZfX8LQbXaulfX+53ztyYfF887laR63Pz/q7CYhMff4X/7kXpswfKjW8hd8/BYC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nAL/xAAAAN8AAAAPAAAAAAAAAAAA&#10;AAAAAKECAABkcnMvZG93bnJldi54bWxQSwUGAAAAAAQABAD5AAAAkgMAAAAA&#10;" strokeweight="1pt">
                  <v:shadow on="t" offset="3pt"/>
                </v:shape>
                <v:shape id="AutoShape 26" o:spid="_x0000_s1155" type="#_x0000_t32" style="position:absolute;left:9600;top:6190;width:1;height:72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ph38YAAADfAAAADwAAAGRycy9kb3ducmV2LnhtbESPQUsDMRCF70L/Q5iCN5utaJW1aamC&#10;WhER24LXcTNuliaTNYnt+u+dg+DxMe998958OQSvDpRyF9nAdFKBIm6i7bg1sNven12DygXZoo9M&#10;Bn4ow3IxOpljbeOR3+iwKa0SCOcaDbhS+lrr3DgKmCexJ5bbZ0wBi8jUapvwKPDg9XlVzXTAjuWD&#10;w57uHDX7zXcw8PAxu6ie3Pvz7d6Tj+vHq6+X12TM6XhY3YAqNJR/8196baX+pSBlgewRAXr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3KYd/GAAAA3wAAAA8AAAAAAAAA&#10;AAAAAAAAoQIAAGRycy9kb3ducmV2LnhtbFBLBQYAAAAABAAEAPkAAACUAwAAAAA=&#10;" strokeweight="1pt">
                  <v:shadow on="t" offset="3pt"/>
                </v:shape>
                <v:shape id="AutoShape 27" o:spid="_x0000_s1156" type="#_x0000_t32" style="position:absolute;left:2400;top:8064;width:486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jduMYAAADfAAAADwAAAGRycy9kb3ducmV2LnhtbESPW2vCQBCF3wv+h2UKfasbS70QXUUt&#10;RR+K4O19yI5JaHY2ZFeT/ntHEPp4mHO+M2e26FylbtSE0rOBQT8BRZx5W3Ju4HT8fp+AChHZYuWZ&#10;DPxRgMW89zLD1PqW93Q7xFwJhEOKBooY61TrkBXkMPR9TSy3i28cRpFNrm2DrcBdpT+SZKQdliwN&#10;Bda0Lij7PVyd9H6F8+e2Hf6M/araZJPVbmTXV2PeXrvlFFSkLv6bn+mtlfeHghzAY48I0P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H43bjGAAAA3wAAAA8AAAAAAAAA&#10;AAAAAAAAoQIAAGRycy9kb3ducmV2LnhtbFBLBQYAAAAABAAEAPkAAACUAwAAAAA=&#10;" strokeweight="1pt">
                  <v:shadow on="t" offset="3pt"/>
                </v:shape>
                <v:shape id="AutoShape 28" o:spid="_x0000_s1157" type="#_x0000_t32" style="position:absolute;left:7262;top:9287;width:0;height:29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pDz8YAAADfAAAADwAAAGRycy9kb3ducmV2LnhtbESPW2vCQBCF3wv+h2WEvummUi9EV6mW&#10;og9SqJf3ITsmodnZkF1N+u8dQejjYc75zpzFqnOVulETSs8G3oYJKOLM25JzA6fj12AGKkRki5Vn&#10;MvBHAVbL3ssCU+tb/qHbIeZKIBxSNFDEWKdah6wgh2Hoa2K5XXzjMIpscm0bbAXuKj1Kkol2WLI0&#10;FFjTpqDs93B10vsZzu+7dryf+nW1zWbr74ndXI157Xcfc1CRuvhvfqZ3Vt4fC3IEjz0iQC/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EqQ8/GAAAA3wAAAA8AAAAAAAAA&#10;AAAAAAAAoQIAAGRycy9kb3ducmV2LnhtbFBLBQYAAAAABAAEAPkAAACUAwAAAAA=&#10;" strokeweight="1pt">
                  <v:shadow on="t" offset="3pt"/>
                </v:shape>
                <v:shape id="AutoShape 30" o:spid="_x0000_s1158" type="#_x0000_t32" style="position:absolute;left:2400;top:8048;width:1;height:54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j/qMcAAADfAAAADwAAAGRycy9kb3ducmV2LnhtbESP0U4CMRBF3038h2ZIfIMuiGhWChET&#10;FEOIEU18HbfjdkM7XdsCy99bExIfT+7cMzPTeeesOFCIjWcFw0EBgrjyuuFawcf7sn8HIiZkjdYz&#10;KThRhPns8mKKpfZHfqPDNtUiSziWqMCk1JZSxsqQwzjwLXHOvn1wmDKGWuqAxyx3Vo6KYiIdNpw3&#10;GGzp0VC12+6dgqevybh4MZ/rxc6S9avn25/Na1Dqqtc93INI1KX/4XN7pfP5N1l5DX//ZAA5+w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tGP+oxwAAAN8AAAAPAAAAAAAA&#10;AAAAAAAAAKECAABkcnMvZG93bnJldi54bWxQSwUGAAAAAAQABAD5AAAAlQMAAAAA&#10;" strokeweight="1pt">
                  <v:shadow on="t" offset="3pt"/>
                </v:shape>
                <v:shape id="AutoShape 31" o:spid="_x0000_s1159" type="#_x0000_t32" style="position:absolute;left:4754;top:9318;width:1;height:54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vFn3McAAADfAAAADwAAAGRycy9kb3ducmV2LnhtbESP3UoDMRBG7wXfIYzQuzZr6Y+sTYst&#10;VCsixSp4O27GzdJksk1iu317IxS8PHzznZmZLTpnxZFCbDwruB0UIIgrrxuuFXy8r/t3IGJC1mg9&#10;k4IzRVjMr69mWGp/4jc67lItsoRjiQpMSm0pZawMOYwD3xLn7NsHhyljqKUOeMpyZ+WwKCbSYcN5&#10;g8GWVoaq/e7HKXj8moyKZ/P5stxbsn7zND28boNSvZvu4R5Eoi79D1/aG53PH2flCP7+yQBy/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8WfcxwAAAN8AAAAPAAAAAAAA&#10;AAAAAAAAAKECAABkcnMvZG93bnJldi54bWxQSwUGAAAAAAQABAD5AAAAlQMAAAAA&#10;" strokeweight="1pt">
                  <v:shadow on="t" offset="3pt"/>
                </v:shape>
                <v:shape id="AutoShape 32" o:spid="_x0000_s1160" type="#_x0000_t32" style="position:absolute;left:7262;top:8048;width:1;height:54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3CR8cAAADfAAAADwAAAGRycy9kb3ducmV2LnhtbESP0U4CMRBF3038h2ZIfIMuRMCsFCIm&#10;KsQYIpr4Om7H7YZ2urYF1r+nJCQ+nty5Z2Zmi85ZcaAQG88KhoMCBHHldcO1gs+Pp/4diJiQNVrP&#10;pOCPIizm11czLLU/8jsdtqkWWcKxRAUmpbaUMlaGHMaBb4lz9uODw5Qx1FIHPGa5s3JUFBPpsOG8&#10;wWBLj4aq3XbvFDx/T26Ltfl6Xe4sWb96mf6+bYJSN73u4R5Eoi79D1/aK53PH2flGM7/ZAA5P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vcJHxwAAAN8AAAAPAAAAAAAA&#10;AAAAAAAAAKECAABkcnMvZG93bnJldi54bWxQSwUGAAAAAAQABAD5AAAAlQMAAAAA&#10;" strokeweight="1pt">
                  <v:shadow on="t" offset="3pt"/>
                </v:shape>
                <v:rect id="Rectangle 16" o:spid="_x0000_s1161" style="position:absolute;left:6101;top:9557;width:2220;height:1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D4OsgA&#10;AADfAAAADwAAAGRycy9kb3ducmV2LnhtbESPTWsCMRCG7wX/Qxihl6JZ6we6GqUfFIq31VL0Nm7G&#10;3aWbyTZJdf33jSB4fHjnfWZmsWpNLU7kfGVZwaCfgCDOra64UPC1/ehNQfiArLG2TAou5GG17Dws&#10;MNX2zBmdNqEQUcI+RQVlCE0qpc9LMuj7tiGO2dE6gyGiK6R2eI5yU8vnJJlIgxXHDSU29FZS/rP5&#10;MwqymfsdVMUTv+/2r+vLdzaaDQ8jpR677cscRKA23Idv7U8dzx9H5QSu/0QAuf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0Pg6yAAAAN8AAAAPAAAAAAAAAAAAAAAAAJgCAABk&#10;cnMvZG93bnJldi54bWxQSwUGAAAAAAQABAD1AAAAjQMAAAAA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ВВ на основе а</w:t>
                        </w:r>
                        <w:r w:rsidRPr="001563A6">
                          <w:t>м</w:t>
                        </w:r>
                        <w:r w:rsidRPr="001563A6">
                          <w:t>миачной селитры, аммониты, дин</w:t>
                        </w:r>
                        <w:r w:rsidRPr="001563A6">
                          <w:t>а</w:t>
                        </w:r>
                        <w:r w:rsidRPr="001563A6">
                          <w:t>моны, аммоналы</w:t>
                        </w:r>
                      </w:p>
                    </w:txbxContent>
                  </v:textbox>
                </v:rect>
                <v:rect id="Rectangle 15" o:spid="_x0000_s1162" style="position:absolute;left:3701;top:9581;width:22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docgA&#10;AADfAAAADwAAAGRycy9kb3ducmV2LnhtbESPwWoCMRCG7wXfIYzgpWhWa21djaKVQultVUp7m27G&#10;3cXNZE1SXd++EQo9fvzzfzMzX7amFmdyvrKsYDhIQBDnVldcKNjvXvvPIHxA1lhbJgVX8rBcdO7m&#10;mGp74YzO21CIKGGfooIyhCaV0uclGfQD2xDH7GCdwRDRFVI7vES5qeUoSSbSYMVxQ4kNvZSUH7c/&#10;RkE2dadhVdzz5vNr/X79yMbTh++xUr1uu5qBCNSG/+G/9puO5z9G5RPc/okA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nF2hyAAAAN8AAAAPAAAAAAAAAAAAAAAAAJgCAABk&#10;cnMvZG93bnJldi54bWxQSwUGAAAAAAQABAD1AAAAjQMAAAAA&#10;">
                  <v:shadow on="t" offset="3pt"/>
                  <v:textbox>
                    <w:txbxContent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Тротил</w:t>
                        </w:r>
                      </w:p>
                      <w:p w:rsidR="00660CCD" w:rsidRPr="001563A6" w:rsidRDefault="00660CCD" w:rsidP="00EB11D7">
                        <w:pPr>
                          <w:jc w:val="center"/>
                        </w:pPr>
                        <w:r w:rsidRPr="001563A6">
                          <w:t>ПВВ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pStyle w:val="a6"/>
        <w:spacing w:after="0"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Default="00F91EE9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Рис. 1</w:t>
      </w:r>
      <w:r w:rsidR="00EB11D7" w:rsidRPr="00F91EE9">
        <w:rPr>
          <w:color w:val="000000" w:themeColor="text1"/>
          <w:sz w:val="28"/>
          <w:szCs w:val="28"/>
        </w:rPr>
        <w:t>1</w:t>
      </w:r>
      <w:r>
        <w:rPr>
          <w:color w:val="000000" w:themeColor="text1"/>
          <w:sz w:val="28"/>
          <w:szCs w:val="28"/>
        </w:rPr>
        <w:t>.</w:t>
      </w:r>
      <w:r w:rsidR="00556B2E">
        <w:rPr>
          <w:color w:val="000000" w:themeColor="text1"/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К</w:t>
      </w:r>
      <w:r>
        <w:rPr>
          <w:sz w:val="28"/>
          <w:szCs w:val="28"/>
        </w:rPr>
        <w:t>лассификация взрывчатых веществ</w:t>
      </w:r>
    </w:p>
    <w:p w:rsidR="00F91EE9" w:rsidRPr="00EB11D7" w:rsidRDefault="00F91EE9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применению ВВ делятся на инициирующие (ИВВ), бризантные (БВВ), метат</w:t>
      </w:r>
      <w:r w:rsidR="00F91EE9">
        <w:rPr>
          <w:sz w:val="28"/>
          <w:szCs w:val="28"/>
        </w:rPr>
        <w:t xml:space="preserve">ельные (МВВ) и пиротехнические </w:t>
      </w:r>
      <w:r w:rsidRPr="00EB11D7">
        <w:rPr>
          <w:sz w:val="28"/>
          <w:szCs w:val="28"/>
        </w:rPr>
        <w:t>составы</w:t>
      </w:r>
      <w:r w:rsidR="00F91EE9">
        <w:rPr>
          <w:sz w:val="28"/>
          <w:szCs w:val="28"/>
        </w:rPr>
        <w:t>.</w:t>
      </w:r>
    </w:p>
    <w:p w:rsidR="00F91EE9" w:rsidRDefault="00F91EE9" w:rsidP="00EB11D7">
      <w:pPr>
        <w:spacing w:line="360" w:lineRule="exact"/>
        <w:ind w:firstLine="709"/>
        <w:jc w:val="center"/>
        <w:rPr>
          <w:b/>
          <w:spacing w:val="20"/>
          <w:sz w:val="28"/>
          <w:szCs w:val="28"/>
        </w:rPr>
      </w:pPr>
    </w:p>
    <w:p w:rsidR="00EB11D7" w:rsidRPr="00B44E40" w:rsidRDefault="00EB11D7" w:rsidP="00F91EE9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B44E40">
        <w:rPr>
          <w:b/>
          <w:sz w:val="28"/>
          <w:szCs w:val="28"/>
        </w:rPr>
        <w:t xml:space="preserve">2.1.3 Инициирующие </w:t>
      </w:r>
      <w:r w:rsidR="00B44E40">
        <w:rPr>
          <w:b/>
          <w:sz w:val="28"/>
          <w:szCs w:val="28"/>
        </w:rPr>
        <w:t>ВВ</w:t>
      </w:r>
    </w:p>
    <w:p w:rsidR="00EB11D7" w:rsidRPr="00EB11D7" w:rsidRDefault="00EB11D7" w:rsidP="00EB11D7">
      <w:pPr>
        <w:pStyle w:val="31"/>
        <w:spacing w:line="360" w:lineRule="exact"/>
        <w:ind w:firstLine="709"/>
      </w:pPr>
      <w:r w:rsidRPr="00EB11D7">
        <w:t xml:space="preserve">Инициирующие ВВ (ИВВ) обладают высокой чувствительностью к внешним воздействиям (удару, трению, наколу, огню) и способны в </w:t>
      </w:r>
      <w:r w:rsidRPr="00EB11D7">
        <w:lastRenderedPageBreak/>
        <w:t>очень малых количествах (доли грамма) вызвать детонацию бризантных ВВ. Такие свойства ИВВ предопределили их применение в средствах взрывания (капсюли-детонаторы, электродетонаторы, капсюли-воспламенители и др.) К ИВВ относятся: гремучая ртуть; азид свинца; тенерес (ТНРС) и тетразен.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ИВВ характеризуются большой скоростью полного горения, что обусловливает достижение высокой температуры продуктов сгорания,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вследствие этого новые слои ИВВ легко воспламеняются и повышается массовая скорость горения.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Пламя легко проникает вглубь, что сопровождается резким увел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чением поверхности горения, а, следовательно, и увеличением его скор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сти, которая быстро становится больше предела, при котором еще во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можно устойчивое горение. Повышение массовой скорости горения пр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водит к быстрому переходу горения во взрыв, а взрыва – в детонацию.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pacing w:val="20"/>
          <w:sz w:val="28"/>
          <w:szCs w:val="28"/>
        </w:rPr>
      </w:pPr>
      <w:r w:rsidRPr="00EB11D7">
        <w:rPr>
          <w:sz w:val="28"/>
          <w:szCs w:val="28"/>
        </w:rPr>
        <w:t>Нарастание скорости детонации до максимума происходит не мгновенно, а на каком-то расстояни</w:t>
      </w:r>
      <w:r w:rsidR="00DD1ED0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 от точки инициирования. Толщину этого слоя ВВ, на котором скорость детонации достигает своего макс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мального значения, называют </w:t>
      </w:r>
      <w:r w:rsidRPr="00EB11D7">
        <w:rPr>
          <w:spacing w:val="20"/>
          <w:sz w:val="28"/>
          <w:szCs w:val="28"/>
        </w:rPr>
        <w:t>участком разгона детонации.</w:t>
      </w:r>
      <w:r w:rsidR="00556B2E">
        <w:rPr>
          <w:spacing w:val="20"/>
          <w:sz w:val="28"/>
          <w:szCs w:val="28"/>
        </w:rPr>
        <w:t xml:space="preserve"> </w:t>
      </w:r>
      <w:r w:rsidRPr="00EB11D7">
        <w:rPr>
          <w:sz w:val="28"/>
          <w:szCs w:val="28"/>
        </w:rPr>
        <w:t>Помимо короткого участка разгона инициирующие ВВ должны обладать бризан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ностью, достаточной для возбуждения детонации вторичных взрывчатых веществ. </w:t>
      </w:r>
      <w:r w:rsidR="000A7477">
        <w:rPr>
          <w:sz w:val="28"/>
          <w:szCs w:val="28"/>
        </w:rPr>
        <w:t>ИВВ</w:t>
      </w:r>
      <w:r w:rsidRPr="00EB11D7">
        <w:rPr>
          <w:sz w:val="28"/>
          <w:szCs w:val="28"/>
        </w:rPr>
        <w:t xml:space="preserve"> принято характеризовать инициирующей способностью, под которой понимается то количество ИВВ, которое вызывает наде</w:t>
      </w:r>
      <w:r w:rsidRPr="00EB11D7">
        <w:rPr>
          <w:sz w:val="28"/>
          <w:szCs w:val="28"/>
        </w:rPr>
        <w:t>ж</w:t>
      </w:r>
      <w:r w:rsidRPr="00EB11D7">
        <w:rPr>
          <w:sz w:val="28"/>
          <w:szCs w:val="28"/>
        </w:rPr>
        <w:t>ную детонацию бризантных ВВ. Самая высокая инициирующая спосо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 xml:space="preserve">ность у азида свинца – по гексогену она равна </w:t>
      </w:r>
      <w:smartTag w:uri="urn:schemas-microsoft-com:office:smarttags" w:element="metricconverter">
        <w:smartTagPr>
          <w:attr w:name="ProductID" w:val="0,03 г"/>
        </w:smartTagPr>
        <w:r w:rsidRPr="00EB11D7">
          <w:rPr>
            <w:sz w:val="28"/>
            <w:szCs w:val="28"/>
          </w:rPr>
          <w:t>0,03 г</w:t>
        </w:r>
      </w:smartTag>
      <w:r w:rsidRPr="00EB11D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Известно очень большое число инициирующих ВВ, однако лишь некоторые из них нашли практическое применение. Ниже будут рассмо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рены важнейшие из этих веществ: гремучая ртуть, азид свинца, трини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рорезорцинат свинца (</w:t>
      </w:r>
      <w:r w:rsidRPr="00EB11D7">
        <w:rPr>
          <w:caps/>
          <w:sz w:val="28"/>
          <w:szCs w:val="28"/>
        </w:rPr>
        <w:t>тнрс</w:t>
      </w:r>
      <w:r w:rsidRPr="00EB11D7">
        <w:rPr>
          <w:sz w:val="28"/>
          <w:szCs w:val="28"/>
        </w:rPr>
        <w:t>), тетразен.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Гремучая ртуть.</w:t>
      </w:r>
      <w:r w:rsidR="00556B2E">
        <w:rPr>
          <w:b/>
          <w:spacing w:val="20"/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Гремучую ртуть </w:t>
      </w:r>
      <w:r w:rsidRPr="000A7477">
        <w:rPr>
          <w:sz w:val="28"/>
          <w:szCs w:val="28"/>
        </w:rPr>
        <w:t>Н</w:t>
      </w:r>
      <w:r w:rsidRPr="000A7477">
        <w:rPr>
          <w:sz w:val="28"/>
          <w:szCs w:val="28"/>
          <w:lang w:val="en-US"/>
        </w:rPr>
        <w:t>g</w:t>
      </w:r>
      <w:r w:rsidRPr="000A7477">
        <w:rPr>
          <w:sz w:val="28"/>
          <w:szCs w:val="28"/>
        </w:rPr>
        <w:t>(</w:t>
      </w:r>
      <w:r w:rsidRPr="000A7477">
        <w:rPr>
          <w:sz w:val="28"/>
          <w:szCs w:val="28"/>
          <w:lang w:val="en-US"/>
        </w:rPr>
        <w:t>ONC</w:t>
      </w:r>
      <w:r w:rsidRPr="000A7477">
        <w:rPr>
          <w:sz w:val="28"/>
          <w:szCs w:val="28"/>
        </w:rPr>
        <w:t>)</w:t>
      </w:r>
      <w:r w:rsidRPr="000A7477">
        <w:rPr>
          <w:sz w:val="28"/>
          <w:szCs w:val="28"/>
          <w:vertAlign w:val="subscript"/>
        </w:rPr>
        <w:t>2</w:t>
      </w:r>
      <w:r w:rsidRPr="00EB11D7">
        <w:rPr>
          <w:sz w:val="28"/>
          <w:szCs w:val="28"/>
        </w:rPr>
        <w:t xml:space="preserve"> получают раств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рением металлической ртути в азотной кислоте и добавлением получе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ного раствора к этиловому спирту. Гремучая ртуть</w:t>
      </w:r>
      <w:r w:rsidR="00556B2E">
        <w:rPr>
          <w:sz w:val="28"/>
          <w:szCs w:val="28"/>
        </w:rPr>
        <w:t xml:space="preserve"> </w:t>
      </w:r>
      <w:r w:rsidRPr="00EB11D7">
        <w:rPr>
          <w:noProof/>
          <w:sz w:val="28"/>
          <w:szCs w:val="28"/>
        </w:rPr>
        <w:t>–</w:t>
      </w:r>
      <w:r w:rsidRPr="00EB11D7">
        <w:rPr>
          <w:sz w:val="28"/>
          <w:szCs w:val="28"/>
        </w:rPr>
        <w:t xml:space="preserve"> белый или серый кристаллический порошок с плотностью</w:t>
      </w:r>
      <w:r w:rsidRPr="00EB11D7">
        <w:rPr>
          <w:noProof/>
          <w:sz w:val="28"/>
          <w:szCs w:val="28"/>
        </w:rPr>
        <w:t xml:space="preserve"> 4310</w:t>
      </w:r>
      <w:r w:rsidRPr="00EB11D7">
        <w:rPr>
          <w:sz w:val="28"/>
          <w:szCs w:val="28"/>
        </w:rPr>
        <w:t>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. Она легко взрывается от незначительного удара.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Вода уменьшает чувствительность гремучей ртути к механическим воздействиям и другим видам начального импульса. При содержании</w:t>
      </w:r>
      <w:r w:rsidR="00DD1ED0">
        <w:rPr>
          <w:sz w:val="28"/>
          <w:szCs w:val="28"/>
        </w:rPr>
        <w:t xml:space="preserve"> </w:t>
      </w:r>
      <w:r w:rsidRPr="00EB11D7">
        <w:rPr>
          <w:noProof/>
          <w:sz w:val="28"/>
          <w:szCs w:val="28"/>
        </w:rPr>
        <w:lastRenderedPageBreak/>
        <w:t>30%</w:t>
      </w:r>
      <w:r w:rsidRPr="00EB11D7">
        <w:rPr>
          <w:sz w:val="28"/>
          <w:szCs w:val="28"/>
        </w:rPr>
        <w:t xml:space="preserve"> воды она теряет свои качества. Температура вспышки гремучей рт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ти</w:t>
      </w:r>
      <w:r w:rsidRPr="00EB11D7">
        <w:rPr>
          <w:noProof/>
          <w:sz w:val="28"/>
          <w:szCs w:val="28"/>
        </w:rPr>
        <w:t xml:space="preserve"> 170-180°</w:t>
      </w:r>
      <w:r w:rsidRPr="00EB11D7">
        <w:rPr>
          <w:sz w:val="28"/>
          <w:szCs w:val="28"/>
        </w:rPr>
        <w:t>С. Скорость детонации</w:t>
      </w:r>
      <w:r w:rsidRPr="00EB11D7">
        <w:rPr>
          <w:noProof/>
          <w:sz w:val="28"/>
          <w:szCs w:val="28"/>
        </w:rPr>
        <w:t xml:space="preserve"> 5600</w:t>
      </w:r>
      <w:r w:rsidRPr="00EB11D7">
        <w:rPr>
          <w:sz w:val="28"/>
          <w:szCs w:val="28"/>
        </w:rPr>
        <w:t xml:space="preserve"> м/с при максимальной плотн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Гремучая ртуть в присутствии влаги энергично взаимодействует с алюминием. Поэтому алюминиевая оболочка разрушается, а за счет те</w:t>
      </w:r>
      <w:r w:rsidRPr="00EB11D7">
        <w:rPr>
          <w:sz w:val="28"/>
          <w:szCs w:val="28"/>
        </w:rPr>
        <w:t>п</w:t>
      </w:r>
      <w:r w:rsidRPr="00EB11D7">
        <w:rPr>
          <w:sz w:val="28"/>
          <w:szCs w:val="28"/>
        </w:rPr>
        <w:t>лоты реакции может возникнуть взрыв. Составы, содержащие гремучую ртуть, не должны соприкасаться с алюминиевой оболочкой. В прису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ствии влаги гремучая ртуть реагирует, правда очень медленно, и с медью, причем образуется весьма чувствительная гремучая медь. Чтобы изб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жать этого, медные оболочки защищают лакировкой. С никелем гремучая ртуть практически не взаимодействует.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Гремучую ртуть применяют для изготовления ударных и накол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ных составов, для снаряжения капсюлей-воспламенителей и капсюлей-детонаторов. Ввиду высокой чувствительности гремучую ртуть, как и другие инициирующие ВВ, перевозят только в виде готовых изделий (капсюлей).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556B2E">
        <w:rPr>
          <w:b/>
          <w:sz w:val="28"/>
          <w:szCs w:val="28"/>
        </w:rPr>
        <w:t>Азид свинца.</w:t>
      </w:r>
      <w:r w:rsidR="00556B2E"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Азид свинца </w:t>
      </w:r>
      <w:r w:rsidRPr="000A7477">
        <w:rPr>
          <w:sz w:val="28"/>
          <w:szCs w:val="28"/>
        </w:rPr>
        <w:t>Р</w:t>
      </w:r>
      <w:r w:rsidRPr="000A7477">
        <w:rPr>
          <w:sz w:val="28"/>
          <w:szCs w:val="28"/>
          <w:lang w:val="en-US"/>
        </w:rPr>
        <w:t>b</w:t>
      </w:r>
      <w:r w:rsidRPr="000A7477">
        <w:rPr>
          <w:sz w:val="28"/>
          <w:szCs w:val="28"/>
        </w:rPr>
        <w:t>(</w:t>
      </w:r>
      <w:r w:rsidRPr="000A7477">
        <w:rPr>
          <w:sz w:val="28"/>
          <w:szCs w:val="28"/>
          <w:lang w:val="en-US"/>
        </w:rPr>
        <w:t>N</w:t>
      </w:r>
      <w:r w:rsidRPr="000A7477">
        <w:rPr>
          <w:sz w:val="28"/>
          <w:szCs w:val="28"/>
        </w:rPr>
        <w:t>з)</w:t>
      </w:r>
      <w:r w:rsidRPr="000A7477">
        <w:rPr>
          <w:sz w:val="28"/>
          <w:szCs w:val="28"/>
          <w:vertAlign w:val="subscript"/>
        </w:rPr>
        <w:t>2</w:t>
      </w:r>
      <w:r w:rsidRPr="00EB11D7">
        <w:rPr>
          <w:sz w:val="28"/>
          <w:szCs w:val="28"/>
        </w:rPr>
        <w:t xml:space="preserve"> получают реакцией обменного разложения азида натрия с азотнокислым свинцом, смеши</w:t>
      </w:r>
      <w:r w:rsidR="000A7477">
        <w:rPr>
          <w:sz w:val="28"/>
          <w:szCs w:val="28"/>
        </w:rPr>
        <w:t>вая водные растворы этих солей:</w:t>
      </w:r>
    </w:p>
    <w:p w:rsidR="000A7477" w:rsidRPr="000A7477" w:rsidRDefault="000A7477" w:rsidP="000A747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0A7477" w:rsidRDefault="00EB11D7" w:rsidP="000A7477">
      <w:pPr>
        <w:spacing w:line="360" w:lineRule="exact"/>
        <w:ind w:firstLine="709"/>
        <w:jc w:val="center"/>
        <w:rPr>
          <w:spacing w:val="30"/>
          <w:sz w:val="28"/>
          <w:szCs w:val="28"/>
        </w:rPr>
      </w:pPr>
      <w:r w:rsidRPr="000A7477">
        <w:rPr>
          <w:spacing w:val="30"/>
          <w:sz w:val="28"/>
          <w:szCs w:val="28"/>
        </w:rPr>
        <w:t>2</w:t>
      </w:r>
      <w:r w:rsidRPr="000A7477">
        <w:rPr>
          <w:spacing w:val="30"/>
          <w:sz w:val="28"/>
          <w:szCs w:val="28"/>
          <w:lang w:val="en-US"/>
        </w:rPr>
        <w:t>N</w:t>
      </w:r>
      <w:r w:rsidRPr="000A7477">
        <w:rPr>
          <w:spacing w:val="30"/>
          <w:sz w:val="28"/>
          <w:szCs w:val="28"/>
        </w:rPr>
        <w:t>а</w:t>
      </w:r>
      <w:r w:rsidRPr="000A7477">
        <w:rPr>
          <w:spacing w:val="30"/>
          <w:sz w:val="28"/>
          <w:szCs w:val="28"/>
          <w:lang w:val="en-US"/>
        </w:rPr>
        <w:t>N</w:t>
      </w:r>
      <w:r w:rsidRPr="000A7477">
        <w:rPr>
          <w:spacing w:val="30"/>
          <w:sz w:val="28"/>
          <w:szCs w:val="28"/>
          <w:vertAlign w:val="subscript"/>
        </w:rPr>
        <w:t>3</w:t>
      </w:r>
      <w:r w:rsidRPr="000A7477">
        <w:rPr>
          <w:spacing w:val="30"/>
          <w:sz w:val="28"/>
          <w:szCs w:val="28"/>
        </w:rPr>
        <w:t xml:space="preserve"> + Р</w:t>
      </w:r>
      <w:r w:rsidRPr="000A7477">
        <w:rPr>
          <w:spacing w:val="30"/>
          <w:sz w:val="28"/>
          <w:szCs w:val="28"/>
          <w:lang w:val="en-US"/>
        </w:rPr>
        <w:t>b</w:t>
      </w:r>
      <w:r w:rsidRPr="000A7477">
        <w:rPr>
          <w:spacing w:val="30"/>
          <w:sz w:val="28"/>
          <w:szCs w:val="28"/>
        </w:rPr>
        <w:t xml:space="preserve"> (NО</w:t>
      </w:r>
      <w:r w:rsidRPr="000A7477">
        <w:rPr>
          <w:spacing w:val="30"/>
          <w:sz w:val="28"/>
          <w:szCs w:val="28"/>
          <w:vertAlign w:val="subscript"/>
        </w:rPr>
        <w:t>3</w:t>
      </w:r>
      <w:r w:rsidRPr="000A7477">
        <w:rPr>
          <w:spacing w:val="30"/>
          <w:sz w:val="28"/>
          <w:szCs w:val="28"/>
        </w:rPr>
        <w:t>)</w:t>
      </w:r>
      <w:r w:rsidRPr="000A7477">
        <w:rPr>
          <w:spacing w:val="30"/>
          <w:sz w:val="28"/>
          <w:szCs w:val="28"/>
          <w:vertAlign w:val="subscript"/>
        </w:rPr>
        <w:t>2</w:t>
      </w:r>
      <w:r w:rsidRPr="000A7477">
        <w:rPr>
          <w:spacing w:val="30"/>
          <w:sz w:val="28"/>
          <w:szCs w:val="28"/>
        </w:rPr>
        <w:t xml:space="preserve"> = Р</w:t>
      </w:r>
      <w:r w:rsidRPr="000A7477">
        <w:rPr>
          <w:spacing w:val="30"/>
          <w:sz w:val="28"/>
          <w:szCs w:val="28"/>
          <w:lang w:val="en-US"/>
        </w:rPr>
        <w:t>b</w:t>
      </w:r>
      <w:r w:rsidRPr="000A7477">
        <w:rPr>
          <w:spacing w:val="30"/>
          <w:sz w:val="28"/>
          <w:szCs w:val="28"/>
        </w:rPr>
        <w:t>(</w:t>
      </w:r>
      <w:r w:rsidRPr="000A7477">
        <w:rPr>
          <w:spacing w:val="30"/>
          <w:sz w:val="28"/>
          <w:szCs w:val="28"/>
          <w:lang w:val="en-US"/>
        </w:rPr>
        <w:t>N</w:t>
      </w:r>
      <w:r w:rsidRPr="000A7477">
        <w:rPr>
          <w:spacing w:val="30"/>
          <w:sz w:val="28"/>
          <w:szCs w:val="28"/>
          <w:vertAlign w:val="subscript"/>
        </w:rPr>
        <w:t>3</w:t>
      </w:r>
      <w:r w:rsidRPr="000A7477">
        <w:rPr>
          <w:spacing w:val="30"/>
          <w:sz w:val="28"/>
          <w:szCs w:val="28"/>
        </w:rPr>
        <w:t>)</w:t>
      </w:r>
      <w:r w:rsidRPr="000A7477">
        <w:rPr>
          <w:spacing w:val="30"/>
          <w:sz w:val="28"/>
          <w:szCs w:val="28"/>
          <w:vertAlign w:val="subscript"/>
        </w:rPr>
        <w:t>2</w:t>
      </w:r>
      <w:r w:rsidRPr="000A7477">
        <w:rPr>
          <w:spacing w:val="30"/>
          <w:sz w:val="28"/>
          <w:szCs w:val="28"/>
        </w:rPr>
        <w:t xml:space="preserve"> + 2</w:t>
      </w:r>
      <w:r w:rsidRPr="000A7477">
        <w:rPr>
          <w:spacing w:val="30"/>
          <w:sz w:val="28"/>
          <w:szCs w:val="28"/>
          <w:lang w:val="en-US"/>
        </w:rPr>
        <w:t>N</w:t>
      </w:r>
      <w:r w:rsidRPr="000A7477">
        <w:rPr>
          <w:spacing w:val="30"/>
          <w:sz w:val="28"/>
          <w:szCs w:val="28"/>
        </w:rPr>
        <w:t>а</w:t>
      </w:r>
      <w:r w:rsidRPr="000A7477">
        <w:rPr>
          <w:spacing w:val="30"/>
          <w:sz w:val="28"/>
          <w:szCs w:val="28"/>
          <w:lang w:val="en-US"/>
        </w:rPr>
        <w:t>N</w:t>
      </w:r>
      <w:r w:rsidRPr="000A7477">
        <w:rPr>
          <w:spacing w:val="30"/>
          <w:sz w:val="28"/>
          <w:szCs w:val="28"/>
        </w:rPr>
        <w:t>О</w:t>
      </w:r>
      <w:r w:rsidRPr="000A7477">
        <w:rPr>
          <w:spacing w:val="30"/>
          <w:sz w:val="28"/>
          <w:szCs w:val="28"/>
          <w:vertAlign w:val="subscript"/>
        </w:rPr>
        <w:t>3</w:t>
      </w:r>
    </w:p>
    <w:p w:rsidR="000A7477" w:rsidRPr="000A7477" w:rsidRDefault="000A7477" w:rsidP="000A747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Азид свинца осаждается в виде мелкокристаллического, несыпуч</w:t>
      </w:r>
      <w:r w:rsidRPr="00EB11D7">
        <w:rPr>
          <w:sz w:val="28"/>
          <w:szCs w:val="28"/>
        </w:rPr>
        <w:t>е</w:t>
      </w:r>
      <w:r w:rsidR="000A7477">
        <w:rPr>
          <w:sz w:val="28"/>
          <w:szCs w:val="28"/>
        </w:rPr>
        <w:t>го</w:t>
      </w:r>
      <w:r w:rsidRPr="00EB11D7">
        <w:rPr>
          <w:sz w:val="28"/>
          <w:szCs w:val="28"/>
        </w:rPr>
        <w:t xml:space="preserve"> порошка. Плотность кристаллов азида свинца</w:t>
      </w:r>
      <w:r w:rsidRPr="00EB11D7">
        <w:rPr>
          <w:noProof/>
          <w:sz w:val="28"/>
          <w:szCs w:val="28"/>
        </w:rPr>
        <w:t xml:space="preserve"> - 4730</w:t>
      </w:r>
      <w:r w:rsidRPr="00EB11D7">
        <w:rPr>
          <w:sz w:val="28"/>
          <w:szCs w:val="28"/>
        </w:rPr>
        <w:t>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. Температу</w:t>
      </w:r>
      <w:r w:rsidR="000A7477">
        <w:rPr>
          <w:sz w:val="28"/>
          <w:szCs w:val="28"/>
        </w:rPr>
        <w:t>ра вспышки</w:t>
      </w:r>
      <w:r w:rsidRPr="00EB11D7">
        <w:rPr>
          <w:sz w:val="28"/>
          <w:szCs w:val="28"/>
        </w:rPr>
        <w:t xml:space="preserve"> составляет</w:t>
      </w:r>
      <w:r w:rsidRPr="00EB11D7">
        <w:rPr>
          <w:noProof/>
          <w:sz w:val="28"/>
          <w:szCs w:val="28"/>
        </w:rPr>
        <w:t xml:space="preserve"> 613</w:t>
      </w:r>
      <w:r w:rsidRPr="00EB11D7">
        <w:rPr>
          <w:sz w:val="28"/>
          <w:szCs w:val="28"/>
        </w:rPr>
        <w:t xml:space="preserve"> К</w:t>
      </w:r>
      <w:r w:rsidRPr="00EB11D7">
        <w:rPr>
          <w:noProof/>
          <w:sz w:val="28"/>
          <w:szCs w:val="28"/>
        </w:rPr>
        <w:t xml:space="preserve"> (340°</w:t>
      </w:r>
      <w:r w:rsidRPr="00EB11D7">
        <w:rPr>
          <w:sz w:val="28"/>
          <w:szCs w:val="28"/>
        </w:rPr>
        <w:t>С)</w:t>
      </w:r>
      <w:r w:rsidRPr="00EB11D7">
        <w:rPr>
          <w:noProof/>
          <w:sz w:val="28"/>
          <w:szCs w:val="28"/>
        </w:rPr>
        <w:t xml:space="preserve">. </w:t>
      </w:r>
      <w:r w:rsidRPr="00EB11D7">
        <w:rPr>
          <w:sz w:val="28"/>
          <w:szCs w:val="28"/>
        </w:rPr>
        <w:t>Скорость детонации равна</w:t>
      </w:r>
      <w:r w:rsidRPr="00EB11D7">
        <w:rPr>
          <w:noProof/>
          <w:sz w:val="28"/>
          <w:szCs w:val="28"/>
        </w:rPr>
        <w:t xml:space="preserve"> 5100</w:t>
      </w:r>
      <w:r w:rsidRPr="00EB11D7">
        <w:rPr>
          <w:sz w:val="28"/>
          <w:szCs w:val="28"/>
        </w:rPr>
        <w:t xml:space="preserve"> м/с.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Азид свинца недостаточно чувствителен к лучу пламени, наколу и реагирует с влагой воздуха, образуя окисную пленку, ухудшающую чу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ствительность к внешним воздействиям. Чтобы обеспечить безотказную детонацию от накола жала или луча пламени и исключить образование пленки в азидных капсюлях-детонаторах поверх слоя азида свинца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прессовывают специальные восплам</w:t>
      </w:r>
      <w:r w:rsidR="00DD1ED0">
        <w:rPr>
          <w:sz w:val="28"/>
          <w:szCs w:val="28"/>
        </w:rPr>
        <w:t>е</w:t>
      </w:r>
      <w:r w:rsidRPr="00EB11D7">
        <w:rPr>
          <w:sz w:val="28"/>
          <w:szCs w:val="28"/>
        </w:rPr>
        <w:t>нительные составы более чувств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тельные к соответствующему импульсу, обычно ТНРС.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Азид свинца при увлажнении не теряет чувствительности к мех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ническим воздействиям.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Он легко взаимодействует с медью, особенно в присутствии влаги и углекислоты; при этом образуются очень чувств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lastRenderedPageBreak/>
        <w:t>тельные к механическим воздействиям соли меди. С алюминием азид свинца не взаимодействует, поэтому его прессуют в алюминиевые об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лочки, но не в медные или мельхиоровые.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сравнению с гремучей ртутью азид свинца имеет ряд важных преимуществ:</w:t>
      </w:r>
    </w:p>
    <w:p w:rsidR="00EB11D7" w:rsidRPr="00EB11D7" w:rsidRDefault="00EB11D7" w:rsidP="000A747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его инициирующее действие значительно больше, поэтому колич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ство азида свинца в капсюлях-детонаторах в</w:t>
      </w:r>
      <w:r w:rsidRPr="00EB11D7">
        <w:rPr>
          <w:noProof/>
          <w:sz w:val="28"/>
          <w:szCs w:val="28"/>
        </w:rPr>
        <w:t xml:space="preserve"> 2-2,5</w:t>
      </w:r>
      <w:r w:rsidRPr="00EB11D7">
        <w:rPr>
          <w:sz w:val="28"/>
          <w:szCs w:val="28"/>
        </w:rPr>
        <w:t xml:space="preserve"> раза меньше, чем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личество гремучей ртути;</w:t>
      </w:r>
    </w:p>
    <w:p w:rsidR="00EB11D7" w:rsidRPr="00EB11D7" w:rsidRDefault="00EB11D7" w:rsidP="000A747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он менее чувствителен к сотрясениям, что особенно важно для применения в артиллерийских капсюлях-детонаторах;</w:t>
      </w:r>
    </w:p>
    <w:p w:rsidR="00EB11D7" w:rsidRPr="00EB11D7" w:rsidRDefault="00EB11D7" w:rsidP="000A747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получения азида свинца не нужны дефицитные или дорогие м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териалы, тогда как для производства гремучей ртути требуется дорогая ртуть</w:t>
      </w:r>
      <w:r w:rsidR="000A747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556B2E">
        <w:rPr>
          <w:b/>
          <w:sz w:val="28"/>
          <w:szCs w:val="28"/>
        </w:rPr>
        <w:t>Тринитрорезорцинат свинца (ТНРС).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ТНРС </w:t>
      </w:r>
      <w:r w:rsidRPr="000A7477">
        <w:rPr>
          <w:sz w:val="28"/>
          <w:szCs w:val="28"/>
        </w:rPr>
        <w:t>- С</w:t>
      </w:r>
      <w:r w:rsidRPr="000A7477">
        <w:rPr>
          <w:sz w:val="28"/>
          <w:szCs w:val="28"/>
          <w:vertAlign w:val="subscript"/>
        </w:rPr>
        <w:t>6</w:t>
      </w:r>
      <w:r w:rsidRPr="000A7477">
        <w:rPr>
          <w:sz w:val="28"/>
          <w:szCs w:val="28"/>
        </w:rPr>
        <w:t xml:space="preserve"> Н (О</w:t>
      </w:r>
      <w:r w:rsidRPr="000A7477">
        <w:rPr>
          <w:sz w:val="28"/>
          <w:szCs w:val="28"/>
          <w:vertAlign w:val="subscript"/>
        </w:rPr>
        <w:t>2</w:t>
      </w:r>
      <w:r w:rsidRPr="000A7477">
        <w:rPr>
          <w:sz w:val="28"/>
          <w:szCs w:val="28"/>
        </w:rPr>
        <w:t xml:space="preserve"> Р</w:t>
      </w:r>
      <w:r w:rsidRPr="000A7477">
        <w:rPr>
          <w:sz w:val="28"/>
          <w:szCs w:val="28"/>
          <w:lang w:val="en-US"/>
        </w:rPr>
        <w:t>b</w:t>
      </w:r>
      <w:r w:rsidRPr="000A7477">
        <w:rPr>
          <w:sz w:val="28"/>
          <w:szCs w:val="28"/>
        </w:rPr>
        <w:t>) (</w:t>
      </w:r>
      <w:r w:rsidRPr="000A7477">
        <w:rPr>
          <w:sz w:val="28"/>
          <w:szCs w:val="28"/>
          <w:lang w:val="en-US"/>
        </w:rPr>
        <w:t>N</w:t>
      </w:r>
      <w:r w:rsidRPr="000A7477">
        <w:rPr>
          <w:sz w:val="28"/>
          <w:szCs w:val="28"/>
        </w:rPr>
        <w:t>О</w:t>
      </w:r>
      <w:r w:rsidRPr="000A7477">
        <w:rPr>
          <w:sz w:val="28"/>
          <w:szCs w:val="28"/>
          <w:vertAlign w:val="subscript"/>
        </w:rPr>
        <w:t>2</w:t>
      </w:r>
      <w:r w:rsidRPr="000A7477">
        <w:rPr>
          <w:sz w:val="28"/>
          <w:szCs w:val="28"/>
        </w:rPr>
        <w:t>)</w:t>
      </w:r>
      <w:r w:rsidRPr="000A7477">
        <w:rPr>
          <w:sz w:val="28"/>
          <w:szCs w:val="28"/>
          <w:vertAlign w:val="subscript"/>
        </w:rPr>
        <w:t>3</w:t>
      </w:r>
      <w:r w:rsidRPr="000A7477">
        <w:rPr>
          <w:sz w:val="28"/>
          <w:szCs w:val="28"/>
        </w:rPr>
        <w:t xml:space="preserve"> Н</w:t>
      </w:r>
      <w:r w:rsidRPr="000A7477">
        <w:rPr>
          <w:sz w:val="28"/>
          <w:szCs w:val="28"/>
          <w:vertAlign w:val="subscript"/>
        </w:rPr>
        <w:t>2</w:t>
      </w:r>
      <w:r w:rsidRPr="000A747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 получают при взаимодействии натриевой соли стифниновой кислоты с азотноки</w:t>
      </w:r>
      <w:r w:rsidR="000A7477">
        <w:rPr>
          <w:sz w:val="28"/>
          <w:szCs w:val="28"/>
        </w:rPr>
        <w:t>слым свинцом в водном растворе.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Плотность ТНРС</w:t>
      </w:r>
      <w:r w:rsidRPr="00EB11D7">
        <w:rPr>
          <w:noProof/>
          <w:sz w:val="28"/>
          <w:szCs w:val="28"/>
        </w:rPr>
        <w:t xml:space="preserve"> 3080 к</w:t>
      </w:r>
      <w:r w:rsidRPr="00EB11D7">
        <w:rPr>
          <w:sz w:val="28"/>
          <w:szCs w:val="28"/>
        </w:rPr>
        <w:t>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, цвет </w:t>
      </w:r>
      <w:r w:rsidR="006F7A25">
        <w:rPr>
          <w:sz w:val="28"/>
          <w:szCs w:val="28"/>
        </w:rPr>
        <w:t>жёлтый</w:t>
      </w:r>
      <w:r w:rsidRPr="00EB11D7">
        <w:rPr>
          <w:sz w:val="28"/>
          <w:szCs w:val="28"/>
        </w:rPr>
        <w:t>. Температура вспышки</w:t>
      </w:r>
      <w:r w:rsidRPr="00EB11D7">
        <w:rPr>
          <w:noProof/>
          <w:sz w:val="28"/>
          <w:szCs w:val="28"/>
        </w:rPr>
        <w:t xml:space="preserve"> 275°</w:t>
      </w:r>
      <w:r w:rsidR="000A7477">
        <w:rPr>
          <w:sz w:val="28"/>
          <w:szCs w:val="28"/>
        </w:rPr>
        <w:t>С. Чувствителен к пламени,</w:t>
      </w:r>
      <w:r w:rsidRPr="00EB11D7">
        <w:rPr>
          <w:sz w:val="28"/>
          <w:szCs w:val="28"/>
        </w:rPr>
        <w:t xml:space="preserve"> при воспламенении дает мощный луч огня. Чувствительность к удару меньше, чем у азида свинца. Применяе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ся для воспламенения азида свинца в капсюлях-детонаторах, а также в ударных составах для снаряжени</w:t>
      </w:r>
      <w:r w:rsidR="000A7477">
        <w:rPr>
          <w:sz w:val="28"/>
          <w:szCs w:val="28"/>
        </w:rPr>
        <w:t>я капсюлей-воспламенителей.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556B2E">
        <w:rPr>
          <w:b/>
          <w:sz w:val="28"/>
          <w:szCs w:val="28"/>
        </w:rPr>
        <w:t>Тетразен</w:t>
      </w:r>
      <w:r w:rsidR="000A7477" w:rsidRPr="00556B2E">
        <w:rPr>
          <w:b/>
          <w:sz w:val="28"/>
          <w:szCs w:val="28"/>
        </w:rPr>
        <w:t xml:space="preserve"> </w:t>
      </w:r>
      <w:r w:rsidR="000A7477">
        <w:rPr>
          <w:b/>
          <w:spacing w:val="20"/>
          <w:sz w:val="28"/>
          <w:szCs w:val="28"/>
        </w:rPr>
        <w:t xml:space="preserve">- </w:t>
      </w:r>
      <w:r w:rsidRPr="000A7477">
        <w:rPr>
          <w:spacing w:val="20"/>
          <w:sz w:val="28"/>
          <w:szCs w:val="28"/>
        </w:rPr>
        <w:t>С</w:t>
      </w:r>
      <w:r w:rsidRPr="000A7477">
        <w:rPr>
          <w:spacing w:val="20"/>
          <w:sz w:val="28"/>
          <w:szCs w:val="28"/>
          <w:vertAlign w:val="subscript"/>
        </w:rPr>
        <w:t>2</w:t>
      </w:r>
      <w:r w:rsidRPr="000A7477">
        <w:rPr>
          <w:spacing w:val="20"/>
          <w:sz w:val="28"/>
          <w:szCs w:val="28"/>
        </w:rPr>
        <w:t>Н</w:t>
      </w:r>
      <w:r w:rsidRPr="000A7477">
        <w:rPr>
          <w:spacing w:val="20"/>
          <w:sz w:val="28"/>
          <w:szCs w:val="28"/>
          <w:vertAlign w:val="subscript"/>
        </w:rPr>
        <w:t>8</w:t>
      </w:r>
      <w:r w:rsidRPr="000A7477">
        <w:rPr>
          <w:spacing w:val="20"/>
          <w:sz w:val="28"/>
          <w:szCs w:val="28"/>
        </w:rPr>
        <w:t>О</w:t>
      </w:r>
      <w:r w:rsidRPr="000A7477">
        <w:rPr>
          <w:spacing w:val="20"/>
          <w:sz w:val="28"/>
          <w:szCs w:val="28"/>
          <w:lang w:val="en-US"/>
        </w:rPr>
        <w:t>N</w:t>
      </w:r>
      <w:r w:rsidRPr="000A7477">
        <w:rPr>
          <w:spacing w:val="20"/>
          <w:sz w:val="28"/>
          <w:szCs w:val="28"/>
          <w:vertAlign w:val="subscript"/>
        </w:rPr>
        <w:t>10</w:t>
      </w:r>
      <w:r w:rsidRPr="00EB11D7">
        <w:rPr>
          <w:sz w:val="28"/>
          <w:szCs w:val="28"/>
        </w:rPr>
        <w:t xml:space="preserve"> представляет собой мелкокристаллический порошок с </w:t>
      </w:r>
      <w:r w:rsidR="006F7A25">
        <w:rPr>
          <w:sz w:val="28"/>
          <w:szCs w:val="28"/>
        </w:rPr>
        <w:t>жёлт</w:t>
      </w:r>
      <w:r w:rsidRPr="00EB11D7">
        <w:rPr>
          <w:sz w:val="28"/>
          <w:szCs w:val="28"/>
        </w:rPr>
        <w:t>оватым отливом; плотность равна</w:t>
      </w:r>
      <w:r w:rsidRPr="00EB11D7">
        <w:rPr>
          <w:noProof/>
          <w:sz w:val="28"/>
          <w:szCs w:val="28"/>
        </w:rPr>
        <w:t xml:space="preserve"> 1650</w:t>
      </w:r>
      <w:r w:rsidRPr="00EB11D7">
        <w:rPr>
          <w:sz w:val="28"/>
          <w:szCs w:val="28"/>
        </w:rPr>
        <w:t>кг/м</w:t>
      </w:r>
      <w:r w:rsidRPr="00EB11D7">
        <w:rPr>
          <w:sz w:val="28"/>
          <w:szCs w:val="28"/>
          <w:vertAlign w:val="superscript"/>
        </w:rPr>
        <w:t>3</w:t>
      </w:r>
      <w:r w:rsidR="000A7477">
        <w:rPr>
          <w:sz w:val="28"/>
          <w:szCs w:val="28"/>
        </w:rPr>
        <w:t>,</w:t>
      </w:r>
      <w:r w:rsidRPr="00EB11D7">
        <w:rPr>
          <w:sz w:val="28"/>
          <w:szCs w:val="28"/>
        </w:rPr>
        <w:t xml:space="preserve"> в воде пра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>тически нерастворим и мало гигроскопичен. Температура вспышки около</w:t>
      </w:r>
      <w:r w:rsidRPr="00EB11D7">
        <w:rPr>
          <w:noProof/>
          <w:sz w:val="28"/>
          <w:szCs w:val="28"/>
        </w:rPr>
        <w:t xml:space="preserve"> 140°</w:t>
      </w:r>
      <w:r w:rsidRPr="00EB11D7">
        <w:rPr>
          <w:sz w:val="28"/>
          <w:szCs w:val="28"/>
        </w:rPr>
        <w:t>С.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Бризантность тетразена мала, он не обладает достаточной иници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рующей способностью для возбуждения детонации бризантных ВВ. По чувствительности к трению и удару близок к гремучей ртути.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Примесь</w:t>
      </w:r>
      <w:r w:rsidRPr="00EB11D7">
        <w:rPr>
          <w:noProof/>
          <w:sz w:val="28"/>
          <w:szCs w:val="28"/>
        </w:rPr>
        <w:t xml:space="preserve"> 2-3%</w:t>
      </w:r>
      <w:r w:rsidR="00556B2E">
        <w:rPr>
          <w:noProof/>
          <w:sz w:val="28"/>
          <w:szCs w:val="28"/>
        </w:rPr>
        <w:t xml:space="preserve"> </w:t>
      </w:r>
      <w:r w:rsidRPr="00EB11D7">
        <w:rPr>
          <w:sz w:val="28"/>
          <w:szCs w:val="28"/>
        </w:rPr>
        <w:t>тетразена к азиду свинца резко повышает чувств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тельность последнего к наколу. Тетразен применяют также в смеси с ТНРС в ударных составах капсюлей-воспламенителей и накольных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ставах капсюлей-детонаторов. Он играет здесь роль сенсибилизатора ТНРС.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Ударные составы на основе тетразена имеют низкую бризантность, капсюли-воспламенители с такими составами не разрушают своим взр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вом пороховые замедлители.</w:t>
      </w:r>
    </w:p>
    <w:p w:rsidR="006F0693" w:rsidRDefault="006F0693" w:rsidP="000A7477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B11D7" w:rsidRPr="000A7477" w:rsidRDefault="00EB11D7" w:rsidP="000A747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0A7477">
        <w:rPr>
          <w:b/>
          <w:sz w:val="28"/>
          <w:szCs w:val="28"/>
        </w:rPr>
        <w:t xml:space="preserve">2.1.4 Бризантные </w:t>
      </w:r>
      <w:r w:rsidR="000A7477">
        <w:rPr>
          <w:b/>
          <w:sz w:val="28"/>
          <w:szCs w:val="28"/>
        </w:rPr>
        <w:t>ВВ</w:t>
      </w:r>
    </w:p>
    <w:p w:rsidR="00EB11D7" w:rsidRPr="000A7477" w:rsidRDefault="00EB11D7" w:rsidP="000A747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0A7477">
        <w:rPr>
          <w:b/>
          <w:sz w:val="28"/>
          <w:szCs w:val="28"/>
        </w:rPr>
        <w:t>Повышенной мощности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Гексоген</w:t>
      </w:r>
      <w:r w:rsidR="00556B2E"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(В США –</w:t>
      </w:r>
      <w:r w:rsidRPr="00EB11D7">
        <w:rPr>
          <w:sz w:val="28"/>
          <w:szCs w:val="28"/>
          <w:lang w:val="en-US"/>
        </w:rPr>
        <w:t>RDX</w:t>
      </w:r>
      <w:r w:rsidRPr="00EB11D7">
        <w:rPr>
          <w:sz w:val="28"/>
          <w:szCs w:val="28"/>
        </w:rPr>
        <w:t>)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Химическое название – </w:t>
      </w:r>
      <w:r w:rsidRPr="00EB11D7">
        <w:rPr>
          <w:spacing w:val="20"/>
          <w:sz w:val="28"/>
          <w:szCs w:val="28"/>
        </w:rPr>
        <w:t>циклотримет</w:t>
      </w:r>
      <w:r w:rsidRPr="00EB11D7">
        <w:rPr>
          <w:spacing w:val="20"/>
          <w:sz w:val="28"/>
          <w:szCs w:val="28"/>
        </w:rPr>
        <w:t>и</w:t>
      </w:r>
      <w:r w:rsidRPr="00EB11D7">
        <w:rPr>
          <w:spacing w:val="20"/>
          <w:sz w:val="28"/>
          <w:szCs w:val="28"/>
        </w:rPr>
        <w:t>лентринитрамин</w:t>
      </w:r>
      <w:r w:rsidRPr="00EB11D7">
        <w:rPr>
          <w:sz w:val="28"/>
          <w:szCs w:val="28"/>
        </w:rPr>
        <w:t xml:space="preserve"> С</w:t>
      </w:r>
      <w:r w:rsidRPr="00EB11D7">
        <w:rPr>
          <w:sz w:val="28"/>
          <w:szCs w:val="28"/>
          <w:vertAlign w:val="subscript"/>
        </w:rPr>
        <w:t>3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  <w:vertAlign w:val="subscript"/>
        </w:rPr>
        <w:t>6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  <w:vertAlign w:val="subscript"/>
        </w:rPr>
        <w:t>6</w:t>
      </w:r>
      <w:r w:rsidRPr="00EB11D7">
        <w:rPr>
          <w:sz w:val="28"/>
          <w:szCs w:val="28"/>
          <w:lang w:val="en-US"/>
        </w:rPr>
        <w:t>N</w:t>
      </w:r>
      <w:r w:rsidRPr="00EB11D7">
        <w:rPr>
          <w:sz w:val="28"/>
          <w:szCs w:val="28"/>
          <w:vertAlign w:val="subscript"/>
        </w:rPr>
        <w:t>6</w:t>
      </w:r>
      <w:r w:rsidRPr="00EB11D7">
        <w:rPr>
          <w:sz w:val="28"/>
          <w:szCs w:val="28"/>
        </w:rPr>
        <w:t>.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По внешнему виду представляет собой б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лое вещество с плотностью монокристалла</w:t>
      </w:r>
      <w:r w:rsidRPr="00EB11D7">
        <w:rPr>
          <w:noProof/>
          <w:sz w:val="28"/>
          <w:szCs w:val="28"/>
        </w:rPr>
        <w:t xml:space="preserve"> 1816</w:t>
      </w:r>
      <w:r w:rsidRPr="00EB11D7">
        <w:rPr>
          <w:sz w:val="28"/>
          <w:szCs w:val="28"/>
        </w:rPr>
        <w:t>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. Температура пла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ления</w:t>
      </w:r>
      <w:r w:rsidRPr="00EB11D7">
        <w:rPr>
          <w:noProof/>
          <w:sz w:val="28"/>
          <w:szCs w:val="28"/>
        </w:rPr>
        <w:t xml:space="preserve"> 204-205</w:t>
      </w:r>
      <w:r w:rsidRPr="00EB11D7">
        <w:rPr>
          <w:sz w:val="28"/>
          <w:szCs w:val="28"/>
        </w:rPr>
        <w:t>°С. Технический продукт плавится при температуре</w:t>
      </w:r>
      <w:r w:rsidRPr="00EB11D7">
        <w:rPr>
          <w:noProof/>
          <w:sz w:val="28"/>
          <w:szCs w:val="28"/>
        </w:rPr>
        <w:t xml:space="preserve"> 202°С, при плавлении разлагается.</w:t>
      </w:r>
      <w:r w:rsidRPr="00EB11D7">
        <w:rPr>
          <w:sz w:val="28"/>
          <w:szCs w:val="28"/>
        </w:rPr>
        <w:t xml:space="preserve"> Он весьма ядовит, предельно допустимая концентрация </w:t>
      </w:r>
      <w:r w:rsidRPr="00EB11D7">
        <w:rPr>
          <w:noProof/>
          <w:sz w:val="28"/>
          <w:szCs w:val="28"/>
        </w:rPr>
        <w:t>0,001</w:t>
      </w:r>
      <w:r w:rsidR="000A7477">
        <w:rPr>
          <w:sz w:val="28"/>
          <w:szCs w:val="28"/>
        </w:rPr>
        <w:t xml:space="preserve"> мг/л,</w:t>
      </w:r>
      <w:r w:rsidRPr="00EB11D7">
        <w:rPr>
          <w:sz w:val="28"/>
          <w:szCs w:val="28"/>
        </w:rPr>
        <w:t xml:space="preserve"> поражает центральную нервную систему, гла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ным образом головной мозг, вызывает нарушения кровообращения и м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локровие.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Гексоген характеризуется высокой чувствительностью к механич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ским воздействиям: к удару</w:t>
      </w:r>
      <w:r w:rsidRPr="00EB11D7">
        <w:rPr>
          <w:noProof/>
          <w:sz w:val="28"/>
          <w:szCs w:val="28"/>
        </w:rPr>
        <w:t xml:space="preserve"> (</w:t>
      </w:r>
      <w:r w:rsidRPr="00EB11D7">
        <w:rPr>
          <w:sz w:val="28"/>
          <w:szCs w:val="28"/>
        </w:rPr>
        <w:t xml:space="preserve">70-90 %) </w:t>
      </w:r>
      <w:r w:rsidRPr="00EB11D7">
        <w:rPr>
          <w:noProof/>
          <w:sz w:val="28"/>
          <w:szCs w:val="28"/>
        </w:rPr>
        <w:t xml:space="preserve">- </w:t>
      </w:r>
      <w:r w:rsidRPr="00EB11D7">
        <w:rPr>
          <w:sz w:val="28"/>
          <w:szCs w:val="28"/>
        </w:rPr>
        <w:t xml:space="preserve">нижний предел - </w:t>
      </w:r>
      <w:smartTag w:uri="urn:schemas-microsoft-com:office:smarttags" w:element="metricconverter">
        <w:smartTagPr>
          <w:attr w:name="ProductID" w:val="70 мм"/>
        </w:smartTagPr>
        <w:r w:rsidRPr="00EB11D7">
          <w:rPr>
            <w:noProof/>
            <w:sz w:val="28"/>
            <w:szCs w:val="28"/>
          </w:rPr>
          <w:t>70</w:t>
        </w:r>
        <w:r w:rsidRPr="00EB11D7">
          <w:rPr>
            <w:sz w:val="28"/>
            <w:szCs w:val="28"/>
          </w:rPr>
          <w:t xml:space="preserve"> мм</w:t>
        </w:r>
      </w:smartTag>
      <w:r w:rsidRPr="00EB11D7">
        <w:rPr>
          <w:sz w:val="28"/>
          <w:szCs w:val="28"/>
        </w:rPr>
        <w:t>, трению без кварцевого песка</w:t>
      </w:r>
      <w:r w:rsidRPr="00EB11D7">
        <w:rPr>
          <w:noProof/>
          <w:sz w:val="28"/>
          <w:szCs w:val="28"/>
        </w:rPr>
        <w:t xml:space="preserve"> 150</w:t>
      </w:r>
      <w:r w:rsidRPr="00EB11D7">
        <w:rPr>
          <w:sz w:val="28"/>
          <w:szCs w:val="28"/>
        </w:rPr>
        <w:t xml:space="preserve"> МПа. С целью снижения чувствительности ге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>соген флегматизируют воскоподобными веществами.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Температура вспышки</w:t>
      </w:r>
      <w:r w:rsidRPr="00EB11D7">
        <w:rPr>
          <w:noProof/>
          <w:sz w:val="28"/>
          <w:szCs w:val="28"/>
        </w:rPr>
        <w:t xml:space="preserve"> 220-230°С.</w:t>
      </w:r>
      <w:r w:rsidRPr="00EB11D7">
        <w:rPr>
          <w:sz w:val="28"/>
          <w:szCs w:val="28"/>
        </w:rPr>
        <w:t xml:space="preserve"> На открытом воздухе он сгорает ярким белым пламенем без остатка, при быстром нагревании разлагается с взрывом. Критический диаметр детонации </w:t>
      </w:r>
      <w:r w:rsidRPr="00EB11D7">
        <w:rPr>
          <w:noProof/>
          <w:sz w:val="28"/>
          <w:szCs w:val="28"/>
        </w:rPr>
        <w:t>1-</w:t>
      </w:r>
      <w:smartTag w:uri="urn:schemas-microsoft-com:office:smarttags" w:element="metricconverter">
        <w:smartTagPr>
          <w:attr w:name="ProductID" w:val="1,5 мм"/>
        </w:smartTagPr>
        <w:r w:rsidRPr="00EB11D7">
          <w:rPr>
            <w:noProof/>
            <w:sz w:val="28"/>
            <w:szCs w:val="28"/>
          </w:rPr>
          <w:t>1,5</w:t>
        </w:r>
        <w:r w:rsidRPr="00EB11D7">
          <w:rPr>
            <w:sz w:val="28"/>
            <w:szCs w:val="28"/>
          </w:rPr>
          <w:t xml:space="preserve"> мм</w:t>
        </w:r>
      </w:smartTag>
      <w:r w:rsidRPr="00EB11D7">
        <w:rPr>
          <w:sz w:val="28"/>
          <w:szCs w:val="28"/>
        </w:rPr>
        <w:t>. Гексоген характ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ризуется высокой чувствительностью к удару. С увеличением плотности скорость детонации повышается. Температуру</w:t>
      </w:r>
      <w:r w:rsidRPr="00EB11D7">
        <w:rPr>
          <w:noProof/>
          <w:sz w:val="28"/>
          <w:szCs w:val="28"/>
        </w:rPr>
        <w:t xml:space="preserve"> 185°С</w:t>
      </w:r>
      <w:r w:rsidRPr="00EB11D7">
        <w:rPr>
          <w:sz w:val="28"/>
          <w:szCs w:val="28"/>
        </w:rPr>
        <w:t xml:space="preserve"> выдерживает в 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чение</w:t>
      </w:r>
      <w:r w:rsidRPr="00EB11D7">
        <w:rPr>
          <w:noProof/>
          <w:sz w:val="28"/>
          <w:szCs w:val="28"/>
        </w:rPr>
        <w:t xml:space="preserve"> 2,5</w:t>
      </w:r>
      <w:r w:rsidRPr="00EB11D7">
        <w:rPr>
          <w:sz w:val="28"/>
          <w:szCs w:val="28"/>
        </w:rPr>
        <w:t xml:space="preserve"> ч.</w:t>
      </w:r>
    </w:p>
    <w:p w:rsidR="00EB11D7" w:rsidRPr="000A747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Молекулярная </w:t>
      </w:r>
      <w:r w:rsidRPr="000A7477">
        <w:rPr>
          <w:sz w:val="28"/>
          <w:szCs w:val="28"/>
        </w:rPr>
        <w:t>масса 222 г/моль, кислородный баланс - 21,6%; р</w:t>
      </w:r>
      <w:r w:rsidRPr="000A7477">
        <w:rPr>
          <w:sz w:val="28"/>
          <w:szCs w:val="28"/>
        </w:rPr>
        <w:t>а</w:t>
      </w:r>
      <w:r w:rsidRPr="000A7477">
        <w:rPr>
          <w:sz w:val="28"/>
          <w:szCs w:val="28"/>
        </w:rPr>
        <w:t>ботоспособность в свинцовой бомбе 480 см</w:t>
      </w:r>
      <w:r w:rsidRPr="000A7477">
        <w:rPr>
          <w:sz w:val="28"/>
          <w:szCs w:val="28"/>
          <w:vertAlign w:val="superscript"/>
        </w:rPr>
        <w:t>3</w:t>
      </w:r>
      <w:r w:rsidRPr="000A7477">
        <w:rPr>
          <w:sz w:val="28"/>
          <w:szCs w:val="28"/>
        </w:rPr>
        <w:t>, давление детонации 34,7-35,4 ГПа. Температура взрыва - 3380°С. Удельная энергия взрывного превращения при плотности ρ</w:t>
      </w:r>
      <w:r w:rsidRPr="000A7477">
        <w:rPr>
          <w:sz w:val="28"/>
          <w:szCs w:val="28"/>
          <w:vertAlign w:val="subscript"/>
        </w:rPr>
        <w:t>0</w:t>
      </w:r>
      <w:r w:rsidRPr="000A7477">
        <w:rPr>
          <w:sz w:val="28"/>
          <w:szCs w:val="28"/>
        </w:rPr>
        <w:t>= 1800 кг/м</w:t>
      </w:r>
      <w:r w:rsidRPr="000A7477">
        <w:rPr>
          <w:sz w:val="28"/>
          <w:szCs w:val="28"/>
          <w:vertAlign w:val="superscript"/>
        </w:rPr>
        <w:t>3</w:t>
      </w:r>
      <w:r w:rsidRPr="000A7477">
        <w:rPr>
          <w:sz w:val="28"/>
          <w:szCs w:val="28"/>
        </w:rPr>
        <w:t xml:space="preserve"> - 5,9 МДж/кг; ρ</w:t>
      </w:r>
      <w:r w:rsidRPr="000A7477">
        <w:rPr>
          <w:sz w:val="28"/>
          <w:szCs w:val="28"/>
          <w:vertAlign w:val="subscript"/>
        </w:rPr>
        <w:t>0</w:t>
      </w:r>
      <w:r w:rsidRPr="000A7477">
        <w:rPr>
          <w:sz w:val="28"/>
          <w:szCs w:val="28"/>
        </w:rPr>
        <w:t xml:space="preserve"> = 1000 кг/м</w:t>
      </w:r>
      <w:r w:rsidRPr="000A7477">
        <w:rPr>
          <w:sz w:val="28"/>
          <w:szCs w:val="28"/>
          <w:vertAlign w:val="superscript"/>
        </w:rPr>
        <w:t>3</w:t>
      </w:r>
      <w:r w:rsidRPr="000A7477">
        <w:rPr>
          <w:sz w:val="28"/>
          <w:szCs w:val="28"/>
        </w:rPr>
        <w:t xml:space="preserve"> - 5,3 МДж/кг. Скорость детонации при плотности: ρ</w:t>
      </w:r>
      <w:r w:rsidRPr="000A7477">
        <w:rPr>
          <w:sz w:val="28"/>
          <w:szCs w:val="28"/>
          <w:vertAlign w:val="subscript"/>
        </w:rPr>
        <w:t>0</w:t>
      </w:r>
      <w:r w:rsidRPr="000A7477">
        <w:rPr>
          <w:sz w:val="28"/>
          <w:szCs w:val="28"/>
        </w:rPr>
        <w:t xml:space="preserve"> =1700 кг/м</w:t>
      </w:r>
      <w:r w:rsidRPr="000A7477">
        <w:rPr>
          <w:sz w:val="28"/>
          <w:szCs w:val="28"/>
          <w:vertAlign w:val="superscript"/>
        </w:rPr>
        <w:t>3</w:t>
      </w:r>
      <w:r w:rsidRPr="000A7477">
        <w:rPr>
          <w:sz w:val="28"/>
          <w:szCs w:val="28"/>
        </w:rPr>
        <w:t xml:space="preserve"> – 8600 м/с; ρ</w:t>
      </w:r>
      <w:r w:rsidRPr="000A7477">
        <w:rPr>
          <w:sz w:val="28"/>
          <w:szCs w:val="28"/>
          <w:vertAlign w:val="subscript"/>
        </w:rPr>
        <w:t>0</w:t>
      </w:r>
      <w:r w:rsidRPr="000A7477">
        <w:rPr>
          <w:sz w:val="28"/>
          <w:szCs w:val="28"/>
        </w:rPr>
        <w:t xml:space="preserve"> =1650 кг/м</w:t>
      </w:r>
      <w:r w:rsidRPr="000A7477">
        <w:rPr>
          <w:sz w:val="28"/>
          <w:szCs w:val="28"/>
          <w:vertAlign w:val="superscript"/>
        </w:rPr>
        <w:t xml:space="preserve">3 </w:t>
      </w:r>
      <w:r w:rsidRPr="000A7477">
        <w:rPr>
          <w:sz w:val="28"/>
          <w:szCs w:val="28"/>
        </w:rPr>
        <w:t xml:space="preserve"> – 8330 м/с. </w:t>
      </w:r>
    </w:p>
    <w:p w:rsidR="00EB11D7" w:rsidRPr="000A747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0A7477">
        <w:rPr>
          <w:sz w:val="28"/>
          <w:szCs w:val="28"/>
        </w:rPr>
        <w:t>Гарантийный срок хранения в складских условиях - 20 лет. Гекс</w:t>
      </w:r>
      <w:r w:rsidRPr="000A7477">
        <w:rPr>
          <w:sz w:val="28"/>
          <w:szCs w:val="28"/>
        </w:rPr>
        <w:t>о</w:t>
      </w:r>
      <w:r w:rsidRPr="000A7477">
        <w:rPr>
          <w:sz w:val="28"/>
          <w:szCs w:val="28"/>
        </w:rPr>
        <w:t>ген применяют в сплавах с тротилом, также в пластичных ВВ типа ге</w:t>
      </w:r>
      <w:r w:rsidRPr="000A7477">
        <w:rPr>
          <w:sz w:val="28"/>
          <w:szCs w:val="28"/>
        </w:rPr>
        <w:t>к</w:t>
      </w:r>
      <w:r w:rsidRPr="000A7477">
        <w:rPr>
          <w:sz w:val="28"/>
          <w:szCs w:val="28"/>
        </w:rPr>
        <w:t>сопластов, в эластичных, детонирующих шнурах. На его основе изгота</w:t>
      </w:r>
      <w:r w:rsidRPr="000A7477">
        <w:rPr>
          <w:sz w:val="28"/>
          <w:szCs w:val="28"/>
        </w:rPr>
        <w:t>в</w:t>
      </w:r>
      <w:r w:rsidRPr="000A7477">
        <w:rPr>
          <w:sz w:val="28"/>
          <w:szCs w:val="28"/>
        </w:rPr>
        <w:t>ливают ВВ А-</w:t>
      </w:r>
      <w:r w:rsidRPr="000A7477">
        <w:rPr>
          <w:sz w:val="28"/>
          <w:szCs w:val="28"/>
          <w:lang w:val="en-US"/>
        </w:rPr>
        <w:t>IX</w:t>
      </w:r>
      <w:r w:rsidRPr="000A7477">
        <w:rPr>
          <w:sz w:val="28"/>
          <w:szCs w:val="28"/>
        </w:rPr>
        <w:t>-1, А-</w:t>
      </w:r>
      <w:r w:rsidRPr="000A7477">
        <w:rPr>
          <w:sz w:val="28"/>
          <w:szCs w:val="28"/>
          <w:lang w:val="en-US"/>
        </w:rPr>
        <w:t>IX</w:t>
      </w:r>
      <w:r w:rsidRPr="000A7477">
        <w:rPr>
          <w:sz w:val="28"/>
          <w:szCs w:val="28"/>
        </w:rPr>
        <w:t>-2.</w:t>
      </w:r>
    </w:p>
    <w:p w:rsidR="00EB11D7" w:rsidRPr="00EB11D7" w:rsidRDefault="000A7477" w:rsidP="00EB11D7">
      <w:pPr>
        <w:pStyle w:val="FR1"/>
        <w:spacing w:line="360" w:lineRule="exact"/>
        <w:ind w:firstLine="709"/>
        <w:jc w:val="both"/>
        <w:rPr>
          <w:rFonts w:ascii="Times New Roman" w:hAnsi="Times New Roman"/>
          <w:b w:val="0"/>
          <w:sz w:val="28"/>
          <w:szCs w:val="28"/>
        </w:rPr>
      </w:pPr>
      <w:r w:rsidRPr="00EB11D7">
        <w:rPr>
          <w:rFonts w:ascii="Times New Roman" w:hAnsi="Times New Roman"/>
          <w:spacing w:val="20"/>
          <w:sz w:val="28"/>
          <w:szCs w:val="28"/>
        </w:rPr>
        <w:t>ТЭН</w:t>
      </w:r>
      <w:r w:rsidR="00EB11D7" w:rsidRPr="00EB11D7">
        <w:rPr>
          <w:rFonts w:ascii="Times New Roman" w:hAnsi="Times New Roman"/>
          <w:spacing w:val="20"/>
          <w:sz w:val="28"/>
          <w:szCs w:val="28"/>
        </w:rPr>
        <w:t>.</w:t>
      </w:r>
      <w:r w:rsidR="00556B2E">
        <w:rPr>
          <w:rFonts w:ascii="Times New Roman" w:hAnsi="Times New Roman"/>
          <w:spacing w:val="20"/>
          <w:sz w:val="28"/>
          <w:szCs w:val="28"/>
        </w:rPr>
        <w:t xml:space="preserve"> </w:t>
      </w:r>
      <w:r w:rsidR="00EB11D7" w:rsidRPr="00EB11D7">
        <w:rPr>
          <w:rFonts w:ascii="Times New Roman" w:hAnsi="Times New Roman"/>
          <w:b w:val="0"/>
          <w:sz w:val="28"/>
          <w:szCs w:val="28"/>
        </w:rPr>
        <w:t>По внешнему виду белое кристаллическое вещество с те</w:t>
      </w:r>
      <w:r w:rsidR="00EB11D7" w:rsidRPr="00EB11D7">
        <w:rPr>
          <w:rFonts w:ascii="Times New Roman" w:hAnsi="Times New Roman"/>
          <w:b w:val="0"/>
          <w:sz w:val="28"/>
          <w:szCs w:val="28"/>
        </w:rPr>
        <w:t>м</w:t>
      </w:r>
      <w:r w:rsidR="00EB11D7" w:rsidRPr="00EB11D7">
        <w:rPr>
          <w:rFonts w:ascii="Times New Roman" w:hAnsi="Times New Roman"/>
          <w:b w:val="0"/>
          <w:sz w:val="28"/>
          <w:szCs w:val="28"/>
        </w:rPr>
        <w:lastRenderedPageBreak/>
        <w:t>пературой плавления 141,3 °С и плотностью 1770кг/м</w:t>
      </w:r>
      <w:r w:rsidR="00EB11D7" w:rsidRPr="00EB11D7">
        <w:rPr>
          <w:rFonts w:ascii="Times New Roman" w:hAnsi="Times New Roman"/>
          <w:b w:val="0"/>
          <w:sz w:val="28"/>
          <w:szCs w:val="28"/>
          <w:vertAlign w:val="superscript"/>
        </w:rPr>
        <w:t>3</w:t>
      </w:r>
      <w:r w:rsidR="00EB11D7" w:rsidRPr="00EB11D7">
        <w:rPr>
          <w:rFonts w:ascii="Times New Roman" w:hAnsi="Times New Roman"/>
          <w:b w:val="0"/>
          <w:sz w:val="28"/>
          <w:szCs w:val="28"/>
        </w:rPr>
        <w:t xml:space="preserve">, плохо прессуется. </w:t>
      </w:r>
    </w:p>
    <w:p w:rsidR="00EB11D7" w:rsidRPr="00EB11D7" w:rsidRDefault="000A7477" w:rsidP="00EB11D7">
      <w:pPr>
        <w:spacing w:line="360" w:lineRule="exact"/>
        <w:ind w:firstLine="709"/>
        <w:jc w:val="both"/>
        <w:rPr>
          <w:snapToGrid w:val="0"/>
          <w:sz w:val="28"/>
          <w:szCs w:val="28"/>
        </w:rPr>
      </w:pPr>
      <w:r w:rsidRPr="00EB11D7">
        <w:rPr>
          <w:sz w:val="28"/>
          <w:szCs w:val="28"/>
        </w:rPr>
        <w:t>ТЭН</w:t>
      </w:r>
      <w:r w:rsidR="00EB11D7" w:rsidRPr="00EB11D7">
        <w:rPr>
          <w:sz w:val="28"/>
          <w:szCs w:val="28"/>
        </w:rPr>
        <w:t xml:space="preserve"> не гигроскопичен. </w:t>
      </w:r>
      <w:r w:rsidR="00EB11D7" w:rsidRPr="00EB11D7">
        <w:rPr>
          <w:snapToGrid w:val="0"/>
          <w:sz w:val="28"/>
          <w:szCs w:val="28"/>
        </w:rPr>
        <w:t>Кислородный баланс - 10,1%. Температура плавления 141,6°С. Температура продуктов взрыва 4500°С. Энергия</w:t>
      </w:r>
      <w:r w:rsidR="00DD1ED0">
        <w:rPr>
          <w:snapToGrid w:val="0"/>
          <w:sz w:val="28"/>
          <w:szCs w:val="28"/>
        </w:rPr>
        <w:t xml:space="preserve"> </w:t>
      </w:r>
      <w:r w:rsidR="00EB11D7" w:rsidRPr="00EB11D7">
        <w:rPr>
          <w:snapToGrid w:val="0"/>
          <w:sz w:val="28"/>
          <w:szCs w:val="28"/>
        </w:rPr>
        <w:t>взрывного</w:t>
      </w:r>
      <w:r w:rsidR="00DD1ED0">
        <w:rPr>
          <w:snapToGrid w:val="0"/>
          <w:sz w:val="28"/>
          <w:szCs w:val="28"/>
        </w:rPr>
        <w:t xml:space="preserve"> </w:t>
      </w:r>
      <w:r w:rsidR="00EB11D7" w:rsidRPr="00EB11D7">
        <w:rPr>
          <w:snapToGrid w:val="0"/>
          <w:sz w:val="28"/>
          <w:szCs w:val="28"/>
        </w:rPr>
        <w:t>превращения</w:t>
      </w:r>
      <w:r w:rsidR="00DD1ED0">
        <w:rPr>
          <w:snapToGrid w:val="0"/>
          <w:sz w:val="28"/>
          <w:szCs w:val="28"/>
        </w:rPr>
        <w:t xml:space="preserve"> </w:t>
      </w:r>
      <w:r w:rsidR="00EB11D7" w:rsidRPr="00EB11D7">
        <w:rPr>
          <w:snapToGrid w:val="0"/>
          <w:sz w:val="28"/>
          <w:szCs w:val="28"/>
        </w:rPr>
        <w:t xml:space="preserve">5,68-5,85 МДж/кг. </w:t>
      </w:r>
      <w:r w:rsidR="00A3343A">
        <w:rPr>
          <w:snapToGrid w:val="0"/>
          <w:sz w:val="28"/>
          <w:szCs w:val="28"/>
        </w:rPr>
        <w:t>Объём</w:t>
      </w:r>
      <w:r w:rsidR="00EB11D7" w:rsidRPr="00EB11D7">
        <w:rPr>
          <w:snapToGrid w:val="0"/>
          <w:sz w:val="28"/>
          <w:szCs w:val="28"/>
        </w:rPr>
        <w:t xml:space="preserve"> продуктов взрыва - 0,79 м</w:t>
      </w:r>
      <w:r w:rsidR="00EB11D7" w:rsidRPr="00EB11D7">
        <w:rPr>
          <w:snapToGrid w:val="0"/>
          <w:sz w:val="28"/>
          <w:szCs w:val="28"/>
          <w:vertAlign w:val="superscript"/>
        </w:rPr>
        <w:t>3</w:t>
      </w:r>
      <w:r w:rsidR="00EB11D7" w:rsidRPr="00EB11D7">
        <w:rPr>
          <w:snapToGrid w:val="0"/>
          <w:sz w:val="28"/>
          <w:szCs w:val="28"/>
        </w:rPr>
        <w:t xml:space="preserve">/кг. Скорость </w:t>
      </w:r>
      <w:r w:rsidR="00EB11D7" w:rsidRPr="000A7477">
        <w:rPr>
          <w:snapToGrid w:val="0"/>
          <w:sz w:val="28"/>
          <w:szCs w:val="28"/>
        </w:rPr>
        <w:t xml:space="preserve">детонации при </w:t>
      </w:r>
      <w:r w:rsidR="00EB11D7" w:rsidRPr="000A7477">
        <w:rPr>
          <w:sz w:val="28"/>
          <w:szCs w:val="28"/>
        </w:rPr>
        <w:t>ρ</w:t>
      </w:r>
      <w:r w:rsidR="00EB11D7" w:rsidRPr="000A7477">
        <w:rPr>
          <w:sz w:val="28"/>
          <w:szCs w:val="28"/>
          <w:vertAlign w:val="subscript"/>
        </w:rPr>
        <w:t>0</w:t>
      </w:r>
      <w:r w:rsidR="00EB11D7" w:rsidRPr="000A7477">
        <w:rPr>
          <w:snapToGrid w:val="0"/>
          <w:sz w:val="28"/>
          <w:szCs w:val="28"/>
        </w:rPr>
        <w:t xml:space="preserve"> =1620 кг/м</w:t>
      </w:r>
      <w:r w:rsidR="00EB11D7" w:rsidRPr="000A7477">
        <w:rPr>
          <w:snapToGrid w:val="0"/>
          <w:sz w:val="28"/>
          <w:szCs w:val="28"/>
          <w:vertAlign w:val="superscript"/>
        </w:rPr>
        <w:t>3</w:t>
      </w:r>
      <w:r w:rsidR="00EB11D7" w:rsidRPr="000A7477">
        <w:rPr>
          <w:snapToGrid w:val="0"/>
          <w:sz w:val="28"/>
          <w:szCs w:val="28"/>
        </w:rPr>
        <w:t xml:space="preserve"> – 7913 м/с; </w:t>
      </w:r>
      <w:r w:rsidR="00EB11D7" w:rsidRPr="000A7477">
        <w:rPr>
          <w:sz w:val="28"/>
          <w:szCs w:val="28"/>
        </w:rPr>
        <w:t>ρ</w:t>
      </w:r>
      <w:r w:rsidR="00EB11D7" w:rsidRPr="000A7477">
        <w:rPr>
          <w:sz w:val="28"/>
          <w:szCs w:val="28"/>
          <w:vertAlign w:val="subscript"/>
        </w:rPr>
        <w:t>0</w:t>
      </w:r>
      <w:r w:rsidR="00EB11D7" w:rsidRPr="000A7477">
        <w:rPr>
          <w:snapToGrid w:val="0"/>
          <w:sz w:val="28"/>
          <w:szCs w:val="28"/>
        </w:rPr>
        <w:t xml:space="preserve"> =1730</w:t>
      </w:r>
      <w:r w:rsidR="00EB11D7" w:rsidRPr="00EB11D7">
        <w:rPr>
          <w:snapToGrid w:val="0"/>
          <w:sz w:val="28"/>
          <w:szCs w:val="28"/>
        </w:rPr>
        <w:t xml:space="preserve"> кг/м</w:t>
      </w:r>
      <w:r w:rsidR="00EB11D7" w:rsidRPr="00EB11D7">
        <w:rPr>
          <w:snapToGrid w:val="0"/>
          <w:sz w:val="28"/>
          <w:szCs w:val="28"/>
          <w:vertAlign w:val="superscript"/>
        </w:rPr>
        <w:t>3</w:t>
      </w:r>
      <w:r w:rsidR="00EB11D7" w:rsidRPr="00EB11D7">
        <w:rPr>
          <w:snapToGrid w:val="0"/>
          <w:sz w:val="28"/>
          <w:szCs w:val="28"/>
        </w:rPr>
        <w:t xml:space="preserve"> - 8350 м/с. Фугасность 450-480 см</w:t>
      </w:r>
      <w:r w:rsidR="00EB11D7" w:rsidRPr="00EB11D7">
        <w:rPr>
          <w:snapToGrid w:val="0"/>
          <w:sz w:val="28"/>
          <w:szCs w:val="28"/>
          <w:vertAlign w:val="superscript"/>
        </w:rPr>
        <w:t>3</w:t>
      </w:r>
      <w:r w:rsidR="00EB11D7" w:rsidRPr="00EB11D7">
        <w:rPr>
          <w:snapToGrid w:val="0"/>
          <w:sz w:val="28"/>
          <w:szCs w:val="28"/>
        </w:rPr>
        <w:t xml:space="preserve">, бризантность по Гессу </w:t>
      </w:r>
      <w:smartTag w:uri="urn:schemas-microsoft-com:office:smarttags" w:element="metricconverter">
        <w:smartTagPr>
          <w:attr w:name="ProductID" w:val="24 мм"/>
        </w:smartTagPr>
        <w:r w:rsidR="00EB11D7" w:rsidRPr="00EB11D7">
          <w:rPr>
            <w:snapToGrid w:val="0"/>
            <w:sz w:val="28"/>
            <w:szCs w:val="28"/>
          </w:rPr>
          <w:t>24 мм</w:t>
        </w:r>
      </w:smartTag>
      <w:r w:rsidR="00EB11D7" w:rsidRPr="00EB11D7">
        <w:rPr>
          <w:snapToGrid w:val="0"/>
          <w:sz w:val="28"/>
          <w:szCs w:val="28"/>
        </w:rPr>
        <w:t>. Критический диаметр детонации – 1-</w:t>
      </w:r>
      <w:smartTag w:uri="urn:schemas-microsoft-com:office:smarttags" w:element="metricconverter">
        <w:smartTagPr>
          <w:attr w:name="ProductID" w:val="1,5 мм"/>
        </w:smartTagPr>
        <w:r w:rsidR="00EB11D7" w:rsidRPr="00EB11D7">
          <w:rPr>
            <w:snapToGrid w:val="0"/>
            <w:sz w:val="28"/>
            <w:szCs w:val="28"/>
          </w:rPr>
          <w:t>1,5 мм</w:t>
        </w:r>
      </w:smartTag>
      <w:r w:rsidR="00EB11D7" w:rsidRPr="00EB11D7">
        <w:rPr>
          <w:snapToGrid w:val="0"/>
          <w:sz w:val="28"/>
          <w:szCs w:val="28"/>
        </w:rPr>
        <w:t>. Чувствительность к удару– 100%.</w:t>
      </w:r>
    </w:p>
    <w:p w:rsidR="00EB11D7" w:rsidRPr="00EB11D7" w:rsidRDefault="000A747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ТЭН</w:t>
      </w:r>
      <w:r w:rsidR="00EB11D7" w:rsidRPr="00EB11D7">
        <w:rPr>
          <w:sz w:val="28"/>
          <w:szCs w:val="28"/>
        </w:rPr>
        <w:t xml:space="preserve"> – токсичное вещество, вызывает раздражение верхних дых</w:t>
      </w:r>
      <w:r w:rsidR="00EB11D7" w:rsidRPr="00EB11D7">
        <w:rPr>
          <w:sz w:val="28"/>
          <w:szCs w:val="28"/>
        </w:rPr>
        <w:t>а</w:t>
      </w:r>
      <w:r w:rsidR="00EB11D7" w:rsidRPr="00EB11D7">
        <w:rPr>
          <w:sz w:val="28"/>
          <w:szCs w:val="28"/>
        </w:rPr>
        <w:t>тельных путей, покраснение слизистых оболочек и кожи, при попадании в легкие вызывает расширение кровеносных сосудов.</w:t>
      </w:r>
    </w:p>
    <w:p w:rsidR="00EB11D7" w:rsidRPr="00EB11D7" w:rsidRDefault="000A747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ТЭН</w:t>
      </w:r>
      <w:r w:rsidR="00EB11D7" w:rsidRPr="00EB11D7">
        <w:rPr>
          <w:sz w:val="28"/>
          <w:szCs w:val="28"/>
        </w:rPr>
        <w:t xml:space="preserve"> химически стоек, более чувствителен к механическим возде</w:t>
      </w:r>
      <w:r w:rsidR="00EB11D7" w:rsidRPr="00EB11D7">
        <w:rPr>
          <w:sz w:val="28"/>
          <w:szCs w:val="28"/>
        </w:rPr>
        <w:t>й</w:t>
      </w:r>
      <w:r w:rsidR="00EB11D7" w:rsidRPr="00EB11D7">
        <w:rPr>
          <w:sz w:val="28"/>
          <w:szCs w:val="28"/>
        </w:rPr>
        <w:t>ствиям, чем гексоген. Чувствительность к инициирующему импульсу: масса предельного инициирующего заряда гремучей ртути</w:t>
      </w:r>
      <w:r w:rsidR="00DD1ED0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0,17 г"/>
        </w:smartTagPr>
        <w:r w:rsidR="00EB11D7" w:rsidRPr="00EB11D7">
          <w:rPr>
            <w:noProof/>
            <w:sz w:val="28"/>
            <w:szCs w:val="28"/>
          </w:rPr>
          <w:t>0,17</w:t>
        </w:r>
        <w:r w:rsidR="00EB11D7" w:rsidRPr="00EB11D7">
          <w:rPr>
            <w:sz w:val="28"/>
            <w:szCs w:val="28"/>
          </w:rPr>
          <w:t xml:space="preserve"> г</w:t>
        </w:r>
      </w:smartTag>
      <w:r w:rsidR="00EB11D7" w:rsidRPr="00EB11D7">
        <w:rPr>
          <w:sz w:val="28"/>
          <w:szCs w:val="28"/>
        </w:rPr>
        <w:t xml:space="preserve">., азида свинца - </w:t>
      </w:r>
      <w:smartTag w:uri="urn:schemas-microsoft-com:office:smarttags" w:element="metricconverter">
        <w:smartTagPr>
          <w:attr w:name="ProductID" w:val="0,03 г"/>
        </w:smartTagPr>
        <w:r w:rsidR="00EB11D7" w:rsidRPr="00EB11D7">
          <w:rPr>
            <w:noProof/>
            <w:sz w:val="28"/>
            <w:szCs w:val="28"/>
          </w:rPr>
          <w:t>0,03</w:t>
        </w:r>
        <w:r w:rsidR="00EB11D7" w:rsidRPr="00EB11D7">
          <w:rPr>
            <w:sz w:val="28"/>
            <w:szCs w:val="28"/>
          </w:rPr>
          <w:t xml:space="preserve"> г</w:t>
        </w:r>
      </w:smartTag>
      <w:r w:rsidR="00EB11D7" w:rsidRPr="00EB11D7">
        <w:rPr>
          <w:sz w:val="28"/>
          <w:szCs w:val="28"/>
        </w:rPr>
        <w:t>. Температура вспышки</w:t>
      </w:r>
      <w:r w:rsidR="00EB11D7" w:rsidRPr="00EB11D7">
        <w:rPr>
          <w:noProof/>
          <w:sz w:val="28"/>
          <w:szCs w:val="28"/>
        </w:rPr>
        <w:t xml:space="preserve"> 205-225°С.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Чистый и флегматизированный </w:t>
      </w:r>
      <w:r w:rsidR="000A7477" w:rsidRPr="00EB11D7">
        <w:rPr>
          <w:sz w:val="28"/>
          <w:szCs w:val="28"/>
        </w:rPr>
        <w:t>ТЭН</w:t>
      </w:r>
      <w:r w:rsidRPr="00EB11D7">
        <w:rPr>
          <w:sz w:val="28"/>
          <w:szCs w:val="28"/>
        </w:rPr>
        <w:t xml:space="preserve"> используется для снаряжения средств инициирования и детонирующих шнуров, для прессованных д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полнительных детонаторов, а также в эластичных ВВ.</w:t>
      </w:r>
    </w:p>
    <w:p w:rsidR="00EB11D7" w:rsidRPr="000A7477" w:rsidRDefault="00EB11D7" w:rsidP="00EB11D7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556B2E">
        <w:rPr>
          <w:b/>
          <w:snapToGrid w:val="0"/>
          <w:sz w:val="28"/>
          <w:szCs w:val="28"/>
        </w:rPr>
        <w:t>Тетрил.</w:t>
      </w:r>
      <w:r w:rsidRPr="00EB11D7">
        <w:rPr>
          <w:snapToGrid w:val="0"/>
          <w:sz w:val="28"/>
          <w:szCs w:val="28"/>
        </w:rPr>
        <w:t xml:space="preserve"> Представляет собой однородный, сыпучий, негигроск</w:t>
      </w:r>
      <w:r w:rsidRPr="00EB11D7">
        <w:rPr>
          <w:snapToGrid w:val="0"/>
          <w:sz w:val="28"/>
          <w:szCs w:val="28"/>
        </w:rPr>
        <w:t>о</w:t>
      </w:r>
      <w:r w:rsidRPr="00EB11D7">
        <w:rPr>
          <w:snapToGrid w:val="0"/>
          <w:sz w:val="28"/>
          <w:szCs w:val="28"/>
        </w:rPr>
        <w:t>пичный кристаллический порошок от светло-</w:t>
      </w:r>
      <w:r w:rsidR="006F7A25">
        <w:rPr>
          <w:snapToGrid w:val="0"/>
          <w:sz w:val="28"/>
          <w:szCs w:val="28"/>
        </w:rPr>
        <w:t>жёлт</w:t>
      </w:r>
      <w:r w:rsidRPr="00EB11D7">
        <w:rPr>
          <w:snapToGrid w:val="0"/>
          <w:sz w:val="28"/>
          <w:szCs w:val="28"/>
        </w:rPr>
        <w:t>ого до темно-</w:t>
      </w:r>
      <w:r w:rsidR="006F7A25">
        <w:rPr>
          <w:snapToGrid w:val="0"/>
          <w:sz w:val="28"/>
          <w:szCs w:val="28"/>
        </w:rPr>
        <w:t>жёлт</w:t>
      </w:r>
      <w:r w:rsidRPr="00EB11D7">
        <w:rPr>
          <w:snapToGrid w:val="0"/>
          <w:sz w:val="28"/>
          <w:szCs w:val="28"/>
        </w:rPr>
        <w:t xml:space="preserve">ого цвета. Эмпирическая формула </w:t>
      </w:r>
      <w:r w:rsidRPr="000A7477">
        <w:rPr>
          <w:snapToGrid w:val="0"/>
          <w:color w:val="000000" w:themeColor="text1"/>
          <w:sz w:val="28"/>
          <w:szCs w:val="28"/>
        </w:rPr>
        <w:t>С</w:t>
      </w:r>
      <w:r w:rsidRPr="000A7477">
        <w:rPr>
          <w:snapToGrid w:val="0"/>
          <w:color w:val="000000" w:themeColor="text1"/>
          <w:sz w:val="28"/>
          <w:szCs w:val="28"/>
          <w:vertAlign w:val="subscript"/>
        </w:rPr>
        <w:t>7</w:t>
      </w:r>
      <w:r w:rsidRPr="000A7477">
        <w:rPr>
          <w:snapToGrid w:val="0"/>
          <w:color w:val="000000" w:themeColor="text1"/>
          <w:sz w:val="28"/>
          <w:szCs w:val="28"/>
        </w:rPr>
        <w:t>Н</w:t>
      </w:r>
      <w:r w:rsidRPr="000A7477">
        <w:rPr>
          <w:snapToGrid w:val="0"/>
          <w:color w:val="000000" w:themeColor="text1"/>
          <w:sz w:val="28"/>
          <w:szCs w:val="28"/>
          <w:vertAlign w:val="subscript"/>
        </w:rPr>
        <w:t>5</w:t>
      </w:r>
      <w:r w:rsidRPr="000A7477">
        <w:rPr>
          <w:snapToGrid w:val="0"/>
          <w:color w:val="000000" w:themeColor="text1"/>
          <w:sz w:val="28"/>
          <w:szCs w:val="28"/>
        </w:rPr>
        <w:t>О</w:t>
      </w:r>
      <w:r w:rsidRPr="000A7477">
        <w:rPr>
          <w:snapToGrid w:val="0"/>
          <w:color w:val="000000" w:themeColor="text1"/>
          <w:sz w:val="28"/>
          <w:szCs w:val="28"/>
          <w:vertAlign w:val="subscript"/>
        </w:rPr>
        <w:t>8</w:t>
      </w:r>
      <w:r w:rsidRPr="000A7477">
        <w:rPr>
          <w:snapToGrid w:val="0"/>
          <w:color w:val="000000" w:themeColor="text1"/>
          <w:sz w:val="28"/>
          <w:szCs w:val="28"/>
          <w:lang w:val="en-US"/>
        </w:rPr>
        <w:t>N</w:t>
      </w:r>
      <w:r w:rsidRPr="000A7477">
        <w:rPr>
          <w:snapToGrid w:val="0"/>
          <w:color w:val="000000" w:themeColor="text1"/>
          <w:sz w:val="28"/>
          <w:szCs w:val="28"/>
          <w:vertAlign w:val="subscript"/>
        </w:rPr>
        <w:t>5</w:t>
      </w:r>
      <w:r w:rsidRPr="000A7477">
        <w:rPr>
          <w:snapToGrid w:val="0"/>
          <w:color w:val="000000" w:themeColor="text1"/>
          <w:sz w:val="28"/>
          <w:szCs w:val="28"/>
        </w:rPr>
        <w:t>.</w:t>
      </w:r>
      <w:r w:rsidR="00DD1ED0">
        <w:rPr>
          <w:snapToGrid w:val="0"/>
          <w:color w:val="000000" w:themeColor="text1"/>
          <w:sz w:val="28"/>
          <w:szCs w:val="28"/>
        </w:rPr>
        <w:t xml:space="preserve"> </w:t>
      </w:r>
      <w:r w:rsidRPr="000A7477">
        <w:rPr>
          <w:color w:val="000000" w:themeColor="text1"/>
          <w:sz w:val="28"/>
          <w:szCs w:val="28"/>
        </w:rPr>
        <w:t xml:space="preserve">Кислородный баланс – 47,4%. Удельная энергия - 3,49 МДж/кг. </w:t>
      </w:r>
      <w:r w:rsidR="00A3343A">
        <w:rPr>
          <w:color w:val="000000" w:themeColor="text1"/>
          <w:sz w:val="28"/>
          <w:szCs w:val="28"/>
        </w:rPr>
        <w:t>Объём</w:t>
      </w:r>
      <w:r w:rsidRPr="000A7477">
        <w:rPr>
          <w:color w:val="000000" w:themeColor="text1"/>
          <w:sz w:val="28"/>
          <w:szCs w:val="28"/>
        </w:rPr>
        <w:t xml:space="preserve"> продуктов взрыва 0,74-1,09 м</w:t>
      </w:r>
      <w:r w:rsidRPr="000A7477">
        <w:rPr>
          <w:color w:val="000000" w:themeColor="text1"/>
          <w:sz w:val="28"/>
          <w:szCs w:val="28"/>
          <w:vertAlign w:val="superscript"/>
        </w:rPr>
        <w:t>3</w:t>
      </w:r>
      <w:r w:rsidRPr="000A7477">
        <w:rPr>
          <w:color w:val="000000" w:themeColor="text1"/>
          <w:sz w:val="28"/>
          <w:szCs w:val="28"/>
        </w:rPr>
        <w:t>/кг. Скорость детонации при ρ</w:t>
      </w:r>
      <w:r w:rsidRPr="000A7477">
        <w:rPr>
          <w:color w:val="000000" w:themeColor="text1"/>
          <w:sz w:val="28"/>
          <w:szCs w:val="28"/>
          <w:vertAlign w:val="subscript"/>
        </w:rPr>
        <w:t>0</w:t>
      </w:r>
      <w:r w:rsidRPr="000A7477">
        <w:rPr>
          <w:color w:val="000000" w:themeColor="text1"/>
          <w:sz w:val="28"/>
          <w:szCs w:val="28"/>
        </w:rPr>
        <w:t>=1680 кг/м</w:t>
      </w:r>
      <w:r w:rsidRPr="000A7477">
        <w:rPr>
          <w:color w:val="000000" w:themeColor="text1"/>
          <w:sz w:val="28"/>
          <w:szCs w:val="28"/>
          <w:vertAlign w:val="superscript"/>
        </w:rPr>
        <w:t>3</w:t>
      </w:r>
      <w:r w:rsidRPr="000A7477">
        <w:rPr>
          <w:color w:val="000000" w:themeColor="text1"/>
          <w:sz w:val="28"/>
          <w:szCs w:val="28"/>
        </w:rPr>
        <w:t xml:space="preserve"> - 7750 м/с. Фугасность - 340 см</w:t>
      </w:r>
      <w:r w:rsidRPr="000A7477">
        <w:rPr>
          <w:color w:val="000000" w:themeColor="text1"/>
          <w:sz w:val="28"/>
          <w:szCs w:val="28"/>
          <w:vertAlign w:val="superscript"/>
        </w:rPr>
        <w:t>3</w:t>
      </w:r>
      <w:r w:rsidRPr="000A7477">
        <w:rPr>
          <w:color w:val="000000" w:themeColor="text1"/>
          <w:sz w:val="28"/>
          <w:szCs w:val="28"/>
        </w:rPr>
        <w:t xml:space="preserve">; бризантность по Гессу </w:t>
      </w:r>
      <w:smartTag w:uri="urn:schemas-microsoft-com:office:smarttags" w:element="metricconverter">
        <w:smartTagPr>
          <w:attr w:name="ProductID" w:val="22 мм"/>
        </w:smartTagPr>
        <w:r w:rsidRPr="000A7477">
          <w:rPr>
            <w:color w:val="000000" w:themeColor="text1"/>
            <w:sz w:val="28"/>
            <w:szCs w:val="28"/>
          </w:rPr>
          <w:t>22 мм</w:t>
        </w:r>
      </w:smartTag>
      <w:r w:rsidRPr="000A7477">
        <w:rPr>
          <w:color w:val="000000" w:themeColor="text1"/>
          <w:sz w:val="28"/>
          <w:szCs w:val="28"/>
        </w:rPr>
        <w:t>. Чувствительность к удару – 48-60%. Сильно токсичное взрывчатое вещество.</w:t>
      </w:r>
      <w:r w:rsidR="00556B2E">
        <w:rPr>
          <w:color w:val="000000" w:themeColor="text1"/>
          <w:sz w:val="28"/>
          <w:szCs w:val="28"/>
        </w:rPr>
        <w:t xml:space="preserve"> </w:t>
      </w:r>
      <w:r w:rsidRPr="000A7477">
        <w:rPr>
          <w:color w:val="000000" w:themeColor="text1"/>
          <w:sz w:val="28"/>
          <w:szCs w:val="28"/>
        </w:rPr>
        <w:t>Температура вспышки 185-220°С. Температура взрыва – 3370°С. Энергия взрывного превращения 4,51 МДж/кг.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Нормальной мощности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Тротил</w:t>
      </w:r>
      <w:r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(тринитротолуол, тол, ТНТ).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Тротил </w:t>
      </w:r>
      <w:r w:rsidRPr="00F32C70">
        <w:rPr>
          <w:sz w:val="28"/>
          <w:szCs w:val="28"/>
        </w:rPr>
        <w:t>С</w:t>
      </w:r>
      <w:r w:rsidRPr="00F32C70">
        <w:rPr>
          <w:sz w:val="28"/>
          <w:szCs w:val="28"/>
          <w:vertAlign w:val="subscript"/>
        </w:rPr>
        <w:t>6</w:t>
      </w:r>
      <w:r w:rsidRPr="00F32C70">
        <w:rPr>
          <w:sz w:val="28"/>
          <w:szCs w:val="28"/>
        </w:rPr>
        <w:t>Н</w:t>
      </w:r>
      <w:r w:rsidRPr="00F32C70">
        <w:rPr>
          <w:sz w:val="28"/>
          <w:szCs w:val="28"/>
          <w:vertAlign w:val="subscript"/>
        </w:rPr>
        <w:t>2</w:t>
      </w:r>
      <w:r w:rsidRPr="00F32C70">
        <w:rPr>
          <w:sz w:val="28"/>
          <w:szCs w:val="28"/>
        </w:rPr>
        <w:t>СН</w:t>
      </w:r>
      <w:r w:rsidRPr="00F32C70">
        <w:rPr>
          <w:sz w:val="28"/>
          <w:szCs w:val="28"/>
          <w:vertAlign w:val="subscript"/>
        </w:rPr>
        <w:t>3</w:t>
      </w:r>
      <w:r w:rsidRPr="00F32C70">
        <w:rPr>
          <w:sz w:val="28"/>
          <w:szCs w:val="28"/>
        </w:rPr>
        <w:t>(</w:t>
      </w:r>
      <w:r w:rsidRPr="00F32C70">
        <w:rPr>
          <w:sz w:val="28"/>
          <w:szCs w:val="28"/>
          <w:lang w:val="en-US"/>
        </w:rPr>
        <w:t>N</w:t>
      </w:r>
      <w:r w:rsidRPr="00F32C70">
        <w:rPr>
          <w:sz w:val="28"/>
          <w:szCs w:val="28"/>
        </w:rPr>
        <w:t>О</w:t>
      </w:r>
      <w:r w:rsidRPr="00F32C70">
        <w:rPr>
          <w:sz w:val="28"/>
          <w:szCs w:val="28"/>
          <w:vertAlign w:val="subscript"/>
        </w:rPr>
        <w:t>2</w:t>
      </w:r>
      <w:r w:rsidRPr="00F32C70">
        <w:rPr>
          <w:sz w:val="28"/>
          <w:szCs w:val="28"/>
        </w:rPr>
        <w:t>)</w:t>
      </w:r>
      <w:r w:rsidRPr="00F32C70">
        <w:rPr>
          <w:sz w:val="28"/>
          <w:szCs w:val="28"/>
          <w:vertAlign w:val="subscript"/>
        </w:rPr>
        <w:t>3</w:t>
      </w:r>
      <w:r w:rsidRPr="00F32C7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По внешнему виду тротил представляет собой светло-</w:t>
      </w:r>
      <w:r>
        <w:rPr>
          <w:sz w:val="28"/>
          <w:szCs w:val="28"/>
        </w:rPr>
        <w:t>жёлт</w:t>
      </w:r>
      <w:r w:rsidRPr="00EB11D7">
        <w:rPr>
          <w:sz w:val="28"/>
          <w:szCs w:val="28"/>
        </w:rPr>
        <w:t>ое и, в зависим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 от технологии, кристаллическое, чешуйчатое или гранулированное вещество. Температура плавления очищенного продукта</w:t>
      </w:r>
      <w:r w:rsidRPr="00EB11D7">
        <w:rPr>
          <w:noProof/>
          <w:sz w:val="28"/>
          <w:szCs w:val="28"/>
        </w:rPr>
        <w:t xml:space="preserve"> 80,6</w:t>
      </w:r>
      <w:r w:rsidRPr="00EB11D7">
        <w:rPr>
          <w:sz w:val="28"/>
          <w:szCs w:val="28"/>
        </w:rPr>
        <w:t>°С. При наличии примесей, в основном асимметричных нитротолуолов, темпер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тура плавления снижается до</w:t>
      </w:r>
      <w:r w:rsidRPr="00EB11D7">
        <w:rPr>
          <w:noProof/>
          <w:sz w:val="28"/>
          <w:szCs w:val="28"/>
        </w:rPr>
        <w:t xml:space="preserve"> 75-77</w:t>
      </w:r>
      <w:r w:rsidRPr="00EB11D7">
        <w:rPr>
          <w:sz w:val="28"/>
          <w:szCs w:val="28"/>
        </w:rPr>
        <w:t xml:space="preserve">°С. Примеси образуют с тротилом </w:t>
      </w:r>
      <w:r w:rsidRPr="00EB11D7">
        <w:rPr>
          <w:sz w:val="28"/>
          <w:szCs w:val="28"/>
        </w:rPr>
        <w:lastRenderedPageBreak/>
        <w:t>многокомпонентные эвтектические сплавы, имеющие маслообразный вид, вследствие чего их называют тротиловым маслом</w:t>
      </w:r>
      <w:r w:rsidRPr="00EB11D7">
        <w:rPr>
          <w:noProof/>
          <w:sz w:val="28"/>
          <w:szCs w:val="28"/>
        </w:rPr>
        <w:t>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Плотность монокристалла тротила</w:t>
      </w:r>
      <w:r w:rsidRPr="00EB11D7">
        <w:rPr>
          <w:noProof/>
          <w:sz w:val="28"/>
          <w:szCs w:val="28"/>
        </w:rPr>
        <w:t xml:space="preserve"> 1663</w:t>
      </w:r>
      <w:r w:rsidRPr="00EB11D7">
        <w:rPr>
          <w:sz w:val="28"/>
          <w:szCs w:val="28"/>
        </w:rPr>
        <w:t xml:space="preserve">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Растворимость в воде низкая - </w:t>
      </w:r>
      <w:r w:rsidRPr="00EB11D7">
        <w:rPr>
          <w:noProof/>
          <w:sz w:val="28"/>
          <w:szCs w:val="28"/>
        </w:rPr>
        <w:t>0,15%</w:t>
      </w:r>
      <w:r w:rsidRPr="00EB11D7">
        <w:rPr>
          <w:sz w:val="28"/>
          <w:szCs w:val="28"/>
        </w:rPr>
        <w:t xml:space="preserve"> при</w:t>
      </w:r>
      <w:r w:rsidRPr="00EB11D7">
        <w:rPr>
          <w:noProof/>
          <w:sz w:val="28"/>
          <w:szCs w:val="28"/>
        </w:rPr>
        <w:t xml:space="preserve"> 100</w:t>
      </w:r>
      <w:r w:rsidRPr="00EB11D7">
        <w:rPr>
          <w:sz w:val="28"/>
          <w:szCs w:val="28"/>
        </w:rPr>
        <w:t>°С, что является благоприятным свойством. Тр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тил токсичен, предельно допустимая концентрация </w:t>
      </w:r>
      <w:r w:rsidRPr="00EB11D7">
        <w:rPr>
          <w:noProof/>
          <w:sz w:val="28"/>
          <w:szCs w:val="28"/>
        </w:rPr>
        <w:t>0,001</w:t>
      </w:r>
      <w:r w:rsidRPr="00EB11D7">
        <w:rPr>
          <w:sz w:val="28"/>
          <w:szCs w:val="28"/>
        </w:rPr>
        <w:t xml:space="preserve"> мг/л, он пор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жает дыхательные пути, пищеварительный тракт. При длительном во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действии вызывает слабость, головокружение, дерматиты кожи, гепатит.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Очищенный тротил представляет собой физически и химически стойкое вещество, достаточно безопасное в обращении. Чувствител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ность к трению</w:t>
      </w:r>
      <w:r w:rsidRPr="00EB11D7">
        <w:rPr>
          <w:noProof/>
          <w:sz w:val="28"/>
          <w:szCs w:val="28"/>
        </w:rPr>
        <w:t xml:space="preserve"> 300</w:t>
      </w:r>
      <w:r w:rsidRPr="00EB11D7">
        <w:rPr>
          <w:sz w:val="28"/>
          <w:szCs w:val="28"/>
        </w:rPr>
        <w:t xml:space="preserve"> М</w:t>
      </w:r>
      <w:r>
        <w:rPr>
          <w:sz w:val="28"/>
          <w:szCs w:val="28"/>
        </w:rPr>
        <w:t>П</w:t>
      </w:r>
      <w:r w:rsidRPr="00EB11D7">
        <w:rPr>
          <w:sz w:val="28"/>
          <w:szCs w:val="28"/>
        </w:rPr>
        <w:t xml:space="preserve">а. Температура вспышки </w:t>
      </w:r>
      <w:r w:rsidRPr="00EB11D7">
        <w:rPr>
          <w:noProof/>
          <w:sz w:val="28"/>
          <w:szCs w:val="28"/>
        </w:rPr>
        <w:t xml:space="preserve">290°С, </w:t>
      </w:r>
      <w:r w:rsidRPr="00EB11D7">
        <w:rPr>
          <w:sz w:val="28"/>
          <w:szCs w:val="28"/>
        </w:rPr>
        <w:t>температура взрыва – 2820°С</w:t>
      </w:r>
      <w:r w:rsidRPr="00EB11D7">
        <w:rPr>
          <w:noProof/>
          <w:sz w:val="28"/>
          <w:szCs w:val="28"/>
        </w:rPr>
        <w:t>.</w:t>
      </w:r>
      <w:r w:rsidRPr="00EB11D7">
        <w:rPr>
          <w:sz w:val="28"/>
          <w:szCs w:val="28"/>
        </w:rPr>
        <w:t xml:space="preserve"> Восприимчивость к детонации удовлетворительная: предельный инициирующий заряд азида свинца</w:t>
      </w:r>
      <w:r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0,1 г"/>
        </w:smartTagPr>
        <w:r w:rsidRPr="00EB11D7">
          <w:rPr>
            <w:noProof/>
            <w:sz w:val="28"/>
            <w:szCs w:val="28"/>
          </w:rPr>
          <w:t>0,1</w:t>
        </w:r>
        <w:r w:rsidRPr="00EB11D7">
          <w:rPr>
            <w:sz w:val="28"/>
            <w:szCs w:val="28"/>
          </w:rPr>
          <w:t xml:space="preserve"> г</w:t>
        </w:r>
      </w:smartTag>
      <w:r w:rsidRPr="00EB11D7">
        <w:rPr>
          <w:sz w:val="28"/>
          <w:szCs w:val="28"/>
        </w:rPr>
        <w:t xml:space="preserve">, гремучей ртути – </w:t>
      </w:r>
      <w:smartTag w:uri="urn:schemas-microsoft-com:office:smarttags" w:element="metricconverter">
        <w:smartTagPr>
          <w:attr w:name="ProductID" w:val="0,38 г"/>
        </w:smartTagPr>
        <w:r w:rsidRPr="00EB11D7">
          <w:rPr>
            <w:sz w:val="28"/>
            <w:szCs w:val="28"/>
          </w:rPr>
          <w:t>0,38 г</w:t>
        </w:r>
      </w:smartTag>
      <w:r w:rsidRPr="00EB11D7">
        <w:rPr>
          <w:sz w:val="28"/>
          <w:szCs w:val="28"/>
        </w:rPr>
        <w:t>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Термостойкость тротила</w:t>
      </w:r>
      <w:r w:rsidRPr="00EB11D7">
        <w:rPr>
          <w:noProof/>
          <w:sz w:val="28"/>
          <w:szCs w:val="28"/>
        </w:rPr>
        <w:t xml:space="preserve"> 215</w:t>
      </w:r>
      <w:r w:rsidRPr="00EB11D7">
        <w:rPr>
          <w:sz w:val="28"/>
          <w:szCs w:val="28"/>
        </w:rPr>
        <w:t>°С. Эту температуру выдерживает тр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тил в течение</w:t>
      </w:r>
      <w:r w:rsidRPr="00EB11D7">
        <w:rPr>
          <w:noProof/>
          <w:sz w:val="28"/>
          <w:szCs w:val="28"/>
        </w:rPr>
        <w:t xml:space="preserve"> 4</w:t>
      </w:r>
      <w:r w:rsidRPr="00EB11D7">
        <w:rPr>
          <w:sz w:val="28"/>
          <w:szCs w:val="28"/>
        </w:rPr>
        <w:t xml:space="preserve"> часов</w:t>
      </w:r>
      <w:r w:rsidRPr="00EB11D7">
        <w:rPr>
          <w:noProof/>
          <w:sz w:val="28"/>
          <w:szCs w:val="28"/>
        </w:rPr>
        <w:t xml:space="preserve"> 40</w:t>
      </w:r>
      <w:r w:rsidRPr="00EB11D7">
        <w:rPr>
          <w:sz w:val="28"/>
          <w:szCs w:val="28"/>
        </w:rPr>
        <w:t xml:space="preserve"> минут, а температуру</w:t>
      </w:r>
      <w:r w:rsidRPr="00EB11D7">
        <w:rPr>
          <w:noProof/>
          <w:sz w:val="28"/>
          <w:szCs w:val="28"/>
        </w:rPr>
        <w:t xml:space="preserve"> 225°С —</w:t>
      </w:r>
      <w:r w:rsidRPr="00EB11D7">
        <w:rPr>
          <w:sz w:val="28"/>
          <w:szCs w:val="28"/>
        </w:rPr>
        <w:t xml:space="preserve"> соответственно</w:t>
      </w:r>
      <w:r w:rsidRPr="00EB11D7">
        <w:rPr>
          <w:noProof/>
          <w:sz w:val="28"/>
          <w:szCs w:val="28"/>
        </w:rPr>
        <w:t xml:space="preserve"> 2</w:t>
      </w:r>
      <w:r w:rsidRPr="00EB11D7">
        <w:rPr>
          <w:sz w:val="28"/>
          <w:szCs w:val="28"/>
        </w:rPr>
        <w:t xml:space="preserve"> часов</w:t>
      </w:r>
      <w:r w:rsidRPr="00EB11D7">
        <w:rPr>
          <w:noProof/>
          <w:sz w:val="28"/>
          <w:szCs w:val="28"/>
        </w:rPr>
        <w:t xml:space="preserve"> 30</w:t>
      </w:r>
      <w:r w:rsidRPr="00EB11D7">
        <w:rPr>
          <w:sz w:val="28"/>
          <w:szCs w:val="28"/>
        </w:rPr>
        <w:t xml:space="preserve"> минут.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Скорость детонации в среднем составляет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6900-7000 м/с.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– 0,75-</w:t>
      </w:r>
      <w:smartTag w:uri="urn:schemas-microsoft-com:office:smarttags" w:element="metricconverter">
        <w:smartTagPr>
          <w:attr w:name="ProductID" w:val="0,87 м3"/>
        </w:smartTagPr>
        <w:r w:rsidRPr="00EB11D7">
          <w:rPr>
            <w:sz w:val="28"/>
            <w:szCs w:val="28"/>
          </w:rPr>
          <w:t>0,87 м</w:t>
        </w:r>
        <w:r w:rsidRPr="00EB11D7">
          <w:rPr>
            <w:sz w:val="28"/>
            <w:szCs w:val="28"/>
            <w:vertAlign w:val="superscript"/>
          </w:rPr>
          <w:t>3</w:t>
        </w:r>
      </w:smartTag>
      <w:r w:rsidRPr="00EB11D7">
        <w:rPr>
          <w:sz w:val="28"/>
          <w:szCs w:val="28"/>
        </w:rPr>
        <w:t>/кг.</w:t>
      </w:r>
    </w:p>
    <w:p w:rsidR="006F0693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Критический диаметр детонации (</w:t>
      </w:r>
      <w:r w:rsidRPr="00F32C70">
        <w:rPr>
          <w:sz w:val="28"/>
          <w:szCs w:val="28"/>
          <w:lang w:val="en-US"/>
        </w:rPr>
        <w:t>D</w:t>
      </w:r>
      <w:r w:rsidRPr="00F32C70">
        <w:rPr>
          <w:sz w:val="28"/>
          <w:szCs w:val="28"/>
        </w:rPr>
        <w:t>кр</w:t>
      </w:r>
      <w:r w:rsidRPr="00EB11D7">
        <w:rPr>
          <w:sz w:val="28"/>
          <w:szCs w:val="28"/>
        </w:rPr>
        <w:t>) прессованного тротила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ставляет 8-</w:t>
      </w:r>
      <w:smartTag w:uri="urn:schemas-microsoft-com:office:smarttags" w:element="metricconverter">
        <w:smartTagPr>
          <w:attr w:name="ProductID" w:val="10 мм"/>
        </w:smartTagPr>
        <w:r w:rsidRPr="00EB11D7">
          <w:rPr>
            <w:sz w:val="28"/>
            <w:szCs w:val="28"/>
          </w:rPr>
          <w:t>10 мм</w:t>
        </w:r>
      </w:smartTag>
      <w:r w:rsidRPr="00EB11D7">
        <w:rPr>
          <w:sz w:val="28"/>
          <w:szCs w:val="28"/>
        </w:rPr>
        <w:t>. С увеличением плотности скорость детонации увел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чивается, а чувствительность к детонации снижается. Удельная энергия взрывного превращения 4,2 МДж/кг. Удельная энергия взрывного пр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вращения тротила принята за эталон и используется во всех теоретич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ских </w:t>
      </w:r>
      <w:r w:rsidR="009E70E5">
        <w:rPr>
          <w:sz w:val="28"/>
          <w:szCs w:val="28"/>
        </w:rPr>
        <w:t>расчёт</w:t>
      </w:r>
      <w:r w:rsidRPr="00EB11D7">
        <w:rPr>
          <w:sz w:val="28"/>
          <w:szCs w:val="28"/>
        </w:rPr>
        <w:t>ах. Другие ВВ приводятся к эквиваленту тротила по завис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мости </w:t>
      </w:r>
    </w:p>
    <w:p w:rsidR="005918D1" w:rsidRDefault="005918D1" w:rsidP="005918D1">
      <w:pPr>
        <w:ind w:firstLine="709"/>
        <w:jc w:val="both"/>
        <w:rPr>
          <w:sz w:val="28"/>
          <w:szCs w:val="28"/>
        </w:rPr>
      </w:pPr>
    </w:p>
    <w:p w:rsidR="005918D1" w:rsidRPr="005918D1" w:rsidRDefault="0017048F" w:rsidP="005918D1">
      <w:pPr>
        <w:ind w:firstLine="709"/>
        <w:jc w:val="center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E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Q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Q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sub>
            </m:sSub>
          </m:den>
        </m:f>
      </m:oMath>
      <w:r w:rsidR="005918D1" w:rsidRPr="005918D1">
        <w:rPr>
          <w:sz w:val="28"/>
          <w:szCs w:val="28"/>
        </w:rPr>
        <w:t xml:space="preserve"> </w:t>
      </w:r>
      <w:r w:rsidR="005918D1">
        <w:rPr>
          <w:sz w:val="28"/>
          <w:szCs w:val="28"/>
        </w:rPr>
        <w:t>,</w:t>
      </w:r>
    </w:p>
    <w:p w:rsidR="005918D1" w:rsidRPr="00EB11D7" w:rsidRDefault="005918D1" w:rsidP="005918D1">
      <w:pPr>
        <w:ind w:firstLine="709"/>
        <w:jc w:val="both"/>
        <w:rPr>
          <w:sz w:val="28"/>
          <w:szCs w:val="28"/>
        </w:rPr>
      </w:pPr>
    </w:p>
    <w:p w:rsidR="006F0693" w:rsidRDefault="005918D1" w:rsidP="005918D1">
      <w:pPr>
        <w:spacing w:line="36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 w:rsidR="0017048F">
        <w:rPr>
          <w:i/>
          <w:sz w:val="28"/>
          <w:szCs w:val="28"/>
          <w:lang w:val="en-US"/>
        </w:rPr>
        <w:t>E</w:t>
      </w:r>
      <w:r>
        <w:rPr>
          <w:sz w:val="28"/>
          <w:szCs w:val="28"/>
        </w:rPr>
        <w:t xml:space="preserve"> – тротиловый эквивалент;</w:t>
      </w:r>
    </w:p>
    <w:p w:rsidR="005918D1" w:rsidRPr="005918D1" w:rsidRDefault="005918D1" w:rsidP="005918D1">
      <w:pPr>
        <w:spacing w:line="360" w:lineRule="exact"/>
        <w:ind w:firstLine="490"/>
        <w:jc w:val="both"/>
        <w:rPr>
          <w:sz w:val="28"/>
          <w:szCs w:val="28"/>
        </w:rPr>
      </w:pPr>
      <w:r w:rsidRPr="005918D1">
        <w:rPr>
          <w:i/>
          <w:sz w:val="28"/>
          <w:szCs w:val="28"/>
          <w:lang w:val="en-US"/>
        </w:rPr>
        <w:t>Q</w:t>
      </w:r>
      <w:r w:rsidRPr="005918D1">
        <w:rPr>
          <w:i/>
          <w:sz w:val="28"/>
          <w:szCs w:val="28"/>
          <w:vertAlign w:val="subscript"/>
        </w:rPr>
        <w:t>0</w:t>
      </w:r>
      <w:r w:rsidRPr="005918D1">
        <w:rPr>
          <w:sz w:val="28"/>
          <w:szCs w:val="28"/>
        </w:rPr>
        <w:t xml:space="preserve"> – </w:t>
      </w:r>
      <w:r>
        <w:rPr>
          <w:sz w:val="28"/>
          <w:szCs w:val="28"/>
        </w:rPr>
        <w:t>удельная энергия взрывчатого превращения ВВ;</w:t>
      </w:r>
    </w:p>
    <w:p w:rsidR="005918D1" w:rsidRPr="005918D1" w:rsidRDefault="005918D1" w:rsidP="005918D1">
      <w:pPr>
        <w:spacing w:line="360" w:lineRule="exact"/>
        <w:ind w:firstLine="490"/>
        <w:jc w:val="both"/>
        <w:rPr>
          <w:sz w:val="28"/>
          <w:szCs w:val="28"/>
        </w:rPr>
      </w:pPr>
      <w:r w:rsidRPr="005918D1">
        <w:rPr>
          <w:i/>
          <w:sz w:val="28"/>
          <w:szCs w:val="28"/>
          <w:lang w:val="en-US"/>
        </w:rPr>
        <w:t>Q</w:t>
      </w:r>
      <w:r w:rsidRPr="005918D1">
        <w:rPr>
          <w:i/>
          <w:sz w:val="28"/>
          <w:szCs w:val="28"/>
          <w:vertAlign w:val="subscript"/>
          <w:lang w:val="en-US"/>
        </w:rPr>
        <w:t>T</w:t>
      </w:r>
      <w:r w:rsidRPr="005918D1">
        <w:rPr>
          <w:sz w:val="28"/>
          <w:szCs w:val="28"/>
        </w:rPr>
        <w:t xml:space="preserve"> - </w:t>
      </w:r>
      <w:r>
        <w:rPr>
          <w:sz w:val="28"/>
          <w:szCs w:val="28"/>
        </w:rPr>
        <w:t>удельная энергия взрывчатого превращения тротила.</w:t>
      </w:r>
    </w:p>
    <w:p w:rsidR="006F0693" w:rsidRPr="00EB11D7" w:rsidRDefault="006F0693" w:rsidP="005918D1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ведения взрывных работ применяются прессованные тротил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вые стандартные шашки:</w:t>
      </w:r>
    </w:p>
    <w:p w:rsidR="006F0693" w:rsidRPr="00EB11D7" w:rsidRDefault="006F0693" w:rsidP="006F0693">
      <w:pPr>
        <w:numPr>
          <w:ilvl w:val="0"/>
          <w:numId w:val="4"/>
        </w:numPr>
        <w:tabs>
          <w:tab w:val="clear" w:pos="1494"/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Большая шашка массой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 xml:space="preserve"> с размерами 50х50х100 мм.</w:t>
      </w:r>
    </w:p>
    <w:p w:rsidR="006F0693" w:rsidRPr="00EB11D7" w:rsidRDefault="006F0693" w:rsidP="006F0693">
      <w:pPr>
        <w:numPr>
          <w:ilvl w:val="0"/>
          <w:numId w:val="4"/>
        </w:numPr>
        <w:tabs>
          <w:tab w:val="clear" w:pos="1494"/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Малая шашка массой </w:t>
      </w:r>
      <w:smartTag w:uri="urn:schemas-microsoft-com:office:smarttags" w:element="metricconverter">
        <w:smartTagPr>
          <w:attr w:name="ProductID" w:val="200 г"/>
        </w:smartTagPr>
        <w:r w:rsidRPr="00EB11D7">
          <w:rPr>
            <w:sz w:val="28"/>
            <w:szCs w:val="28"/>
          </w:rPr>
          <w:t>200 г</w:t>
        </w:r>
      </w:smartTag>
      <w:r w:rsidRPr="00EB11D7">
        <w:rPr>
          <w:sz w:val="28"/>
          <w:szCs w:val="28"/>
        </w:rPr>
        <w:t xml:space="preserve"> с размерами 25х50х100 мм.</w:t>
      </w:r>
    </w:p>
    <w:p w:rsidR="006F0693" w:rsidRPr="00EB11D7" w:rsidRDefault="006F0693" w:rsidP="006F0693">
      <w:pPr>
        <w:numPr>
          <w:ilvl w:val="0"/>
          <w:numId w:val="4"/>
        </w:numPr>
        <w:tabs>
          <w:tab w:val="clear" w:pos="1494"/>
          <w:tab w:val="num" w:pos="0"/>
          <w:tab w:val="left" w:pos="993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Цилиндрическая (буровая) шашка массой </w:t>
      </w:r>
      <w:smartTag w:uri="urn:schemas-microsoft-com:office:smarttags" w:element="metricconverter">
        <w:smartTagPr>
          <w:attr w:name="ProductID" w:val="75 г"/>
        </w:smartTagPr>
        <w:r w:rsidRPr="00EB11D7">
          <w:rPr>
            <w:sz w:val="28"/>
            <w:szCs w:val="28"/>
          </w:rPr>
          <w:t>75 г</w:t>
        </w:r>
      </w:smartTag>
      <w:r w:rsidRPr="00EB11D7">
        <w:rPr>
          <w:sz w:val="28"/>
          <w:szCs w:val="28"/>
        </w:rPr>
        <w:t xml:space="preserve"> с размерами выс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той </w:t>
      </w:r>
      <w:smartTag w:uri="urn:schemas-microsoft-com:office:smarttags" w:element="metricconverter">
        <w:smartTagPr>
          <w:attr w:name="ProductID" w:val="70 мм"/>
        </w:smartTagPr>
        <w:r w:rsidRPr="00EB11D7">
          <w:rPr>
            <w:sz w:val="28"/>
            <w:szCs w:val="28"/>
          </w:rPr>
          <w:t>70 мм</w:t>
        </w:r>
      </w:smartTag>
      <w:r w:rsidRPr="00EB11D7">
        <w:rPr>
          <w:sz w:val="28"/>
          <w:szCs w:val="28"/>
        </w:rPr>
        <w:t xml:space="preserve"> и диаметром 30 мм.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Общий вид этих шашек представлен на </w:t>
      </w:r>
      <w:r w:rsidRPr="00F32C70">
        <w:rPr>
          <w:color w:val="000000" w:themeColor="text1"/>
          <w:sz w:val="28"/>
          <w:szCs w:val="28"/>
        </w:rPr>
        <w:t>рис.</w:t>
      </w:r>
      <w:r>
        <w:rPr>
          <w:color w:val="000000" w:themeColor="text1"/>
          <w:sz w:val="28"/>
          <w:szCs w:val="28"/>
        </w:rPr>
        <w:t xml:space="preserve"> </w:t>
      </w:r>
      <w:r w:rsidRPr="00F32C70">
        <w:rPr>
          <w:color w:val="000000" w:themeColor="text1"/>
          <w:sz w:val="28"/>
          <w:szCs w:val="28"/>
        </w:rPr>
        <w:t xml:space="preserve">12. </w:t>
      </w:r>
      <w:r w:rsidRPr="00EB11D7">
        <w:rPr>
          <w:sz w:val="28"/>
          <w:szCs w:val="28"/>
        </w:rPr>
        <w:t xml:space="preserve">Шашки покрыты слоем парафина и обернуты </w:t>
      </w:r>
      <w:r>
        <w:rPr>
          <w:sz w:val="28"/>
          <w:szCs w:val="28"/>
        </w:rPr>
        <w:t>бумагой, пропитанной парафином.</w:t>
      </w:r>
    </w:p>
    <w:p w:rsidR="00C63492" w:rsidRDefault="00C63492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921856" behindDoc="0" locked="0" layoutInCell="1" allowOverlap="1">
            <wp:simplePos x="0" y="0"/>
            <wp:positionH relativeFrom="column">
              <wp:posOffset>2027555</wp:posOffset>
            </wp:positionH>
            <wp:positionV relativeFrom="paragraph">
              <wp:posOffset>91440</wp:posOffset>
            </wp:positionV>
            <wp:extent cx="2152650" cy="1268730"/>
            <wp:effectExtent l="0" t="0" r="0" b="7620"/>
            <wp:wrapSquare wrapText="bothSides"/>
            <wp:docPr id="16" name="Рисунок 64" descr="C:\Documents and Settings\Admin\Рабочий стол\VU RF 1.2004\ZARYADY\SHASHKI\TROTIL GEX.files\image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Admin\Рабочий стол\VU RF 1.2004\ZARYADY\SHASHKI\TROTIL GEX.files\image005.pn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D82F3A" w:rsidP="006F0693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3357245</wp:posOffset>
                </wp:positionH>
                <wp:positionV relativeFrom="paragraph">
                  <wp:posOffset>155575</wp:posOffset>
                </wp:positionV>
                <wp:extent cx="1189990" cy="314325"/>
                <wp:effectExtent l="0" t="0" r="29210" b="28575"/>
                <wp:wrapNone/>
                <wp:docPr id="150036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89990" cy="3143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7" o:spid="_x0000_s1026" style="position:absolute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35pt,12.25pt" to="358.05pt,3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" strokecolor="black [3213]">
                <o:lock v:ext="edit" shapetype="f"/>
              </v:line>
            </w:pict>
          </mc:Fallback>
        </mc:AlternateContent>
      </w:r>
    </w:p>
    <w:p w:rsidR="006F0693" w:rsidRPr="00EB11D7" w:rsidRDefault="00D82F3A" w:rsidP="006F0693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4510405</wp:posOffset>
                </wp:positionH>
                <wp:positionV relativeFrom="paragraph">
                  <wp:posOffset>150495</wp:posOffset>
                </wp:positionV>
                <wp:extent cx="402590" cy="266700"/>
                <wp:effectExtent l="0" t="0" r="0" b="0"/>
                <wp:wrapNone/>
                <wp:docPr id="1500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B56824" w:rsidRDefault="00660CCD" w:rsidP="006F0693">
                            <w:r w:rsidRPr="00B56824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163" type="#_x0000_t202" style="position:absolute;left:0;text-align:left;margin-left:355.15pt;margin-top:11.85pt;width:31.7pt;height:21pt;z-index:252924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" stroked="f">
                <v:textbox style="mso-fit-shape-to-text:t">
                  <w:txbxContent>
                    <w:p w:rsidR="00660CCD" w:rsidRPr="00B56824" w:rsidRDefault="00660CCD" w:rsidP="006F0693">
                      <w:r w:rsidRPr="00B56824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922880" behindDoc="0" locked="0" layoutInCell="1" allowOverlap="1">
            <wp:simplePos x="0" y="0"/>
            <wp:positionH relativeFrom="column">
              <wp:posOffset>2127250</wp:posOffset>
            </wp:positionH>
            <wp:positionV relativeFrom="paragraph">
              <wp:posOffset>71755</wp:posOffset>
            </wp:positionV>
            <wp:extent cx="1887220" cy="1719580"/>
            <wp:effectExtent l="0" t="0" r="0" b="0"/>
            <wp:wrapSquare wrapText="bothSides"/>
            <wp:docPr id="24" name="Рисунок 65" descr="C:\Documents and Settings\Admin\Рабочий стол\VU RF 1.2004\ZARYADY\SHASHKI\TROTIL GEX.files\image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Admin\Рабочий стол\VU RF 1.2004\ZARYADY\SHASHKI\TROTIL GEX.files\image001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2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D82F3A" w:rsidP="006F0693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1920875</wp:posOffset>
                </wp:positionH>
                <wp:positionV relativeFrom="paragraph">
                  <wp:posOffset>107950</wp:posOffset>
                </wp:positionV>
                <wp:extent cx="687705" cy="265430"/>
                <wp:effectExtent l="0" t="0" r="17145" b="20320"/>
                <wp:wrapNone/>
                <wp:docPr id="150034" name="Прямая соединительная линия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87705" cy="2654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" o:spid="_x0000_s1026" style="position:absolute;flip:y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25pt,8.5pt" to="205.4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6F0693" w:rsidRPr="00EB11D7" w:rsidRDefault="00D82F3A" w:rsidP="006F0693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1624330</wp:posOffset>
                </wp:positionH>
                <wp:positionV relativeFrom="paragraph">
                  <wp:posOffset>23495</wp:posOffset>
                </wp:positionV>
                <wp:extent cx="402590" cy="266700"/>
                <wp:effectExtent l="0" t="0" r="0" b="0"/>
                <wp:wrapNone/>
                <wp:docPr id="1500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B56824" w:rsidRDefault="00660CCD" w:rsidP="006F0693">
                            <w:r w:rsidRPr="00B56824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64" type="#_x0000_t202" style="position:absolute;left:0;text-align:left;margin-left:127.9pt;margin-top:1.85pt;width:31.7pt;height:21pt;z-index:252926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" stroked="f">
                <v:textbox style="mso-fit-shape-to-text:t">
                  <w:txbxContent>
                    <w:p w:rsidR="00660CCD" w:rsidRPr="00B56824" w:rsidRDefault="00660CCD" w:rsidP="006F0693">
                      <w:r w:rsidRPr="00B56824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923904" behindDoc="0" locked="0" layoutInCell="1" allowOverlap="1">
            <wp:simplePos x="0" y="0"/>
            <wp:positionH relativeFrom="column">
              <wp:posOffset>2097405</wp:posOffset>
            </wp:positionH>
            <wp:positionV relativeFrom="paragraph">
              <wp:posOffset>152400</wp:posOffset>
            </wp:positionV>
            <wp:extent cx="1991995" cy="1163955"/>
            <wp:effectExtent l="0" t="0" r="8255" b="0"/>
            <wp:wrapSquare wrapText="bothSides"/>
            <wp:docPr id="742" name="Рисунок 66" descr="C:\Documents and Settings\Admin\Рабочий стол\VU RF 1.2004\ZARYADY\SHASHKI\TROTIL GEX.files\image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dmin\Рабочий стол\VU RF 1.2004\ZARYADY\SHASHKI\TROTIL GEX.files\image009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D82F3A" w:rsidP="006F0693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1348105</wp:posOffset>
                </wp:positionH>
                <wp:positionV relativeFrom="paragraph">
                  <wp:posOffset>193040</wp:posOffset>
                </wp:positionV>
                <wp:extent cx="402590" cy="266700"/>
                <wp:effectExtent l="0" t="0" r="0" b="0"/>
                <wp:wrapNone/>
                <wp:docPr id="1500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B56824" w:rsidRDefault="00660CCD" w:rsidP="006F0693">
                            <w:r w:rsidRPr="00B56824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65" type="#_x0000_t202" style="position:absolute;left:0;text-align:left;margin-left:106.15pt;margin-top:15.2pt;width:31.7pt;height:21pt;z-index:252929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" stroked="f">
                <v:textbox style="mso-fit-shape-to-text:t">
                  <w:txbxContent>
                    <w:p w:rsidR="00660CCD" w:rsidRPr="00B56824" w:rsidRDefault="00660CCD" w:rsidP="006F0693">
                      <w:r w:rsidRPr="00B56824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1625600</wp:posOffset>
                </wp:positionH>
                <wp:positionV relativeFrom="paragraph">
                  <wp:posOffset>12065</wp:posOffset>
                </wp:positionV>
                <wp:extent cx="687705" cy="265430"/>
                <wp:effectExtent l="0" t="0" r="17145" b="20320"/>
                <wp:wrapNone/>
                <wp:docPr id="150031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87705" cy="2654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" o:spid="_x0000_s1026" style="position:absolute;flip:y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8pt,.95pt" to="182.15pt,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в</w: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 w:rsidRPr="00F32C70">
        <w:rPr>
          <w:color w:val="000000" w:themeColor="text1"/>
          <w:sz w:val="28"/>
          <w:szCs w:val="28"/>
        </w:rPr>
        <w:t>Рис. 12. Общий</w:t>
      </w:r>
      <w:r w:rsidRPr="00EB11D7">
        <w:rPr>
          <w:sz w:val="28"/>
          <w:szCs w:val="28"/>
        </w:rPr>
        <w:t xml:space="preserve"> вид стандартных шашек:</w:t>
      </w:r>
    </w:p>
    <w:p w:rsidR="006F0693" w:rsidRPr="00EB11D7" w:rsidRDefault="006F0693" w:rsidP="006F0693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 </w:t>
      </w:r>
      <w:r w:rsidRPr="00EB11D7">
        <w:rPr>
          <w:sz w:val="28"/>
          <w:szCs w:val="28"/>
        </w:rPr>
        <w:t xml:space="preserve">- массой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 xml:space="preserve">; б- массой </w:t>
      </w:r>
      <w:smartTag w:uri="urn:schemas-microsoft-com:office:smarttags" w:element="metricconverter">
        <w:smartTagPr>
          <w:attr w:name="ProductID" w:val="200 г"/>
        </w:smartTagPr>
        <w:r w:rsidRPr="00EB11D7">
          <w:rPr>
            <w:sz w:val="28"/>
            <w:szCs w:val="28"/>
          </w:rPr>
          <w:t>200 г</w:t>
        </w:r>
      </w:smartTag>
      <w:r w:rsidRPr="00EB11D7">
        <w:rPr>
          <w:sz w:val="28"/>
          <w:szCs w:val="28"/>
        </w:rPr>
        <w:t xml:space="preserve">; в- </w:t>
      </w:r>
      <w:smartTag w:uri="urn:schemas-microsoft-com:office:smarttags" w:element="metricconverter">
        <w:smartTagPr>
          <w:attr w:name="ProductID" w:val="75 г"/>
        </w:smartTagPr>
        <w:r w:rsidRPr="00EB11D7">
          <w:rPr>
            <w:sz w:val="28"/>
            <w:szCs w:val="28"/>
          </w:rPr>
          <w:t>75 г</w:t>
        </w:r>
      </w:smartTag>
      <w:r w:rsidRPr="00EB11D7">
        <w:rPr>
          <w:sz w:val="28"/>
          <w:szCs w:val="28"/>
        </w:rPr>
        <w:t xml:space="preserve">; 1- запальные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</w:t>
      </w:r>
    </w:p>
    <w:p w:rsidR="00C63492" w:rsidRDefault="00C63492" w:rsidP="00C63492">
      <w:pPr>
        <w:spacing w:line="360" w:lineRule="exact"/>
        <w:ind w:firstLine="709"/>
        <w:jc w:val="both"/>
        <w:rPr>
          <w:sz w:val="28"/>
          <w:szCs w:val="28"/>
        </w:rPr>
      </w:pPr>
    </w:p>
    <w:p w:rsidR="00C63492" w:rsidRPr="00EB11D7" w:rsidRDefault="00C63492" w:rsidP="00C6349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Основные данные по упаковке шашек:</w:t>
      </w:r>
    </w:p>
    <w:p w:rsidR="00C63492" w:rsidRDefault="00C63492" w:rsidP="00C6349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Шашки тротиловые 400 г – в ящик упаковывается 64 шт. и 1 шт. по 200 г.</w:t>
      </w:r>
      <w:r w:rsidRPr="00C63492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Масса ВВ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5 кг"/>
        </w:smartTagPr>
        <w:r w:rsidRPr="00EB11D7">
          <w:rPr>
            <w:sz w:val="28"/>
            <w:szCs w:val="28"/>
          </w:rPr>
          <w:t>25 кг</w:t>
        </w:r>
      </w:smartTag>
      <w:r w:rsidRPr="00EB11D7">
        <w:rPr>
          <w:sz w:val="28"/>
          <w:szCs w:val="28"/>
        </w:rPr>
        <w:t>.</w:t>
      </w:r>
    </w:p>
    <w:p w:rsidR="00C63492" w:rsidRPr="00EB11D7" w:rsidRDefault="00C63492" w:rsidP="00C6349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Pr="00EB11D7">
        <w:rPr>
          <w:sz w:val="28"/>
          <w:szCs w:val="28"/>
        </w:rPr>
        <w:t xml:space="preserve">. Шашки тротиловые </w:t>
      </w:r>
      <w:smartTag w:uri="urn:schemas-microsoft-com:office:smarttags" w:element="metricconverter">
        <w:smartTagPr>
          <w:attr w:name="ProductID" w:val="200 г"/>
        </w:smartTagPr>
        <w:r w:rsidRPr="00EB11D7">
          <w:rPr>
            <w:sz w:val="28"/>
            <w:szCs w:val="28"/>
          </w:rPr>
          <w:t>200 г</w:t>
        </w:r>
      </w:smartTag>
      <w:r w:rsidRPr="00EB11D7">
        <w:rPr>
          <w:sz w:val="28"/>
          <w:szCs w:val="28"/>
        </w:rPr>
        <w:t xml:space="preserve"> и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 xml:space="preserve"> - в ящик упаковываются 30 шт. по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 xml:space="preserve"> и 65 шт. по </w:t>
      </w:r>
      <w:smartTag w:uri="urn:schemas-microsoft-com:office:smarttags" w:element="metricconverter">
        <w:smartTagPr>
          <w:attr w:name="ProductID" w:val="200 г"/>
        </w:smartTagPr>
        <w:r w:rsidRPr="00EB11D7">
          <w:rPr>
            <w:sz w:val="28"/>
            <w:szCs w:val="28"/>
          </w:rPr>
          <w:t>200 г</w:t>
        </w:r>
      </w:smartTag>
      <w:r w:rsidRPr="00EB11D7">
        <w:rPr>
          <w:sz w:val="28"/>
          <w:szCs w:val="28"/>
        </w:rPr>
        <w:t>. Масса ВВ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5 кг"/>
        </w:smartTagPr>
        <w:r w:rsidRPr="00EB11D7">
          <w:rPr>
            <w:sz w:val="28"/>
            <w:szCs w:val="28"/>
          </w:rPr>
          <w:t>25 кг</w:t>
        </w:r>
      </w:smartTag>
      <w:r w:rsidRPr="00EB11D7">
        <w:rPr>
          <w:sz w:val="28"/>
          <w:szCs w:val="28"/>
        </w:rPr>
        <w:t>.</w:t>
      </w:r>
    </w:p>
    <w:p w:rsidR="00C63492" w:rsidRPr="00EB11D7" w:rsidRDefault="00C63492" w:rsidP="00C6349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EB11D7">
        <w:rPr>
          <w:sz w:val="28"/>
          <w:szCs w:val="28"/>
        </w:rPr>
        <w:t xml:space="preserve">. Шашки тротиловые </w:t>
      </w:r>
      <w:smartTag w:uri="urn:schemas-microsoft-com:office:smarttags" w:element="metricconverter">
        <w:smartTagPr>
          <w:attr w:name="ProductID" w:val="200 г"/>
        </w:smartTagPr>
        <w:r w:rsidRPr="00EB11D7">
          <w:rPr>
            <w:sz w:val="28"/>
            <w:szCs w:val="28"/>
          </w:rPr>
          <w:t>200 г</w:t>
        </w:r>
      </w:smartTag>
      <w:r w:rsidRPr="00EB11D7">
        <w:rPr>
          <w:sz w:val="28"/>
          <w:szCs w:val="28"/>
        </w:rPr>
        <w:t xml:space="preserve"> - в ящик упаковываются 123 шт. по </w:t>
      </w:r>
      <w:smartTag w:uri="urn:schemas-microsoft-com:office:smarttags" w:element="metricconverter">
        <w:smartTagPr>
          <w:attr w:name="ProductID" w:val="200 г"/>
        </w:smartTagPr>
        <w:r w:rsidRPr="00EB11D7">
          <w:rPr>
            <w:sz w:val="28"/>
            <w:szCs w:val="28"/>
          </w:rPr>
          <w:t>200 г</w:t>
        </w:r>
      </w:smartTag>
      <w:r w:rsidRPr="00EB11D7">
        <w:rPr>
          <w:sz w:val="28"/>
          <w:szCs w:val="28"/>
        </w:rPr>
        <w:t xml:space="preserve"> и 1</w:t>
      </w:r>
      <w:r>
        <w:rPr>
          <w:sz w:val="28"/>
          <w:szCs w:val="28"/>
        </w:rPr>
        <w:t xml:space="preserve"> шт.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>. Масса ВВ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5 кг"/>
        </w:smartTagPr>
        <w:r w:rsidRPr="00EB11D7">
          <w:rPr>
            <w:sz w:val="28"/>
            <w:szCs w:val="28"/>
          </w:rPr>
          <w:t>25 кг</w:t>
        </w:r>
      </w:smartTag>
      <w:r w:rsidRPr="00EB11D7">
        <w:rPr>
          <w:sz w:val="28"/>
          <w:szCs w:val="28"/>
        </w:rPr>
        <w:t>.</w:t>
      </w:r>
    </w:p>
    <w:p w:rsidR="00C63492" w:rsidRPr="00EB11D7" w:rsidRDefault="00C63492" w:rsidP="00C6349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EB11D7">
        <w:rPr>
          <w:sz w:val="28"/>
          <w:szCs w:val="28"/>
        </w:rPr>
        <w:t xml:space="preserve">. Шашки тротиловые </w:t>
      </w:r>
      <w:smartTag w:uri="urn:schemas-microsoft-com:office:smarttags" w:element="metricconverter">
        <w:smartTagPr>
          <w:attr w:name="ProductID" w:val="75 г"/>
        </w:smartTagPr>
        <w:r w:rsidRPr="00EB11D7">
          <w:rPr>
            <w:sz w:val="28"/>
            <w:szCs w:val="28"/>
          </w:rPr>
          <w:t>75 г</w:t>
        </w:r>
      </w:smartTag>
      <w:r w:rsidRPr="00EB11D7">
        <w:rPr>
          <w:sz w:val="28"/>
          <w:szCs w:val="28"/>
        </w:rPr>
        <w:t xml:space="preserve"> – в ящик упаковываются 250 шт. Масса ВВ- </w:t>
      </w:r>
      <w:smartTag w:uri="urn:schemas-microsoft-com:office:smarttags" w:element="metricconverter">
        <w:smartTagPr>
          <w:attr w:name="ProductID" w:val="18,750 кг"/>
        </w:smartTagPr>
        <w:r w:rsidRPr="00EB11D7">
          <w:rPr>
            <w:sz w:val="28"/>
            <w:szCs w:val="28"/>
          </w:rPr>
          <w:t>18,750 кг</w:t>
        </w:r>
      </w:smartTag>
      <w:r w:rsidRPr="00EB11D7">
        <w:rPr>
          <w:sz w:val="28"/>
          <w:szCs w:val="28"/>
        </w:rPr>
        <w:t xml:space="preserve">. 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Тротил в чистом виде или в смеси с гексогеном (смеси ТГ) широко применяется в ра</w:t>
      </w:r>
      <w:r>
        <w:rPr>
          <w:sz w:val="28"/>
          <w:szCs w:val="28"/>
        </w:rPr>
        <w:t>зличных инженерных боеприпасах.</w:t>
      </w:r>
    </w:p>
    <w:p w:rsidR="00C63492" w:rsidRDefault="00C63492" w:rsidP="006F0693">
      <w:pPr>
        <w:pStyle w:val="33"/>
        <w:spacing w:after="0"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Пластичное ВВ</w:t>
      </w:r>
    </w:p>
    <w:p w:rsidR="006F0693" w:rsidRPr="00EB11D7" w:rsidRDefault="006F0693" w:rsidP="006F0693">
      <w:pPr>
        <w:pStyle w:val="33"/>
        <w:spacing w:after="0" w:line="360" w:lineRule="exact"/>
        <w:ind w:firstLine="709"/>
        <w:jc w:val="both"/>
        <w:rPr>
          <w:spacing w:val="-4"/>
          <w:sz w:val="28"/>
          <w:szCs w:val="28"/>
        </w:rPr>
      </w:pPr>
      <w:r w:rsidRPr="00556B2E">
        <w:rPr>
          <w:b/>
          <w:sz w:val="28"/>
          <w:szCs w:val="28"/>
        </w:rPr>
        <w:t>ПВВ–4.</w:t>
      </w:r>
      <w:r w:rsidRPr="00EB11D7">
        <w:rPr>
          <w:spacing w:val="-4"/>
          <w:sz w:val="28"/>
          <w:szCs w:val="28"/>
        </w:rPr>
        <w:t xml:space="preserve"> Он представляет собой однородную массу светло-кремового цвета, состоящую из гексогена – 78% и пластификатора (связующих в</w:t>
      </w:r>
      <w:r w:rsidRPr="00EB11D7">
        <w:rPr>
          <w:spacing w:val="-4"/>
          <w:sz w:val="28"/>
          <w:szCs w:val="28"/>
        </w:rPr>
        <w:t>е</w:t>
      </w:r>
      <w:r w:rsidRPr="00EB11D7">
        <w:rPr>
          <w:spacing w:val="-4"/>
          <w:sz w:val="28"/>
          <w:szCs w:val="28"/>
        </w:rPr>
        <w:t xml:space="preserve">ществ)- 22%. Пластит-4 негигроскопичен, легко деформируется усилием рук, что позволяет изготавливать из него заряды различной формы. При этом необходимо применять оболочки из ткани, пленки и т.п., т.к. он не липкий, легко крошится. ПВВ-4 выпускается в брикетах, которые имеют массу </w:t>
      </w:r>
      <w:smartTag w:uri="urn:schemas-microsoft-com:office:smarttags" w:element="metricconverter">
        <w:smartTagPr>
          <w:attr w:name="ProductID" w:val="1 кг"/>
        </w:smartTagPr>
        <w:r w:rsidRPr="00EB11D7">
          <w:rPr>
            <w:spacing w:val="-4"/>
            <w:sz w:val="28"/>
            <w:szCs w:val="28"/>
          </w:rPr>
          <w:t>1 кг</w:t>
        </w:r>
      </w:smartTag>
      <w:r w:rsidRPr="00EB11D7">
        <w:rPr>
          <w:spacing w:val="-4"/>
          <w:sz w:val="28"/>
          <w:szCs w:val="28"/>
        </w:rPr>
        <w:t xml:space="preserve"> и размеры 70х70х145 мм. В ящике упаковываются 32 брикета. Заряды из пластита-4 взрываются от капсюля-детонатора или электродет</w:t>
      </w:r>
      <w:r w:rsidRPr="00EB11D7">
        <w:rPr>
          <w:spacing w:val="-4"/>
          <w:sz w:val="28"/>
          <w:szCs w:val="28"/>
        </w:rPr>
        <w:t>о</w:t>
      </w:r>
      <w:r w:rsidRPr="00EB11D7">
        <w:rPr>
          <w:spacing w:val="-4"/>
          <w:sz w:val="28"/>
          <w:szCs w:val="28"/>
        </w:rPr>
        <w:t xml:space="preserve">натора, вставленного на глубину не менее </w:t>
      </w:r>
      <w:smartTag w:uri="urn:schemas-microsoft-com:office:smarttags" w:element="metricconverter">
        <w:smartTagPr>
          <w:attr w:name="ProductID" w:val="10 мм"/>
        </w:smartTagPr>
        <w:r w:rsidRPr="00EB11D7">
          <w:rPr>
            <w:spacing w:val="-4"/>
            <w:sz w:val="28"/>
            <w:szCs w:val="28"/>
          </w:rPr>
          <w:t>10 мм</w:t>
        </w:r>
      </w:smartTag>
      <w:r w:rsidRPr="00EB11D7">
        <w:rPr>
          <w:spacing w:val="-4"/>
          <w:sz w:val="28"/>
          <w:szCs w:val="28"/>
        </w:rPr>
        <w:t xml:space="preserve">. 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Температура вспышки 230°С. Удельная энергия взрывного превр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щения 3,84 МДж/кг. Скорость детонации при плотности 1400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ставляет 7000 м/с. Фугасность 290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, бризантность - </w:t>
      </w:r>
      <w:smartTag w:uri="urn:schemas-microsoft-com:office:smarttags" w:element="metricconverter">
        <w:smartTagPr>
          <w:attr w:name="ProductID" w:val="20 мм"/>
        </w:smartTagPr>
        <w:r w:rsidRPr="00EB11D7">
          <w:rPr>
            <w:sz w:val="28"/>
            <w:szCs w:val="28"/>
          </w:rPr>
          <w:t>20 мм</w:t>
        </w:r>
      </w:smartTag>
      <w:r w:rsidRPr="00EB11D7">
        <w:rPr>
          <w:sz w:val="28"/>
          <w:szCs w:val="28"/>
        </w:rPr>
        <w:t>. Критич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ский диаметр детонации - </w:t>
      </w:r>
      <w:smartTag w:uri="urn:schemas-microsoft-com:office:smarttags" w:element="metricconverter">
        <w:smartTagPr>
          <w:attr w:name="ProductID" w:val="6 мм"/>
        </w:smartTagPr>
        <w:r w:rsidRPr="00EB11D7">
          <w:rPr>
            <w:sz w:val="28"/>
            <w:szCs w:val="28"/>
          </w:rPr>
          <w:t>6 мм</w:t>
        </w:r>
      </w:smartTag>
      <w:r w:rsidRPr="00EB11D7">
        <w:rPr>
          <w:sz w:val="28"/>
          <w:szCs w:val="28"/>
        </w:rPr>
        <w:t>. Чувст</w:t>
      </w:r>
      <w:r>
        <w:rPr>
          <w:sz w:val="28"/>
          <w:szCs w:val="28"/>
        </w:rPr>
        <w:t>вительность к удару – 20%.</w:t>
      </w:r>
    </w:p>
    <w:p w:rsidR="00C63492" w:rsidRPr="00C63492" w:rsidRDefault="00C63492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C63492">
        <w:rPr>
          <w:sz w:val="28"/>
          <w:szCs w:val="28"/>
        </w:rPr>
        <w:t>Рассмотрим несколько подробно ВВ, в составе которых использ</w:t>
      </w:r>
      <w:r w:rsidRPr="00C63492">
        <w:rPr>
          <w:sz w:val="28"/>
          <w:szCs w:val="28"/>
        </w:rPr>
        <w:t>у</w:t>
      </w:r>
      <w:r w:rsidRPr="00C63492">
        <w:rPr>
          <w:sz w:val="28"/>
          <w:szCs w:val="28"/>
        </w:rPr>
        <w:t>ется гексоген.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ПВВ-5А</w:t>
      </w:r>
      <w:r w:rsidRPr="00EB11D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Представляет собой пластичное ВВ и содержит 85% гексогена и 15% инертной связки. Состав ПВВ-5А - однородная, 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гигроскопичная, пластичная масса от белого до кремового цвета, сохр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няет пластичность при температуре от - 40 до + 50 </w:t>
      </w:r>
      <w:r w:rsidRPr="00EB11D7">
        <w:rPr>
          <w:sz w:val="28"/>
          <w:szCs w:val="28"/>
          <w:vertAlign w:val="superscript"/>
        </w:rPr>
        <w:t>0</w:t>
      </w:r>
      <w:r w:rsidRPr="00EB11D7">
        <w:rPr>
          <w:sz w:val="28"/>
          <w:szCs w:val="28"/>
        </w:rPr>
        <w:t xml:space="preserve">С. Температура вспышки 230°С. Удельная энергия взрывного превращения 4,6 МДж/кг. 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0,85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Скорость детонации при плотности 1400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составляет 7400 м/с. Фугасность - 330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, бризан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ность - </w:t>
      </w:r>
      <w:smartTag w:uri="urn:schemas-microsoft-com:office:smarttags" w:element="metricconverter">
        <w:smartTagPr>
          <w:attr w:name="ProductID" w:val="20 мм"/>
        </w:smartTagPr>
        <w:r w:rsidRPr="00EB11D7">
          <w:rPr>
            <w:sz w:val="28"/>
            <w:szCs w:val="28"/>
          </w:rPr>
          <w:t>20 мм</w:t>
        </w:r>
      </w:smartTag>
      <w:r w:rsidRPr="00EB11D7">
        <w:rPr>
          <w:sz w:val="28"/>
          <w:szCs w:val="28"/>
        </w:rPr>
        <w:t>. Критический диаметр детонации - 5-</w:t>
      </w:r>
      <w:smartTag w:uri="urn:schemas-microsoft-com:office:smarttags" w:element="metricconverter">
        <w:smartTagPr>
          <w:attr w:name="ProductID" w:val="6 мм"/>
        </w:smartTagPr>
        <w:r w:rsidRPr="00EB11D7">
          <w:rPr>
            <w:sz w:val="28"/>
            <w:szCs w:val="28"/>
          </w:rPr>
          <w:t>6 мм</w:t>
        </w:r>
      </w:smartTag>
      <w:r w:rsidRPr="00EB11D7">
        <w:rPr>
          <w:sz w:val="28"/>
          <w:szCs w:val="28"/>
        </w:rPr>
        <w:t>. Чувствител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ность к удару – 33%.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ПВВ-7.</w:t>
      </w:r>
      <w:r>
        <w:rPr>
          <w:b/>
          <w:spacing w:val="20"/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Представляет собой пластичное ВВ и содержит 71% гексогена, 17% алюминиевого порошка и 12% инертной связки. По </w:t>
      </w:r>
      <w:r w:rsidRPr="00EB11D7">
        <w:rPr>
          <w:sz w:val="28"/>
          <w:szCs w:val="28"/>
        </w:rPr>
        <w:lastRenderedPageBreak/>
        <w:t>внешнему виду однородная негигроскопичная пластичная масса серого цвета. Температура вспышки 230</w:t>
      </w:r>
      <w:r w:rsidRPr="00EB11D7">
        <w:rPr>
          <w:sz w:val="28"/>
          <w:szCs w:val="28"/>
          <w:vertAlign w:val="superscript"/>
        </w:rPr>
        <w:t>0</w:t>
      </w:r>
      <w:r w:rsidRPr="00EB11D7">
        <w:rPr>
          <w:sz w:val="28"/>
          <w:szCs w:val="28"/>
        </w:rPr>
        <w:t>С. Удельная энергия взрывного пр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вращения 6,27 МДж/кг; 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</w:t>
      </w:r>
      <w:smartTag w:uri="urn:schemas-microsoft-com:office:smarttags" w:element="metricconverter">
        <w:smartTagPr>
          <w:attr w:name="ProductID" w:val="0,84 м3"/>
        </w:smartTagPr>
        <w:r w:rsidRPr="00EB11D7">
          <w:rPr>
            <w:sz w:val="28"/>
            <w:szCs w:val="28"/>
          </w:rPr>
          <w:t>0,84 м</w:t>
        </w:r>
        <w:r w:rsidRPr="00EB11D7">
          <w:rPr>
            <w:sz w:val="28"/>
            <w:szCs w:val="28"/>
            <w:vertAlign w:val="superscript"/>
          </w:rPr>
          <w:t>3</w:t>
        </w:r>
      </w:smartTag>
      <w:r w:rsidRPr="00EB11D7">
        <w:rPr>
          <w:sz w:val="28"/>
          <w:szCs w:val="28"/>
        </w:rPr>
        <w:t>/кг. Скорость детонации при плотности 1520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составляет 6500 м/с. Ф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гасность - 480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, бризантность -</w:t>
      </w:r>
      <w:smartTag w:uri="urn:schemas-microsoft-com:office:smarttags" w:element="metricconverter">
        <w:smartTagPr>
          <w:attr w:name="ProductID" w:val="20 мм"/>
        </w:smartTagPr>
        <w:r w:rsidRPr="00EB11D7">
          <w:rPr>
            <w:sz w:val="28"/>
            <w:szCs w:val="28"/>
          </w:rPr>
          <w:t>20 мм</w:t>
        </w:r>
      </w:smartTag>
      <w:r w:rsidRPr="00EB11D7">
        <w:rPr>
          <w:sz w:val="28"/>
          <w:szCs w:val="28"/>
        </w:rPr>
        <w:t xml:space="preserve">. Критический диаметр детонации – </w:t>
      </w:r>
      <w:smartTag w:uri="urn:schemas-microsoft-com:office:smarttags" w:element="metricconverter">
        <w:smartTagPr>
          <w:attr w:name="ProductID" w:val="6 мм"/>
        </w:smartTagPr>
        <w:r w:rsidRPr="00EB11D7">
          <w:rPr>
            <w:sz w:val="28"/>
            <w:szCs w:val="28"/>
          </w:rPr>
          <w:t>6 мм</w:t>
        </w:r>
      </w:smartTag>
      <w:r w:rsidRPr="00EB11D7">
        <w:rPr>
          <w:sz w:val="28"/>
          <w:szCs w:val="28"/>
        </w:rPr>
        <w:t xml:space="preserve">, </w:t>
      </w:r>
      <w:r>
        <w:rPr>
          <w:sz w:val="28"/>
          <w:szCs w:val="28"/>
        </w:rPr>
        <w:t>чувствительность к удару – 44%.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ПВВ-12с</w:t>
      </w:r>
      <w:r w:rsidRPr="00EB11D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Представляет собой морозостойкое пластичное вещество, содержащее 85% гексогена и 15% инертной связки.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Состав ПВВ-12с - однородная пластичная масса от белого до кр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мового цвета, сохраняет пластичность от -50 до +50°С. Температура вспышки - 300°С, удельная энергия взрывного превращения - 4,57 МДж/кг, 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- 0,8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Скорость детон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ции при плотности 1500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составляет 7760 м/с. Критический диаметр детонации - </w:t>
      </w:r>
      <w:smartTag w:uri="urn:schemas-microsoft-com:office:smarttags" w:element="metricconverter">
        <w:smartTagPr>
          <w:attr w:name="ProductID" w:val="8 мм"/>
        </w:smartTagPr>
        <w:r w:rsidRPr="00EB11D7">
          <w:rPr>
            <w:sz w:val="28"/>
            <w:szCs w:val="28"/>
          </w:rPr>
          <w:t>8 мм</w:t>
        </w:r>
      </w:smartTag>
      <w:r w:rsidRPr="00EB11D7">
        <w:rPr>
          <w:sz w:val="28"/>
          <w:szCs w:val="28"/>
        </w:rPr>
        <w:t>, фугасност</w:t>
      </w:r>
      <w:r>
        <w:rPr>
          <w:sz w:val="28"/>
          <w:szCs w:val="28"/>
        </w:rPr>
        <w:t>ь</w:t>
      </w:r>
      <w:r w:rsidRPr="00EB11D7">
        <w:rPr>
          <w:sz w:val="28"/>
          <w:szCs w:val="28"/>
        </w:rPr>
        <w:t xml:space="preserve"> - 335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. Чувствительность к удару – 20-36%. Гарантийный срок хранения в складских условиях составляет 10 лет. 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А-IX–I</w:t>
      </w:r>
      <w:r w:rsidRPr="00EB11D7">
        <w:rPr>
          <w:sz w:val="28"/>
          <w:szCs w:val="28"/>
        </w:rPr>
        <w:t xml:space="preserve"> . Представляет собой флегматизированный гекс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ген и содержит 95% гексогена и 5% флегматизатора.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Состав А-</w:t>
      </w:r>
      <w:r w:rsidRPr="00EB11D7">
        <w:rPr>
          <w:sz w:val="28"/>
          <w:szCs w:val="28"/>
          <w:lang w:val="en-US"/>
        </w:rPr>
        <w:t>I</w:t>
      </w:r>
      <w:r w:rsidRPr="00EB11D7">
        <w:rPr>
          <w:sz w:val="28"/>
          <w:szCs w:val="28"/>
        </w:rPr>
        <w:t>Х-1 - 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нородное, порошкообразное, негигроскопичное сыпучее вещество ора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жевого цвета. Температура вспышки - 200°С. Удельная энергия взрывн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го превращения - 4,8-5,22 МДж/кг, 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- 0,97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Фугасность - 420-450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, бризантность - </w:t>
      </w:r>
      <w:smartTag w:uri="urn:schemas-microsoft-com:office:smarttags" w:element="metricconverter">
        <w:smartTagPr>
          <w:attr w:name="ProductID" w:val="23 мм"/>
        </w:smartTagPr>
        <w:r w:rsidRPr="00EB11D7">
          <w:rPr>
            <w:sz w:val="28"/>
            <w:szCs w:val="28"/>
          </w:rPr>
          <w:t>23 мм</w:t>
        </w:r>
      </w:smartTag>
      <w:r w:rsidRPr="00EB11D7">
        <w:rPr>
          <w:sz w:val="28"/>
          <w:szCs w:val="28"/>
        </w:rPr>
        <w:t>. Скорость 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тонации при плотности 1680 кг/см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составляет 8450 м/с. Критический диаметр детонации - </w:t>
      </w:r>
      <w:smartTag w:uri="urn:schemas-microsoft-com:office:smarttags" w:element="metricconverter">
        <w:smartTagPr>
          <w:attr w:name="ProductID" w:val="3 мм"/>
        </w:smartTagPr>
        <w:r w:rsidRPr="00EB11D7">
          <w:rPr>
            <w:sz w:val="28"/>
            <w:szCs w:val="28"/>
          </w:rPr>
          <w:t>3 мм</w:t>
        </w:r>
      </w:smartTag>
      <w:r w:rsidRPr="00EB11D7">
        <w:rPr>
          <w:sz w:val="28"/>
          <w:szCs w:val="28"/>
        </w:rPr>
        <w:t xml:space="preserve">. Чувствительность к удару – 24%. 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А–</w:t>
      </w:r>
      <w:r w:rsidRPr="00EB11D7">
        <w:rPr>
          <w:b/>
          <w:spacing w:val="20"/>
          <w:sz w:val="28"/>
          <w:szCs w:val="28"/>
          <w:lang w:val="en-US"/>
        </w:rPr>
        <w:t>I</w:t>
      </w:r>
      <w:r w:rsidRPr="00EB11D7">
        <w:rPr>
          <w:b/>
          <w:spacing w:val="20"/>
          <w:sz w:val="28"/>
          <w:szCs w:val="28"/>
        </w:rPr>
        <w:t>Х–2</w:t>
      </w:r>
      <w:r w:rsidRPr="00EB11D7">
        <w:rPr>
          <w:b/>
          <w:sz w:val="28"/>
          <w:szCs w:val="28"/>
        </w:rPr>
        <w:t xml:space="preserve">. </w:t>
      </w:r>
      <w:r w:rsidRPr="00EB11D7">
        <w:rPr>
          <w:sz w:val="28"/>
          <w:szCs w:val="28"/>
        </w:rPr>
        <w:t>Представляет собой механическую смесь,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держащую 80%  А-</w:t>
      </w:r>
      <w:r w:rsidRPr="00EB11D7">
        <w:rPr>
          <w:sz w:val="28"/>
          <w:szCs w:val="28"/>
          <w:lang w:val="en-US"/>
        </w:rPr>
        <w:t>I</w:t>
      </w:r>
      <w:r w:rsidRPr="00EB11D7">
        <w:rPr>
          <w:sz w:val="28"/>
          <w:szCs w:val="28"/>
        </w:rPr>
        <w:t>Х-1 и 20% алюминиевой пудры. Состав А-</w:t>
      </w:r>
      <w:r w:rsidRPr="00EB11D7">
        <w:rPr>
          <w:sz w:val="28"/>
          <w:szCs w:val="28"/>
          <w:lang w:val="en-US"/>
        </w:rPr>
        <w:t>I</w:t>
      </w:r>
      <w:r w:rsidRPr="00EB11D7">
        <w:rPr>
          <w:sz w:val="28"/>
          <w:szCs w:val="28"/>
        </w:rPr>
        <w:t>Х-2 одн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родное сыпучее негигроскопичное вещество серо-стального цвета. Пло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ность состава - 1650-1750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. Температура взрыва 5000</w:t>
      </w:r>
      <w:r w:rsidRPr="00EB11D7">
        <w:rPr>
          <w:sz w:val="28"/>
          <w:szCs w:val="28"/>
          <w:vertAlign w:val="superscript"/>
        </w:rPr>
        <w:t>о</w:t>
      </w:r>
      <w:r w:rsidRPr="00EB11D7">
        <w:rPr>
          <w:sz w:val="28"/>
          <w:szCs w:val="28"/>
        </w:rPr>
        <w:t xml:space="preserve">С, температура вспышки – 207°С. Удельная энергия взрывного превращения 6,35-6,48 МДж/кг. 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- 0,75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Скорость дет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нации при плотности: </w:t>
      </w:r>
      <w:r w:rsidRPr="00F32C70">
        <w:rPr>
          <w:sz w:val="28"/>
          <w:szCs w:val="28"/>
        </w:rPr>
        <w:t>ρ</w:t>
      </w:r>
      <w:r w:rsidRPr="00F32C70">
        <w:rPr>
          <w:sz w:val="28"/>
          <w:szCs w:val="28"/>
          <w:vertAlign w:val="subscript"/>
        </w:rPr>
        <w:t>0</w:t>
      </w:r>
      <w:r w:rsidRPr="00F32C70">
        <w:rPr>
          <w:sz w:val="28"/>
          <w:szCs w:val="28"/>
        </w:rPr>
        <w:t xml:space="preserve"> = 1800</w:t>
      </w:r>
      <w:r w:rsidRPr="00EB11D7">
        <w:rPr>
          <w:sz w:val="28"/>
          <w:szCs w:val="28"/>
        </w:rPr>
        <w:t xml:space="preserve">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- 8400 м/с.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ЭВВ-11.</w:t>
      </w:r>
      <w:r>
        <w:rPr>
          <w:b/>
          <w:spacing w:val="20"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Представляет собой эластичное ВВ, которое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держит 80% гексогена и 20% инертной связки. Состав ЭВВ-11 по вне</w:t>
      </w:r>
      <w:r w:rsidRPr="00EB11D7">
        <w:rPr>
          <w:sz w:val="28"/>
          <w:szCs w:val="28"/>
        </w:rPr>
        <w:t>ш</w:t>
      </w:r>
      <w:r w:rsidRPr="00EB11D7">
        <w:rPr>
          <w:sz w:val="28"/>
          <w:szCs w:val="28"/>
        </w:rPr>
        <w:t>нему виду однородная негигроскопичная эластичная масса белого цвета.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Температура вспышка 230°С. Удельная энергия взрывного превращения - </w:t>
      </w:r>
      <w:r w:rsidRPr="00EB11D7">
        <w:rPr>
          <w:sz w:val="28"/>
          <w:szCs w:val="28"/>
        </w:rPr>
        <w:lastRenderedPageBreak/>
        <w:t xml:space="preserve">4,5 МДж/кг, удельный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- 0,88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Скорость 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тонации при плотности 1400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составляет 7450 м/с. Критический диаметр детонации - </w:t>
      </w:r>
      <w:smartTag w:uri="urn:schemas-microsoft-com:office:smarttags" w:element="metricconverter">
        <w:smartTagPr>
          <w:attr w:name="ProductID" w:val="6 мм"/>
        </w:smartTagPr>
        <w:r w:rsidRPr="00EB11D7">
          <w:rPr>
            <w:sz w:val="28"/>
            <w:szCs w:val="28"/>
          </w:rPr>
          <w:t>6 мм</w:t>
        </w:r>
      </w:smartTag>
      <w:r w:rsidRPr="00EB11D7">
        <w:rPr>
          <w:sz w:val="28"/>
          <w:szCs w:val="28"/>
        </w:rPr>
        <w:t xml:space="preserve">. Бризантность - </w:t>
      </w:r>
      <w:smartTag w:uri="urn:schemas-microsoft-com:office:smarttags" w:element="metricconverter">
        <w:smartTagPr>
          <w:attr w:name="ProductID" w:val="18 мм"/>
        </w:smartTagPr>
        <w:r w:rsidRPr="00EB11D7">
          <w:rPr>
            <w:sz w:val="28"/>
            <w:szCs w:val="28"/>
          </w:rPr>
          <w:t>18 мм</w:t>
        </w:r>
      </w:smartTag>
      <w:r w:rsidRPr="00EB11D7">
        <w:rPr>
          <w:sz w:val="28"/>
          <w:szCs w:val="28"/>
        </w:rPr>
        <w:t>. Ч</w:t>
      </w:r>
      <w:r>
        <w:rPr>
          <w:sz w:val="28"/>
          <w:szCs w:val="28"/>
        </w:rPr>
        <w:t>увствительность к удару – 20 %.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ВС–6Д</w:t>
      </w:r>
      <w:r w:rsidRPr="00EB11D7">
        <w:rPr>
          <w:b/>
          <w:sz w:val="28"/>
          <w:szCs w:val="28"/>
        </w:rPr>
        <w:t>.</w:t>
      </w:r>
      <w:r w:rsidRPr="00EB11D7">
        <w:rPr>
          <w:sz w:val="28"/>
          <w:szCs w:val="28"/>
        </w:rPr>
        <w:t xml:space="preserve"> По внешнему виду маслянистая жидкость от светло-</w:t>
      </w:r>
      <w:r>
        <w:rPr>
          <w:sz w:val="28"/>
          <w:szCs w:val="28"/>
        </w:rPr>
        <w:t>жёлт</w:t>
      </w:r>
      <w:r w:rsidRPr="00EB11D7">
        <w:rPr>
          <w:sz w:val="28"/>
          <w:szCs w:val="28"/>
        </w:rPr>
        <w:t>ого до темно-</w:t>
      </w:r>
      <w:r>
        <w:rPr>
          <w:sz w:val="28"/>
          <w:szCs w:val="28"/>
        </w:rPr>
        <w:t>жёлт</w:t>
      </w:r>
      <w:r w:rsidRPr="00EB11D7">
        <w:rPr>
          <w:sz w:val="28"/>
          <w:szCs w:val="28"/>
        </w:rPr>
        <w:t>ого цвета. Негигроскопична, нерастворима в воде. Не затвердевает при температуре – 50°С. Температура вспышки - 225°С. Удельная энергия взрывного превращения - 5 МДж/кг. Скорость детонации при плотности 1530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составляет 7150 м/с. Фугасность - 380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, бризантност</w:t>
      </w:r>
      <w:r>
        <w:rPr>
          <w:sz w:val="28"/>
          <w:szCs w:val="28"/>
        </w:rPr>
        <w:t>ь</w:t>
      </w:r>
      <w:r w:rsidRPr="00EB11D7">
        <w:rPr>
          <w:sz w:val="28"/>
          <w:szCs w:val="28"/>
        </w:rPr>
        <w:t xml:space="preserve"> - </w:t>
      </w:r>
      <w:smartTag w:uri="urn:schemas-microsoft-com:office:smarttags" w:element="metricconverter">
        <w:smartTagPr>
          <w:attr w:name="ProductID" w:val="20 мм"/>
        </w:smartTagPr>
        <w:r w:rsidRPr="00EB11D7">
          <w:rPr>
            <w:sz w:val="28"/>
            <w:szCs w:val="28"/>
          </w:rPr>
          <w:t>20 мм</w:t>
        </w:r>
      </w:smartTag>
      <w:r w:rsidRPr="00EB11D7">
        <w:rPr>
          <w:sz w:val="28"/>
          <w:szCs w:val="28"/>
        </w:rPr>
        <w:t>. Чувствительность к удару – 32-36 %.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30"/>
          <w:sz w:val="28"/>
          <w:szCs w:val="28"/>
        </w:rPr>
        <w:t>Смесь ТМ</w:t>
      </w:r>
      <w:r w:rsidRPr="00EB11D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Представляет собой смесь, содержащую тротил - 35± 5%, А-</w:t>
      </w:r>
      <w:r w:rsidRPr="00EB11D7">
        <w:rPr>
          <w:sz w:val="28"/>
          <w:szCs w:val="28"/>
          <w:lang w:val="en-US"/>
        </w:rPr>
        <w:t>IX</w:t>
      </w:r>
      <w:r w:rsidRPr="00EB11D7">
        <w:rPr>
          <w:sz w:val="28"/>
          <w:szCs w:val="28"/>
        </w:rPr>
        <w:t>-1 – 43±4%, алюминиев</w:t>
      </w:r>
      <w:r>
        <w:rPr>
          <w:sz w:val="28"/>
          <w:szCs w:val="28"/>
        </w:rPr>
        <w:t>ую</w:t>
      </w:r>
      <w:r w:rsidRPr="00EB11D7">
        <w:rPr>
          <w:sz w:val="28"/>
          <w:szCs w:val="28"/>
        </w:rPr>
        <w:t xml:space="preserve"> пудр</w:t>
      </w:r>
      <w:r>
        <w:rPr>
          <w:sz w:val="28"/>
          <w:szCs w:val="28"/>
        </w:rPr>
        <w:t>у</w:t>
      </w:r>
      <w:r w:rsidRPr="00EB11D7">
        <w:rPr>
          <w:sz w:val="28"/>
          <w:szCs w:val="28"/>
        </w:rPr>
        <w:t xml:space="preserve"> или порош</w:t>
      </w:r>
      <w:r>
        <w:rPr>
          <w:sz w:val="28"/>
          <w:szCs w:val="28"/>
        </w:rPr>
        <w:t>о</w:t>
      </w:r>
      <w:r w:rsidRPr="00EB11D7">
        <w:rPr>
          <w:sz w:val="28"/>
          <w:szCs w:val="28"/>
        </w:rPr>
        <w:t>к – 22±5%. По внешнему виду однородная масса серебристого цвета с буроватым отте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 xml:space="preserve">ком. Чувствительность к удару по стандартной пробе – 44-48%. </w:t>
      </w:r>
    </w:p>
    <w:p w:rsidR="006F0693" w:rsidRPr="00EB11D7" w:rsidRDefault="006F0693" w:rsidP="006F0693">
      <w:pPr>
        <w:pStyle w:val="9"/>
        <w:spacing w:before="0" w:after="0" w:line="360" w:lineRule="exac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B11D7">
        <w:rPr>
          <w:rFonts w:ascii="Times New Roman" w:hAnsi="Times New Roman" w:cs="Times New Roman"/>
          <w:b/>
          <w:spacing w:val="20"/>
          <w:sz w:val="28"/>
          <w:szCs w:val="28"/>
        </w:rPr>
        <w:t>Гекфол-5</w:t>
      </w:r>
      <w:r w:rsidRPr="00EB11D7">
        <w:rPr>
          <w:rFonts w:ascii="Times New Roman" w:hAnsi="Times New Roman" w:cs="Times New Roman"/>
          <w:spacing w:val="20"/>
          <w:sz w:val="28"/>
          <w:szCs w:val="28"/>
        </w:rPr>
        <w:t xml:space="preserve"> (А-</w:t>
      </w:r>
      <w:r w:rsidRPr="00EB11D7">
        <w:rPr>
          <w:rFonts w:ascii="Times New Roman" w:hAnsi="Times New Roman" w:cs="Times New Roman"/>
          <w:spacing w:val="20"/>
          <w:sz w:val="28"/>
          <w:szCs w:val="28"/>
          <w:lang w:val="en-US"/>
        </w:rPr>
        <w:t>IX</w:t>
      </w:r>
      <w:r w:rsidRPr="00EB11D7">
        <w:rPr>
          <w:rFonts w:ascii="Times New Roman" w:hAnsi="Times New Roman" w:cs="Times New Roman"/>
          <w:spacing w:val="20"/>
          <w:sz w:val="28"/>
          <w:szCs w:val="28"/>
        </w:rPr>
        <w:t>-10).</w:t>
      </w:r>
      <w:r w:rsidRPr="00EB11D7">
        <w:rPr>
          <w:rFonts w:ascii="Times New Roman" w:hAnsi="Times New Roman" w:cs="Times New Roman"/>
          <w:sz w:val="28"/>
          <w:szCs w:val="28"/>
        </w:rPr>
        <w:t xml:space="preserve"> Представляет собой флегматизированный гексоген и содержит 93,5-95% гексогена и 5-6,5% флегматизатора, в с</w:t>
      </w:r>
      <w:r w:rsidRPr="00EB11D7">
        <w:rPr>
          <w:rFonts w:ascii="Times New Roman" w:hAnsi="Times New Roman" w:cs="Times New Roman"/>
          <w:sz w:val="28"/>
          <w:szCs w:val="28"/>
        </w:rPr>
        <w:t>о</w:t>
      </w:r>
      <w:r w:rsidRPr="00EB11D7">
        <w:rPr>
          <w:rFonts w:ascii="Times New Roman" w:hAnsi="Times New Roman" w:cs="Times New Roman"/>
          <w:sz w:val="28"/>
          <w:szCs w:val="28"/>
        </w:rPr>
        <w:t>став которого входят: 98% оксизина и 2% красителя жирорастворимого оранжевого или краплака. Состав Гекфол-5 однородный, негигроскопи</w:t>
      </w:r>
      <w:r w:rsidRPr="00EB11D7">
        <w:rPr>
          <w:rFonts w:ascii="Times New Roman" w:hAnsi="Times New Roman" w:cs="Times New Roman"/>
          <w:sz w:val="28"/>
          <w:szCs w:val="28"/>
        </w:rPr>
        <w:t>ч</w:t>
      </w:r>
      <w:r w:rsidRPr="00EB11D7">
        <w:rPr>
          <w:rFonts w:ascii="Times New Roman" w:hAnsi="Times New Roman" w:cs="Times New Roman"/>
          <w:sz w:val="28"/>
          <w:szCs w:val="28"/>
        </w:rPr>
        <w:t>ный, рассыпчатый порошок оранжевого или сиреневого цвета.</w:t>
      </w:r>
    </w:p>
    <w:p w:rsidR="006F0693" w:rsidRPr="00EB11D7" w:rsidRDefault="006F0693" w:rsidP="006F069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Физические и физико-химические свойства: плотность состава – 1620-1660кг/м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; Температура воспламенения  – 220</w:t>
      </w:r>
      <w:r w:rsidRPr="00EB11D7">
        <w:rPr>
          <w:sz w:val="28"/>
          <w:szCs w:val="28"/>
          <w:vertAlign w:val="superscript"/>
        </w:rPr>
        <w:t>0</w:t>
      </w:r>
      <w:r w:rsidRPr="00EB11D7">
        <w:rPr>
          <w:sz w:val="28"/>
          <w:szCs w:val="28"/>
        </w:rPr>
        <w:t>С. Взрывные сво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 xml:space="preserve">ства: </w:t>
      </w:r>
      <w:r w:rsidRPr="00E0389C">
        <w:rPr>
          <w:sz w:val="28"/>
          <w:szCs w:val="28"/>
          <w:lang w:val="en-US"/>
        </w:rPr>
        <w:t>Q</w:t>
      </w:r>
      <w:r w:rsidRPr="00E0389C">
        <w:rPr>
          <w:sz w:val="28"/>
          <w:szCs w:val="28"/>
          <w:vertAlign w:val="subscript"/>
        </w:rPr>
        <w:t>О</w:t>
      </w:r>
      <w:r w:rsidRPr="00EB11D7">
        <w:rPr>
          <w:sz w:val="28"/>
          <w:szCs w:val="28"/>
        </w:rPr>
        <w:t xml:space="preserve"> – 5,1 МДж/кг; скорость детонации </w:t>
      </w:r>
      <w:r w:rsidRPr="00E0389C">
        <w:rPr>
          <w:sz w:val="28"/>
          <w:szCs w:val="28"/>
        </w:rPr>
        <w:t>при ρ =</w:t>
      </w:r>
      <w:r w:rsidRPr="00EB11D7">
        <w:rPr>
          <w:sz w:val="28"/>
          <w:szCs w:val="28"/>
        </w:rPr>
        <w:t xml:space="preserve"> 1640кг/м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 8310 км/с; фугасность – 430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; чувствительность к механическим воздействиям к удару по стандартной пробе – 20-24%. Гекфол-5 – токсичное вещество. При попадании в организм возможно отр</w:t>
      </w:r>
      <w:r>
        <w:rPr>
          <w:sz w:val="28"/>
          <w:szCs w:val="28"/>
        </w:rPr>
        <w:t>авление.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ТГ-50.</w:t>
      </w:r>
      <w:r w:rsidRPr="00EB11D7">
        <w:rPr>
          <w:sz w:val="28"/>
          <w:szCs w:val="28"/>
        </w:rPr>
        <w:t xml:space="preserve"> Представляет собой сплав, содержащий 50% тр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тила и 50% гексогена. Состав ТГ-50 - однородная негигроскопичная ма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са от светло-</w:t>
      </w:r>
      <w:r w:rsidR="006F7A25">
        <w:rPr>
          <w:sz w:val="28"/>
          <w:szCs w:val="28"/>
        </w:rPr>
        <w:t>жёлт</w:t>
      </w:r>
      <w:r w:rsidRPr="00EB11D7">
        <w:rPr>
          <w:sz w:val="28"/>
          <w:szCs w:val="28"/>
        </w:rPr>
        <w:t>ого до темно-</w:t>
      </w:r>
      <w:r w:rsidR="006F7A25">
        <w:rPr>
          <w:sz w:val="28"/>
          <w:szCs w:val="28"/>
        </w:rPr>
        <w:t>жёлт</w:t>
      </w:r>
      <w:r w:rsidRPr="00EB11D7">
        <w:rPr>
          <w:sz w:val="28"/>
          <w:szCs w:val="28"/>
        </w:rPr>
        <w:t>ого цвета.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Температура вспышки - 226°С. Плотность сплава 1640-1680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. Энергия взрывного превращения 4,2-4,68 МДж/кг.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0,9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Скорость детонации 7650-7800 м/с. Фугасность 370-450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. Бризантность - </w:t>
      </w:r>
      <w:smartTag w:uri="urn:schemas-microsoft-com:office:smarttags" w:element="metricconverter">
        <w:smartTagPr>
          <w:attr w:name="ProductID" w:val="20 мм"/>
        </w:smartTagPr>
        <w:r w:rsidRPr="00EB11D7">
          <w:rPr>
            <w:sz w:val="28"/>
            <w:szCs w:val="28"/>
          </w:rPr>
          <w:t>20 мм</w:t>
        </w:r>
      </w:smartTag>
      <w:r w:rsidRPr="00EB11D7">
        <w:rPr>
          <w:sz w:val="28"/>
          <w:szCs w:val="28"/>
        </w:rPr>
        <w:t>. Чувствительность к удару – 32%.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Состав ТГ-40.</w:t>
      </w:r>
      <w:r w:rsidR="00556B2E"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Представляет собой сплав, содержащий 40%тротила и 60% гексогена. Состав ТГ-40 - однородная негигроскопическая масса от светло-</w:t>
      </w:r>
      <w:r w:rsidR="006F7A25">
        <w:rPr>
          <w:sz w:val="28"/>
          <w:szCs w:val="28"/>
        </w:rPr>
        <w:t>жёлт</w:t>
      </w:r>
      <w:r w:rsidRPr="00EB11D7">
        <w:rPr>
          <w:sz w:val="28"/>
          <w:szCs w:val="28"/>
        </w:rPr>
        <w:t>ого до темно-</w:t>
      </w:r>
      <w:r w:rsidR="006F7A25">
        <w:rPr>
          <w:sz w:val="28"/>
          <w:szCs w:val="28"/>
        </w:rPr>
        <w:t>жёлт</w:t>
      </w:r>
      <w:r w:rsidRPr="00EB11D7">
        <w:rPr>
          <w:sz w:val="28"/>
          <w:szCs w:val="28"/>
        </w:rPr>
        <w:t>ого цвета.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Температура вспышки 225-260°С. Плотность сплава 1650-1680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. Энергия взрывного превращения 4,27-4,9 МДж/кг.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 xml:space="preserve">тов взрыва - </w:t>
      </w:r>
      <w:smartTag w:uri="urn:schemas-microsoft-com:office:smarttags" w:element="metricconverter">
        <w:smartTagPr>
          <w:attr w:name="ProductID" w:val="0,9 м3"/>
        </w:smartTagPr>
        <w:r w:rsidRPr="00EB11D7">
          <w:rPr>
            <w:sz w:val="28"/>
            <w:szCs w:val="28"/>
          </w:rPr>
          <w:t>0,9 м</w:t>
        </w:r>
        <w:r w:rsidRPr="00EB11D7">
          <w:rPr>
            <w:sz w:val="28"/>
            <w:szCs w:val="28"/>
            <w:vertAlign w:val="superscript"/>
          </w:rPr>
          <w:t>3</w:t>
        </w:r>
      </w:smartTag>
      <w:r w:rsidRPr="00EB11D7">
        <w:rPr>
          <w:sz w:val="28"/>
          <w:szCs w:val="28"/>
        </w:rPr>
        <w:t xml:space="preserve"> /кг. Скорость детонации при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плотности</w:t>
      </w:r>
      <w:r w:rsidRPr="00900D2B">
        <w:rPr>
          <w:sz w:val="28"/>
          <w:szCs w:val="28"/>
        </w:rPr>
        <w:t>: ρ</w:t>
      </w:r>
      <w:r w:rsidRPr="00900D2B">
        <w:rPr>
          <w:sz w:val="28"/>
          <w:szCs w:val="28"/>
          <w:vertAlign w:val="subscript"/>
        </w:rPr>
        <w:t>0</w:t>
      </w:r>
      <w:r w:rsidRPr="00900D2B">
        <w:rPr>
          <w:sz w:val="28"/>
          <w:szCs w:val="28"/>
        </w:rPr>
        <w:t xml:space="preserve"> = 1680</w:t>
      </w:r>
      <w:r w:rsidRPr="00EB11D7">
        <w:rPr>
          <w:sz w:val="28"/>
          <w:szCs w:val="28"/>
        </w:rPr>
        <w:t xml:space="preserve">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- 7750 м/с. Фугасность- 350-430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. Бризантность - </w:t>
      </w:r>
      <w:smartTag w:uri="urn:schemas-microsoft-com:office:smarttags" w:element="metricconverter">
        <w:smartTagPr>
          <w:attr w:name="ProductID" w:val="22,5 мм"/>
        </w:smartTagPr>
        <w:r w:rsidRPr="00EB11D7">
          <w:rPr>
            <w:sz w:val="28"/>
            <w:szCs w:val="28"/>
          </w:rPr>
          <w:t>22,5 мм</w:t>
        </w:r>
      </w:smartTag>
      <w:r w:rsidRPr="00EB11D7">
        <w:rPr>
          <w:sz w:val="28"/>
          <w:szCs w:val="28"/>
        </w:rPr>
        <w:t>. – 36%.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Смесь МС (морская смесь).</w:t>
      </w:r>
      <w:r w:rsidR="00556B2E">
        <w:rPr>
          <w:b/>
          <w:spacing w:val="20"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Представляет собой смесь,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держащую 19% тротила, 57% гексогена, 17% алюминиевого</w:t>
      </w:r>
      <w:r w:rsidR="00900D2B">
        <w:rPr>
          <w:sz w:val="28"/>
          <w:szCs w:val="28"/>
        </w:rPr>
        <w:t xml:space="preserve"> порошка, 7% флегматизатора. По</w:t>
      </w:r>
      <w:r w:rsidRPr="00EB11D7">
        <w:rPr>
          <w:sz w:val="28"/>
          <w:szCs w:val="28"/>
        </w:rPr>
        <w:t xml:space="preserve"> внешнему виду - однородная негигроскопическая масса светло-коричневого цвета с оранжевым оттенком и отдельными с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ребристыми блестками алюминиевого порошка.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Температура вспышки – 210°С, гарантийный срок хранения в складских условиях - 20 лет. Удельная энергия взрывного превращения – 5,72-6,1 МДж/кг.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- 0,73-0,77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/кг. Скорость 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тонации при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плотности: </w:t>
      </w:r>
      <w:r w:rsidRPr="00F32C70">
        <w:rPr>
          <w:sz w:val="28"/>
          <w:szCs w:val="28"/>
        </w:rPr>
        <w:t>ρ</w:t>
      </w:r>
      <w:r w:rsidRPr="00F32C70">
        <w:rPr>
          <w:sz w:val="28"/>
          <w:szCs w:val="28"/>
          <w:vertAlign w:val="subscript"/>
        </w:rPr>
        <w:t>0</w:t>
      </w:r>
      <w:r w:rsidRPr="00F32C70">
        <w:rPr>
          <w:sz w:val="28"/>
          <w:szCs w:val="28"/>
        </w:rPr>
        <w:t xml:space="preserve"> = 1680 кг/м</w:t>
      </w:r>
      <w:r w:rsidRPr="00F32C70">
        <w:rPr>
          <w:sz w:val="28"/>
          <w:szCs w:val="28"/>
          <w:vertAlign w:val="superscript"/>
        </w:rPr>
        <w:t>3</w:t>
      </w:r>
      <w:r w:rsidR="00DD1ED0">
        <w:rPr>
          <w:sz w:val="28"/>
          <w:szCs w:val="28"/>
        </w:rPr>
        <w:t xml:space="preserve"> </w:t>
      </w:r>
      <w:r w:rsidRPr="00F32C70">
        <w:rPr>
          <w:sz w:val="28"/>
          <w:szCs w:val="28"/>
        </w:rPr>
        <w:t xml:space="preserve">- 7500-7600 м/с. </w:t>
      </w:r>
      <w:r w:rsidR="00F32C70" w:rsidRPr="00F32C70">
        <w:rPr>
          <w:sz w:val="28"/>
          <w:szCs w:val="28"/>
        </w:rPr>
        <w:t>Бризантность</w:t>
      </w:r>
      <w:r w:rsidRPr="00F32C70">
        <w:rPr>
          <w:sz w:val="28"/>
          <w:szCs w:val="28"/>
        </w:rPr>
        <w:t xml:space="preserve"> – 18-</w:t>
      </w:r>
      <w:smartTag w:uri="urn:schemas-microsoft-com:office:smarttags" w:element="metricconverter">
        <w:smartTagPr>
          <w:attr w:name="ProductID" w:val="22 мм"/>
        </w:smartTagPr>
        <w:r w:rsidRPr="00F32C70">
          <w:rPr>
            <w:sz w:val="28"/>
            <w:szCs w:val="28"/>
          </w:rPr>
          <w:t>22 мм</w:t>
        </w:r>
      </w:smartTag>
      <w:r w:rsidRPr="00F32C70">
        <w:rPr>
          <w:sz w:val="28"/>
          <w:szCs w:val="28"/>
        </w:rPr>
        <w:t>. Чувствительность к</w:t>
      </w:r>
      <w:r w:rsidRPr="00EB11D7">
        <w:rPr>
          <w:sz w:val="28"/>
          <w:szCs w:val="28"/>
        </w:rPr>
        <w:t xml:space="preserve"> удару – 20%.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pacing w:val="20"/>
          <w:sz w:val="28"/>
          <w:szCs w:val="28"/>
        </w:rPr>
        <w:t>Состав ТГА–16</w:t>
      </w:r>
      <w:r w:rsidRPr="00EB11D7">
        <w:rPr>
          <w:b/>
          <w:sz w:val="28"/>
          <w:szCs w:val="28"/>
        </w:rPr>
        <w:t>.</w:t>
      </w:r>
      <w:r w:rsidRPr="00EB11D7">
        <w:rPr>
          <w:sz w:val="28"/>
          <w:szCs w:val="28"/>
        </w:rPr>
        <w:t xml:space="preserve"> Представляет собой плавленую механическую смесь, содержащую 60% тротила, 24% гексогена, 13% алюминиевого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рошка, 3% алюминиевой пудры.</w:t>
      </w:r>
      <w:r w:rsidR="00556B2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Состав ТГА-16 по внешнему виду - 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нородная негигроскопичная масса серого цвета. Плотность сплава – 1670-1600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. Температура вспышки – 325°С. Температура взрыва – 4500°С. Энергия взрывного превращения 5,68-5,85 МДж/кг.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продуктов взрыва - 0,65 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/кг. Скорость детонации при </w:t>
      </w:r>
      <w:r w:rsidRPr="00F32C70">
        <w:rPr>
          <w:sz w:val="28"/>
          <w:szCs w:val="28"/>
        </w:rPr>
        <w:t>плотностиρ</w:t>
      </w:r>
      <w:r w:rsidRPr="00F32C70">
        <w:rPr>
          <w:sz w:val="28"/>
          <w:szCs w:val="28"/>
          <w:vertAlign w:val="subscript"/>
        </w:rPr>
        <w:t>0</w:t>
      </w:r>
      <w:r w:rsidRPr="00EB11D7">
        <w:rPr>
          <w:sz w:val="28"/>
          <w:szCs w:val="28"/>
        </w:rPr>
        <w:t xml:space="preserve"> = 1700 кг/м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 xml:space="preserve"> - 7000 м/с. Фугасность - 430 см</w:t>
      </w:r>
      <w:r w:rsidRPr="00EB11D7">
        <w:rPr>
          <w:sz w:val="28"/>
          <w:szCs w:val="28"/>
          <w:vertAlign w:val="superscript"/>
        </w:rPr>
        <w:t>3</w:t>
      </w:r>
      <w:r w:rsidRPr="00EB11D7">
        <w:rPr>
          <w:sz w:val="28"/>
          <w:szCs w:val="28"/>
        </w:rPr>
        <w:t>. Бризантност</w:t>
      </w:r>
      <w:r w:rsidR="00F32C70">
        <w:rPr>
          <w:sz w:val="28"/>
          <w:szCs w:val="28"/>
        </w:rPr>
        <w:t>ь</w:t>
      </w:r>
      <w:r w:rsidRPr="00EB11D7">
        <w:rPr>
          <w:sz w:val="28"/>
          <w:szCs w:val="28"/>
        </w:rPr>
        <w:t xml:space="preserve"> – 18-</w:t>
      </w:r>
      <w:smartTag w:uri="urn:schemas-microsoft-com:office:smarttags" w:element="metricconverter">
        <w:smartTagPr>
          <w:attr w:name="ProductID" w:val="20 мм"/>
        </w:smartTagPr>
        <w:r w:rsidRPr="00EB11D7">
          <w:rPr>
            <w:sz w:val="28"/>
            <w:szCs w:val="28"/>
          </w:rPr>
          <w:t>20 мм</w:t>
        </w:r>
      </w:smartTag>
      <w:r w:rsidRPr="00EB11D7">
        <w:rPr>
          <w:sz w:val="28"/>
          <w:szCs w:val="28"/>
        </w:rPr>
        <w:t>. Чувствител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ность к удару – 13%.</w:t>
      </w:r>
    </w:p>
    <w:p w:rsidR="00EB11D7" w:rsidRPr="00EB11D7" w:rsidRDefault="00EB11D7" w:rsidP="00E0389C">
      <w:pPr>
        <w:pStyle w:val="33"/>
        <w:spacing w:after="0"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Пониженной мощности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насто</w:t>
      </w:r>
      <w:r w:rsidR="00E0389C">
        <w:rPr>
          <w:sz w:val="28"/>
          <w:szCs w:val="28"/>
        </w:rPr>
        <w:t>ящее время в инженерных войсках</w:t>
      </w:r>
      <w:r w:rsidRPr="00EB11D7">
        <w:rPr>
          <w:sz w:val="28"/>
          <w:szCs w:val="28"/>
        </w:rPr>
        <w:t xml:space="preserve"> БВВ пониженной мо</w:t>
      </w:r>
      <w:r w:rsidRPr="00EB11D7">
        <w:rPr>
          <w:sz w:val="28"/>
          <w:szCs w:val="28"/>
        </w:rPr>
        <w:t>щ</w:t>
      </w:r>
      <w:r w:rsidRPr="00EB11D7">
        <w:rPr>
          <w:sz w:val="28"/>
          <w:szCs w:val="28"/>
        </w:rPr>
        <w:t xml:space="preserve">ности не применяются, поскольку они не отвечают многим требованиям, предъявляемым к ВВ. Преимущественно они используются в народном хозяйстве. Основными видами </w:t>
      </w:r>
      <w:r w:rsidR="00E0389C">
        <w:rPr>
          <w:sz w:val="28"/>
          <w:szCs w:val="28"/>
        </w:rPr>
        <w:t>Б</w:t>
      </w:r>
      <w:r w:rsidRPr="00EB11D7">
        <w:rPr>
          <w:sz w:val="28"/>
          <w:szCs w:val="28"/>
        </w:rPr>
        <w:t>ВВ пониженной мощности являются а</w:t>
      </w:r>
      <w:r w:rsidRPr="00EB11D7">
        <w:rPr>
          <w:sz w:val="28"/>
          <w:szCs w:val="28"/>
        </w:rPr>
        <w:t>м</w:t>
      </w:r>
      <w:r w:rsidRPr="00EB11D7">
        <w:rPr>
          <w:sz w:val="28"/>
          <w:szCs w:val="28"/>
        </w:rPr>
        <w:t>миачно-селитренные ВВ, ко</w:t>
      </w:r>
      <w:r w:rsidR="00E0389C">
        <w:rPr>
          <w:sz w:val="28"/>
          <w:szCs w:val="28"/>
        </w:rPr>
        <w:t xml:space="preserve">торые представляют собой смеси </w:t>
      </w:r>
      <w:r w:rsidRPr="00EB11D7">
        <w:rPr>
          <w:sz w:val="28"/>
          <w:szCs w:val="28"/>
        </w:rPr>
        <w:t>аммиачной селитры (</w:t>
      </w:r>
      <w:r w:rsidRPr="00EB11D7">
        <w:rPr>
          <w:sz w:val="28"/>
          <w:szCs w:val="28"/>
          <w:lang w:val="en-US"/>
        </w:rPr>
        <w:t>NH</w:t>
      </w:r>
      <w:r w:rsidRPr="00EB11D7">
        <w:rPr>
          <w:sz w:val="28"/>
          <w:szCs w:val="28"/>
          <w:vertAlign w:val="subscript"/>
        </w:rPr>
        <w:t>4</w:t>
      </w:r>
      <w:r w:rsidRPr="00EB11D7">
        <w:rPr>
          <w:sz w:val="28"/>
          <w:szCs w:val="28"/>
          <w:lang w:val="en-US"/>
        </w:rPr>
        <w:t>NO</w:t>
      </w:r>
      <w:r w:rsidRPr="00EB11D7">
        <w:rPr>
          <w:sz w:val="28"/>
          <w:szCs w:val="28"/>
          <w:vertAlign w:val="subscript"/>
        </w:rPr>
        <w:t>3</w:t>
      </w:r>
      <w:r w:rsidRPr="00EB11D7">
        <w:rPr>
          <w:sz w:val="28"/>
          <w:szCs w:val="28"/>
        </w:rPr>
        <w:t xml:space="preserve">) </w:t>
      </w:r>
      <w:r w:rsidRPr="00EB11D7">
        <w:rPr>
          <w:sz w:val="28"/>
          <w:szCs w:val="28"/>
          <w:lang w:val="en-US"/>
        </w:rPr>
        <w:t>c</w:t>
      </w:r>
      <w:r w:rsidRPr="00EB11D7">
        <w:rPr>
          <w:sz w:val="28"/>
          <w:szCs w:val="28"/>
        </w:rPr>
        <w:t xml:space="preserve"> другими ВВ или горючими веществами. Подобных ВВ очень большое количество. Можно выделить 3 группы аммиачно-селитренных ВВ: аммониты- селитра смешивается с тротилом с добавл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нием иногда и других невзрывчатых примесей; динамоны - смеси сели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ры с невзрывчатыми веществами, богатые углеродом (торф, древесные опилки, гудрон, уголь и т.п.); аммоналы- взрывчатые смеси, в которых </w:t>
      </w:r>
      <w:r w:rsidRPr="00EB11D7">
        <w:rPr>
          <w:sz w:val="28"/>
          <w:szCs w:val="28"/>
        </w:rPr>
        <w:lastRenderedPageBreak/>
        <w:t>кроме взрывчатых и горючих добавок применяется ещ</w:t>
      </w:r>
      <w:r w:rsidR="00E0389C">
        <w:rPr>
          <w:sz w:val="28"/>
          <w:szCs w:val="28"/>
        </w:rPr>
        <w:t>ё</w:t>
      </w:r>
      <w:r w:rsidRPr="00EB11D7">
        <w:rPr>
          <w:sz w:val="28"/>
          <w:szCs w:val="28"/>
        </w:rPr>
        <w:t xml:space="preserve"> и алюминиевая пудра (она значительно повышает удельную энергию взрывчатого пр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вращения).</w:t>
      </w:r>
    </w:p>
    <w:p w:rsidR="00EB11D7" w:rsidRPr="00EB11D7" w:rsidRDefault="00EB11D7" w:rsidP="00E0389C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b/>
          <w:color w:val="000000"/>
          <w:sz w:val="28"/>
          <w:szCs w:val="28"/>
        </w:rPr>
      </w:pPr>
      <w:r w:rsidRPr="00EB11D7">
        <w:rPr>
          <w:b/>
          <w:color w:val="000000"/>
          <w:sz w:val="28"/>
          <w:szCs w:val="28"/>
        </w:rPr>
        <w:t>Метательные ВВ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b/>
          <w:sz w:val="28"/>
          <w:szCs w:val="28"/>
        </w:rPr>
      </w:pPr>
      <w:r w:rsidRPr="00EB11D7">
        <w:rPr>
          <w:sz w:val="28"/>
          <w:szCs w:val="28"/>
        </w:rPr>
        <w:t xml:space="preserve">Исторически сложилось так, что после появления </w:t>
      </w:r>
      <w:r w:rsidR="00E0389C">
        <w:rPr>
          <w:sz w:val="28"/>
          <w:szCs w:val="28"/>
        </w:rPr>
        <w:t>Б</w:t>
      </w:r>
      <w:r w:rsidRPr="00EB11D7">
        <w:rPr>
          <w:sz w:val="28"/>
          <w:szCs w:val="28"/>
        </w:rPr>
        <w:t>ВВ, пороха 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ли называть метательными ВВ. Это связано с незначительным дробящим действием взрыва пороха по сравнению с эффектом отбрасывания и ра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брасывания. Такое название сохранилось и до нашего време</w:t>
      </w:r>
      <w:r w:rsidR="00E0389C">
        <w:rPr>
          <w:sz w:val="28"/>
          <w:szCs w:val="28"/>
        </w:rPr>
        <w:t xml:space="preserve">ни, хотя </w:t>
      </w:r>
      <w:r w:rsidRPr="00EB11D7">
        <w:rPr>
          <w:sz w:val="28"/>
          <w:szCs w:val="28"/>
        </w:rPr>
        <w:t>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рохами называют группу ВВ, используемых в качестве источников энер</w:t>
      </w:r>
      <w:r w:rsidRPr="00EB11D7">
        <w:rPr>
          <w:sz w:val="28"/>
          <w:szCs w:val="28"/>
        </w:rPr>
        <w:softHyphen/>
        <w:t>гии движения снарядов, пуль, мин, реактивных снарядов и т.п.</w:t>
      </w:r>
    </w:p>
    <w:p w:rsidR="00EB11D7" w:rsidRPr="00EB11D7" w:rsidRDefault="00EB11D7" w:rsidP="00EB11D7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Основным видом взрывчатого превращения порохов в обычных условиях является горение не переходящее в детонацию. Для практич</w:t>
      </w:r>
      <w:r w:rsidRPr="00EB11D7">
        <w:rPr>
          <w:color w:val="000000"/>
          <w:sz w:val="28"/>
          <w:szCs w:val="28"/>
        </w:rPr>
        <w:t>е</w:t>
      </w:r>
      <w:r w:rsidRPr="00EB11D7">
        <w:rPr>
          <w:color w:val="000000"/>
          <w:sz w:val="28"/>
          <w:szCs w:val="28"/>
        </w:rPr>
        <w:t>ского использования порохов к ним предъявляются следующие основные требования:</w:t>
      </w:r>
    </w:p>
    <w:p w:rsidR="00EB11D7" w:rsidRPr="00EB11D7" w:rsidRDefault="00EB11D7" w:rsidP="00EA7D9E">
      <w:pPr>
        <w:pStyle w:val="a3"/>
        <w:numPr>
          <w:ilvl w:val="0"/>
          <w:numId w:val="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Достаточная мощность (работоспособность), обеспечивающая метательное или воспламеняющее действие.</w:t>
      </w:r>
    </w:p>
    <w:p w:rsidR="00EB11D7" w:rsidRPr="00EB11D7" w:rsidRDefault="00EB11D7" w:rsidP="00EA7D9E">
      <w:pPr>
        <w:pStyle w:val="a3"/>
        <w:numPr>
          <w:ilvl w:val="0"/>
          <w:numId w:val="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Обеспечение безотказности их действия и безопасность в обр</w:t>
      </w:r>
      <w:r w:rsidRPr="00EB11D7">
        <w:rPr>
          <w:color w:val="000000"/>
          <w:sz w:val="28"/>
          <w:szCs w:val="28"/>
        </w:rPr>
        <w:t>а</w:t>
      </w:r>
      <w:r w:rsidRPr="00EB11D7">
        <w:rPr>
          <w:color w:val="000000"/>
          <w:sz w:val="28"/>
          <w:szCs w:val="28"/>
        </w:rPr>
        <w:t>щении.</w:t>
      </w:r>
    </w:p>
    <w:p w:rsidR="00EB11D7" w:rsidRPr="00EB11D7" w:rsidRDefault="00EB11D7" w:rsidP="00EA7D9E">
      <w:pPr>
        <w:pStyle w:val="a3"/>
        <w:numPr>
          <w:ilvl w:val="0"/>
          <w:numId w:val="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Способность не изменять сво</w:t>
      </w:r>
      <w:r w:rsidR="00E0389C">
        <w:rPr>
          <w:color w:val="000000"/>
          <w:sz w:val="28"/>
          <w:szCs w:val="28"/>
        </w:rPr>
        <w:t>и</w:t>
      </w:r>
      <w:r w:rsidRPr="00EB11D7">
        <w:rPr>
          <w:color w:val="000000"/>
          <w:sz w:val="28"/>
          <w:szCs w:val="28"/>
        </w:rPr>
        <w:t xml:space="preserve"> физико-механически</w:t>
      </w:r>
      <w:r w:rsidR="00E0389C">
        <w:rPr>
          <w:color w:val="000000"/>
          <w:sz w:val="28"/>
          <w:szCs w:val="28"/>
        </w:rPr>
        <w:t>е свойства</w:t>
      </w:r>
      <w:r w:rsidRPr="00EB11D7">
        <w:rPr>
          <w:color w:val="000000"/>
          <w:sz w:val="28"/>
          <w:szCs w:val="28"/>
        </w:rPr>
        <w:t xml:space="preserve"> при хранении.</w:t>
      </w:r>
    </w:p>
    <w:p w:rsidR="00EB11D7" w:rsidRPr="00EB11D7" w:rsidRDefault="00EB11D7" w:rsidP="00EA7D9E">
      <w:pPr>
        <w:pStyle w:val="a3"/>
        <w:numPr>
          <w:ilvl w:val="0"/>
          <w:numId w:val="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Способность устойчиво и закономерно гореть.</w:t>
      </w:r>
    </w:p>
    <w:p w:rsidR="00EB11D7" w:rsidRPr="00EB11D7" w:rsidRDefault="00EB11D7" w:rsidP="00EA7D9E">
      <w:pPr>
        <w:pStyle w:val="a3"/>
        <w:numPr>
          <w:ilvl w:val="0"/>
          <w:numId w:val="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Однообразие качества.</w:t>
      </w:r>
    </w:p>
    <w:p w:rsidR="00EB11D7" w:rsidRPr="00EB11D7" w:rsidRDefault="00EB11D7" w:rsidP="00EA7D9E">
      <w:pPr>
        <w:pStyle w:val="a3"/>
        <w:numPr>
          <w:ilvl w:val="0"/>
          <w:numId w:val="8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Достаточная механическая прочность.</w:t>
      </w:r>
    </w:p>
    <w:p w:rsidR="00EB11D7" w:rsidRPr="00EB11D7" w:rsidRDefault="00EB11D7" w:rsidP="00EB11D7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t>Существующие в настоящее время большое количество разноо</w:t>
      </w:r>
      <w:r w:rsidRPr="00EB11D7">
        <w:rPr>
          <w:color w:val="000000"/>
          <w:sz w:val="28"/>
          <w:szCs w:val="28"/>
        </w:rPr>
        <w:t>б</w:t>
      </w:r>
      <w:r w:rsidRPr="00EB11D7">
        <w:rPr>
          <w:color w:val="000000"/>
          <w:sz w:val="28"/>
          <w:szCs w:val="28"/>
        </w:rPr>
        <w:t>разных порохов могут быть разделены на две группы, пороха- механич</w:t>
      </w:r>
      <w:r w:rsidRPr="00EB11D7">
        <w:rPr>
          <w:color w:val="000000"/>
          <w:sz w:val="28"/>
          <w:szCs w:val="28"/>
        </w:rPr>
        <w:t>е</w:t>
      </w:r>
      <w:r w:rsidRPr="00EB11D7">
        <w:rPr>
          <w:color w:val="000000"/>
          <w:sz w:val="28"/>
          <w:szCs w:val="28"/>
        </w:rPr>
        <w:t>ские смеси и пороха коллоидного типа. В ходе изучения дисциплины мы будем рассматривать только дымный (черный</w:t>
      </w:r>
      <w:r w:rsidR="00BC516D">
        <w:rPr>
          <w:color w:val="000000"/>
          <w:sz w:val="28"/>
          <w:szCs w:val="28"/>
        </w:rPr>
        <w:t>) порох, который относится к 1-</w:t>
      </w:r>
      <w:r w:rsidRPr="00EB11D7">
        <w:rPr>
          <w:color w:val="000000"/>
          <w:sz w:val="28"/>
          <w:szCs w:val="28"/>
        </w:rPr>
        <w:t>й группе. Состав дымного пороха: окислитель- калиевая селитра (75%); горючее- древесный уголь (15%); цементатор - сера (10%).</w:t>
      </w:r>
    </w:p>
    <w:p w:rsidR="00EB11D7" w:rsidRPr="00EB11D7" w:rsidRDefault="00EB11D7" w:rsidP="00EB11D7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EB11D7">
        <w:rPr>
          <w:color w:val="000000"/>
          <w:sz w:val="28"/>
          <w:szCs w:val="28"/>
        </w:rPr>
        <w:t>Дымный порох легко воспламеняется от удара, трения, искры, пр</w:t>
      </w:r>
      <w:r w:rsidRPr="00EB11D7">
        <w:rPr>
          <w:color w:val="000000"/>
          <w:sz w:val="28"/>
          <w:szCs w:val="28"/>
        </w:rPr>
        <w:t>о</w:t>
      </w:r>
      <w:r w:rsidRPr="00EB11D7">
        <w:rPr>
          <w:color w:val="000000"/>
          <w:sz w:val="28"/>
          <w:szCs w:val="28"/>
        </w:rPr>
        <w:t>стрела пули и теряет способность к горению даже при небольшом увла</w:t>
      </w:r>
      <w:r w:rsidRPr="00EB11D7">
        <w:rPr>
          <w:color w:val="000000"/>
          <w:sz w:val="28"/>
          <w:szCs w:val="28"/>
        </w:rPr>
        <w:t>ж</w:t>
      </w:r>
      <w:r w:rsidRPr="00EB11D7">
        <w:rPr>
          <w:color w:val="000000"/>
          <w:sz w:val="28"/>
          <w:szCs w:val="28"/>
        </w:rPr>
        <w:t>нении до (5%), при этом из блестящего он становится матовым.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инженерных</w:t>
      </w:r>
      <w:r w:rsidR="00BC516D">
        <w:rPr>
          <w:sz w:val="28"/>
          <w:szCs w:val="28"/>
        </w:rPr>
        <w:t xml:space="preserve"> боеприпасах применяется пороха</w:t>
      </w:r>
      <w:r w:rsidRPr="00EB11D7">
        <w:rPr>
          <w:sz w:val="28"/>
          <w:szCs w:val="28"/>
        </w:rPr>
        <w:t xml:space="preserve"> в качестве во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пламенителей, средств для передачи огня (огнепроводные шнуры), 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станционных составов, вышибных зарядов и т.д.</w:t>
      </w:r>
    </w:p>
    <w:p w:rsidR="00EB11D7" w:rsidRPr="00EB11D7" w:rsidRDefault="00EB11D7" w:rsidP="00EB11D7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color w:val="000000"/>
          <w:sz w:val="28"/>
          <w:szCs w:val="28"/>
        </w:rPr>
        <w:lastRenderedPageBreak/>
        <w:t>При воспламенении пороха, заключенного в замкнутую оболочку, горение его существенно ускоряется (до 400 м/с), и он способен выпо</w:t>
      </w:r>
      <w:r w:rsidRPr="00EB11D7">
        <w:rPr>
          <w:color w:val="000000"/>
          <w:sz w:val="28"/>
          <w:szCs w:val="28"/>
        </w:rPr>
        <w:t>л</w:t>
      </w:r>
      <w:r w:rsidRPr="00EB11D7">
        <w:rPr>
          <w:color w:val="000000"/>
          <w:sz w:val="28"/>
          <w:szCs w:val="28"/>
        </w:rPr>
        <w:t>нить некоторую механическую работу (слабое дробление и отбрасыв</w:t>
      </w:r>
      <w:r w:rsidRPr="00EB11D7">
        <w:rPr>
          <w:color w:val="000000"/>
          <w:sz w:val="28"/>
          <w:szCs w:val="28"/>
        </w:rPr>
        <w:t>а</w:t>
      </w:r>
      <w:r w:rsidRPr="00EB11D7">
        <w:rPr>
          <w:color w:val="000000"/>
          <w:sz w:val="28"/>
          <w:szCs w:val="28"/>
        </w:rPr>
        <w:t>ние).</w:t>
      </w:r>
    </w:p>
    <w:p w:rsidR="00EB11D7" w:rsidRPr="00EB11D7" w:rsidRDefault="00EB11D7" w:rsidP="00BC516D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Пиротехнические составы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Пиротехнические средства широко применяются для имитации св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товых, тепловых, звуковых, дымовых и реактивных эффектов. Некоторые из этих эффектов находят применение в практике инженерных войск. Основой пиротехнических составов являются окислители и горючие. В качестве горючего используют главным образом металлы </w:t>
      </w:r>
      <w:r w:rsidRPr="00EB11D7">
        <w:rPr>
          <w:sz w:val="28"/>
          <w:szCs w:val="28"/>
          <w:lang w:val="en-US"/>
        </w:rPr>
        <w:t>Al</w:t>
      </w:r>
      <w:r w:rsidRPr="00EB11D7">
        <w:rPr>
          <w:sz w:val="28"/>
          <w:szCs w:val="28"/>
        </w:rPr>
        <w:t>,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  <w:lang w:val="en-US"/>
        </w:rPr>
        <w:t>Mg</w:t>
      </w:r>
      <w:r w:rsidRPr="00EB11D7">
        <w:rPr>
          <w:sz w:val="28"/>
          <w:szCs w:val="28"/>
        </w:rPr>
        <w:t xml:space="preserve"> и их сплавы, углеводородные смеси, а в качестве окислителя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нитраты, хлор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ты и перхлораты щелочных и щелочно-земельных металлов</w:t>
      </w:r>
      <w:r w:rsidR="008A1770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отличи</w:t>
      </w:r>
      <w:r w:rsidR="008A1770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 от ВВ пиротехнические составы при обычных условиях сг</w:t>
      </w:r>
      <w:r w:rsidR="008A1770">
        <w:rPr>
          <w:sz w:val="28"/>
          <w:szCs w:val="28"/>
        </w:rPr>
        <w:t>орают менее бурно, но скорость</w:t>
      </w:r>
      <w:r w:rsidR="00DA1407">
        <w:rPr>
          <w:sz w:val="28"/>
          <w:szCs w:val="28"/>
        </w:rPr>
        <w:t xml:space="preserve"> </w:t>
      </w:r>
      <w:r w:rsidR="008A1770" w:rsidRPr="00EB11D7">
        <w:rPr>
          <w:sz w:val="28"/>
          <w:szCs w:val="28"/>
        </w:rPr>
        <w:t xml:space="preserve">реакции </w:t>
      </w:r>
      <w:r w:rsidRPr="00EB11D7">
        <w:rPr>
          <w:sz w:val="28"/>
          <w:szCs w:val="28"/>
        </w:rPr>
        <w:t>горения может быть знач</w:t>
      </w:r>
      <w:r w:rsidRPr="00EB11D7">
        <w:rPr>
          <w:sz w:val="28"/>
          <w:szCs w:val="28"/>
        </w:rPr>
        <w:t>и</w:t>
      </w:r>
      <w:r w:rsidR="008A1770">
        <w:rPr>
          <w:sz w:val="28"/>
          <w:szCs w:val="28"/>
        </w:rPr>
        <w:t xml:space="preserve">тельно увеличиваться </w:t>
      </w:r>
      <w:r w:rsidRPr="00EB11D7">
        <w:rPr>
          <w:sz w:val="28"/>
          <w:szCs w:val="28"/>
        </w:rPr>
        <w:t>вплоть до перехода во взрыв. Об этом нельзя заб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вать</w:t>
      </w:r>
    </w:p>
    <w:p w:rsidR="008A1770" w:rsidRDefault="008A1770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EB11D7" w:rsidRPr="00EB11D7" w:rsidRDefault="00EB11D7" w:rsidP="008A1770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 xml:space="preserve">2.1.5 Краткие сведения </w:t>
      </w:r>
      <w:r w:rsidR="008A1770">
        <w:rPr>
          <w:b/>
          <w:sz w:val="28"/>
          <w:szCs w:val="28"/>
        </w:rPr>
        <w:t>о</w:t>
      </w:r>
      <w:r w:rsidRPr="00EB11D7">
        <w:rPr>
          <w:b/>
          <w:sz w:val="28"/>
          <w:szCs w:val="28"/>
        </w:rPr>
        <w:t xml:space="preserve"> ВВ, применяемых в промышленности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ВВ, применяемые в промышленности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это взрывчатые вещества, характеризующиеся пониженной чувствительностью к внешним возде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ствиям и относительно невысокой стоимостью. Она должна безотказно детонировать от средств инициирования, не оказывать вредного возде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ствия на организм человека при изготовлении и обращении с ними.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Все промышленные ВВ являются механическими смесями взры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чатых и невзрывчатых веществ. Например, аммонит 6ЖВ представляет собой механическую смесь аммиачной селитры (79%) и тротила (21%); Т-19 –механическая смесь двух ВВ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аммиачной селитры (61%) и тротила (19%) и невзрывчатого вещества – поваренной соли (20%); аммонал скальный №1 прессованный- аммиачной селитры (66%), тротила (5%), гексогена (24%) и невзрывчатого вещества- алюминиевой пудры (5%).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физическому состоянию промышленные ВВ могут быть: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рошкообразные, гранулированные, прессованные, полупластичные, пл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стичные, жидкие, литые и текучие (льющиеся).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характеру действия продуктов взрыва на среду промышленные ВВ подразделяются на дробящие и метательные.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Физико-механические характеристики промышленных ВВ: пло</w:t>
      </w:r>
      <w:r w:rsidRPr="00EB11D7">
        <w:rPr>
          <w:sz w:val="28"/>
          <w:szCs w:val="28"/>
        </w:rPr>
        <w:t>т</w:t>
      </w:r>
      <w:r w:rsidR="008A1770">
        <w:rPr>
          <w:sz w:val="28"/>
          <w:szCs w:val="28"/>
        </w:rPr>
        <w:t>ность,</w:t>
      </w:r>
      <w:r w:rsidRPr="00EB11D7">
        <w:rPr>
          <w:sz w:val="28"/>
          <w:szCs w:val="28"/>
        </w:rPr>
        <w:t xml:space="preserve"> химическая стойкость и сыпучесть.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8A1770">
        <w:rPr>
          <w:i/>
          <w:sz w:val="28"/>
          <w:szCs w:val="28"/>
        </w:rPr>
        <w:t>Различают плотности ВВ</w:t>
      </w:r>
      <w:r w:rsidRPr="00EB11D7">
        <w:rPr>
          <w:sz w:val="28"/>
          <w:szCs w:val="28"/>
        </w:rPr>
        <w:t>:</w:t>
      </w:r>
    </w:p>
    <w:p w:rsidR="00EB11D7" w:rsidRPr="00EB11D7" w:rsidRDefault="00DA1407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EB11D7" w:rsidRPr="00EB11D7">
        <w:rPr>
          <w:sz w:val="28"/>
          <w:szCs w:val="28"/>
        </w:rPr>
        <w:t>стинную</w:t>
      </w:r>
      <w:r>
        <w:rPr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 xml:space="preserve">- отношение массы ВВ к </w:t>
      </w:r>
      <w:r w:rsidR="006F7A25">
        <w:rPr>
          <w:sz w:val="28"/>
          <w:szCs w:val="28"/>
        </w:rPr>
        <w:t>её</w:t>
      </w:r>
      <w:r w:rsidR="00EB11D7" w:rsidRPr="00EB11D7">
        <w:rPr>
          <w:sz w:val="28"/>
          <w:szCs w:val="28"/>
        </w:rPr>
        <w:t xml:space="preserve"> собственному </w:t>
      </w:r>
      <w:r w:rsidR="00A3343A">
        <w:rPr>
          <w:sz w:val="28"/>
          <w:szCs w:val="28"/>
        </w:rPr>
        <w:t>объём</w:t>
      </w:r>
      <w:r w:rsidR="00EB11D7" w:rsidRPr="00EB11D7">
        <w:rPr>
          <w:sz w:val="28"/>
          <w:szCs w:val="28"/>
        </w:rPr>
        <w:t xml:space="preserve">у без учета </w:t>
      </w:r>
      <w:r w:rsidR="00A3343A">
        <w:rPr>
          <w:sz w:val="28"/>
          <w:szCs w:val="28"/>
        </w:rPr>
        <w:t>объём</w:t>
      </w:r>
      <w:r w:rsidR="00EB11D7" w:rsidRPr="00EB11D7">
        <w:rPr>
          <w:sz w:val="28"/>
          <w:szCs w:val="28"/>
        </w:rPr>
        <w:t>а каких-либо воздушных промежутков. Понятие применимо к веществу, находящемуся в жидком или расплавленном состоянии;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гравиметрическую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отношение массы ВВ к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>у, занимаемую веществом вместе с воздушными промежутками, имеющимися между ч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стицами;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патронирования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отношение массы патрона к его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>у (с об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лочкой);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заряжания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отношение массы заряда ВВ к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>у зарядной кам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ры, предназна</w:t>
      </w:r>
      <w:r w:rsidR="00DA1407">
        <w:rPr>
          <w:sz w:val="28"/>
          <w:szCs w:val="28"/>
        </w:rPr>
        <w:t>ченной для размещения заряда ВВ.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8A1770">
        <w:rPr>
          <w:i/>
          <w:sz w:val="28"/>
          <w:szCs w:val="28"/>
        </w:rPr>
        <w:t>Технологическая стойкость</w:t>
      </w:r>
      <w:r w:rsidR="00DA1407">
        <w:rPr>
          <w:i/>
          <w:sz w:val="28"/>
          <w:szCs w:val="28"/>
        </w:rPr>
        <w:t xml:space="preserve"> </w:t>
      </w:r>
      <w:r w:rsidRPr="00EB11D7">
        <w:rPr>
          <w:sz w:val="28"/>
          <w:szCs w:val="28"/>
        </w:rPr>
        <w:t>- способность ВВ сохранять свои пе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воначальные свойства и качества при перевозке, подготовке и заряжании.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8A1770">
        <w:rPr>
          <w:i/>
          <w:sz w:val="28"/>
          <w:szCs w:val="28"/>
        </w:rPr>
        <w:t>Химическая стойкость ВВ</w:t>
      </w:r>
      <w:r w:rsidR="00DA1407">
        <w:rPr>
          <w:i/>
          <w:sz w:val="28"/>
          <w:szCs w:val="28"/>
        </w:rPr>
        <w:t xml:space="preserve"> </w:t>
      </w:r>
      <w:r w:rsidRPr="00EB11D7">
        <w:rPr>
          <w:sz w:val="28"/>
          <w:szCs w:val="28"/>
        </w:rPr>
        <w:t>- способность ВВ сохранять неизме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ными свои химические свойства при хранении, перевозке и нахождении в шпуре (скважине).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8A1770">
        <w:rPr>
          <w:i/>
          <w:sz w:val="28"/>
          <w:szCs w:val="28"/>
        </w:rPr>
        <w:t>Сыпучесть</w:t>
      </w:r>
      <w:r w:rsidRPr="00EB11D7">
        <w:rPr>
          <w:sz w:val="28"/>
          <w:szCs w:val="28"/>
        </w:rPr>
        <w:t>- способность ВВ свободно высыпаться через калибр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вочные отверстия и заполнять замкнутые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>ы (бункера, шпуры, скв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жины, камеры). Хорошую сыпучесть имеют гранулиров</w:t>
      </w:r>
      <w:r w:rsidR="00DA1407">
        <w:rPr>
          <w:sz w:val="28"/>
          <w:szCs w:val="28"/>
        </w:rPr>
        <w:t>а</w:t>
      </w:r>
      <w:r w:rsidRPr="00EB11D7">
        <w:rPr>
          <w:sz w:val="28"/>
          <w:szCs w:val="28"/>
        </w:rPr>
        <w:t>нные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ВВ, плохую- порошкообразные.</w:t>
      </w:r>
    </w:p>
    <w:p w:rsidR="00EB11D7" w:rsidRDefault="008A1770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EB11D7" w:rsidRPr="00EB11D7">
        <w:rPr>
          <w:sz w:val="28"/>
          <w:szCs w:val="28"/>
        </w:rPr>
        <w:t>аконец, следует отметить, что промышленные ВВ базируются на окислении горючих элементов кислородом. Поэтому все без исключения взрывчатые механические смеси должны состоять не менее чем из двух (взрывчатых или невзрывча</w:t>
      </w:r>
      <w:r>
        <w:rPr>
          <w:sz w:val="28"/>
          <w:szCs w:val="28"/>
        </w:rPr>
        <w:t>тых</w:t>
      </w:r>
      <w:r w:rsidR="00EB11D7" w:rsidRPr="00EB11D7">
        <w:rPr>
          <w:sz w:val="28"/>
          <w:szCs w:val="28"/>
        </w:rPr>
        <w:t>) компонентов, а именно: горючего (г</w:t>
      </w:r>
      <w:r w:rsidR="00EB11D7" w:rsidRPr="00EB11D7">
        <w:rPr>
          <w:sz w:val="28"/>
          <w:szCs w:val="28"/>
        </w:rPr>
        <w:t>о</w:t>
      </w:r>
      <w:r w:rsidR="00EB11D7" w:rsidRPr="00EB11D7">
        <w:rPr>
          <w:sz w:val="28"/>
          <w:szCs w:val="28"/>
        </w:rPr>
        <w:t>рючей добавки) и окислител</w:t>
      </w:r>
      <w:r>
        <w:rPr>
          <w:sz w:val="28"/>
          <w:szCs w:val="28"/>
        </w:rPr>
        <w:t>я</w:t>
      </w:r>
      <w:r w:rsidR="00EB11D7" w:rsidRPr="00EB11D7">
        <w:rPr>
          <w:sz w:val="28"/>
          <w:szCs w:val="28"/>
        </w:rPr>
        <w:t>.</w:t>
      </w:r>
    </w:p>
    <w:p w:rsidR="008A1770" w:rsidRPr="00EB11D7" w:rsidRDefault="008A177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8A1770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2.2 Средства взрывания</w:t>
      </w:r>
    </w:p>
    <w:p w:rsid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Средствами взрывания (СВ) называют такие средства, которые обеспечивают возбуждение взрыва бризантных ВВ. К ним относ</w:t>
      </w:r>
      <w:r w:rsidR="008A1770">
        <w:rPr>
          <w:sz w:val="28"/>
          <w:szCs w:val="28"/>
        </w:rPr>
        <w:t xml:space="preserve">ятся: капсюли-детонаторы (КД); </w:t>
      </w:r>
      <w:r w:rsidRPr="00EB11D7">
        <w:rPr>
          <w:sz w:val="28"/>
          <w:szCs w:val="28"/>
        </w:rPr>
        <w:t>электровоспламенители (ЭВ); электродетон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торы (ЭД); огнепроводные шнуры (ОШ); детонирующие шнуры (ДШ); воспламенительные фитили.</w:t>
      </w:r>
    </w:p>
    <w:p w:rsidR="008A1770" w:rsidRPr="00EB11D7" w:rsidRDefault="008A1770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</w:p>
    <w:p w:rsidR="00EB11D7" w:rsidRPr="00EB11D7" w:rsidRDefault="00EB11D7" w:rsidP="008A1770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DA1407">
        <w:rPr>
          <w:b/>
          <w:sz w:val="28"/>
          <w:szCs w:val="28"/>
        </w:rPr>
        <w:lastRenderedPageBreak/>
        <w:t>2.2.1</w:t>
      </w:r>
      <w:r w:rsidRPr="00EB11D7">
        <w:rPr>
          <w:b/>
          <w:sz w:val="28"/>
          <w:szCs w:val="28"/>
        </w:rPr>
        <w:t xml:space="preserve"> Классификация и общие требования к </w:t>
      </w:r>
      <w:r w:rsidR="008A1770">
        <w:rPr>
          <w:b/>
          <w:sz w:val="28"/>
          <w:szCs w:val="28"/>
        </w:rPr>
        <w:t>СВ</w:t>
      </w:r>
    </w:p>
    <w:p w:rsidR="00EB11D7" w:rsidRPr="00EB11D7" w:rsidRDefault="008A1770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перечисленные </w:t>
      </w:r>
      <w:r w:rsidR="00EB11D7" w:rsidRPr="00EB11D7">
        <w:rPr>
          <w:sz w:val="28"/>
          <w:szCs w:val="28"/>
        </w:rPr>
        <w:t xml:space="preserve">СВ можно условно классифицировать по 2-м признакам: 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способу первичного (начального) возбуждения самих СВ;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способу инициирования взрыва зарядов.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способу первичного возбуждения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СВ различают: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лучевые (капсюли-детонаторы КД №8-А, КД №8-М, ТАТ-1Т);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pacing w:val="-4"/>
          <w:sz w:val="28"/>
          <w:szCs w:val="28"/>
        </w:rPr>
      </w:pPr>
      <w:r w:rsidRPr="00EB11D7">
        <w:rPr>
          <w:spacing w:val="-4"/>
          <w:sz w:val="28"/>
          <w:szCs w:val="28"/>
        </w:rPr>
        <w:t>накольные (капсюли-детонаторы КД-МВ, М-1и воспламенители КВ-11, КВ- 11а);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pacing w:val="-4"/>
          <w:sz w:val="28"/>
          <w:szCs w:val="28"/>
        </w:rPr>
      </w:pPr>
      <w:r w:rsidRPr="00EB11D7">
        <w:rPr>
          <w:spacing w:val="-4"/>
          <w:sz w:val="28"/>
          <w:szCs w:val="28"/>
        </w:rPr>
        <w:t>электрические (электродетонаторы ЭДП, ЭДП-р и электровосплам</w:t>
      </w:r>
      <w:r w:rsidRPr="00EB11D7">
        <w:rPr>
          <w:spacing w:val="-4"/>
          <w:sz w:val="28"/>
          <w:szCs w:val="28"/>
        </w:rPr>
        <w:t>е</w:t>
      </w:r>
      <w:r w:rsidRPr="00EB11D7">
        <w:rPr>
          <w:spacing w:val="-4"/>
          <w:sz w:val="28"/>
          <w:szCs w:val="28"/>
        </w:rPr>
        <w:t xml:space="preserve">нители </w:t>
      </w:r>
      <w:r w:rsidR="008A1770" w:rsidRPr="00EB11D7">
        <w:rPr>
          <w:spacing w:val="-4"/>
          <w:sz w:val="28"/>
          <w:szCs w:val="28"/>
        </w:rPr>
        <w:t>НХ-ПЧ</w:t>
      </w:r>
      <w:r w:rsidR="008A1770">
        <w:rPr>
          <w:spacing w:val="-4"/>
          <w:sz w:val="28"/>
          <w:szCs w:val="28"/>
        </w:rPr>
        <w:t>,</w:t>
      </w:r>
      <w:r w:rsidR="00743F3C">
        <w:rPr>
          <w:spacing w:val="-4"/>
          <w:sz w:val="28"/>
          <w:szCs w:val="28"/>
        </w:rPr>
        <w:t xml:space="preserve"> </w:t>
      </w:r>
      <w:r w:rsidRPr="00EB11D7">
        <w:rPr>
          <w:spacing w:val="-4"/>
          <w:sz w:val="28"/>
          <w:szCs w:val="28"/>
        </w:rPr>
        <w:t>НХ-10-1,5).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способу инициирования взрыва зарядов: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огневой;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электрический;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безкапсюльный (с применением ДШ, когда возбуждение взрыва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ряда осуществляется вне заряда).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pacing w:val="-4"/>
          <w:sz w:val="28"/>
          <w:szCs w:val="28"/>
        </w:rPr>
      </w:pPr>
      <w:r w:rsidRPr="00EB11D7">
        <w:rPr>
          <w:spacing w:val="-4"/>
          <w:sz w:val="28"/>
          <w:szCs w:val="28"/>
        </w:rPr>
        <w:t xml:space="preserve">К СВ предъявляются различные требования, однако общими для них являются: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безопасность в обращении;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постоянство свойств ВВ применяемых в СВ;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безотказность действия;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создание начального импульса необходимого и достаточного дл</w:t>
      </w:r>
      <w:r w:rsidR="00DA1407">
        <w:rPr>
          <w:sz w:val="28"/>
          <w:szCs w:val="28"/>
        </w:rPr>
        <w:t>я возбуждения взрыва бризантных</w:t>
      </w:r>
      <w:r w:rsidRPr="00EB11D7">
        <w:rPr>
          <w:sz w:val="28"/>
          <w:szCs w:val="28"/>
        </w:rPr>
        <w:t xml:space="preserve"> ВВ.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Из всех перечисленных СВ, в главе будут рассмотрены табельные капсюли-детонаторы КД №8-А (КД №8 М), ЭДП, ЭДП-р,</w:t>
      </w:r>
      <w:r w:rsidR="00DA140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ОШ и ДШ.</w:t>
      </w:r>
    </w:p>
    <w:p w:rsidR="008A1770" w:rsidRPr="00EB11D7" w:rsidRDefault="008A177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8A1770">
      <w:pPr>
        <w:tabs>
          <w:tab w:val="left" w:pos="2718"/>
        </w:tabs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2.2.2 Средства взр</w:t>
      </w:r>
      <w:r w:rsidR="008A1770">
        <w:rPr>
          <w:b/>
          <w:sz w:val="28"/>
          <w:szCs w:val="28"/>
        </w:rPr>
        <w:t>ывания, назначение, применение,</w:t>
      </w:r>
      <w:r w:rsidR="008A1770">
        <w:rPr>
          <w:b/>
          <w:sz w:val="28"/>
          <w:szCs w:val="28"/>
        </w:rPr>
        <w:br/>
      </w:r>
      <w:r w:rsidRPr="00EB11D7">
        <w:rPr>
          <w:b/>
          <w:sz w:val="28"/>
          <w:szCs w:val="28"/>
        </w:rPr>
        <w:t>технические характеристики</w:t>
      </w:r>
      <w:r w:rsidR="008A1770">
        <w:rPr>
          <w:b/>
          <w:sz w:val="28"/>
          <w:szCs w:val="28"/>
        </w:rPr>
        <w:t>, устройство, правила применения</w:t>
      </w:r>
    </w:p>
    <w:p w:rsidR="00EB11D7" w:rsidRPr="008A1770" w:rsidRDefault="00EB11D7" w:rsidP="008A1770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8A1770">
        <w:rPr>
          <w:b/>
          <w:sz w:val="28"/>
          <w:szCs w:val="28"/>
        </w:rPr>
        <w:t>Капсюли-детонаторы (КД)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КД – предназначены для инициирования (возбуждения детонации) зарядов ВВ огневым способом. Применяются для изготовления зажиг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тельных трубок.</w:t>
      </w:r>
    </w:p>
    <w:p w:rsidR="008A1770" w:rsidRPr="00EB11D7" w:rsidRDefault="00EB11D7" w:rsidP="008A1770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8A1770">
        <w:rPr>
          <w:sz w:val="28"/>
          <w:szCs w:val="28"/>
        </w:rPr>
        <w:t>Капсюль-детонатор КД №8-А</w:t>
      </w:r>
      <w:r w:rsidR="00DA1407">
        <w:rPr>
          <w:sz w:val="28"/>
          <w:szCs w:val="28"/>
        </w:rPr>
        <w:t xml:space="preserve"> </w:t>
      </w:r>
      <w:r w:rsidR="008A1770" w:rsidRPr="008A1770">
        <w:rPr>
          <w:sz w:val="28"/>
          <w:szCs w:val="28"/>
        </w:rPr>
        <w:t>(рис. 13)</w:t>
      </w:r>
      <w:r w:rsidR="008A1770" w:rsidRPr="00EB11D7">
        <w:rPr>
          <w:sz w:val="28"/>
          <w:szCs w:val="28"/>
        </w:rPr>
        <w:t xml:space="preserve"> представляет собой алюм</w:t>
      </w:r>
      <w:r w:rsidR="008A1770" w:rsidRPr="00EB11D7">
        <w:rPr>
          <w:sz w:val="28"/>
          <w:szCs w:val="28"/>
        </w:rPr>
        <w:t>и</w:t>
      </w:r>
      <w:r w:rsidR="008A1770" w:rsidRPr="00EB11D7">
        <w:rPr>
          <w:sz w:val="28"/>
          <w:szCs w:val="28"/>
        </w:rPr>
        <w:t xml:space="preserve">ниевую цилиндрическую гильзу (1) длиной 45,5-48,5 мм и диаметром 6,08-7,05 мм, закрытую с одного конца и открытую с другого. В нижней </w:t>
      </w:r>
      <w:r w:rsidR="008A1770" w:rsidRPr="00EB11D7">
        <w:rPr>
          <w:sz w:val="28"/>
          <w:szCs w:val="28"/>
        </w:rPr>
        <w:lastRenderedPageBreak/>
        <w:t>части гильзы (7) располагается БВВ повышенной мощности (обычно те</w:t>
      </w:r>
      <w:r w:rsidR="008A1770" w:rsidRPr="00EB11D7">
        <w:rPr>
          <w:sz w:val="28"/>
          <w:szCs w:val="28"/>
        </w:rPr>
        <w:t>т</w:t>
      </w:r>
      <w:r w:rsidR="008A1770" w:rsidRPr="00EB11D7">
        <w:rPr>
          <w:sz w:val="28"/>
          <w:szCs w:val="28"/>
        </w:rPr>
        <w:t xml:space="preserve">рил, массой </w:t>
      </w:r>
      <w:smartTag w:uri="urn:schemas-microsoft-com:office:smarttags" w:element="metricconverter">
        <w:smartTagPr>
          <w:attr w:name="ProductID" w:val="1,02 г"/>
        </w:smartTagPr>
        <w:r w:rsidR="008A1770" w:rsidRPr="00EB11D7">
          <w:rPr>
            <w:sz w:val="28"/>
            <w:szCs w:val="28"/>
          </w:rPr>
          <w:t>1,02 г</w:t>
        </w:r>
      </w:smartTag>
      <w:r w:rsidR="008A1770" w:rsidRPr="00EB11D7">
        <w:rPr>
          <w:sz w:val="28"/>
          <w:szCs w:val="28"/>
        </w:rPr>
        <w:t>). Сверху в гильзу запрессована чашечка (2) с ИВВ: т</w:t>
      </w:r>
      <w:r w:rsidR="008A1770" w:rsidRPr="00EB11D7">
        <w:rPr>
          <w:sz w:val="28"/>
          <w:szCs w:val="28"/>
        </w:rPr>
        <w:t>е</w:t>
      </w:r>
      <w:r w:rsidR="008A1770" w:rsidRPr="00EB11D7">
        <w:rPr>
          <w:sz w:val="28"/>
          <w:szCs w:val="28"/>
        </w:rPr>
        <w:t>нерес (4)</w:t>
      </w:r>
      <w:r w:rsidR="00DA1407">
        <w:rPr>
          <w:sz w:val="28"/>
          <w:szCs w:val="28"/>
        </w:rPr>
        <w:t xml:space="preserve"> </w:t>
      </w:r>
      <w:r w:rsidR="008A1770"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0,1 г"/>
        </w:smartTagPr>
        <w:r w:rsidR="008A1770" w:rsidRPr="00EB11D7">
          <w:rPr>
            <w:sz w:val="28"/>
            <w:szCs w:val="28"/>
          </w:rPr>
          <w:t>0,1 г</w:t>
        </w:r>
      </w:smartTag>
      <w:r w:rsidR="008A1770" w:rsidRPr="00EB11D7">
        <w:rPr>
          <w:sz w:val="28"/>
          <w:szCs w:val="28"/>
        </w:rPr>
        <w:t>; азид свинца (5)</w:t>
      </w:r>
      <w:r w:rsidR="00DA1407">
        <w:rPr>
          <w:sz w:val="28"/>
          <w:szCs w:val="28"/>
        </w:rPr>
        <w:t xml:space="preserve"> </w:t>
      </w:r>
      <w:r w:rsidR="008A1770"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0,2 г"/>
        </w:smartTagPr>
        <w:r w:rsidR="008A1770" w:rsidRPr="00EB11D7">
          <w:rPr>
            <w:sz w:val="28"/>
            <w:szCs w:val="28"/>
          </w:rPr>
          <w:t>0,2 г</w:t>
        </w:r>
      </w:smartTag>
      <w:r w:rsidR="008A1770" w:rsidRPr="00EB11D7">
        <w:rPr>
          <w:sz w:val="28"/>
          <w:szCs w:val="28"/>
        </w:rPr>
        <w:t>. В центре чашечки (</w:t>
      </w:r>
      <w:r w:rsidR="006F7A25">
        <w:rPr>
          <w:sz w:val="28"/>
          <w:szCs w:val="28"/>
        </w:rPr>
        <w:t>её</w:t>
      </w:r>
      <w:r w:rsidR="008A1770" w:rsidRPr="00EB11D7">
        <w:rPr>
          <w:sz w:val="28"/>
          <w:szCs w:val="28"/>
        </w:rPr>
        <w:t xml:space="preserve"> иногда называют капсюльной втулкой) имеется отверстие закрытое шелковой сеточкой (3), предохраняющей от высыпания ИВВ. Расстояние от верхн</w:t>
      </w:r>
      <w:r w:rsidR="008A1770" w:rsidRPr="00EB11D7">
        <w:rPr>
          <w:sz w:val="28"/>
          <w:szCs w:val="28"/>
        </w:rPr>
        <w:t>е</w:t>
      </w:r>
      <w:r w:rsidR="008A1770" w:rsidRPr="00EB11D7">
        <w:rPr>
          <w:sz w:val="28"/>
          <w:szCs w:val="28"/>
        </w:rPr>
        <w:t>го среза дульца гильзы до чашечки 17-23 мм. Основание гильзы выпо</w:t>
      </w:r>
      <w:r w:rsidR="008A1770" w:rsidRPr="00EB11D7">
        <w:rPr>
          <w:sz w:val="28"/>
          <w:szCs w:val="28"/>
        </w:rPr>
        <w:t>л</w:t>
      </w:r>
      <w:r w:rsidR="008A1770" w:rsidRPr="00EB11D7">
        <w:rPr>
          <w:sz w:val="28"/>
          <w:szCs w:val="28"/>
        </w:rPr>
        <w:t>нено в виде кумулятивной выемки (6), которая обеспечивает концентр</w:t>
      </w:r>
      <w:r w:rsidR="008A1770" w:rsidRPr="00EB11D7">
        <w:rPr>
          <w:sz w:val="28"/>
          <w:szCs w:val="28"/>
        </w:rPr>
        <w:t>а</w:t>
      </w:r>
      <w:r w:rsidR="008A1770" w:rsidRPr="00EB11D7">
        <w:rPr>
          <w:sz w:val="28"/>
          <w:szCs w:val="28"/>
        </w:rPr>
        <w:t>цию энергии взрыва в необходимом направлении.</w:t>
      </w:r>
    </w:p>
    <w:p w:rsidR="00EB11D7" w:rsidRPr="00EB11D7" w:rsidRDefault="00743F3C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2242820</wp:posOffset>
            </wp:positionH>
            <wp:positionV relativeFrom="paragraph">
              <wp:posOffset>130175</wp:posOffset>
            </wp:positionV>
            <wp:extent cx="1562100" cy="1314450"/>
            <wp:effectExtent l="19050" t="0" r="0" b="0"/>
            <wp:wrapSquare wrapText="bothSides"/>
            <wp:docPr id="72" name="Рисунок 72" descr="C:\Documents and Settings\Admin\Рабочий стол\VU RF 1.2004\SREDSTVA VZRYVANIYA\CAP DET\LUCH.files\image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Admin\Рабочий стол\VU RF 1.2004\SREDSTVA VZRYVANIYA\CAP DET\LUCH.files\image007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pStyle w:val="21"/>
        <w:spacing w:after="0" w:line="360" w:lineRule="exact"/>
        <w:ind w:left="0" w:firstLine="709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2033024" behindDoc="0" locked="0" layoutInCell="1" allowOverlap="1">
                <wp:simplePos x="0" y="0"/>
                <wp:positionH relativeFrom="column">
                  <wp:posOffset>2977515</wp:posOffset>
                </wp:positionH>
                <wp:positionV relativeFrom="paragraph">
                  <wp:posOffset>97789</wp:posOffset>
                </wp:positionV>
                <wp:extent cx="541020" cy="0"/>
                <wp:effectExtent l="0" t="0" r="11430" b="19050"/>
                <wp:wrapNone/>
                <wp:docPr id="150030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102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" o:spid="_x0000_s1026" style="position:absolute;z-index:2520330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34.45pt,7.7pt" to="277.0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" strokeweight="1pt"/>
            </w:pict>
          </mc:Fallback>
        </mc:AlternateConten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EB11D7" w:rsidRPr="00EB11D7" w:rsidRDefault="00D82F3A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294967295" distB="4294967295" distL="114300" distR="114300" simplePos="0" relativeHeight="252391424" behindDoc="0" locked="0" layoutInCell="1" allowOverlap="1">
                <wp:simplePos x="0" y="0"/>
                <wp:positionH relativeFrom="column">
                  <wp:posOffset>2818130</wp:posOffset>
                </wp:positionH>
                <wp:positionV relativeFrom="paragraph">
                  <wp:posOffset>131444</wp:posOffset>
                </wp:positionV>
                <wp:extent cx="539750" cy="0"/>
                <wp:effectExtent l="0" t="19050" r="12700" b="19050"/>
                <wp:wrapNone/>
                <wp:docPr id="150029" name="AutoShape 1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98" o:spid="_x0000_s1026" type="#_x0000_t32" style="position:absolute;margin-left:221.9pt;margin-top:10.35pt;width:42.5pt;height:0;flip:y;z-index:2523914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" strokeweight="2.25pt"/>
            </w:pict>
          </mc:Fallback>
        </mc:AlternateContent>
      </w:r>
      <w:r w:rsidR="00743F3C">
        <w:rPr>
          <w:noProof/>
          <w:sz w:val="28"/>
          <w:szCs w:val="28"/>
        </w:rPr>
        <w:drawing>
          <wp:anchor distT="0" distB="0" distL="114300" distR="114300" simplePos="0" relativeHeight="252032000" behindDoc="0" locked="0" layoutInCell="0" allowOverlap="1">
            <wp:simplePos x="0" y="0"/>
            <wp:positionH relativeFrom="column">
              <wp:posOffset>1691640</wp:posOffset>
            </wp:positionH>
            <wp:positionV relativeFrom="paragraph">
              <wp:posOffset>122555</wp:posOffset>
            </wp:positionV>
            <wp:extent cx="2488565" cy="3053080"/>
            <wp:effectExtent l="19050" t="0" r="6985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9" b="20457"/>
                    <a:stretch/>
                  </pic:blipFill>
                  <pic:spPr bwMode="auto">
                    <a:xfrm>
                      <a:off x="0" y="0"/>
                      <a:ext cx="2488565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D82F3A" w:rsidP="00EB11D7">
      <w:pPr>
        <w:pStyle w:val="21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3298190</wp:posOffset>
                </wp:positionH>
                <wp:positionV relativeFrom="paragraph">
                  <wp:posOffset>189865</wp:posOffset>
                </wp:positionV>
                <wp:extent cx="343535" cy="59055"/>
                <wp:effectExtent l="0" t="0" r="18415" b="36195"/>
                <wp:wrapNone/>
                <wp:docPr id="150028" name="Прямая соединительная 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43535" cy="5905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4" o:spid="_x0000_s1026" style="position:absolute;flip:y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9.7pt,14.95pt" to="286.75pt,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" strokecolor="black [3213]" strokeweight="1pt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3591560</wp:posOffset>
                </wp:positionH>
                <wp:positionV relativeFrom="paragraph">
                  <wp:posOffset>73025</wp:posOffset>
                </wp:positionV>
                <wp:extent cx="304800" cy="237490"/>
                <wp:effectExtent l="0" t="0" r="0" b="1270"/>
                <wp:wrapNone/>
                <wp:docPr id="1500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381633" w:rsidRDefault="00660CCD" w:rsidP="00EB11D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 w:rsidRPr="00381633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66" type="#_x0000_t202" style="position:absolute;left:0;text-align:left;margin-left:282.8pt;margin-top:5.75pt;width:24pt;height:18.7pt;z-index:252046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" stroked="f">
                <v:textbox style="mso-fit-shape-to-text:t">
                  <w:txbxContent>
                    <w:p w:rsidR="00660CCD" w:rsidRPr="00381633" w:rsidRDefault="00660CCD" w:rsidP="00EB11D7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 w:rsidRPr="00381633">
                        <w:rPr>
                          <w:rFonts w:ascii="Arial" w:hAnsi="Arial" w:cs="Arial"/>
                          <w:b/>
                          <w:sz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6A5357">
        <w:rPr>
          <w:sz w:val="28"/>
          <w:szCs w:val="28"/>
        </w:rPr>
        <w:t>1</w:t>
      </w:r>
      <w:r w:rsidRPr="00EB11D7">
        <w:rPr>
          <w:sz w:val="28"/>
          <w:szCs w:val="28"/>
        </w:rPr>
        <w:t>3</w:t>
      </w:r>
      <w:r w:rsidR="006A5357">
        <w:rPr>
          <w:sz w:val="28"/>
          <w:szCs w:val="28"/>
        </w:rPr>
        <w:t>.</w:t>
      </w:r>
      <w:r w:rsidRPr="00EB11D7">
        <w:rPr>
          <w:sz w:val="28"/>
          <w:szCs w:val="28"/>
        </w:rPr>
        <w:t xml:space="preserve"> Капсюль-детонатор КД № 8-А: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- разрез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1 - цилиндрическая гильза; 2 – чашеч</w:t>
      </w:r>
      <w:r w:rsidR="006A5357">
        <w:rPr>
          <w:sz w:val="28"/>
          <w:szCs w:val="28"/>
        </w:rPr>
        <w:t>ка; 3 – отверстие; 4 – тенерес;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5 – азид свинца; 6- кумулятивная выемка; 7 – гильза.</w:t>
      </w:r>
    </w:p>
    <w:p w:rsidR="006A5357" w:rsidRPr="00EB11D7" w:rsidRDefault="006A535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17048F" w:rsidRDefault="0017048F" w:rsidP="0017048F">
      <w:pPr>
        <w:pStyle w:val="7"/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Капсюль-детонатор КД №8-М</w:t>
      </w:r>
      <w:r>
        <w:rPr>
          <w:sz w:val="28"/>
          <w:szCs w:val="28"/>
        </w:rPr>
        <w:t xml:space="preserve"> п</w:t>
      </w:r>
      <w:r w:rsidRPr="00EB11D7">
        <w:rPr>
          <w:sz w:val="28"/>
          <w:szCs w:val="28"/>
        </w:rPr>
        <w:t xml:space="preserve">о конструкции </w:t>
      </w:r>
      <w:r>
        <w:rPr>
          <w:sz w:val="28"/>
          <w:szCs w:val="28"/>
        </w:rPr>
        <w:t>не о</w:t>
      </w:r>
      <w:r w:rsidRPr="00EB11D7">
        <w:rPr>
          <w:sz w:val="28"/>
          <w:szCs w:val="28"/>
        </w:rPr>
        <w:t>тличается от КД №8-А, за исклю</w:t>
      </w:r>
      <w:r>
        <w:rPr>
          <w:sz w:val="28"/>
          <w:szCs w:val="28"/>
        </w:rPr>
        <w:t xml:space="preserve">чением: </w:t>
      </w:r>
      <w:r w:rsidRPr="00EB11D7">
        <w:rPr>
          <w:sz w:val="28"/>
          <w:szCs w:val="28"/>
        </w:rPr>
        <w:t>гильза выполнена из меди;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в качестве ИВВ в ч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шечке содержится </w:t>
      </w:r>
      <w:smartTag w:uri="urn:schemas-microsoft-com:office:smarttags" w:element="metricconverter">
        <w:smartTagPr>
          <w:attr w:name="ProductID" w:val="0,5 г"/>
        </w:smartTagPr>
        <w:r w:rsidRPr="00EB11D7">
          <w:rPr>
            <w:sz w:val="28"/>
            <w:szCs w:val="28"/>
          </w:rPr>
          <w:t>0,5 г</w:t>
        </w:r>
      </w:smartTag>
      <w:r w:rsidRPr="00EB11D7">
        <w:rPr>
          <w:sz w:val="28"/>
          <w:szCs w:val="28"/>
        </w:rPr>
        <w:t xml:space="preserve"> </w:t>
      </w:r>
      <w:r>
        <w:rPr>
          <w:sz w:val="28"/>
          <w:szCs w:val="28"/>
        </w:rPr>
        <w:t>г</w:t>
      </w:r>
      <w:r w:rsidRPr="00EB11D7">
        <w:rPr>
          <w:sz w:val="28"/>
          <w:szCs w:val="28"/>
        </w:rPr>
        <w:t>ремучей ртути;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длина гильзы 47-51 мм.</w:t>
      </w:r>
    </w:p>
    <w:p w:rsidR="0017048F" w:rsidRPr="00EB11D7" w:rsidRDefault="0017048F" w:rsidP="0017048F">
      <w:pPr>
        <w:pStyle w:val="7"/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КД №8-М в инженерных войсках, </w:t>
      </w:r>
      <w:r>
        <w:rPr>
          <w:sz w:val="28"/>
          <w:szCs w:val="28"/>
        </w:rPr>
        <w:t xml:space="preserve">как правило, </w:t>
      </w:r>
      <w:r w:rsidRPr="00EB11D7">
        <w:rPr>
          <w:sz w:val="28"/>
          <w:szCs w:val="28"/>
        </w:rPr>
        <w:t>не используются.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 КД может быть вызван: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пучком искр ОШ (огневой способ взрывания);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пламенем </w:t>
      </w:r>
      <w:r w:rsidR="00DA1407" w:rsidRPr="00EB11D7">
        <w:rPr>
          <w:sz w:val="28"/>
          <w:szCs w:val="28"/>
        </w:rPr>
        <w:t>электровоспламенители</w:t>
      </w:r>
      <w:r w:rsidRPr="00EB11D7">
        <w:rPr>
          <w:sz w:val="28"/>
          <w:szCs w:val="28"/>
        </w:rPr>
        <w:t xml:space="preserve"> (электрический способ взрыв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ния);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взрывом ДШ;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воздействием ударной волны;</w:t>
      </w:r>
    </w:p>
    <w:p w:rsidR="00EB11D7" w:rsidRPr="00EB11D7" w:rsidRDefault="00EB11D7" w:rsidP="00EB11D7">
      <w:pPr>
        <w:pStyle w:val="21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пламенем КВ (запалы инженерных мин и других боеприпасов).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Так как в КД применяются ИВВ, то они обладают высокой чу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ствительностью к внешним воздействиям. Поэтому обращаться с КД сл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дует осторожно. Нельзя их бросать, ронять, бить по ним, следует беречь их от влаги, особенно КД снаряженные гремучей ртутью. Хранить их надо в сухих местах отдельно от ВВ.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Перед примен</w:t>
      </w:r>
      <w:r w:rsidR="006A5357">
        <w:rPr>
          <w:sz w:val="28"/>
          <w:szCs w:val="28"/>
        </w:rPr>
        <w:t>ением КД необходимо осмотреть. Е</w:t>
      </w:r>
      <w:r w:rsidRPr="00EB11D7">
        <w:rPr>
          <w:sz w:val="28"/>
          <w:szCs w:val="28"/>
        </w:rPr>
        <w:t>сли есть трещины или помятости гильзы, коррозия металла в виде пятен или сплошного налета на стенках гильзы, а также опудренность внутренних стенок ин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циирующим составом, то такие КД применять запрещается. Они должны только уничтожаться.</w:t>
      </w:r>
    </w:p>
    <w:p w:rsidR="00EB11D7" w:rsidRPr="00EB11D7" w:rsidRDefault="00EB11D7" w:rsidP="00EB11D7">
      <w:pPr>
        <w:tabs>
          <w:tab w:val="left" w:pos="0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Хранятся и перевозятся КД в картонных (металлических) коробках, в которые укладываются по 50 (100) штук дульцем вверх. К местам в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полнения работ они переносятся в специальных пеналах, в сумках мин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ра-подрывника. Переносить КД в кар</w:t>
      </w:r>
      <w:r w:rsidR="006A5357">
        <w:rPr>
          <w:sz w:val="28"/>
          <w:szCs w:val="28"/>
        </w:rPr>
        <w:t xml:space="preserve">манах </w:t>
      </w:r>
      <w:r w:rsidRPr="00EB11D7">
        <w:rPr>
          <w:sz w:val="28"/>
          <w:szCs w:val="28"/>
        </w:rPr>
        <w:t>запрещается.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КД из коробок или пеналов разрешается доставать только по одн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му и непосредственно перед применением.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промышленности, кроме перечисленных КД могут использоват</w:t>
      </w:r>
      <w:r w:rsidRPr="00EB11D7">
        <w:rPr>
          <w:sz w:val="28"/>
          <w:szCs w:val="28"/>
        </w:rPr>
        <w:t>ь</w:t>
      </w:r>
      <w:r w:rsidR="006A5357">
        <w:rPr>
          <w:sz w:val="28"/>
          <w:szCs w:val="28"/>
        </w:rPr>
        <w:t>ся КД № 8С (8Б)</w:t>
      </w:r>
      <w:r w:rsidRPr="00EB11D7">
        <w:rPr>
          <w:sz w:val="28"/>
          <w:szCs w:val="28"/>
        </w:rPr>
        <w:t xml:space="preserve"> в стальной (бумажной) гильзе.</w:t>
      </w:r>
    </w:p>
    <w:p w:rsidR="00EB11D7" w:rsidRPr="00EB11D7" w:rsidRDefault="00EB11D7" w:rsidP="006A5357">
      <w:pPr>
        <w:pStyle w:val="a4"/>
        <w:spacing w:after="0" w:line="360" w:lineRule="exact"/>
        <w:ind w:left="0"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Электродетонаторы</w:t>
      </w:r>
      <w:r w:rsidR="006A5357">
        <w:rPr>
          <w:b/>
          <w:sz w:val="28"/>
          <w:szCs w:val="28"/>
        </w:rPr>
        <w:t xml:space="preserve"> (ЭД)</w:t>
      </w:r>
    </w:p>
    <w:p w:rsidR="00DA1407" w:rsidRDefault="00EB11D7" w:rsidP="00DA140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ЭД предназначены для инициирования (возбуждения детонации) зарядов ВВ электрическим способом. В общем случае ЭД представляет собой ЭВ и КД №8-А заключенные в один корпус. На </w:t>
      </w:r>
      <w:r w:rsidR="00835FAB" w:rsidRPr="00835FAB">
        <w:rPr>
          <w:color w:val="000000" w:themeColor="text1"/>
          <w:sz w:val="28"/>
          <w:szCs w:val="28"/>
        </w:rPr>
        <w:t>рис. 1</w:t>
      </w:r>
      <w:r w:rsidRPr="00835FAB">
        <w:rPr>
          <w:color w:val="000000" w:themeColor="text1"/>
          <w:sz w:val="28"/>
          <w:szCs w:val="28"/>
        </w:rPr>
        <w:t>4</w:t>
      </w:r>
      <w:r w:rsidR="00DA1407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показано устройство электродетон</w:t>
      </w:r>
      <w:r w:rsidR="00835FAB">
        <w:rPr>
          <w:sz w:val="28"/>
          <w:szCs w:val="28"/>
        </w:rPr>
        <w:t>аторов ЭДП и ЭДП-р, а также ЭВ.</w:t>
      </w:r>
    </w:p>
    <w:p w:rsidR="00EB11D7" w:rsidRPr="00EB11D7" w:rsidRDefault="00552B0C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552B0C">
        <w:rPr>
          <w:noProof/>
          <w:sz w:val="28"/>
          <w:szCs w:val="28"/>
        </w:rPr>
        <w:lastRenderedPageBreak/>
        <w:drawing>
          <wp:anchor distT="0" distB="0" distL="114300" distR="114300" simplePos="0" relativeHeight="252409856" behindDoc="0" locked="0" layoutInCell="1" allowOverlap="1">
            <wp:simplePos x="0" y="0"/>
            <wp:positionH relativeFrom="column">
              <wp:posOffset>2295995</wp:posOffset>
            </wp:positionH>
            <wp:positionV relativeFrom="paragraph">
              <wp:posOffset>166784</wp:posOffset>
            </wp:positionV>
            <wp:extent cx="691764" cy="2615979"/>
            <wp:effectExtent l="0" t="0" r="0" b="0"/>
            <wp:wrapNone/>
            <wp:docPr id="149508" name="Picture 4" descr="image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8" name="Picture 4" descr="image00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4" cy="261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Pr="00552B0C">
        <w:rPr>
          <w:noProof/>
          <w:sz w:val="28"/>
          <w:szCs w:val="28"/>
        </w:rPr>
        <w:drawing>
          <wp:anchor distT="0" distB="0" distL="114300" distR="114300" simplePos="0" relativeHeight="252392448" behindDoc="0" locked="0" layoutInCell="1" allowOverlap="1">
            <wp:simplePos x="0" y="0"/>
            <wp:positionH relativeFrom="column">
              <wp:posOffset>771966</wp:posOffset>
            </wp:positionH>
            <wp:positionV relativeFrom="paragraph">
              <wp:posOffset>165100</wp:posOffset>
            </wp:positionV>
            <wp:extent cx="477520" cy="2661285"/>
            <wp:effectExtent l="0" t="0" r="0" b="0"/>
            <wp:wrapNone/>
            <wp:docPr id="149509" name="Picture 5" descr="image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9" name="Picture 5" descr="image01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4206240</wp:posOffset>
                </wp:positionH>
                <wp:positionV relativeFrom="paragraph">
                  <wp:posOffset>211455</wp:posOffset>
                </wp:positionV>
                <wp:extent cx="370840" cy="2247265"/>
                <wp:effectExtent l="0" t="0" r="0" b="635"/>
                <wp:wrapNone/>
                <wp:docPr id="150024" name="Group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247265"/>
                          <a:chOff x="8042" y="3398"/>
                          <a:chExt cx="584" cy="3539"/>
                        </a:xfrm>
                      </wpg:grpSpPr>
                      <pic:pic xmlns:pic="http://schemas.openxmlformats.org/drawingml/2006/picture">
                        <pic:nvPicPr>
                          <pic:cNvPr id="150025" name="Picture 13" descr="image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2" y="3398"/>
                            <a:ext cx="584" cy="35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02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8204" y="5544"/>
                            <a:ext cx="299" cy="1247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FFFFFF"/>
                              </a:gs>
                              <a:gs pos="50000">
                                <a:srgbClr val="767676"/>
                              </a:gs>
                              <a:gs pos="100000">
                                <a:srgbClr val="FFFFFF"/>
                              </a:gs>
                            </a:gsLst>
                            <a:lin ang="5400000" scaled="1"/>
                          </a:gra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Default="00660CCD" w:rsidP="0029009A"/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3" o:spid="_x0000_s1167" style="position:absolute;left:0;text-align:left;margin-left:331.2pt;margin-top:16.65pt;width:29.2pt;height:176.95pt;z-index:252442624" coordorigin="8042,3398" coordsize="584,35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">
                <v:shape id="Picture 13" o:spid="_x0000_s1168" type="#_x0000_t75" alt="image011" style="position:absolute;left:8042;top:3398;width:584;height:3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fWdTCAAAA3wAAAA8AAABkcnMvZG93bnJldi54bWxET8tqAjEU3Qv+Q7hCd5oo1cpoFB8UCl05&#10;FtxeJ9fJ4ORmmEQd/74pFFweznu57lwt7tSGyrOG8UiBIC68qbjU8HP8HM5BhIhssPZMGp4UYL3q&#10;95aYGf/gA93zWIoUwiFDDTbGJpMyFJYchpFviBN38a3DmGBbStPiI4W7Wk6UmkmHFacGiw3tLBXX&#10;/OY07PLv/IOft7Et3fb95DbH7nDea/026DYLEJG6+BL/u79Mmj9VajKFvz8J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X1nUwgAAAN8AAAAPAAAAAAAAAAAAAAAAAJ8C&#10;AABkcnMvZG93bnJldi54bWxQSwUGAAAAAAQABAD3AAAAjgMAAAAA&#10;">
                  <v:imagedata r:id="rId215" o:title="image011" grayscale="t"/>
                </v:shape>
                <v:rect id="Rectangle 17" o:spid="_x0000_s1169" style="position:absolute;left:8204;top:5544;width:299;height:12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eAvMQA&#10;AADfAAAADwAAAGRycy9kb3ducmV2LnhtbERPy2oCMRTdF/yHcIXuaqJQ60yNIoLgoptaH11eJ9fJ&#10;4ORmmESd9uuNUOjycN7TeedqcaU2VJ41DAcKBHHhTcWlhu3X6mUCIkRkg7Vn0vBDAeaz3tMUc+Nv&#10;/EnXTSxFCuGQowYbY5NLGQpLDsPAN8SJO/nWYUywLaVp8ZbCXS1HSo2lw4pTg8WGlpaK8+biNOyP&#10;2eX8cThmK9v8ZnL35qu1+tb6ud8t3kFE6uK/+M+9Nmn+q1KjMTz+JAB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XgLzEAAAA3wAAAA8AAAAAAAAAAAAAAAAAmAIAAGRycy9k&#10;b3ducmV2LnhtbFBLBQYAAAAABAAEAPUAAACJAwAAAAA=&#10;" strokecolor="white">
                  <v:fill color2="#767676" rotate="t" focus="50%" type="gradient"/>
                  <v:textbox>
                    <w:txbxContent>
                      <w:p w:rsidR="00660CCD" w:rsidRDefault="00660CCD" w:rsidP="0029009A"/>
                    </w:txbxContent>
                  </v:textbox>
                </v:rect>
              </v:group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3306" behindDoc="0" locked="0" layoutInCell="1" allowOverlap="1">
                <wp:simplePos x="0" y="0"/>
                <wp:positionH relativeFrom="column">
                  <wp:posOffset>3857625</wp:posOffset>
                </wp:positionH>
                <wp:positionV relativeFrom="paragraph">
                  <wp:posOffset>154940</wp:posOffset>
                </wp:positionV>
                <wp:extent cx="288925" cy="266700"/>
                <wp:effectExtent l="0" t="0" r="0" b="0"/>
                <wp:wrapNone/>
                <wp:docPr id="150023" name="Text Box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36" o:spid="_x0000_s1170" type="#_x0000_t202" style="position:absolute;left:0;text-align:left;margin-left:303.75pt;margin-top:12.2pt;width:22.75pt;height:21pt;z-index:25244330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2117725</wp:posOffset>
                </wp:positionH>
                <wp:positionV relativeFrom="paragraph">
                  <wp:posOffset>908050</wp:posOffset>
                </wp:positionV>
                <wp:extent cx="303530" cy="63500"/>
                <wp:effectExtent l="0" t="0" r="20320" b="31750"/>
                <wp:wrapNone/>
                <wp:docPr id="150022" name="AutoShape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31" o:spid="_x0000_s1026" type="#_x0000_t32" style="position:absolute;margin-left:166.75pt;margin-top:71.5pt;width:23.9pt;height:5pt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754380</wp:posOffset>
                </wp:positionV>
                <wp:extent cx="288925" cy="266700"/>
                <wp:effectExtent l="0" t="0" r="0" b="0"/>
                <wp:wrapNone/>
                <wp:docPr id="150021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32" o:spid="_x0000_s1171" type="#_x0000_t202" style="position:absolute;left:0;text-align:left;margin-left:150.5pt;margin-top:59.4pt;width:22.75pt;height:21pt;z-index:252429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136525</wp:posOffset>
                </wp:positionV>
                <wp:extent cx="303530" cy="63500"/>
                <wp:effectExtent l="0" t="0" r="20320" b="31750"/>
                <wp:wrapNone/>
                <wp:docPr id="150020" name="AutoShape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5" o:spid="_x0000_s1026" type="#_x0000_t32" style="position:absolute;margin-left:183pt;margin-top:10.75pt;width:23.9pt;height:5pt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2117725</wp:posOffset>
                </wp:positionH>
                <wp:positionV relativeFrom="paragraph">
                  <wp:posOffset>-17145</wp:posOffset>
                </wp:positionV>
                <wp:extent cx="288925" cy="266700"/>
                <wp:effectExtent l="0" t="0" r="0" b="0"/>
                <wp:wrapNone/>
                <wp:docPr id="150019" name="Text Box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26" o:spid="_x0000_s1172" type="#_x0000_t202" style="position:absolute;left:0;text-align:left;margin-left:166.75pt;margin-top:-1.35pt;width:22.75pt;height:21pt;z-index:252423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459740</wp:posOffset>
                </wp:positionH>
                <wp:positionV relativeFrom="paragraph">
                  <wp:posOffset>133350</wp:posOffset>
                </wp:positionV>
                <wp:extent cx="288925" cy="266700"/>
                <wp:effectExtent l="0" t="0" r="0" b="0"/>
                <wp:wrapNone/>
                <wp:docPr id="150018" name="Text Box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11" o:spid="_x0000_s1173" type="#_x0000_t202" style="position:absolute;left:0;text-align:left;margin-left:36.2pt;margin-top:10.5pt;width:22.75pt;height:21pt;z-index:252406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2965" behindDoc="0" locked="0" layoutInCell="1" allowOverlap="1">
                <wp:simplePos x="0" y="0"/>
                <wp:positionH relativeFrom="column">
                  <wp:posOffset>4061460</wp:posOffset>
                </wp:positionH>
                <wp:positionV relativeFrom="paragraph">
                  <wp:posOffset>80010</wp:posOffset>
                </wp:positionV>
                <wp:extent cx="303530" cy="63500"/>
                <wp:effectExtent l="0" t="0" r="20320" b="31750"/>
                <wp:wrapNone/>
                <wp:docPr id="150017" name="AutoShape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35" o:spid="_x0000_s1026" type="#_x0000_t32" style="position:absolute;margin-left:319.8pt;margin-top:6.3pt;width:23.9pt;height:5pt;z-index:2524429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2715895</wp:posOffset>
                </wp:positionH>
                <wp:positionV relativeFrom="paragraph">
                  <wp:posOffset>595630</wp:posOffset>
                </wp:positionV>
                <wp:extent cx="303530" cy="94615"/>
                <wp:effectExtent l="0" t="0" r="20320" b="19685"/>
                <wp:wrapNone/>
                <wp:docPr id="150016" name="AutoShape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3530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9" o:spid="_x0000_s1026" type="#_x0000_t32" style="position:absolute;margin-left:213.85pt;margin-top:46.9pt;width:23.9pt;height:7.45pt;flip:y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2939415</wp:posOffset>
                </wp:positionH>
                <wp:positionV relativeFrom="paragraph">
                  <wp:posOffset>427355</wp:posOffset>
                </wp:positionV>
                <wp:extent cx="288925" cy="266700"/>
                <wp:effectExtent l="0" t="0" r="0" b="0"/>
                <wp:wrapNone/>
                <wp:docPr id="150015" name="Text Box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30" o:spid="_x0000_s1174" type="#_x0000_t202" style="position:absolute;left:0;text-align:left;margin-left:231.45pt;margin-top:33.65pt;width:22.75pt;height:21pt;z-index:252427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2979420</wp:posOffset>
                </wp:positionH>
                <wp:positionV relativeFrom="paragraph">
                  <wp:posOffset>123825</wp:posOffset>
                </wp:positionV>
                <wp:extent cx="288925" cy="266700"/>
                <wp:effectExtent l="0" t="0" r="0" b="0"/>
                <wp:wrapNone/>
                <wp:docPr id="150014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28" o:spid="_x0000_s1175" type="#_x0000_t202" style="position:absolute;left:0;text-align:left;margin-left:234.6pt;margin-top:9.75pt;width:22.75pt;height:21pt;z-index:252425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4673600</wp:posOffset>
                </wp:positionH>
                <wp:positionV relativeFrom="paragraph">
                  <wp:posOffset>185420</wp:posOffset>
                </wp:positionV>
                <wp:extent cx="288925" cy="266700"/>
                <wp:effectExtent l="0" t="0" r="0" b="0"/>
                <wp:wrapNone/>
                <wp:docPr id="150013" name="Text Box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38" o:spid="_x0000_s1176" type="#_x0000_t202" style="position:absolute;left:0;text-align:left;margin-left:368pt;margin-top:14.6pt;width:22.75pt;height:21pt;z-index:2524446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2755900</wp:posOffset>
                </wp:positionH>
                <wp:positionV relativeFrom="paragraph">
                  <wp:posOffset>63500</wp:posOffset>
                </wp:positionV>
                <wp:extent cx="303530" cy="94615"/>
                <wp:effectExtent l="0" t="0" r="20320" b="19685"/>
                <wp:wrapNone/>
                <wp:docPr id="150012" name="AutoShap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3530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7" o:spid="_x0000_s1026" type="#_x0000_t32" style="position:absolute;margin-left:217pt;margin-top:5pt;width:23.9pt;height:7.45pt;flip:y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1308100</wp:posOffset>
                </wp:positionH>
                <wp:positionV relativeFrom="paragraph">
                  <wp:posOffset>27940</wp:posOffset>
                </wp:positionV>
                <wp:extent cx="288925" cy="266700"/>
                <wp:effectExtent l="0" t="0" r="0" b="0"/>
                <wp:wrapNone/>
                <wp:docPr id="150011" name="Text Box 1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13" o:spid="_x0000_s1177" type="#_x0000_t202" style="position:absolute;left:0;text-align:left;margin-left:103pt;margin-top:2.2pt;width:22.75pt;height:21pt;z-index:252408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1084580</wp:posOffset>
                </wp:positionH>
                <wp:positionV relativeFrom="paragraph">
                  <wp:posOffset>198755</wp:posOffset>
                </wp:positionV>
                <wp:extent cx="303530" cy="94615"/>
                <wp:effectExtent l="0" t="0" r="20320" b="19685"/>
                <wp:wrapNone/>
                <wp:docPr id="150010" name="AutoShap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3530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2" o:spid="_x0000_s1026" type="#_x0000_t32" style="position:absolute;margin-left:85.4pt;margin-top:15.65pt;width:23.9pt;height:7.45pt;flip:y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"/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4447540</wp:posOffset>
                </wp:positionH>
                <wp:positionV relativeFrom="paragraph">
                  <wp:posOffset>119380</wp:posOffset>
                </wp:positionV>
                <wp:extent cx="303530" cy="94615"/>
                <wp:effectExtent l="0" t="0" r="20320" b="19685"/>
                <wp:wrapNone/>
                <wp:docPr id="150009" name="AutoShape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3530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37" o:spid="_x0000_s1026" type="#_x0000_t32" style="position:absolute;margin-left:350.2pt;margin-top:9.4pt;width:23.9pt;height:7.45pt;flip:y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"/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4099560</wp:posOffset>
                </wp:positionH>
                <wp:positionV relativeFrom="paragraph">
                  <wp:posOffset>283210</wp:posOffset>
                </wp:positionV>
                <wp:extent cx="303530" cy="63500"/>
                <wp:effectExtent l="0" t="0" r="20320" b="31750"/>
                <wp:wrapNone/>
                <wp:docPr id="150008" name="AutoShape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6" o:spid="_x0000_s1026" type="#_x0000_t32" style="position:absolute;margin-left:322.8pt;margin-top:22.3pt;width:23.9pt;height:5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3917315</wp:posOffset>
                </wp:positionH>
                <wp:positionV relativeFrom="paragraph">
                  <wp:posOffset>110490</wp:posOffset>
                </wp:positionV>
                <wp:extent cx="288925" cy="266700"/>
                <wp:effectExtent l="0" t="0" r="0" b="0"/>
                <wp:wrapNone/>
                <wp:docPr id="150007" name="Text Box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47" o:spid="_x0000_s1178" type="#_x0000_t202" style="position:absolute;left:0;text-align:left;margin-left:308.45pt;margin-top:8.7pt;width:22.75pt;height:21pt;z-index:252448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304800</wp:posOffset>
                </wp:positionV>
                <wp:extent cx="303530" cy="63500"/>
                <wp:effectExtent l="0" t="0" r="20320" b="31750"/>
                <wp:wrapNone/>
                <wp:docPr id="150006" name="AutoShape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3" o:spid="_x0000_s1026" type="#_x0000_t32" style="position:absolute;margin-left:183pt;margin-top:24pt;width:23.9pt;height:5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2139315</wp:posOffset>
                </wp:positionH>
                <wp:positionV relativeFrom="paragraph">
                  <wp:posOffset>130810</wp:posOffset>
                </wp:positionV>
                <wp:extent cx="288925" cy="266700"/>
                <wp:effectExtent l="0" t="0" r="0" b="0"/>
                <wp:wrapNone/>
                <wp:docPr id="150005" name="Text Box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24" o:spid="_x0000_s1179" type="#_x0000_t202" style="position:absolute;left:0;text-align:left;margin-left:168.45pt;margin-top:10.3pt;width:22.75pt;height:21pt;z-index:252421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494030</wp:posOffset>
                </wp:positionH>
                <wp:positionV relativeFrom="paragraph">
                  <wp:posOffset>65405</wp:posOffset>
                </wp:positionV>
                <wp:extent cx="288925" cy="266700"/>
                <wp:effectExtent l="0" t="0" r="0" b="0"/>
                <wp:wrapNone/>
                <wp:docPr id="150004" name="Text Box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09" o:spid="_x0000_s1180" type="#_x0000_t202" style="position:absolute;left:0;text-align:left;margin-left:38.9pt;margin-top:5.15pt;width:22.75pt;height:21pt;z-index:252404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4673600</wp:posOffset>
                </wp:positionH>
                <wp:positionV relativeFrom="paragraph">
                  <wp:posOffset>17145</wp:posOffset>
                </wp:positionV>
                <wp:extent cx="288925" cy="266700"/>
                <wp:effectExtent l="0" t="0" r="0" b="0"/>
                <wp:wrapNone/>
                <wp:docPr id="150003" name="Text Box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44" o:spid="_x0000_s1181" type="#_x0000_t202" style="position:absolute;left:0;text-align:left;margin-left:368pt;margin-top:1.35pt;width:22.75pt;height:21pt;z-index:252445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4406265</wp:posOffset>
                </wp:positionH>
                <wp:positionV relativeFrom="paragraph">
                  <wp:posOffset>85090</wp:posOffset>
                </wp:positionV>
                <wp:extent cx="354330" cy="63500"/>
                <wp:effectExtent l="0" t="0" r="26670" b="31750"/>
                <wp:wrapNone/>
                <wp:docPr id="150002" name="AutoShape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3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5" o:spid="_x0000_s1026" type="#_x0000_t32" style="position:absolute;margin-left:346.95pt;margin-top:6.7pt;width:27.9pt;height:5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2659380</wp:posOffset>
                </wp:positionH>
                <wp:positionV relativeFrom="paragraph">
                  <wp:posOffset>105410</wp:posOffset>
                </wp:positionV>
                <wp:extent cx="354330" cy="63500"/>
                <wp:effectExtent l="0" t="0" r="26670" b="31750"/>
                <wp:wrapNone/>
                <wp:docPr id="150001" name="AutoShap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3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2" o:spid="_x0000_s1026" type="#_x0000_t32" style="position:absolute;margin-left:209.4pt;margin-top:8.3pt;width:27.9pt;height:5pt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682625</wp:posOffset>
                </wp:positionH>
                <wp:positionV relativeFrom="paragraph">
                  <wp:posOffset>12700</wp:posOffset>
                </wp:positionV>
                <wp:extent cx="303530" cy="63500"/>
                <wp:effectExtent l="0" t="0" r="20320" b="31750"/>
                <wp:wrapNone/>
                <wp:docPr id="150000" name="AutoShap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8" o:spid="_x0000_s1026" type="#_x0000_t32" style="position:absolute;margin-left:53.75pt;margin-top:1pt;width:23.9pt;height: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37465</wp:posOffset>
                </wp:positionV>
                <wp:extent cx="354330" cy="63500"/>
                <wp:effectExtent l="0" t="0" r="26670" b="31750"/>
                <wp:wrapNone/>
                <wp:docPr id="149999" name="AutoShap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3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6" o:spid="_x0000_s1026" type="#_x0000_t32" style="position:absolute;margin-left:79.65pt;margin-top:2.95pt;width:27.9pt;height:5p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"/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2926715</wp:posOffset>
                </wp:positionH>
                <wp:positionV relativeFrom="paragraph">
                  <wp:posOffset>-24130</wp:posOffset>
                </wp:positionV>
                <wp:extent cx="288925" cy="266700"/>
                <wp:effectExtent l="0" t="0" r="0" b="0"/>
                <wp:wrapNone/>
                <wp:docPr id="149998" name="Text Box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20" o:spid="_x0000_s1182" type="#_x0000_t202" style="position:absolute;left:0;text-align:left;margin-left:230.45pt;margin-top:-1.9pt;width:22.75pt;height:21pt;z-index:252417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2642870</wp:posOffset>
                </wp:positionH>
                <wp:positionV relativeFrom="paragraph">
                  <wp:posOffset>75565</wp:posOffset>
                </wp:positionV>
                <wp:extent cx="354330" cy="41910"/>
                <wp:effectExtent l="0" t="0" r="26670" b="34290"/>
                <wp:wrapNone/>
                <wp:docPr id="149997" name="AutoShape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330" cy="41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9" o:spid="_x0000_s1026" type="#_x0000_t32" style="position:absolute;margin-left:208.1pt;margin-top:5.95pt;width:27.9pt;height:3.3p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2715895</wp:posOffset>
                </wp:positionH>
                <wp:positionV relativeFrom="paragraph">
                  <wp:posOffset>117475</wp:posOffset>
                </wp:positionV>
                <wp:extent cx="281305" cy="76835"/>
                <wp:effectExtent l="0" t="0" r="23495" b="37465"/>
                <wp:wrapNone/>
                <wp:docPr id="149996" name="AutoShape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1305" cy="768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8" o:spid="_x0000_s1026" type="#_x0000_t32" style="position:absolute;margin-left:213.85pt;margin-top:9.25pt;width:22.15pt;height:6.05pt;flip:y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2926715</wp:posOffset>
                </wp:positionH>
                <wp:positionV relativeFrom="paragraph">
                  <wp:posOffset>-191135</wp:posOffset>
                </wp:positionV>
                <wp:extent cx="288925" cy="266700"/>
                <wp:effectExtent l="0" t="0" r="0" b="0"/>
                <wp:wrapNone/>
                <wp:docPr id="149995" name="Text Box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21" o:spid="_x0000_s1183" type="#_x0000_t202" style="position:absolute;left:0;text-align:left;margin-left:230.45pt;margin-top:-15.05pt;width:22.75pt;height:21pt;z-index:2524180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2327275</wp:posOffset>
                </wp:positionH>
                <wp:positionV relativeFrom="paragraph">
                  <wp:posOffset>588010</wp:posOffset>
                </wp:positionV>
                <wp:extent cx="303530" cy="63500"/>
                <wp:effectExtent l="0" t="0" r="20320" b="31750"/>
                <wp:wrapNone/>
                <wp:docPr id="149994" name="AutoShape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6" o:spid="_x0000_s1026" type="#_x0000_t32" style="position:absolute;margin-left:183.25pt;margin-top:46.3pt;width:23.9pt;height:5pt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2138680</wp:posOffset>
                </wp:positionH>
                <wp:positionV relativeFrom="paragraph">
                  <wp:posOffset>407670</wp:posOffset>
                </wp:positionV>
                <wp:extent cx="288925" cy="266700"/>
                <wp:effectExtent l="0" t="0" r="0" b="0"/>
                <wp:wrapNone/>
                <wp:docPr id="149993" name="Text Box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17" o:spid="_x0000_s1184" type="#_x0000_t202" style="position:absolute;left:0;text-align:left;margin-left:168.4pt;margin-top:32.1pt;width:22.75pt;height:21pt;z-index:2524139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477520</wp:posOffset>
                </wp:positionH>
                <wp:positionV relativeFrom="paragraph">
                  <wp:posOffset>207645</wp:posOffset>
                </wp:positionV>
                <wp:extent cx="288925" cy="266700"/>
                <wp:effectExtent l="0" t="0" r="0" b="0"/>
                <wp:wrapNone/>
                <wp:docPr id="149992" name="Text Box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05" o:spid="_x0000_s1185" type="#_x0000_t202" style="position:absolute;left:0;text-align:left;margin-left:37.6pt;margin-top:16.35pt;width:22.75pt;height:21pt;z-index:252400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13335</wp:posOffset>
                </wp:positionV>
                <wp:extent cx="354330" cy="41910"/>
                <wp:effectExtent l="0" t="0" r="26670" b="34290"/>
                <wp:wrapNone/>
                <wp:docPr id="149991" name="AutoShap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330" cy="41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2" o:spid="_x0000_s1026" type="#_x0000_t32" style="position:absolute;margin-left:79.65pt;margin-top:1.05pt;width:27.9pt;height:3.3p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1084580</wp:posOffset>
                </wp:positionH>
                <wp:positionV relativeFrom="paragraph">
                  <wp:posOffset>55245</wp:posOffset>
                </wp:positionV>
                <wp:extent cx="281305" cy="76835"/>
                <wp:effectExtent l="0" t="0" r="23495" b="37465"/>
                <wp:wrapNone/>
                <wp:docPr id="149990" name="AutoShape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1305" cy="768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1" o:spid="_x0000_s1026" type="#_x0000_t32" style="position:absolute;margin-left:85.4pt;margin-top:4.35pt;width:22.15pt;height:6.05pt;flip:y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"/>
            </w:pict>
          </mc:Fallback>
        </mc:AlternateConten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179070</wp:posOffset>
                </wp:positionV>
                <wp:extent cx="207010" cy="119380"/>
                <wp:effectExtent l="0" t="0" r="21590" b="33020"/>
                <wp:wrapNone/>
                <wp:docPr id="149989" name="AutoShap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7010" cy="119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4" o:spid="_x0000_s1026" type="#_x0000_t32" style="position:absolute;margin-left:219.6pt;margin-top:14.1pt;width:16.3pt;height:9.4pt;flip:y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2922905</wp:posOffset>
                </wp:positionH>
                <wp:positionV relativeFrom="paragraph">
                  <wp:posOffset>-13335</wp:posOffset>
                </wp:positionV>
                <wp:extent cx="288925" cy="266700"/>
                <wp:effectExtent l="0" t="0" r="0" b="0"/>
                <wp:wrapNone/>
                <wp:docPr id="149988" name="Text Box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15" o:spid="_x0000_s1186" type="#_x0000_t202" style="position:absolute;left:0;text-align:left;margin-left:230.15pt;margin-top:-1.05pt;width:22.75pt;height:21pt;z-index:252411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666115</wp:posOffset>
                </wp:positionH>
                <wp:positionV relativeFrom="paragraph">
                  <wp:posOffset>-1310005</wp:posOffset>
                </wp:positionV>
                <wp:extent cx="303530" cy="63500"/>
                <wp:effectExtent l="0" t="0" r="20320" b="31750"/>
                <wp:wrapNone/>
                <wp:docPr id="149987" name="AutoShape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0" o:spid="_x0000_s1026" type="#_x0000_t32" style="position:absolute;margin-left:52.45pt;margin-top:-103.15pt;width:23.9pt;height: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1295400</wp:posOffset>
                </wp:positionH>
                <wp:positionV relativeFrom="paragraph">
                  <wp:posOffset>-481965</wp:posOffset>
                </wp:positionV>
                <wp:extent cx="288925" cy="266700"/>
                <wp:effectExtent l="0" t="0" r="0" b="0"/>
                <wp:wrapNone/>
                <wp:docPr id="149986" name="Text Box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07" o:spid="_x0000_s1187" type="#_x0000_t202" style="position:absolute;left:0;text-align:left;margin-left:102pt;margin-top:-37.95pt;width:22.75pt;height:21pt;z-index:252402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666115</wp:posOffset>
                </wp:positionH>
                <wp:positionV relativeFrom="paragraph">
                  <wp:posOffset>160655</wp:posOffset>
                </wp:positionV>
                <wp:extent cx="303530" cy="63500"/>
                <wp:effectExtent l="0" t="0" r="20320" b="31750"/>
                <wp:wrapNone/>
                <wp:docPr id="149985" name="AutoShap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530" cy="6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4" o:spid="_x0000_s1026" type="#_x0000_t32" style="position:absolute;margin-left:52.45pt;margin-top:12.65pt;width:23.9pt;height:5pt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1292860</wp:posOffset>
                </wp:positionH>
                <wp:positionV relativeFrom="paragraph">
                  <wp:posOffset>-316230</wp:posOffset>
                </wp:positionV>
                <wp:extent cx="288925" cy="266700"/>
                <wp:effectExtent l="0" t="0" r="0" b="0"/>
                <wp:wrapNone/>
                <wp:docPr id="149984" name="Text Box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03" o:spid="_x0000_s1188" type="#_x0000_t202" style="position:absolute;left:0;text-align:left;margin-left:101.8pt;margin-top:-24.9pt;width:22.75pt;height:21pt;z-index:252398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1291590</wp:posOffset>
                </wp:positionH>
                <wp:positionV relativeFrom="paragraph">
                  <wp:posOffset>31750</wp:posOffset>
                </wp:positionV>
                <wp:extent cx="288925" cy="266700"/>
                <wp:effectExtent l="0" t="0" r="0" b="0"/>
                <wp:wrapNone/>
                <wp:docPr id="149983" name="Text Box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2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52B0C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00" o:spid="_x0000_s1189" type="#_x0000_t202" style="position:absolute;left:0;text-align:left;margin-left:101.7pt;margin-top:2.5pt;width:22.75pt;height:21pt;z-index:252395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" filled="f" stroked="f">
                <v:textbox style="mso-fit-shape-to-text:t">
                  <w:txbxContent>
                    <w:p w:rsidR="00660CCD" w:rsidRDefault="00660CCD" w:rsidP="00552B0C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224155</wp:posOffset>
                </wp:positionV>
                <wp:extent cx="207010" cy="119380"/>
                <wp:effectExtent l="0" t="0" r="21590" b="33020"/>
                <wp:wrapNone/>
                <wp:docPr id="149982" name="AutoShape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7010" cy="119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99" o:spid="_x0000_s1026" type="#_x0000_t32" style="position:absolute;margin-left:91.25pt;margin-top:17.65pt;width:16.3pt;height:9.4pt;flip:y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"/>
            </w:pict>
          </mc:Fallback>
        </mc:AlternateConten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552B0C" w:rsidP="00552B0C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а   </w:t>
      </w:r>
      <w:r w:rsidR="0029009A">
        <w:rPr>
          <w:sz w:val="28"/>
          <w:szCs w:val="28"/>
        </w:rPr>
        <w:t xml:space="preserve">                             б                                    в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835FAB">
        <w:rPr>
          <w:color w:val="000000" w:themeColor="text1"/>
          <w:sz w:val="28"/>
          <w:szCs w:val="28"/>
        </w:rPr>
        <w:t xml:space="preserve">Рис. </w:t>
      </w:r>
      <w:r w:rsidR="00835FAB" w:rsidRPr="00835FAB">
        <w:rPr>
          <w:color w:val="000000" w:themeColor="text1"/>
          <w:sz w:val="28"/>
          <w:szCs w:val="28"/>
        </w:rPr>
        <w:t>1</w:t>
      </w:r>
      <w:r w:rsidRPr="00835FAB">
        <w:rPr>
          <w:color w:val="000000" w:themeColor="text1"/>
          <w:sz w:val="28"/>
          <w:szCs w:val="28"/>
        </w:rPr>
        <w:t>4</w:t>
      </w:r>
      <w:r w:rsidR="00835FAB" w:rsidRPr="00835FAB">
        <w:rPr>
          <w:color w:val="000000" w:themeColor="text1"/>
          <w:sz w:val="28"/>
          <w:szCs w:val="28"/>
        </w:rPr>
        <w:t xml:space="preserve">. </w:t>
      </w:r>
      <w:r w:rsidRPr="00835FAB">
        <w:rPr>
          <w:color w:val="000000" w:themeColor="text1"/>
          <w:sz w:val="28"/>
          <w:szCs w:val="28"/>
        </w:rPr>
        <w:t>Электродетонаторы</w:t>
      </w:r>
      <w:r w:rsidRPr="00EB11D7">
        <w:rPr>
          <w:sz w:val="28"/>
          <w:szCs w:val="28"/>
        </w:rPr>
        <w:t xml:space="preserve">: </w:t>
      </w:r>
    </w:p>
    <w:p w:rsidR="00EB11D7" w:rsidRPr="00EB11D7" w:rsidRDefault="00835FAB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 </w:t>
      </w:r>
      <w:r w:rsidR="00EB11D7" w:rsidRPr="00EB11D7">
        <w:rPr>
          <w:sz w:val="28"/>
          <w:szCs w:val="28"/>
        </w:rPr>
        <w:t>-</w:t>
      </w:r>
      <w:r w:rsidR="0065154D">
        <w:rPr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ЭДП; б – ЭДП-р; в</w:t>
      </w:r>
      <w:r w:rsidR="0065154D">
        <w:rPr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-электровоспламенитель;</w:t>
      </w:r>
    </w:p>
    <w:p w:rsidR="00EB11D7" w:rsidRPr="00EB11D7" w:rsidRDefault="00835FAB" w:rsidP="00835FAB">
      <w:pPr>
        <w:pStyle w:val="a4"/>
        <w:spacing w:after="0" w:line="360" w:lineRule="exact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1 - </w:t>
      </w:r>
      <w:r w:rsidR="00EB11D7" w:rsidRPr="00EB11D7">
        <w:rPr>
          <w:sz w:val="28"/>
          <w:szCs w:val="28"/>
        </w:rPr>
        <w:t xml:space="preserve">гильза; 2- заряд инициирующего ВВ; 3- заряд ВВ повышенной мощности; 4- </w:t>
      </w:r>
      <w:r w:rsidR="00743F3C" w:rsidRPr="00EB11D7">
        <w:rPr>
          <w:sz w:val="28"/>
          <w:szCs w:val="28"/>
        </w:rPr>
        <w:t>платиноиридиевый</w:t>
      </w:r>
      <w:r w:rsidR="00EB11D7" w:rsidRPr="00EB11D7">
        <w:rPr>
          <w:sz w:val="28"/>
          <w:szCs w:val="28"/>
        </w:rPr>
        <w:t xml:space="preserve"> мостик; 5- воспламенительный состав; 6- провода;</w:t>
      </w:r>
      <w:r w:rsidR="00743F3C">
        <w:rPr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7- пластиковая пробка; 8- крышка; 9- ниппель с резьбой.</w:t>
      </w:r>
    </w:p>
    <w:p w:rsidR="0017048F" w:rsidRPr="00C00357" w:rsidRDefault="0017048F" w:rsidP="0017048F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</w:p>
    <w:p w:rsidR="0017048F" w:rsidRPr="00EB11D7" w:rsidRDefault="0017048F" w:rsidP="0017048F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ЭВ преобразует электрическую энергию в тепловую (в виде луча пламени). Он состоит из двух изолированных (медных или стальных) проводов, между жилами которых напаяна или напрессована тонкая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волока называемая мостиком, а мостик окружен воспламенительным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ставом в виде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ой капельки, покрытой лаком для защиты восплам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нительного состава от увлажнения.</w:t>
      </w:r>
    </w:p>
    <w:p w:rsidR="0017048F" w:rsidRPr="00EB11D7" w:rsidRDefault="0017048F" w:rsidP="0017048F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Мостик изготовляется из сплава платины и иридия, или из сплава никеля и хрома (нихром). Диаметр платиноиридиевого мостика равен </w:t>
      </w:r>
      <w:smartTag w:uri="urn:schemas-microsoft-com:office:smarttags" w:element="metricconverter">
        <w:smartTagPr>
          <w:attr w:name="ProductID" w:val="0,025 мм"/>
        </w:smartTagPr>
        <w:r w:rsidRPr="00EB11D7">
          <w:rPr>
            <w:sz w:val="28"/>
            <w:szCs w:val="28"/>
          </w:rPr>
          <w:t>0,025 мм</w:t>
        </w:r>
      </w:smartTag>
      <w:r w:rsidRPr="00EB11D7">
        <w:rPr>
          <w:sz w:val="28"/>
          <w:szCs w:val="28"/>
        </w:rPr>
        <w:t>, а нихромового</w:t>
      </w:r>
      <w:r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0,03 мм"/>
        </w:smartTagPr>
        <w:r w:rsidRPr="00EB11D7">
          <w:rPr>
            <w:sz w:val="28"/>
            <w:szCs w:val="28"/>
          </w:rPr>
          <w:t>0,03 мм</w:t>
        </w:r>
      </w:smartTag>
      <w:r w:rsidRPr="00EB11D7">
        <w:rPr>
          <w:sz w:val="28"/>
          <w:szCs w:val="28"/>
        </w:rPr>
        <w:t>. Длина мостика 2-3 мм. Длина изолир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ванных проводов (концевиков) определяется заказчиком и обычно с</w:t>
      </w:r>
      <w:r w:rsidRPr="00EB11D7">
        <w:rPr>
          <w:sz w:val="28"/>
          <w:szCs w:val="28"/>
        </w:rPr>
        <w:t>о</w:t>
      </w:r>
      <w:r>
        <w:rPr>
          <w:sz w:val="28"/>
          <w:szCs w:val="28"/>
        </w:rPr>
        <w:t>ставляет 1-1,5 м.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Воспламенительный состав, окружающий мостик, состоит из смеси роданистого свинца, бертолетовой соли и древесного угля, замешанных на костном клее.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Внутренняя часть гильзы ЭД заполнена влагоизолирующей пласт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ковой пробкой, а гильза для прочного закрепления электровоспламенит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ля гофрирована.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Принцип действия ЭД: при протекании электрического тока по м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стику ЭВ, он нагревается до такой температуры, которая обеспечивает воспламенение воспламенительной капельки. Луч пламени, образующи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ся при этом, воздействует на инициирующее ВВ, вызывая тем самым 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тонацию последнего, т.е. взрыв электродетонатора.</w:t>
      </w:r>
    </w:p>
    <w:p w:rsidR="00EB11D7" w:rsidRPr="00EB11D7" w:rsidRDefault="0024761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Основные характеристики </w:t>
      </w:r>
      <w:r w:rsidR="00EB11D7" w:rsidRPr="00EB11D7">
        <w:rPr>
          <w:sz w:val="28"/>
          <w:szCs w:val="28"/>
        </w:rPr>
        <w:t xml:space="preserve">приведены в </w:t>
      </w:r>
      <w:r w:rsidR="00EB11D7" w:rsidRPr="0024761A">
        <w:rPr>
          <w:color w:val="000000" w:themeColor="text1"/>
          <w:sz w:val="28"/>
          <w:szCs w:val="28"/>
        </w:rPr>
        <w:t>табл.</w:t>
      </w:r>
      <w:r w:rsidR="00743F3C">
        <w:rPr>
          <w:color w:val="000000" w:themeColor="text1"/>
          <w:sz w:val="28"/>
          <w:szCs w:val="28"/>
        </w:rPr>
        <w:t xml:space="preserve"> </w:t>
      </w:r>
      <w:r w:rsidR="00EB11D7" w:rsidRPr="0024761A">
        <w:rPr>
          <w:color w:val="000000" w:themeColor="text1"/>
          <w:sz w:val="28"/>
          <w:szCs w:val="28"/>
        </w:rPr>
        <w:t>2.2</w:t>
      </w:r>
      <w:r w:rsidR="0065154D">
        <w:rPr>
          <w:color w:val="000000" w:themeColor="text1"/>
          <w:sz w:val="28"/>
          <w:szCs w:val="28"/>
        </w:rPr>
        <w:t xml:space="preserve"> </w:t>
      </w:r>
      <w:r w:rsidR="00EB11D7" w:rsidRPr="0024761A">
        <w:rPr>
          <w:color w:val="000000" w:themeColor="text1"/>
          <w:sz w:val="28"/>
          <w:szCs w:val="28"/>
        </w:rPr>
        <w:t>(для</w:t>
      </w:r>
      <w:r w:rsidR="00EB11D7" w:rsidRPr="00EB11D7">
        <w:rPr>
          <w:sz w:val="28"/>
          <w:szCs w:val="28"/>
        </w:rPr>
        <w:t xml:space="preserve"> сравнения в правом столбце приведены характеристики ЭД, которые применяются в </w:t>
      </w:r>
      <w:r>
        <w:rPr>
          <w:sz w:val="28"/>
          <w:szCs w:val="28"/>
        </w:rPr>
        <w:t>промышленности</w:t>
      </w:r>
      <w:r w:rsidR="00EB11D7" w:rsidRPr="00EB11D7">
        <w:rPr>
          <w:sz w:val="28"/>
          <w:szCs w:val="28"/>
        </w:rPr>
        <w:t>).</w:t>
      </w:r>
    </w:p>
    <w:p w:rsidR="0024761A" w:rsidRPr="00EB11D7" w:rsidRDefault="0024761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24761A" w:rsidRDefault="00EB11D7" w:rsidP="00EB11D7">
      <w:pPr>
        <w:pStyle w:val="2"/>
        <w:spacing w:line="360" w:lineRule="exact"/>
        <w:ind w:firstLine="709"/>
        <w:jc w:val="right"/>
        <w:rPr>
          <w:b/>
          <w:color w:val="000000" w:themeColor="text1"/>
          <w:szCs w:val="28"/>
        </w:rPr>
      </w:pPr>
      <w:r w:rsidRPr="0024761A">
        <w:rPr>
          <w:color w:val="000000" w:themeColor="text1"/>
          <w:szCs w:val="28"/>
        </w:rPr>
        <w:t>Таблица 2.</w:t>
      </w:r>
      <w:r w:rsidR="0024761A" w:rsidRPr="0024761A">
        <w:rPr>
          <w:color w:val="000000" w:themeColor="text1"/>
          <w:szCs w:val="28"/>
        </w:rPr>
        <w:t>2</w:t>
      </w:r>
    </w:p>
    <w:p w:rsidR="00EB11D7" w:rsidRDefault="00EB11D7" w:rsidP="00EB11D7">
      <w:pPr>
        <w:pStyle w:val="2"/>
        <w:spacing w:line="360" w:lineRule="exact"/>
        <w:ind w:firstLine="709"/>
        <w:rPr>
          <w:szCs w:val="28"/>
        </w:rPr>
      </w:pPr>
      <w:r w:rsidRPr="00EB11D7">
        <w:rPr>
          <w:szCs w:val="28"/>
        </w:rPr>
        <w:t>Технические характеристики ЭД</w:t>
      </w:r>
    </w:p>
    <w:p w:rsidR="0024761A" w:rsidRPr="0024761A" w:rsidRDefault="0024761A" w:rsidP="0024761A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801"/>
        <w:gridCol w:w="2255"/>
        <w:gridCol w:w="2247"/>
      </w:tblGrid>
      <w:tr w:rsidR="00EB11D7" w:rsidRPr="00EB11D7" w:rsidTr="00EB11D7">
        <w:trPr>
          <w:cantSplit/>
          <w:jc w:val="center"/>
        </w:trPr>
        <w:tc>
          <w:tcPr>
            <w:tcW w:w="3801" w:type="dxa"/>
            <w:vMerge w:val="restart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Наименование</w:t>
            </w:r>
          </w:p>
          <w:p w:rsidR="00EB11D7" w:rsidRPr="0024761A" w:rsidRDefault="00EB11D7" w:rsidP="0024761A">
            <w:pPr>
              <w:ind w:left="14"/>
              <w:jc w:val="center"/>
            </w:pPr>
            <w:r w:rsidRPr="0024761A">
              <w:t>параметра</w:t>
            </w:r>
          </w:p>
        </w:tc>
        <w:tc>
          <w:tcPr>
            <w:tcW w:w="4502" w:type="dxa"/>
            <w:gridSpan w:val="2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Тип Электродетонатора</w:t>
            </w:r>
          </w:p>
        </w:tc>
      </w:tr>
      <w:tr w:rsidR="00EB11D7" w:rsidRPr="00EB11D7" w:rsidTr="00EB11D7">
        <w:trPr>
          <w:cantSplit/>
          <w:jc w:val="center"/>
        </w:trPr>
        <w:tc>
          <w:tcPr>
            <w:tcW w:w="3801" w:type="dxa"/>
            <w:vMerge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ЭДП (ЭДП-р)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ЭД-8Э и ЭД-8Ж</w:t>
            </w:r>
          </w:p>
        </w:tc>
      </w:tr>
      <w:tr w:rsidR="00EB11D7" w:rsidRPr="00EB11D7" w:rsidTr="00EB11D7">
        <w:trPr>
          <w:trHeight w:val="380"/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tabs>
                <w:tab w:val="left" w:pos="-87"/>
              </w:tabs>
              <w:ind w:left="14"/>
            </w:pPr>
            <w:r w:rsidRPr="0024761A">
              <w:t>Капсюль – детонатор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КД№8-А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№8-М или №8-С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Материал мостика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pStyle w:val="4"/>
              <w:spacing w:before="0" w:after="0"/>
              <w:ind w:left="14"/>
              <w:jc w:val="center"/>
              <w:rPr>
                <w:b w:val="0"/>
                <w:sz w:val="24"/>
                <w:szCs w:val="24"/>
              </w:rPr>
            </w:pPr>
            <w:r w:rsidRPr="0024761A">
              <w:rPr>
                <w:b w:val="0"/>
                <w:sz w:val="24"/>
                <w:szCs w:val="24"/>
              </w:rPr>
              <w:t>Сплав платины и иридия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Сплав никеля и хрома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Диаметр мостика, мм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0,025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0,03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Длина провода, м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1,5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Сопротивление в холодном сост</w:t>
            </w:r>
            <w:r w:rsidRPr="0024761A">
              <w:t>о</w:t>
            </w:r>
            <w:r w:rsidRPr="0024761A">
              <w:t>янии, Ом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0,9-1,5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1,6-4,2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9E70E5" w:rsidP="0024761A">
            <w:pPr>
              <w:ind w:left="14"/>
            </w:pPr>
            <w:r>
              <w:t>Расчёт</w:t>
            </w:r>
            <w:r w:rsidR="00EB11D7" w:rsidRPr="0024761A">
              <w:t>ное сопротивление, Ом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2,5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4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Безопасный ток, А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0,18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0,18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Минимальный воспламенител</w:t>
            </w:r>
            <w:r w:rsidRPr="0024761A">
              <w:t>ь</w:t>
            </w:r>
            <w:r w:rsidRPr="0024761A">
              <w:t>ный ток, А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0,4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0,4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9E70E5" w:rsidP="0024761A">
            <w:pPr>
              <w:ind w:left="14"/>
            </w:pPr>
            <w:r>
              <w:t>Расчёт</w:t>
            </w:r>
            <w:r w:rsidR="00EB11D7" w:rsidRPr="0024761A">
              <w:t>ный ток, А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а) При взрывании одиночного ЭД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постоянный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0,5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0,5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переменный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1,3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б) При взрывании группы ЭД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постоянный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</w:t>
            </w:r>
          </w:p>
        </w:tc>
      </w:tr>
      <w:tr w:rsidR="00EB11D7" w:rsidRPr="00EB11D7" w:rsidTr="00EB11D7">
        <w:trPr>
          <w:jc w:val="center"/>
        </w:trPr>
        <w:tc>
          <w:tcPr>
            <w:tcW w:w="3801" w:type="dxa"/>
            <w:vAlign w:val="center"/>
          </w:tcPr>
          <w:p w:rsidR="00EB11D7" w:rsidRPr="0024761A" w:rsidRDefault="00EB11D7" w:rsidP="0024761A">
            <w:pPr>
              <w:ind w:left="14"/>
            </w:pPr>
            <w:r w:rsidRPr="0024761A">
              <w:t>переменный</w:t>
            </w:r>
          </w:p>
        </w:tc>
        <w:tc>
          <w:tcPr>
            <w:tcW w:w="2255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1,5</w:t>
            </w:r>
          </w:p>
        </w:tc>
        <w:tc>
          <w:tcPr>
            <w:tcW w:w="2247" w:type="dxa"/>
            <w:vAlign w:val="center"/>
          </w:tcPr>
          <w:p w:rsidR="00EB11D7" w:rsidRPr="0024761A" w:rsidRDefault="00EB11D7" w:rsidP="0024761A">
            <w:pPr>
              <w:ind w:left="14"/>
              <w:jc w:val="center"/>
            </w:pPr>
            <w:r w:rsidRPr="0024761A">
              <w:t>2,5</w:t>
            </w:r>
          </w:p>
        </w:tc>
      </w:tr>
    </w:tbl>
    <w:p w:rsidR="0024761A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</w:p>
    <w:p w:rsidR="0024761A" w:rsidRPr="00EB11D7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 приведенных характеристиках можно сказать следующее:</w:t>
      </w:r>
    </w:p>
    <w:p w:rsidR="0024761A" w:rsidRPr="00EB11D7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1. Сопротивление в холодном состоянии – этот параметр позволяет судить об исправности ЭДП и подбирать их в одно электровзрывную сеть </w:t>
      </w:r>
      <w:r w:rsidRPr="00EB11D7">
        <w:rPr>
          <w:sz w:val="28"/>
          <w:szCs w:val="28"/>
        </w:rPr>
        <w:lastRenderedPageBreak/>
        <w:t>и примерно равными характеристиками, что имеет существенное знач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ние при выборе источника тока.</w:t>
      </w:r>
    </w:p>
    <w:p w:rsidR="0024761A" w:rsidRPr="00EB11D7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2. </w:t>
      </w:r>
      <w:r w:rsidR="009E70E5">
        <w:rPr>
          <w:sz w:val="28"/>
          <w:szCs w:val="28"/>
        </w:rPr>
        <w:t>Расчёт</w:t>
      </w:r>
      <w:r w:rsidRPr="00EB11D7">
        <w:rPr>
          <w:sz w:val="28"/>
          <w:szCs w:val="28"/>
        </w:rPr>
        <w:t>ное сопротивление – это максимальное значение сопр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тивления мостика при его нагревании, или в момент взрыва.</w:t>
      </w:r>
    </w:p>
    <w:p w:rsidR="0024761A" w:rsidRPr="00EB11D7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3. Безопасный ток – это величина силы тока при которой ЭД не взрывается.</w:t>
      </w:r>
    </w:p>
    <w:p w:rsidR="0024761A" w:rsidRPr="00EB11D7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4. Минимальный воспламенительный ток – это величина силы тока при которой у ЭД воспламеняется воспламенительный состав.</w:t>
      </w:r>
    </w:p>
    <w:p w:rsidR="0024761A" w:rsidRDefault="0024761A" w:rsidP="0024761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5. </w:t>
      </w:r>
      <w:r w:rsidR="009E70E5">
        <w:rPr>
          <w:sz w:val="28"/>
          <w:szCs w:val="28"/>
        </w:rPr>
        <w:t>Расчёт</w:t>
      </w:r>
      <w:r w:rsidRPr="00EB11D7">
        <w:rPr>
          <w:sz w:val="28"/>
          <w:szCs w:val="28"/>
        </w:rPr>
        <w:t>ный ток – это минимальное значение тока, при котором происходит гарантированное возбуждение взрыва одного ЭД.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промышленности применяются также электродетонаторы заме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ленного и короткозамедленного действия. Взрыв их происходит не «мгновенно» после включения тока, а через некоторый промежуток вр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мени, определяемый замедлителем введенным в состав электродетонат</w:t>
      </w:r>
      <w:r w:rsidRPr="00EB11D7">
        <w:rPr>
          <w:sz w:val="28"/>
          <w:szCs w:val="28"/>
        </w:rPr>
        <w:t>о</w:t>
      </w:r>
      <w:r w:rsidR="00957FE2">
        <w:rPr>
          <w:sz w:val="28"/>
          <w:szCs w:val="28"/>
        </w:rPr>
        <w:t>ра.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Электродетонаторы замедленного действия (ЭДЗД) выпускаются с замедлениями в 0,5; 0,75; 1; 1,5; 2; 4; 6; 8 и 10 секунд.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Электродетонаторы короткозамедленного действия (ЭДКЗ) могут иметь разные ступени замедления, например, 25; 50; 75; 150; 200; 250 мсек.; 15; 30; 45; 60; 75; 90; 105 и 120 мсек.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Мостики накаливания в электродетонаторах замедленного и коро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козамедленного действия нихромовые, диаметром </w:t>
      </w:r>
      <w:smartTag w:uri="urn:schemas-microsoft-com:office:smarttags" w:element="metricconverter">
        <w:smartTagPr>
          <w:attr w:name="ProductID" w:val="0,03 мм"/>
        </w:smartTagPr>
        <w:r w:rsidRPr="00EB11D7">
          <w:rPr>
            <w:sz w:val="28"/>
            <w:szCs w:val="28"/>
          </w:rPr>
          <w:t>0,03 мм</w:t>
        </w:r>
      </w:smartTag>
      <w:r w:rsidRPr="00EB11D7">
        <w:rPr>
          <w:sz w:val="28"/>
          <w:szCs w:val="28"/>
        </w:rPr>
        <w:t>. Введение столбика замедляющего состава приводит к увеличению длины гильзы</w:t>
      </w:r>
      <w:r w:rsidR="00957FE2">
        <w:rPr>
          <w:sz w:val="28"/>
          <w:szCs w:val="28"/>
        </w:rPr>
        <w:t xml:space="preserve"> электродетонатора до 65-90 мм.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Электродетонаторы всех типов укладываются в картонные коробки по (ЭДП) 35 шт., (ЭДП-р) 25 шт. Три коробки укладываются в цинк,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торый запаивается. Два цинка укладывается в деревянный ящик.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Обращаться с электродетонаторами необходимо осторожно, как и с КД. Кроме этого, нельзя сильно натягивать провода или пытаться выде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нуть их из гильзы электродетонатора.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Перед применением, ЭД должны быть проверены на исправность с помощью малого омметра, по показаниям которого определяется пров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димость электродетонатора. Проверкой проводимости можно огран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читься только при взрывании одиночного ЭД или при взрывании группы ЭД конденсаторными машинками. Во всех остальных случаях измеряется </w:t>
      </w:r>
      <w:r w:rsidRPr="00EB11D7">
        <w:rPr>
          <w:sz w:val="28"/>
          <w:szCs w:val="28"/>
        </w:rPr>
        <w:lastRenderedPageBreak/>
        <w:t>сопротивление ЭД линейным мостом. ЭД, включаемые в одну электр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взрывную сеть (взрываемые одновременно одним источником тока), по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бираются так, чтобы максимальная и минимальная величина их сопр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тивления, не отличались между собой более чем на 0,3 Ом.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защиты личного состава производящего измерения, от оско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ков гильзы электродетонатора в случае его взрыва, следует помещать его за фанерным или дощатым щитом, за листом металла, или зарывать в землю (песок) на глубину 5-10 см, или, наконец, удалять его от людей на 25-30 м.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Электродетонаторы с разрывом электрической цепи или, а также ЭД с помятостями гильзы и трещинами на ней, с непрочно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ми проводами в гильзе применять запрещается.</w:t>
      </w:r>
    </w:p>
    <w:p w:rsidR="00EB11D7" w:rsidRPr="00957FE2" w:rsidRDefault="00EB11D7" w:rsidP="00957FE2">
      <w:pPr>
        <w:pStyle w:val="2"/>
        <w:spacing w:line="360" w:lineRule="exact"/>
        <w:ind w:firstLine="709"/>
        <w:jc w:val="both"/>
        <w:rPr>
          <w:b/>
          <w:szCs w:val="28"/>
        </w:rPr>
      </w:pPr>
      <w:r w:rsidRPr="00957FE2">
        <w:rPr>
          <w:b/>
          <w:szCs w:val="28"/>
        </w:rPr>
        <w:t>Огнепроводный шнур (ОШ)</w:t>
      </w:r>
    </w:p>
    <w:p w:rsid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ОШ предназначен для инициирования </w:t>
      </w:r>
      <w:r w:rsidR="004A1161">
        <w:rPr>
          <w:sz w:val="28"/>
          <w:szCs w:val="28"/>
        </w:rPr>
        <w:t xml:space="preserve">взрыва </w:t>
      </w:r>
      <w:r w:rsidRPr="00EB11D7">
        <w:rPr>
          <w:sz w:val="28"/>
          <w:szCs w:val="28"/>
        </w:rPr>
        <w:t>капсюлей</w:t>
      </w:r>
      <w:r w:rsidR="00957FE2">
        <w:rPr>
          <w:sz w:val="28"/>
          <w:szCs w:val="28"/>
        </w:rPr>
        <w:t>-</w:t>
      </w:r>
      <w:r w:rsidRPr="00EB11D7">
        <w:rPr>
          <w:sz w:val="28"/>
          <w:szCs w:val="28"/>
        </w:rPr>
        <w:t>детонаторов и воспламенения изделий из дымного пороха. Применяется для изготовления зажигательных тру</w:t>
      </w:r>
      <w:r w:rsidR="00957FE2">
        <w:rPr>
          <w:sz w:val="28"/>
          <w:szCs w:val="28"/>
        </w:rPr>
        <w:t>бок.</w:t>
      </w:r>
    </w:p>
    <w:p w:rsidR="0065154D" w:rsidRPr="00EB11D7" w:rsidRDefault="0065154D" w:rsidP="0065154D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ОШ представляет собой сердцевину из мелкозернистого дымного пороха, заключенную в оболочку из хлопчатобумажных и льняных нитей и внешней оболочки (</w:t>
      </w:r>
      <w:r w:rsidRPr="00957FE2">
        <w:rPr>
          <w:color w:val="000000" w:themeColor="text1"/>
          <w:sz w:val="28"/>
          <w:szCs w:val="28"/>
        </w:rPr>
        <w:t>рис.</w:t>
      </w:r>
      <w:r w:rsidR="00743F3C">
        <w:rPr>
          <w:color w:val="000000" w:themeColor="text1"/>
          <w:sz w:val="28"/>
          <w:szCs w:val="28"/>
        </w:rPr>
        <w:t xml:space="preserve"> </w:t>
      </w:r>
      <w:r w:rsidRPr="00957FE2">
        <w:rPr>
          <w:color w:val="000000" w:themeColor="text1"/>
          <w:sz w:val="28"/>
          <w:szCs w:val="28"/>
        </w:rPr>
        <w:t>15</w:t>
      </w:r>
      <w:r w:rsidRPr="00EB11D7">
        <w:rPr>
          <w:sz w:val="28"/>
          <w:szCs w:val="28"/>
        </w:rPr>
        <w:t>). В центре проходит направляющая нить.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2052320</wp:posOffset>
            </wp:positionH>
            <wp:positionV relativeFrom="paragraph">
              <wp:posOffset>92075</wp:posOffset>
            </wp:positionV>
            <wp:extent cx="1905000" cy="1304925"/>
            <wp:effectExtent l="19050" t="0" r="0" b="0"/>
            <wp:wrapNone/>
            <wp:docPr id="76" name="Рисунок 76" descr="C:\Documents and Settings\Admin\Рабочий стол\VU RF 1.2004\SREDSTVA VZRYVANIYA\FIRE CORD\ogn shnur.files\imag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Admin\Рабочий стол\VU RF 1.2004\SREDSTVA VZRYVANIYA\FIRE CORD\ogn shnur.files\image005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1449705</wp:posOffset>
                </wp:positionH>
                <wp:positionV relativeFrom="paragraph">
                  <wp:posOffset>165100</wp:posOffset>
                </wp:positionV>
                <wp:extent cx="3863975" cy="1371600"/>
                <wp:effectExtent l="19050" t="0" r="0" b="38100"/>
                <wp:wrapNone/>
                <wp:docPr id="149969" name="Группа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975" cy="1371600"/>
                          <a:chOff x="2658" y="2831"/>
                          <a:chExt cx="6085" cy="2160"/>
                        </a:xfrm>
                      </wpg:grpSpPr>
                      <wpg:grpSp>
                        <wpg:cNvPr id="149970" name="Group 6"/>
                        <wpg:cNvGrpSpPr>
                          <a:grpSpLocks/>
                        </wpg:cNvGrpSpPr>
                        <wpg:grpSpPr bwMode="auto">
                          <a:xfrm>
                            <a:off x="2658" y="2871"/>
                            <a:ext cx="2436" cy="2120"/>
                            <a:chOff x="4118" y="1446"/>
                            <a:chExt cx="3408" cy="2698"/>
                          </a:xfrm>
                        </wpg:grpSpPr>
                        <wps:wsp>
                          <wps:cNvPr id="149971" name="Oval 7"/>
                          <wps:cNvSpPr>
                            <a:spLocks noChangeArrowheads="1"/>
                          </wps:cNvSpPr>
                          <wps:spPr bwMode="auto">
                            <a:xfrm>
                              <a:off x="4118" y="1446"/>
                              <a:ext cx="2840" cy="2698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571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72" name="Oval 8"/>
                          <wps:cNvSpPr>
                            <a:spLocks noChangeArrowheads="1"/>
                          </wps:cNvSpPr>
                          <wps:spPr bwMode="auto">
                            <a:xfrm>
                              <a:off x="4260" y="1588"/>
                              <a:ext cx="2556" cy="2414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 cmpd="dbl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73" name="Oval 9"/>
                          <wps:cNvSpPr>
                            <a:spLocks noChangeArrowheads="1"/>
                          </wps:cNvSpPr>
                          <wps:spPr bwMode="auto">
                            <a:xfrm>
                              <a:off x="5396" y="2725"/>
                              <a:ext cx="142" cy="14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74" name="Line 10"/>
                          <wps:cNvCnPr/>
                          <wps:spPr bwMode="auto">
                            <a:xfrm flipV="1">
                              <a:off x="6816" y="1873"/>
                              <a:ext cx="568" cy="142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arrow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75" name="Line 11"/>
                          <wps:cNvCnPr/>
                          <wps:spPr bwMode="auto">
                            <a:xfrm flipV="1">
                              <a:off x="6816" y="2299"/>
                              <a:ext cx="568" cy="28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arrow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76" name="Line 12"/>
                          <wps:cNvCnPr/>
                          <wps:spPr bwMode="auto">
                            <a:xfrm>
                              <a:off x="6248" y="2725"/>
                              <a:ext cx="127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arrow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77" name="Line 13"/>
                          <wps:cNvCnPr/>
                          <wps:spPr bwMode="auto">
                            <a:xfrm>
                              <a:off x="5538" y="2867"/>
                              <a:ext cx="1846" cy="426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arrow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49978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2831"/>
                            <a:ext cx="1452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 w:rsidRPr="008934B3">
                                <w:t>оболочка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79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3191"/>
                            <a:ext cx="3649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>
                                <w:t>х</w:t>
                              </w:r>
                              <w:r w:rsidRPr="008934B3">
                                <w:t>лопчатобумажная</w:t>
                              </w:r>
                              <w:r>
                                <w:t xml:space="preserve"> </w:t>
                              </w:r>
                              <w:r w:rsidRPr="008934B3">
                                <w:t>оплетка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80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3551"/>
                            <a:ext cx="1745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 w:rsidRPr="008934B3">
                                <w:t>сердцевина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81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4091"/>
                            <a:ext cx="3370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>
                                <w:t>н</w:t>
                              </w:r>
                              <w:r w:rsidRPr="008934B3">
                                <w:t>аправляющая</w:t>
                              </w:r>
                              <w:r>
                                <w:t xml:space="preserve"> </w:t>
                              </w:r>
                              <w:r w:rsidRPr="008934B3">
                                <w:t>нить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" o:spid="_x0000_s1190" style="position:absolute;left:0;text-align:left;margin-left:114.15pt;margin-top:13pt;width:304.25pt;height:108pt;z-index:252034048" coordorigin="2658,2831" coordsize="6085,2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">
                <v:group id="Group 6" o:spid="_x0000_s1191" style="position:absolute;left:2658;top:2871;width:2436;height:2120" coordorigin="4118,1446" coordsize="3408,26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aNCFPFAAAA3wAA&#10;AA8AAAAAAAAAAAAAAAAAqgIAAGRycy9kb3ducmV2LnhtbFBLBQYAAAAABAAEAPoAAACcAwAAAAA=&#10;">
                  <v:oval id="Oval 7" o:spid="_x0000_s1192" style="position:absolute;left:4118;top:1446;width:2840;height:2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BK+8MA&#10;AADfAAAADwAAAGRycy9kb3ducmV2LnhtbERPy4rCMBTdC/MP4Q6409Q6+KhGEQfBWbiwM7i+NNem&#10;2NyUJmPr35uBAZeH815ve1uLO7W+cqxgMk5AEBdOV1wq+Pk+jBYgfEDWWDsmBQ/ysN28DdaYadfx&#10;me55KEUMYZ+hAhNCk0npC0MW/dg1xJG7utZiiLAtpW6xi+G2lmmSzKTFimODwYb2hopb/msVTG3n&#10;Ovsl8/R4OfHtszhPT6lRavje71YgAvXhJf53H3Wc/7Fczifw9ycC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nBK+8MAAADfAAAADwAAAAAAAAAAAAAAAACYAgAAZHJzL2Rv&#10;d25yZXYueG1sUEsFBgAAAAAEAAQA9QAAAIgDAAAAAA==&#10;" strokeweight="4.5pt"/>
                  <v:oval id="Oval 8" o:spid="_x0000_s1193" style="position:absolute;left:4260;top:1588;width:2556;height:2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WAisMA&#10;AADfAAAADwAAAGRycy9kb3ducmV2LnhtbERPz2vCMBS+D/Y/hDfYbaaWobMzigwF2U3dYcdH89pU&#10;m5euiTb+94sgePz4fs+X0bbiQr1vHCsYjzIQxKXTDdcKfg6btw8QPiBrbB2Tgit5WC6en+ZYaDfw&#10;ji77UIsUwr5ABSaErpDSl4Ys+pHriBNXud5iSLCvpe5xSOG2lXmWTaTFhlODwY6+DJWn/dkqOB9P&#10;f9NhtT40vzl9Z0PcVbEySr2+xNUniEAxPMR391an+e+z2TSH258E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WAisMAAADfAAAADwAAAAAAAAAAAAAAAACYAgAAZHJzL2Rv&#10;d25yZXYueG1sUEsFBgAAAAAEAAQA9QAAAIgDAAAAAA==&#10;" strokeweight="3pt">
                    <v:stroke linestyle="thinThin"/>
                  </v:oval>
                  <v:oval id="Oval 9" o:spid="_x0000_s1194" style="position:absolute;left:5396;top:2725;width:142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HzMQA&#10;AADfAAAADwAAAGRycy9kb3ducmV2LnhtbERPTWvCQBC9C/0PyxS81Y1NtTV1FVEK9uDBtL0P2TEJ&#10;ZmdDdhrTf98VBI+P971cD65RPXWh9mxgOklAERfe1lwa+P76eHoDFQTZYuOZDPxRgPXqYbTEzPoL&#10;H6nPpVQxhEOGBiqRNtM6FBU5DBPfEkfu5DuHEmFXatvhJYa7Rj8nyVw7rDk2VNjStqLinP86A7ty&#10;k897ncosPe32Mjv/HD7TqTHjx2HzDkpokLv45t7bOP9lsXhN4fonAt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7R8zEAAAA3wAAAA8AAAAAAAAAAAAAAAAAmAIAAGRycy9k&#10;b3ducmV2LnhtbFBLBQYAAAAABAAEAPUAAACJAwAAAAA=&#10;"/>
                  <v:line id="Line 10" o:spid="_x0000_s1195" style="position:absolute;flip:y;visibility:visible;mso-wrap-style:square" from="6816,1873" to="7384,2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Bgn8QAAADfAAAADwAAAGRycy9kb3ducmV2LnhtbERPTWsCMRC9F/ofwhS8FM12EaurUYoi&#10;eGgPWsHrsBk3aTeTJYm6/fdNoeDx8b4Xq9614kohWs8KXkYFCOLaa8uNguPndjgFEROyxtYzKfih&#10;CKvl48MCK+1vvKfrITUih3CsUIFJqaukjLUhh3HkO+LMnX1wmDIMjdQBbznctbIsiol0aDk3GOxo&#10;baj+PlycguJr+xG6ky3r1uj3Z1uayW6zV2rw1L/NQSTq0138797pPH88m72O4e9PBi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QGCfxAAAAN8AAAAPAAAAAAAAAAAA&#10;AAAAAKECAABkcnMvZG93bnJldi54bWxQSwUGAAAAAAQABAD5AAAAkgMAAAAA&#10;">
                    <v:stroke startarrow="open"/>
                  </v:line>
                  <v:line id="Line 11" o:spid="_x0000_s1196" style="position:absolute;flip:y;visibility:visible;mso-wrap-style:square" from="6816,2299" to="7384,2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zFBMQAAADfAAAADwAAAGRycy9kb3ducmV2LnhtbERPz0vDMBS+C/4P4QlexKUWnbY2G2My&#10;2EEPnYNdH82ziTYvJYlb/e+NIOz48f1ulpMbxJFCtJ4V3M0KEMSd15Z7Bfv3ze0TiJiQNQ6eScEP&#10;RVguLi8arLU/cUvHXepFDuFYowKT0lhLGTtDDuPMj8SZ+/DBYcow9FIHPOVwN8iyKObSoeXcYHCk&#10;taHua/ftFBSfm7cwHmzZDUa/3tjSzLcvrVLXV9PqGUSiKZ3F/+6tzvPvq+rxAf7+ZAB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DMUExAAAAN8AAAAPAAAAAAAAAAAA&#10;AAAAAKECAABkcnMvZG93bnJldi54bWxQSwUGAAAAAAQABAD5AAAAkgMAAAAA&#10;">
                    <v:stroke startarrow="open"/>
                  </v:line>
                  <v:line id="Line 12" o:spid="_x0000_s1197" style="position:absolute;visibility:visible;mso-wrap-style:square" from="6248,2725" to="7526,27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vZu8MAAADfAAAADwAAAGRycy9kb3ducmV2LnhtbERPyW7CMBC9I/UfrKnUGzihLZA0BqEu&#10;Am4slXqdxpNFxOModiH8PUaqxPHp7dmiN404UedqywriUQSCOLe65lLB9+FrOAPhPLLGxjIpuJCD&#10;xfxhkGGq7Zl3dNr7UoQQdikqqLxvUyldXpFBN7ItceAK2xn0AXal1B2eQ7hp5DiKJtJgzaGhwpbe&#10;K8qP+z8TeovfZ/o8xvX2NVp9/NhNnHDZKPX02C/fQHjq/V38717rMP8lSaYTuP0JAOT8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Jb2bvDAAAA3wAAAA8AAAAAAAAAAAAA&#10;AAAAoQIAAGRycy9kb3ducmV2LnhtbFBLBQYAAAAABAAEAPkAAACRAwAAAAA=&#10;">
                    <v:stroke startarrow="open"/>
                  </v:line>
                  <v:line id="Line 13" o:spid="_x0000_s1198" style="position:absolute;visibility:visible;mso-wrap-style:square" from="5538,2867" to="7384,3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d8IMMAAADfAAAADwAAAGRycy9kb3ducmV2LnhtbERPyWrDMBC9F/oPYgq9JbLbbHathNKm&#10;JLllg16n1sQ2tkbGUhP376NAoMfH27NFbxpxps5VlhXEwwgEcW51xYWC4+FrMAPhPLLGxjIp+CMH&#10;i/njQ4apthfe0XnvCxFC2KWooPS+TaV0eUkG3dC2xIE72c6gD7ArpO7wEsJNI1+iaCINVhwaSmzp&#10;o6S83v+a0Hv6eaVlHVfbcbT6/LabOOGiUer5qX9/A+Gp9//iu3utw/xRkkyncPsTAMj5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0XfCDDAAAA3wAAAA8AAAAAAAAAAAAA&#10;AAAAoQIAAGRycy9kb3ducmV2LnhtbFBLBQYAAAAABAAEAPkAAACRAwAAAAA=&#10;">
                    <v:stroke startarrow="open"/>
                  </v:line>
                </v:group>
                <v:shape id="Text Box 14" o:spid="_x0000_s1199" type="#_x0000_t202" style="position:absolute;left:5094;top:2831;width:1452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jMAcMA&#10;AADfAAAADwAAAGRycy9kb3ducmV2LnhtbERPTWvCQBC9F/wPywje6m5Fa5O6irQUerKobaG3ITsm&#10;odnZkF1N/PfOodDj432vNoNv1IW6WAe28DA1oIiL4GouLXwe3+6fQMWE7LAJTBauFGGzHt2tMHeh&#10;5z1dDqlUEsIxRwtVSm2udSwq8hinoSUW7hQ6j0lgV2rXYS/hvtEzYx61x5qlocKWXioqfg9nb+Fr&#10;d/r5npuP8tUv2j4MRrPPtLWT8bB9BpVoSP/iP/e7k/nzLFvKYPkjAP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jMAc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 w:rsidRPr="008934B3">
                          <w:t>оболочка</w:t>
                        </w:r>
                      </w:p>
                    </w:txbxContent>
                  </v:textbox>
                </v:shape>
                <v:shape id="Text Box 15" o:spid="_x0000_s1200" type="#_x0000_t202" style="position:absolute;left:5094;top:3191;width:3649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RpmsIA&#10;AADfAAAADwAAAGRycy9kb3ducmV2LnhtbERPy4rCMBTdC/5DuAOz02TEx7RjFHEQXCk6D5jdpbm2&#10;ZZqb0kRb/94IgsvDec+Xna3EhRpfOtbwNlQgiDNnSs41fH9tBu8gfEA2WDkmDVfysFz0e3NMjWv5&#10;QJdjyEUMYZ+ihiKEOpXSZwVZ9ENXE0fu5BqLIcIml6bBNobbSo6UmkqLJceGAmtaF5T9H89Ww8/u&#10;9Pc7Vvv8007q1nVKsk2k1q8v3eoDRKAuPMUP99bE+eMkmSVw/xMBy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xGmawgAAAN8AAAAPAAAAAAAAAAAAAAAAAJgCAABkcnMvZG93&#10;bnJldi54bWxQSwUGAAAAAAQABAD1AAAAhwMAAAAA&#10;" filled="f" stroked="f">
                  <v:textbox>
                    <w:txbxContent>
                      <w:p w:rsidR="00660CCD" w:rsidRDefault="00660CCD" w:rsidP="00EB11D7">
                        <w:r>
                          <w:t>х</w:t>
                        </w:r>
                        <w:r w:rsidRPr="008934B3">
                          <w:t>лопчатобумажная</w:t>
                        </w:r>
                        <w:r>
                          <w:t xml:space="preserve"> </w:t>
                        </w:r>
                        <w:r w:rsidRPr="008934B3">
                          <w:t>оплетка</w:t>
                        </w:r>
                      </w:p>
                    </w:txbxContent>
                  </v:textbox>
                </v:shape>
                <v:shape id="Text Box 16" o:spid="_x0000_s1201" type="#_x0000_t202" style="position:absolute;left:5094;top:3551;width:1745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uwIMMA&#10;AADfAAAADwAAAGRycy9kb3ducmV2LnhtbERPS2vCQBC+F/oflil4q7stKia6SmkRerL4BG9DdkyC&#10;2dmQ3Zr033cOhR4/vvdyPfhG3amLdWALL2MDirgIrubSwvGweZ6DignZYROYLPxQhPXq8WGJuQs9&#10;7+i+T6WSEI45WqhSanOtY1GRxzgOLbFw19B5TAK7UrsOewn3jX41ZqY91iwNFbb0XlFx2397C6ft&#10;9XKemK/yw0/bPgxGs8+0taOn4W0BKtGQ/sV/7k8n8ydZNpcH8kcA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uwIM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 w:rsidRPr="008934B3">
                          <w:t>сердцевина</w:t>
                        </w:r>
                      </w:p>
                    </w:txbxContent>
                  </v:textbox>
                </v:shape>
                <v:shape id="Text Box 17" o:spid="_x0000_s1202" type="#_x0000_t202" style="position:absolute;left:5094;top:4091;width:337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Vu8MA&#10;AADfAAAADwAAAGRycy9kb3ducmV2LnhtbERPW2vCMBR+H+w/hCPsbSaKjraaynAM9uSYm4Jvh+b0&#10;gs1JaTLb/ftFEHz8+O7rzWhbcaHeN441zKYKBHHhTMOVhp/v9+cEhA/IBlvHpOGPPGzyx4c1ZsYN&#10;/EWXfahEDGGfoYY6hC6T0hc1WfRT1xFHrnS9xRBhX0nT4xDDbSvnSr1Iiw3Hhho72tZUnPe/VsNh&#10;V56OC/VZvdllN7hRSbap1PppMr6uQAQaw118c3+YOH+RpskMrn8iAJ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cVu8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>
                          <w:t>н</w:t>
                        </w:r>
                        <w:r w:rsidRPr="008934B3">
                          <w:t>аправляющая</w:t>
                        </w:r>
                        <w:r>
                          <w:t xml:space="preserve"> </w:t>
                        </w:r>
                        <w:r w:rsidRPr="008934B3">
                          <w:t>нить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957FE2" w:rsidRDefault="00957FE2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957FE2">
        <w:rPr>
          <w:color w:val="000000" w:themeColor="text1"/>
          <w:sz w:val="28"/>
          <w:szCs w:val="28"/>
        </w:rPr>
        <w:t>Рис.</w:t>
      </w:r>
      <w:r w:rsidR="00743F3C">
        <w:rPr>
          <w:color w:val="000000" w:themeColor="text1"/>
          <w:sz w:val="28"/>
          <w:szCs w:val="28"/>
        </w:rPr>
        <w:t xml:space="preserve"> </w:t>
      </w:r>
      <w:r w:rsidRPr="00957FE2">
        <w:rPr>
          <w:color w:val="000000" w:themeColor="text1"/>
          <w:sz w:val="28"/>
          <w:szCs w:val="28"/>
        </w:rPr>
        <w:t>1</w:t>
      </w:r>
      <w:r w:rsidR="00EB11D7" w:rsidRPr="00957FE2">
        <w:rPr>
          <w:color w:val="000000" w:themeColor="text1"/>
          <w:sz w:val="28"/>
          <w:szCs w:val="28"/>
        </w:rPr>
        <w:t>5</w:t>
      </w:r>
      <w:r w:rsidRPr="00957FE2">
        <w:rPr>
          <w:color w:val="000000" w:themeColor="text1"/>
          <w:sz w:val="28"/>
          <w:szCs w:val="28"/>
        </w:rPr>
        <w:t xml:space="preserve">. </w:t>
      </w:r>
      <w:r w:rsidR="00EB11D7" w:rsidRPr="00957FE2">
        <w:rPr>
          <w:color w:val="000000" w:themeColor="text1"/>
          <w:sz w:val="28"/>
          <w:szCs w:val="28"/>
        </w:rPr>
        <w:t>Огнепроводный</w:t>
      </w:r>
      <w:r w:rsidR="00EB11D7" w:rsidRPr="00EB11D7">
        <w:rPr>
          <w:sz w:val="28"/>
          <w:szCs w:val="28"/>
        </w:rPr>
        <w:t xml:space="preserve"> шнур</w:t>
      </w:r>
      <w:r>
        <w:rPr>
          <w:sz w:val="28"/>
          <w:szCs w:val="28"/>
        </w:rPr>
        <w:t>: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- разрез</w:t>
      </w:r>
    </w:p>
    <w:p w:rsidR="00957FE2" w:rsidRPr="00EB11D7" w:rsidRDefault="00957FE2" w:rsidP="00957FE2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 качестве табельных ОШ в инженерных войсках применяются ОШП в пластикатовой оболочке белого или серого цвета (ранее примен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лись ОША и ОШДА – соответственно, в асфальтированной и двойной асфальтированной оболочке) и ОШМГ – огнепроводный шнур медленн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го горения с оболочкой </w:t>
      </w:r>
      <w:r w:rsidR="00743F3C">
        <w:rPr>
          <w:sz w:val="28"/>
          <w:szCs w:val="28"/>
        </w:rPr>
        <w:t xml:space="preserve">голубого </w:t>
      </w:r>
      <w:r w:rsidRPr="00EB11D7">
        <w:rPr>
          <w:sz w:val="28"/>
          <w:szCs w:val="28"/>
        </w:rPr>
        <w:t>или синего цвета.</w:t>
      </w:r>
    </w:p>
    <w:p w:rsidR="00957FE2" w:rsidRPr="00EB11D7" w:rsidRDefault="00957FE2" w:rsidP="00957FE2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По стандарту, время горения отрезка ОШП длиной </w:t>
      </w:r>
      <w:smartTag w:uri="urn:schemas-microsoft-com:office:smarttags" w:element="metricconverter">
        <w:smartTagPr>
          <w:attr w:name="ProductID" w:val="60 см"/>
        </w:smartTagPr>
        <w:r w:rsidRPr="00EB11D7">
          <w:rPr>
            <w:sz w:val="28"/>
            <w:szCs w:val="28"/>
          </w:rPr>
          <w:t>60 см</w:t>
        </w:r>
      </w:smartTag>
      <w:r w:rsidRPr="00EB11D7">
        <w:rPr>
          <w:sz w:val="28"/>
          <w:szCs w:val="28"/>
        </w:rPr>
        <w:t xml:space="preserve"> должна находиться в пределах 60-70 с. Под водой шнур горит на глубине до </w:t>
      </w:r>
      <w:smartTag w:uri="urn:schemas-microsoft-com:office:smarttags" w:element="metricconverter">
        <w:smartTagPr>
          <w:attr w:name="ProductID" w:val="5 м"/>
        </w:smartTagPr>
        <w:r w:rsidRPr="00EB11D7">
          <w:rPr>
            <w:sz w:val="28"/>
            <w:szCs w:val="28"/>
          </w:rPr>
          <w:t>5 м</w:t>
        </w:r>
      </w:smartTag>
      <w:r w:rsidRPr="00EB11D7">
        <w:rPr>
          <w:sz w:val="28"/>
          <w:szCs w:val="28"/>
        </w:rPr>
        <w:t>, горение его под водой протекает быстрее, чем на воздухе. Время горения ОШМГ в три раза меньше, чем у ОШП</w:t>
      </w:r>
      <w:r>
        <w:rPr>
          <w:sz w:val="28"/>
          <w:szCs w:val="28"/>
        </w:rPr>
        <w:t>.</w:t>
      </w:r>
    </w:p>
    <w:p w:rsidR="00EB11D7" w:rsidRPr="00957FE2" w:rsidRDefault="00EB11D7" w:rsidP="00EB11D7">
      <w:pPr>
        <w:pStyle w:val="a4"/>
        <w:spacing w:after="0" w:line="360" w:lineRule="exact"/>
        <w:ind w:left="0" w:firstLine="709"/>
        <w:jc w:val="both"/>
        <w:rPr>
          <w:color w:val="000000" w:themeColor="text1"/>
          <w:sz w:val="28"/>
          <w:szCs w:val="28"/>
        </w:rPr>
      </w:pPr>
      <w:r w:rsidRPr="00EB11D7">
        <w:rPr>
          <w:sz w:val="28"/>
          <w:szCs w:val="28"/>
        </w:rPr>
        <w:t xml:space="preserve">Основные характеристики ОШ приведены в </w:t>
      </w:r>
      <w:r w:rsidRPr="00957FE2">
        <w:rPr>
          <w:color w:val="000000" w:themeColor="text1"/>
          <w:sz w:val="28"/>
          <w:szCs w:val="28"/>
        </w:rPr>
        <w:t>табл.</w:t>
      </w:r>
      <w:r w:rsidR="00743F3C">
        <w:rPr>
          <w:color w:val="000000" w:themeColor="text1"/>
          <w:sz w:val="28"/>
          <w:szCs w:val="28"/>
        </w:rPr>
        <w:t xml:space="preserve"> </w:t>
      </w:r>
      <w:r w:rsidRPr="00957FE2">
        <w:rPr>
          <w:color w:val="000000" w:themeColor="text1"/>
          <w:sz w:val="28"/>
          <w:szCs w:val="28"/>
        </w:rPr>
        <w:t>2.3.</w:t>
      </w:r>
    </w:p>
    <w:p w:rsidR="00EB11D7" w:rsidRPr="00957FE2" w:rsidRDefault="00EB11D7" w:rsidP="00EB11D7">
      <w:pPr>
        <w:pStyle w:val="2"/>
        <w:spacing w:line="360" w:lineRule="exact"/>
        <w:ind w:firstLine="709"/>
        <w:jc w:val="right"/>
        <w:rPr>
          <w:b/>
          <w:color w:val="000000" w:themeColor="text1"/>
          <w:szCs w:val="28"/>
        </w:rPr>
      </w:pPr>
      <w:r w:rsidRPr="00957FE2">
        <w:rPr>
          <w:color w:val="000000" w:themeColor="text1"/>
          <w:szCs w:val="28"/>
        </w:rPr>
        <w:t>Таблица 2.3</w:t>
      </w:r>
    </w:p>
    <w:p w:rsidR="00EB11D7" w:rsidRDefault="00EB11D7" w:rsidP="00EB11D7">
      <w:pPr>
        <w:pStyle w:val="2"/>
        <w:spacing w:line="360" w:lineRule="exact"/>
        <w:ind w:firstLine="709"/>
        <w:rPr>
          <w:szCs w:val="28"/>
        </w:rPr>
      </w:pPr>
      <w:r w:rsidRPr="00EB11D7">
        <w:rPr>
          <w:szCs w:val="28"/>
        </w:rPr>
        <w:t>Технические характеристики ОШ</w:t>
      </w:r>
    </w:p>
    <w:p w:rsidR="00957FE2" w:rsidRPr="00957FE2" w:rsidRDefault="00957FE2" w:rsidP="00957FE2"/>
    <w:tbl>
      <w:tblPr>
        <w:tblW w:w="0" w:type="auto"/>
        <w:jc w:val="center"/>
        <w:tblInd w:w="-1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53"/>
        <w:gridCol w:w="2063"/>
        <w:gridCol w:w="2063"/>
        <w:gridCol w:w="2063"/>
      </w:tblGrid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Наименование</w:t>
            </w:r>
          </w:p>
          <w:p w:rsidR="00EB11D7" w:rsidRPr="00C73CA1" w:rsidRDefault="00957FE2" w:rsidP="00C73CA1">
            <w:pPr>
              <w:tabs>
                <w:tab w:val="left" w:pos="2718"/>
              </w:tabs>
              <w:ind w:left="-57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п</w:t>
            </w:r>
            <w:r w:rsidR="00EB11D7" w:rsidRPr="00C73CA1">
              <w:rPr>
                <w:szCs w:val="28"/>
              </w:rPr>
              <w:t>араметра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ОШП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ОШДА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ОША</w:t>
            </w:r>
          </w:p>
        </w:tc>
      </w:tr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rPr>
                <w:szCs w:val="28"/>
              </w:rPr>
            </w:pPr>
            <w:r w:rsidRPr="00C73CA1">
              <w:rPr>
                <w:szCs w:val="28"/>
              </w:rPr>
              <w:t>Материал оболочки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Пластикат</w:t>
            </w:r>
          </w:p>
        </w:tc>
        <w:tc>
          <w:tcPr>
            <w:tcW w:w="2063" w:type="dxa"/>
            <w:vAlign w:val="center"/>
          </w:tcPr>
          <w:p w:rsid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Двойной</w:t>
            </w:r>
          </w:p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асфальтированный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Асфальтированный</w:t>
            </w:r>
          </w:p>
        </w:tc>
      </w:tr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rPr>
                <w:szCs w:val="28"/>
              </w:rPr>
            </w:pPr>
            <w:r w:rsidRPr="00C73CA1">
              <w:rPr>
                <w:szCs w:val="28"/>
              </w:rPr>
              <w:t>Цвет шнура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Серо-белый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Серо-черный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Серо-черный</w:t>
            </w:r>
          </w:p>
        </w:tc>
      </w:tr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rPr>
                <w:szCs w:val="28"/>
              </w:rPr>
            </w:pPr>
            <w:r w:rsidRPr="00C73CA1">
              <w:rPr>
                <w:szCs w:val="28"/>
              </w:rPr>
              <w:t>Диаметр шнура, мм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4,8…6,0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4,8…6,0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4,8…6,0</w:t>
            </w:r>
          </w:p>
        </w:tc>
      </w:tr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rPr>
                <w:szCs w:val="28"/>
              </w:rPr>
            </w:pPr>
            <w:r w:rsidRPr="00C73CA1">
              <w:rPr>
                <w:szCs w:val="28"/>
              </w:rPr>
              <w:t>Область применения</w:t>
            </w:r>
          </w:p>
        </w:tc>
        <w:tc>
          <w:tcPr>
            <w:tcW w:w="2063" w:type="dxa"/>
            <w:vAlign w:val="center"/>
          </w:tcPr>
          <w:p w:rsidR="00EB11D7" w:rsidRPr="00C73CA1" w:rsidRDefault="00743F3C" w:rsidP="00743F3C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>
              <w:rPr>
                <w:szCs w:val="28"/>
              </w:rPr>
              <w:t>п</w:t>
            </w:r>
            <w:r w:rsidR="00EB11D7" w:rsidRPr="00C73CA1">
              <w:rPr>
                <w:szCs w:val="28"/>
              </w:rPr>
              <w:t>од во</w:t>
            </w:r>
            <w:r w:rsidR="00957FE2" w:rsidRPr="00C73CA1">
              <w:rPr>
                <w:szCs w:val="28"/>
              </w:rPr>
              <w:t>дой</w:t>
            </w:r>
            <w:r>
              <w:rPr>
                <w:szCs w:val="28"/>
              </w:rPr>
              <w:t xml:space="preserve"> </w:t>
            </w:r>
            <w:r w:rsidR="00EB11D7" w:rsidRPr="00C73CA1">
              <w:rPr>
                <w:szCs w:val="28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5 м"/>
              </w:smartTagPr>
              <w:r w:rsidR="00EB11D7" w:rsidRPr="00C73CA1">
                <w:rPr>
                  <w:szCs w:val="28"/>
                </w:rPr>
                <w:t>5 м</w:t>
              </w:r>
            </w:smartTag>
            <w:r w:rsidR="00EB11D7" w:rsidRPr="00C73CA1">
              <w:rPr>
                <w:szCs w:val="28"/>
              </w:rPr>
              <w:t>.</w:t>
            </w:r>
          </w:p>
        </w:tc>
        <w:tc>
          <w:tcPr>
            <w:tcW w:w="2063" w:type="dxa"/>
            <w:vAlign w:val="center"/>
          </w:tcPr>
          <w:p w:rsidR="00EB11D7" w:rsidRPr="00C73CA1" w:rsidRDefault="00743F3C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EB11D7" w:rsidRPr="00C73CA1">
              <w:rPr>
                <w:szCs w:val="28"/>
              </w:rPr>
              <w:t xml:space="preserve"> сырых местах</w:t>
            </w:r>
          </w:p>
        </w:tc>
        <w:tc>
          <w:tcPr>
            <w:tcW w:w="2063" w:type="dxa"/>
            <w:vAlign w:val="center"/>
          </w:tcPr>
          <w:p w:rsidR="00EB11D7" w:rsidRPr="00C73CA1" w:rsidRDefault="00743F3C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EB11D7" w:rsidRPr="00C73CA1">
              <w:rPr>
                <w:szCs w:val="28"/>
              </w:rPr>
              <w:t xml:space="preserve"> сухих местах</w:t>
            </w:r>
          </w:p>
        </w:tc>
      </w:tr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rPr>
                <w:szCs w:val="28"/>
              </w:rPr>
            </w:pPr>
            <w:r w:rsidRPr="00C73CA1">
              <w:rPr>
                <w:szCs w:val="28"/>
              </w:rPr>
              <w:t>Скорость горения</w:t>
            </w:r>
            <w:r w:rsidR="00957FE2" w:rsidRPr="00C73CA1">
              <w:rPr>
                <w:szCs w:val="28"/>
              </w:rPr>
              <w:t>, см/с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1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1</w:t>
            </w:r>
          </w:p>
        </w:tc>
        <w:tc>
          <w:tcPr>
            <w:tcW w:w="206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1</w:t>
            </w:r>
          </w:p>
        </w:tc>
      </w:tr>
      <w:tr w:rsidR="00EB11D7" w:rsidRPr="00EB11D7" w:rsidTr="00EB11D7">
        <w:trPr>
          <w:jc w:val="center"/>
        </w:trPr>
        <w:tc>
          <w:tcPr>
            <w:tcW w:w="295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ind w:left="-57" w:firstLine="11"/>
              <w:rPr>
                <w:szCs w:val="28"/>
              </w:rPr>
            </w:pPr>
            <w:r w:rsidRPr="00C73CA1">
              <w:rPr>
                <w:szCs w:val="28"/>
              </w:rPr>
              <w:t>Температурный диапазон применения</w:t>
            </w:r>
          </w:p>
        </w:tc>
        <w:tc>
          <w:tcPr>
            <w:tcW w:w="2063" w:type="dxa"/>
            <w:vAlign w:val="center"/>
          </w:tcPr>
          <w:p w:rsidR="00EB11D7" w:rsidRPr="00C73CA1" w:rsidRDefault="00957FE2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</w:t>
            </w:r>
            <w:r w:rsidR="00EB11D7" w:rsidRPr="00C73CA1">
              <w:rPr>
                <w:szCs w:val="28"/>
              </w:rPr>
              <w:t>т -15 до +45С</w:t>
            </w:r>
            <w:r w:rsidR="00EB11D7" w:rsidRPr="00C73CA1">
              <w:rPr>
                <w:szCs w:val="28"/>
                <w:vertAlign w:val="superscript"/>
              </w:rPr>
              <w:t>0</w:t>
            </w:r>
          </w:p>
        </w:tc>
        <w:tc>
          <w:tcPr>
            <w:tcW w:w="2063" w:type="dxa"/>
            <w:vAlign w:val="center"/>
          </w:tcPr>
          <w:p w:rsidR="00EB11D7" w:rsidRPr="00C73CA1" w:rsidRDefault="00957FE2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</w:t>
            </w:r>
            <w:r w:rsidR="00EB11D7" w:rsidRPr="00C73CA1">
              <w:rPr>
                <w:szCs w:val="28"/>
              </w:rPr>
              <w:t>т -15 до +45С</w:t>
            </w:r>
            <w:r w:rsidR="00EB11D7" w:rsidRPr="00C73CA1">
              <w:rPr>
                <w:szCs w:val="28"/>
                <w:vertAlign w:val="superscript"/>
              </w:rPr>
              <w:t>0</w:t>
            </w:r>
          </w:p>
        </w:tc>
        <w:tc>
          <w:tcPr>
            <w:tcW w:w="2063" w:type="dxa"/>
            <w:vAlign w:val="center"/>
          </w:tcPr>
          <w:p w:rsidR="00EB11D7" w:rsidRPr="00C73CA1" w:rsidRDefault="00957FE2" w:rsidP="00C73CA1">
            <w:pPr>
              <w:tabs>
                <w:tab w:val="left" w:pos="2718"/>
              </w:tabs>
              <w:ind w:left="-84" w:right="-99" w:firstLine="11"/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</w:t>
            </w:r>
            <w:r w:rsidR="00EB11D7" w:rsidRPr="00C73CA1">
              <w:rPr>
                <w:szCs w:val="28"/>
              </w:rPr>
              <w:t>т -15 до +45С</w:t>
            </w:r>
            <w:r w:rsidR="00EB11D7" w:rsidRPr="00C73CA1">
              <w:rPr>
                <w:szCs w:val="28"/>
                <w:vertAlign w:val="superscript"/>
              </w:rPr>
              <w:t>0</w:t>
            </w:r>
          </w:p>
        </w:tc>
      </w:tr>
    </w:tbl>
    <w:p w:rsidR="00957FE2" w:rsidRDefault="00957FE2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безопасности взрывных работ большое значение имеет пост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янная и равномерная скорость горения шнура. Так при ускоренном гор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нии, взрывник может не успеть уйти в укрытие или на безопасное расст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яние, при замедленном же горении наоборот, выждав положенное время, он может выйти из укрытия и при подходе к заряду попасть в зону 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ствия взрыва.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Поэтому перед применением шнур подвергается наружному осмо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ру и испытанию на скорость горения. При наружном осмотре из шнура вырезаются отрезки с местами переломов и трещин в оболочке, со след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ми подмокания, с разлохмаченной оплеткой (особенно на концах шнура) и другими наружными дефектами.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проверки скорости горения шнура, с конца кру</w:t>
      </w:r>
      <w:r w:rsidR="004A1161">
        <w:rPr>
          <w:sz w:val="28"/>
          <w:szCs w:val="28"/>
        </w:rPr>
        <w:t>га отрезают до 5</w:t>
      </w:r>
      <w:r w:rsidR="00C73CA1">
        <w:rPr>
          <w:sz w:val="28"/>
          <w:szCs w:val="28"/>
        </w:rPr>
        <w:t xml:space="preserve"> см</w:t>
      </w:r>
      <w:r w:rsidRPr="00EB11D7">
        <w:rPr>
          <w:sz w:val="28"/>
          <w:szCs w:val="28"/>
        </w:rPr>
        <w:t xml:space="preserve"> и уничтожают. Затем отрезают один отрезок длиной </w:t>
      </w:r>
      <w:smartTag w:uri="urn:schemas-microsoft-com:office:smarttags" w:element="metricconverter">
        <w:smartTagPr>
          <w:attr w:name="ProductID" w:val="60 см"/>
        </w:smartTagPr>
        <w:r w:rsidRPr="00EB11D7">
          <w:rPr>
            <w:sz w:val="28"/>
            <w:szCs w:val="28"/>
          </w:rPr>
          <w:t>60 см</w:t>
        </w:r>
      </w:smartTag>
      <w:r w:rsidR="004A1161">
        <w:rPr>
          <w:sz w:val="28"/>
          <w:szCs w:val="28"/>
        </w:rPr>
        <w:t>, и воспл</w:t>
      </w:r>
      <w:r w:rsidR="004A1161">
        <w:rPr>
          <w:sz w:val="28"/>
          <w:szCs w:val="28"/>
        </w:rPr>
        <w:t>а</w:t>
      </w:r>
      <w:r w:rsidR="004A1161">
        <w:rPr>
          <w:sz w:val="28"/>
          <w:szCs w:val="28"/>
        </w:rPr>
        <w:t>меняют</w:t>
      </w:r>
      <w:r w:rsidRPr="00EB11D7">
        <w:rPr>
          <w:sz w:val="28"/>
          <w:szCs w:val="28"/>
        </w:rPr>
        <w:t xml:space="preserve"> его, замеряя время горения отрезка по секундомеру. Шнур,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lastRenderedPageBreak/>
        <w:t>гасший при испытании или показавший время горения менее 60 и более 70 с, к применению не допускаются.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Хранится ОШ в бухтах по </w:t>
      </w:r>
      <w:smartTag w:uri="urn:schemas-microsoft-com:office:smarttags" w:element="metricconverter">
        <w:smartTagPr>
          <w:attr w:name="ProductID" w:val="10 м"/>
        </w:smartTagPr>
        <w:r w:rsidRPr="00EB11D7">
          <w:rPr>
            <w:sz w:val="28"/>
            <w:szCs w:val="28"/>
          </w:rPr>
          <w:t>10 м</w:t>
        </w:r>
      </w:smartTag>
      <w:r w:rsidRPr="00EB11D7">
        <w:rPr>
          <w:sz w:val="28"/>
          <w:szCs w:val="28"/>
        </w:rPr>
        <w:t>, в сухих и прохладных местах, нел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зя допускать соприкосновения шнура с жирами, нефтью, керосином и бензином портящими шнур.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обращении со шнуром не следует подвергать его механич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ским воздействиям (изгибам, сильным напряжениям и т.п.), особенно на морозе, так как при этом может быть повреждена оболочка или нарушена целостность пороховой сердцевины.</w:t>
      </w:r>
    </w:p>
    <w:p w:rsidR="00EB11D7" w:rsidRPr="00C73CA1" w:rsidRDefault="00EB11D7" w:rsidP="00C73CA1">
      <w:pPr>
        <w:pStyle w:val="2"/>
        <w:spacing w:line="360" w:lineRule="exact"/>
        <w:ind w:firstLine="709"/>
        <w:jc w:val="both"/>
        <w:rPr>
          <w:b/>
          <w:szCs w:val="28"/>
        </w:rPr>
      </w:pPr>
      <w:r w:rsidRPr="00C73CA1">
        <w:rPr>
          <w:b/>
          <w:szCs w:val="28"/>
        </w:rPr>
        <w:t>Детонирующий шнур (ДШ)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ДШ предназначен для одновременного взрывания нескольких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дов или групп зарядов. Применяется при огневом, электрическом и бе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капсюльном способе взрывания. На вооружении инженерных войск находится детонирующий шнур марки ДШВ в пластикатовой оболочке красного или малинового цвета. В промышленности находят применение детонирующие шнуры марки ДША и ДШБ с оболочками из хлопчатоб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мажных нитей, пропитанных специальным составом.</w:t>
      </w:r>
    </w:p>
    <w:p w:rsid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устройству ДШВ аналогичен ОШП (</w:t>
      </w:r>
      <w:r w:rsidR="00C73CA1" w:rsidRPr="00C73CA1">
        <w:rPr>
          <w:color w:val="000000" w:themeColor="text1"/>
          <w:sz w:val="28"/>
          <w:szCs w:val="28"/>
        </w:rPr>
        <w:t>рис. 1</w:t>
      </w:r>
      <w:r w:rsidRPr="00C73CA1">
        <w:rPr>
          <w:color w:val="000000" w:themeColor="text1"/>
          <w:sz w:val="28"/>
          <w:szCs w:val="28"/>
        </w:rPr>
        <w:t>6</w:t>
      </w:r>
      <w:r w:rsidRPr="00EB11D7">
        <w:rPr>
          <w:sz w:val="28"/>
          <w:szCs w:val="28"/>
        </w:rPr>
        <w:t>). Исключение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ставляет сердцевина, которая состоит из БВВ ТЭН и вместо одной направляющей нити применяется две.</w:t>
      </w:r>
    </w:p>
    <w:p w:rsidR="0065154D" w:rsidRPr="00EB11D7" w:rsidRDefault="0065154D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450816" behindDoc="0" locked="0" layoutInCell="1" allowOverlap="1">
            <wp:simplePos x="0" y="0"/>
            <wp:positionH relativeFrom="column">
              <wp:posOffset>2376170</wp:posOffset>
            </wp:positionH>
            <wp:positionV relativeFrom="paragraph">
              <wp:posOffset>44450</wp:posOffset>
            </wp:positionV>
            <wp:extent cx="1331595" cy="1162050"/>
            <wp:effectExtent l="19050" t="0" r="1905" b="0"/>
            <wp:wrapNone/>
            <wp:docPr id="2" name="Рисунок 77" descr="C:\Documents and Settings\Admin\Рабочий стол\VU RF 1.2004\SREDSTVA VZRYVANIYA\DET CORD\Новая страница 1.files\image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Admin\Рабочий стол\VU RF 1.2004\SREDSTVA VZRYVANIYA\DET CORD\Новая страница 1.files\image007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noProof/>
          <w:sz w:val="28"/>
          <w:szCs w:val="28"/>
        </w:rPr>
      </w:pPr>
      <w:r w:rsidRPr="00EB11D7">
        <w:rPr>
          <w:noProof/>
          <w:sz w:val="28"/>
          <w:szCs w:val="28"/>
        </w:rPr>
        <w:t>а</w:t>
      </w:r>
    </w:p>
    <w:p w:rsidR="00EB11D7" w:rsidRPr="00EB11D7" w:rsidRDefault="00D82F3A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977265</wp:posOffset>
                </wp:positionH>
                <wp:positionV relativeFrom="paragraph">
                  <wp:posOffset>34925</wp:posOffset>
                </wp:positionV>
                <wp:extent cx="4070350" cy="1581785"/>
                <wp:effectExtent l="34290" t="0" r="635" b="31115"/>
                <wp:wrapNone/>
                <wp:docPr id="149955" name="Группа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0350" cy="1581785"/>
                          <a:chOff x="3997" y="3580"/>
                          <a:chExt cx="6410" cy="2491"/>
                        </a:xfrm>
                      </wpg:grpSpPr>
                      <wpg:grpSp>
                        <wpg:cNvPr id="149956" name="Group 19"/>
                        <wpg:cNvGrpSpPr>
                          <a:grpSpLocks/>
                        </wpg:cNvGrpSpPr>
                        <wpg:grpSpPr bwMode="auto">
                          <a:xfrm>
                            <a:off x="3997" y="3832"/>
                            <a:ext cx="2840" cy="2239"/>
                            <a:chOff x="3124" y="6730"/>
                            <a:chExt cx="3408" cy="2414"/>
                          </a:xfrm>
                        </wpg:grpSpPr>
                        <wps:wsp>
                          <wps:cNvPr id="149957" name="Oval 20"/>
                          <wps:cNvSpPr>
                            <a:spLocks noChangeArrowheads="1"/>
                          </wps:cNvSpPr>
                          <wps:spPr bwMode="auto">
                            <a:xfrm>
                              <a:off x="3124" y="6730"/>
                              <a:ext cx="2556" cy="2414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571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58" name="Oval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3266" y="6872"/>
                              <a:ext cx="2272" cy="213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 cmpd="dbl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59" name="Oval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4260" y="7865"/>
                              <a:ext cx="142" cy="14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60" name="Oval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4402" y="7865"/>
                              <a:ext cx="142" cy="14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61" name="Line 24"/>
                          <wps:cNvCnPr/>
                          <wps:spPr bwMode="auto">
                            <a:xfrm flipH="1">
                              <a:off x="5254" y="6730"/>
                              <a:ext cx="1136" cy="28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62" name="Line 25"/>
                          <wps:cNvCnPr/>
                          <wps:spPr bwMode="auto">
                            <a:xfrm flipH="1">
                              <a:off x="5396" y="7156"/>
                              <a:ext cx="994" cy="28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63" name="Line 26"/>
                          <wps:cNvCnPr/>
                          <wps:spPr bwMode="auto">
                            <a:xfrm flipH="1">
                              <a:off x="4970" y="7581"/>
                              <a:ext cx="1562" cy="28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64" name="Line 27"/>
                          <wps:cNvCnPr/>
                          <wps:spPr bwMode="auto">
                            <a:xfrm>
                              <a:off x="4544" y="8007"/>
                              <a:ext cx="19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arrow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49965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6837" y="3580"/>
                            <a:ext cx="2254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 w:rsidRPr="008934B3">
                                <w:t>оплетка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66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6837" y="3937"/>
                            <a:ext cx="3570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 w:rsidRPr="008934B3">
                                <w:t>хлопчатобумажнаяоплетка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67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6837" y="4325"/>
                            <a:ext cx="2015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 w:rsidRPr="008934B3">
                                <w:t>сердцевина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68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4713"/>
                            <a:ext cx="3031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 w:rsidRPr="008934B3">
                                <w:t>направляющиенити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5" o:spid="_x0000_s1203" style="position:absolute;left:0;text-align:left;margin-left:76.95pt;margin-top:2.75pt;width:320.5pt;height:124.55pt;z-index:252035072" coordorigin="3997,3580" coordsize="6410,2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">
                <v:group id="Group 19" o:spid="_x0000_s1204" style="position:absolute;left:3997;top:3832;width:2840;height:2239" coordorigin="3124,6730" coordsize="3408,24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1p3MQAAADfAAAA&#10;DwAAAAAAAAAAAAAAAACqAgAAZHJzL2Rvd25yZXYueG1sUEsFBgAAAAAEAAQA+gAAAJsDAAAAAA==&#10;">
                  <v:oval id="Oval 20" o:spid="_x0000_s1205" style="position:absolute;left:3124;top:6730;width:2556;height:2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ArdMMA&#10;AADfAAAADwAAAGRycy9kb3ducmV2LnhtbERPy2rCQBTdC/7DcIXudGJsfURHkZaCXbgwiutL5poJ&#10;Zu6EzNSkf98pFFweznuz620tHtT6yrGC6SQBQVw4XXGp4HL+HC9B+ICssXZMCn7Iw247HGww067j&#10;Ez3yUIoYwj5DBSaEJpPSF4Ys+olriCN3c63FEGFbSt1iF8NtLdMkmUuLFccGgw29Gyru+bdVMLOd&#10;6+yXzNPD9cj3j+I0O6ZGqZdRv1+DCNSHp/jffdBx/utq9baAvz8R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ArdMMAAADfAAAADwAAAAAAAAAAAAAAAACYAgAAZHJzL2Rv&#10;d25yZXYueG1sUEsFBgAAAAAEAAQA9QAAAIgDAAAAAA==&#10;" strokeweight="4.5pt"/>
                  <v:oval id="Oval 21" o:spid="_x0000_s1206" style="position:absolute;left:3266;top:6872;width:2272;height:2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jrAMQA&#10;AADfAAAADwAAAGRycy9kb3ducmV2LnhtbERPTU8CMRC9m/AfmiHxJl2JiqwUQogmxhvgweNkO7td&#10;2U6XbWHrv3cOJh5f3vdqk32nrjTENrCB+1kBirgKtuXGwOfx7e4ZVEzIFrvAZOCHImzWk5sVljaM&#10;vKfrITVKQjiWaMCl1Jdax8qRxzgLPbFwdRg8JoFDo+2Ao4T7Ts+L4kl7bFkaHPa0c1SdDhdv4PJ9&#10;Oi/G7eux/ZrTRzHmfZ1rZ8ztNG9fQCXK6V/85363Mv9huXyUwfJHAO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Y6wDEAAAA3wAAAA8AAAAAAAAAAAAAAAAAmAIAAGRycy9k&#10;b3ducmV2LnhtbFBLBQYAAAAABAAEAPUAAACJAwAAAAA=&#10;" strokeweight="3pt">
                    <v:stroke linestyle="thinThin"/>
                  </v:oval>
                  <v:oval id="Oval 22" o:spid="_x0000_s1207" style="position:absolute;left:4260;top:7865;width:142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YsRsQA&#10;AADfAAAADwAAAGRycy9kb3ducmV2LnhtbERPTUvDQBC9C/0Pywje7KaNKSZ2W4pFqAcPTet9yE6T&#10;0OxsyI5p/PeuIHh8vO/1dnKdGmkIrWcDi3kCirjytuXawPn09vgMKgiyxc4zGfimANvN7G6NhfU3&#10;PtJYSq1iCIcCDTQifaF1qBpyGOa+J47cxQ8OJcKh1nbAWwx3nV4myUo7bDk2NNjTa0PVtfxyBvb1&#10;rlyNOpUsvewPkl0/P97ThTEP99PuBZTQJP/iP/fBxvlPeZ7l8PsnAt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mLEbEAAAA3wAAAA8AAAAAAAAAAAAAAAAAmAIAAGRycy9k&#10;b3ducmV2LnhtbFBLBQYAAAAABAAEAPUAAACJAwAAAAA=&#10;"/>
                  <v:oval id="Oval 23" o:spid="_x0000_s1208" style="position:absolute;left:4402;top:7865;width:142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BPZsMA&#10;AADfAAAADwAAAGRycy9kb3ducmV2LnhtbERPTUvDQBC9C/6HZQRvdlNjg43dlmIR6sGDUe9DdpqE&#10;ZmdDdkzjv3cOgsfH+97s5tCbicbURXawXGRgiOvoO24cfH683D2CSYLssY9MDn4owW57fbXB0scL&#10;v9NUSWM0hFOJDlqRobQ21S0FTIs4ECt3imNAUTg21o940fDQ2/ssK2zAjrWhxYGeW6rP1XdwcGj2&#10;VTHZXFb56XCU1fnr7TVfOnd7M++fwAjN8i/+cx+9zn9Yrwt9oH8UgN3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BPZsMAAADfAAAADwAAAAAAAAAAAAAAAACYAgAAZHJzL2Rv&#10;d25yZXYueG1sUEsFBgAAAAAEAAQA9QAAAIgDAAAAAA==&#10;"/>
                  <v:line id="Line 24" o:spid="_x0000_s1209" style="position:absolute;flip:x;visibility:visible;mso-wrap-style:square" from="5254,6730" to="6390,70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x1FsMAAADfAAAADwAAAGRycy9kb3ducmV2LnhtbERPy2rCQBTdF/yH4Qru6iSSSo2OooWC&#10;Gxexdn+buSbRzJ2QGfP4e6dQ6PJw3pvdYGrRUesqywrieQSCOLe64kLB5evz9R2E88gaa8ukYCQH&#10;u+3kZYOptj1n1J19IUIIuxQVlN43qZQuL8mgm9uGOHBX2xr0AbaF1C32IdzUchFFS2mw4tBQYkMf&#10;JeX388MoGOzPW/G9P9yzWxKfHt3hMmofKTWbDvs1CE+D/xf/uY86zE9Wq2UMv38CALl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rMdRbDAAAA3wAAAA8AAAAAAAAAAAAA&#10;AAAAoQIAAGRycy9kb3ducmV2LnhtbFBLBQYAAAAABAAEAPkAAACRAwAAAAA=&#10;">
                    <v:stroke endarrow="open"/>
                  </v:line>
                  <v:line id="Line 25" o:spid="_x0000_s1210" style="position:absolute;flip:x;visibility:visible;mso-wrap-style:square" from="5396,7156" to="6390,7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7rYcMAAADfAAAADwAAAGRycy9kb3ducmV2LnhtbERPyWrDMBC9F/oPYgq5NXKCExo3inEK&#10;hVx6yNL71JrYTqyRseTt76tAocfH27fpaGrRU+sqywoW8wgEcW51xYWCy/nz9Q2E88gaa8ukYCIH&#10;6e75aYuJtgMfqT/5QoQQdgkqKL1vEildXpJBN7cNceCutjXoA2wLqVscQrip5TKK1tJgxaGhxIY+&#10;Ssrvp84oGO3PqvjO9vfjLV58df3+MmkfKTV7GbN3EJ5G/y/+cx90mB9vNuslPP4EAHL3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oe62HDAAAA3wAAAA8AAAAAAAAAAAAA&#10;AAAAoQIAAGRycy9kb3ducmV2LnhtbFBLBQYAAAAABAAEAPkAAACRAwAAAAA=&#10;">
                    <v:stroke endarrow="open"/>
                  </v:line>
                  <v:line id="Line 26" o:spid="_x0000_s1211" style="position:absolute;flip:x;visibility:visible;mso-wrap-style:square" from="4970,7581" to="6532,7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JO+sMAAADfAAAADwAAAGRycy9kb3ducmV2LnhtbERPy2rCQBTdF/oPwxXc1YmtlRodxRSE&#10;blz42t9mrkk0cydkJq+/7wgFl4fzXm16U4qWaldYVjCdRCCIU6sLzhScT7u3LxDOI2ssLZOCgRxs&#10;1q8vK4y17fhA7dFnIoSwi1FB7n0VS+nSnAy6ia2IA3e1tUEfYJ1JXWMXwk0p36NoLg0WHBpyrOg7&#10;p/R+bIyC3v5+Zpdtcj/cZtN90ybnQftIqfGo3y5BeOr9U/zv/tFh/myxmH/A408AIN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VSTvrDAAAA3wAAAA8AAAAAAAAAAAAA&#10;AAAAoQIAAGRycy9kb3ducmV2LnhtbFBLBQYAAAAABAAEAPkAAACRAwAAAAA=&#10;">
                    <v:stroke endarrow="open"/>
                  </v:line>
                  <v:line id="Line 27" o:spid="_x0000_s1212" style="position:absolute;visibility:visible;mso-wrap-style:square" from="4544,8007" to="6532,80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x0isMAAADfAAAADwAAAGRycy9kb3ducmV2LnhtbERPTWvCQBC9C/6HZYTezCZWpUldRVpF&#10;vbW20Os0OybB7GzIrhr/vSsIHh/ve7boTC3O1LrKsoIkikEQ51ZXXCj4/VkP30A4j6yxtkwKruRg&#10;Me/3Zphpe+FvOu99IUIIuwwVlN43mZQuL8mgi2xDHLiDbQ36ANtC6hYvIdzUchTHU2mw4tBQYkMf&#10;JeXH/cmE3sP/K62OSfU1iTeff3aXpFzUSr0MuuU7CE+df4of7q0O88dpOh3D/U8AIOc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gcdIrDAAAA3wAAAA8AAAAAAAAAAAAA&#10;AAAAoQIAAGRycy9kb3ducmV2LnhtbFBLBQYAAAAABAAEAPkAAACRAwAAAAA=&#10;">
                    <v:stroke startarrow="open"/>
                  </v:line>
                </v:group>
                <v:shape id="Text Box 28" o:spid="_x0000_s1213" type="#_x0000_t202" style="position:absolute;left:6837;top:3580;width:2254;height: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D1QsMA&#10;AADfAAAADwAAAGRycy9kb3ducmV2LnhtbERPW2vCMBR+H/gfwhnsbU0mKraaFnEM9rQxb+DboTm2&#10;xeakNJnt/v0yGPj48d3XxWhbcaPeN441vCQKBHHpTMOVhsP+7XkJwgdkg61j0vBDHop88rDGzLiB&#10;v+i2C5WIIewz1FCH0GVS+rImiz5xHXHkLq63GCLsK2l6HGK4beVUqYW02HBsqLGjbU3ldfdtNRw/&#10;LufTTH1Wr3beDW5Ukm0qtX56HDcrEIHGcBf/u99NnD9L08Uc/v5EADL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1D1Qs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 w:rsidRPr="008934B3">
                          <w:t>оплетка</w:t>
                        </w:r>
                      </w:p>
                    </w:txbxContent>
                  </v:textbox>
                </v:shape>
                <v:shape id="Text Box 29" o:spid="_x0000_s1214" type="#_x0000_t202" style="position:absolute;left:6837;top:3937;width:3570;height: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JrNcIA&#10;AADfAAAADwAAAGRycy9kb3ducmV2LnhtbERPXWvCMBR9F/Yfwh34pslEi61GGRPBp8mcCr5dmmtb&#10;1tyUJtru3xthsMfD+V6ue1uLO7W+cqzhbaxAEOfOVFxoOH5vR3MQPiAbrB2Thl/ysF69DJaYGdfx&#10;F90PoRAxhH2GGsoQmkxKn5dk0Y9dQxy5q2sthgjbQpoWuxhuazlRKpEWK44NJTb0UVL+c7hZDafP&#10;6+U8VftiY2dN53ol2aZS6+Fr/74AEagP/+I/987E+dM0TRJ4/okA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ms1wgAAAN8AAAAPAAAAAAAAAAAAAAAAAJgCAABkcnMvZG93&#10;bnJldi54bWxQSwUGAAAAAAQABAD1AAAAhwMAAAAA&#10;" filled="f" stroked="f">
                  <v:textbox>
                    <w:txbxContent>
                      <w:p w:rsidR="00660CCD" w:rsidRDefault="00660CCD" w:rsidP="00EB11D7">
                        <w:r w:rsidRPr="008934B3">
                          <w:t>хлопчатобумажнаяоплетка</w:t>
                        </w:r>
                      </w:p>
                    </w:txbxContent>
                  </v:textbox>
                </v:shape>
                <v:shape id="Text Box 30" o:spid="_x0000_s1215" type="#_x0000_t202" style="position:absolute;left:6837;top:4325;width:2015;height: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7OrsMA&#10;AADfAAAADwAAAGRycy9kb3ducmV2LnhtbERPXWvCMBR9F/wP4Qq+aeJQt3ZGGRuCTxPdFPZ2aa5t&#10;sbkpTbT13y+C4OPhfC9Wna3ElRpfOtYwGSsQxJkzJecafn/WozcQPiAbrByThht5WC37vQWmxrW8&#10;o+s+5CKGsE9RQxFCnUrps4Is+rGriSN3co3FEGGTS9NgG8NtJV+UmkuLJceGAmv6LCg77y9Ww+H7&#10;9Hecqm3+ZWd16zol2SZS6+Gg+3gHEagLT/HDvTFx/jRJ5q9w/xMB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7Ors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 w:rsidRPr="008934B3">
                          <w:t>сердцевина</w:t>
                        </w:r>
                      </w:p>
                    </w:txbxContent>
                  </v:textbox>
                </v:shape>
                <v:shape id="Text Box 31" o:spid="_x0000_s1216" type="#_x0000_t202" style="position:absolute;left:6819;top:4713;width:3031;height: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a3MMA&#10;AADfAAAADwAAAGRycy9kb3ducmV2LnhtbERPTWvCQBC9F/oflin0VncrKiZ1FVEKPSlVW+htyI5J&#10;aHY2ZLcm/nvnIPT4eN+L1eAbdaEu1oEtvI4MKOIiuJpLC6fj+8scVEzIDpvAZOFKEVbLx4cF5i70&#10;/EmXQyqVhHDM0UKVUptrHYuKPMZRaImFO4fOYxLYldp12Eu4b/TYmJn2WLM0VNjSpqLi9/DnLXzt&#10;zj/fE7Mvt37a9mEwmn2mrX1+GtZvoBIN6V98d384mT/JspkMlj8CQC9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Fa3M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 w:rsidRPr="008934B3">
                          <w:t>направляющиенити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Default="0065154D" w:rsidP="00EB11D7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  <w:r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tab/>
        <w:t>б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C73CA1">
        <w:rPr>
          <w:color w:val="000000" w:themeColor="text1"/>
          <w:sz w:val="28"/>
          <w:szCs w:val="28"/>
        </w:rPr>
        <w:t>Рис.</w:t>
      </w:r>
      <w:r w:rsidR="00743F3C">
        <w:rPr>
          <w:color w:val="000000" w:themeColor="text1"/>
          <w:sz w:val="28"/>
          <w:szCs w:val="28"/>
        </w:rPr>
        <w:t xml:space="preserve"> </w:t>
      </w:r>
      <w:r w:rsidR="00C73CA1" w:rsidRPr="00C73CA1">
        <w:rPr>
          <w:color w:val="000000" w:themeColor="text1"/>
          <w:sz w:val="28"/>
          <w:szCs w:val="28"/>
        </w:rPr>
        <w:t>1</w:t>
      </w:r>
      <w:r w:rsidRPr="00C73CA1">
        <w:rPr>
          <w:color w:val="000000" w:themeColor="text1"/>
          <w:sz w:val="28"/>
          <w:szCs w:val="28"/>
        </w:rPr>
        <w:t>6</w:t>
      </w:r>
      <w:r w:rsidR="00C73CA1" w:rsidRPr="00C73CA1">
        <w:rPr>
          <w:color w:val="000000" w:themeColor="text1"/>
          <w:sz w:val="28"/>
          <w:szCs w:val="28"/>
        </w:rPr>
        <w:t>.</w:t>
      </w:r>
      <w:r w:rsidR="00743F3C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Детонирующий шнур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- разрез</w:t>
      </w:r>
    </w:p>
    <w:p w:rsidR="0065154D" w:rsidRPr="00EB11D7" w:rsidRDefault="0065154D" w:rsidP="0065154D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Для инициирования ДШ необходимо к его свободному концу про</w:t>
      </w:r>
      <w:r w:rsidRPr="00EB11D7">
        <w:rPr>
          <w:sz w:val="28"/>
          <w:szCs w:val="28"/>
        </w:rPr>
        <w:t>ч</w:t>
      </w:r>
      <w:r w:rsidRPr="00EB11D7">
        <w:rPr>
          <w:sz w:val="28"/>
          <w:szCs w:val="28"/>
        </w:rPr>
        <w:t>но прикре</w:t>
      </w:r>
      <w:r>
        <w:rPr>
          <w:sz w:val="28"/>
          <w:szCs w:val="28"/>
        </w:rPr>
        <w:t>пить</w:t>
      </w:r>
      <w:r w:rsidRPr="00EB11D7">
        <w:rPr>
          <w:sz w:val="28"/>
          <w:szCs w:val="28"/>
        </w:rPr>
        <w:t xml:space="preserve"> КД или ЭД (шпагатом, изолентой, скотчем и т.п.) по всей их длине.</w:t>
      </w:r>
    </w:p>
    <w:p w:rsidR="0065154D" w:rsidRDefault="0065154D" w:rsidP="0065154D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простреле пулей ДШ может взрываться, а от горения перейти к детонации.</w:t>
      </w:r>
    </w:p>
    <w:p w:rsidR="0065154D" w:rsidRDefault="0065154D" w:rsidP="0065154D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Если шнур применяется под водой или в сырых местах, концы его необходимо хорошо изолировать водонепроницаемой мастикой или из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ляционной лентой.</w:t>
      </w:r>
    </w:p>
    <w:p w:rsidR="0065154D" w:rsidRPr="00EB11D7" w:rsidRDefault="0065154D" w:rsidP="0065154D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ДШВ хранится в бухтах по 50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м.</w:t>
      </w:r>
    </w:p>
    <w:p w:rsidR="0065154D" w:rsidRDefault="0065154D" w:rsidP="0065154D">
      <w:pPr>
        <w:pStyle w:val="a6"/>
        <w:spacing w:after="0" w:line="360" w:lineRule="exact"/>
        <w:ind w:firstLine="709"/>
        <w:rPr>
          <w:color w:val="000000" w:themeColor="text1"/>
          <w:sz w:val="28"/>
          <w:szCs w:val="28"/>
        </w:rPr>
      </w:pPr>
      <w:r w:rsidRPr="00EB11D7">
        <w:rPr>
          <w:sz w:val="28"/>
          <w:szCs w:val="28"/>
        </w:rPr>
        <w:t xml:space="preserve">Технические характеристики представлены в </w:t>
      </w:r>
      <w:r w:rsidRPr="00C73CA1">
        <w:rPr>
          <w:color w:val="000000" w:themeColor="text1"/>
          <w:sz w:val="28"/>
          <w:szCs w:val="28"/>
        </w:rPr>
        <w:t>табл.</w:t>
      </w:r>
      <w:r w:rsidR="00743F3C">
        <w:rPr>
          <w:color w:val="000000" w:themeColor="text1"/>
          <w:sz w:val="28"/>
          <w:szCs w:val="28"/>
        </w:rPr>
        <w:t xml:space="preserve"> </w:t>
      </w:r>
      <w:r w:rsidRPr="00C73CA1">
        <w:rPr>
          <w:color w:val="000000" w:themeColor="text1"/>
          <w:sz w:val="28"/>
          <w:szCs w:val="28"/>
        </w:rPr>
        <w:t>2.4.</w:t>
      </w:r>
    </w:p>
    <w:p w:rsidR="0065154D" w:rsidRPr="00EB11D7" w:rsidRDefault="0065154D" w:rsidP="0065154D">
      <w:pPr>
        <w:pStyle w:val="a4"/>
        <w:spacing w:after="0" w:line="360" w:lineRule="exact"/>
        <w:ind w:left="0" w:firstLine="709"/>
        <w:rPr>
          <w:noProof/>
          <w:sz w:val="28"/>
          <w:szCs w:val="28"/>
        </w:rPr>
      </w:pPr>
    </w:p>
    <w:p w:rsidR="00EB11D7" w:rsidRPr="00C73CA1" w:rsidRDefault="00EB11D7" w:rsidP="00EB11D7">
      <w:pPr>
        <w:pStyle w:val="2"/>
        <w:spacing w:line="360" w:lineRule="exact"/>
        <w:ind w:firstLine="709"/>
        <w:jc w:val="right"/>
        <w:rPr>
          <w:b/>
          <w:color w:val="000000" w:themeColor="text1"/>
          <w:szCs w:val="28"/>
        </w:rPr>
      </w:pPr>
      <w:r w:rsidRPr="00C73CA1">
        <w:rPr>
          <w:color w:val="000000" w:themeColor="text1"/>
          <w:szCs w:val="28"/>
        </w:rPr>
        <w:t>Таблица 2.4</w:t>
      </w:r>
    </w:p>
    <w:p w:rsidR="00EB11D7" w:rsidRDefault="00EB11D7" w:rsidP="00EB11D7">
      <w:pPr>
        <w:pStyle w:val="2"/>
        <w:spacing w:line="360" w:lineRule="exact"/>
        <w:ind w:firstLine="709"/>
        <w:rPr>
          <w:color w:val="000000" w:themeColor="text1"/>
          <w:szCs w:val="28"/>
        </w:rPr>
      </w:pPr>
      <w:r w:rsidRPr="00C73CA1">
        <w:rPr>
          <w:color w:val="000000" w:themeColor="text1"/>
          <w:szCs w:val="28"/>
        </w:rPr>
        <w:t>Технические характеристики ДШ</w:t>
      </w:r>
    </w:p>
    <w:p w:rsidR="00C73CA1" w:rsidRPr="00C73CA1" w:rsidRDefault="00C73CA1" w:rsidP="00C73CA1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83"/>
        <w:gridCol w:w="2037"/>
        <w:gridCol w:w="2037"/>
        <w:gridCol w:w="2038"/>
      </w:tblGrid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Наимено</w:t>
            </w:r>
            <w:r w:rsidR="00C73CA1">
              <w:rPr>
                <w:szCs w:val="28"/>
              </w:rPr>
              <w:t>вание</w:t>
            </w:r>
          </w:p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параметра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ДША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ДШБ</w:t>
            </w:r>
          </w:p>
        </w:tc>
        <w:tc>
          <w:tcPr>
            <w:tcW w:w="2038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ДШВ</w:t>
            </w:r>
          </w:p>
        </w:tc>
      </w:tr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rPr>
                <w:szCs w:val="28"/>
              </w:rPr>
            </w:pPr>
            <w:r w:rsidRPr="00C73CA1">
              <w:rPr>
                <w:szCs w:val="28"/>
              </w:rPr>
              <w:t>Материал оболочки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Нитяная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 xml:space="preserve">Нитяная </w:t>
            </w:r>
          </w:p>
        </w:tc>
        <w:tc>
          <w:tcPr>
            <w:tcW w:w="2038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Пластикатовая</w:t>
            </w:r>
          </w:p>
        </w:tc>
      </w:tr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EB11D7" w:rsidRPr="00C73CA1" w:rsidRDefault="00EB11D7" w:rsidP="00C73CA1">
            <w:pPr>
              <w:pStyle w:val="5"/>
              <w:jc w:val="both"/>
              <w:rPr>
                <w:sz w:val="24"/>
                <w:szCs w:val="28"/>
              </w:rPr>
            </w:pPr>
            <w:r w:rsidRPr="00C73CA1">
              <w:rPr>
                <w:sz w:val="24"/>
                <w:szCs w:val="28"/>
              </w:rPr>
              <w:t>Маркировка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Белого цвета с красной нитью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Красного цвета</w:t>
            </w:r>
          </w:p>
        </w:tc>
        <w:tc>
          <w:tcPr>
            <w:tcW w:w="2038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Красного цвета</w:t>
            </w:r>
          </w:p>
        </w:tc>
      </w:tr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rPr>
                <w:szCs w:val="28"/>
              </w:rPr>
            </w:pPr>
            <w:r w:rsidRPr="00C73CA1">
              <w:rPr>
                <w:szCs w:val="28"/>
              </w:rPr>
              <w:t>Диаметр шнура, мм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4,8-6,1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4,8-6,1</w:t>
            </w:r>
          </w:p>
        </w:tc>
        <w:tc>
          <w:tcPr>
            <w:tcW w:w="2038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4,8-6,1</w:t>
            </w:r>
          </w:p>
        </w:tc>
      </w:tr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rPr>
                <w:szCs w:val="28"/>
              </w:rPr>
            </w:pPr>
            <w:r w:rsidRPr="00C73CA1">
              <w:rPr>
                <w:szCs w:val="28"/>
              </w:rPr>
              <w:t>Скорость детонации, м/с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6500</w:t>
            </w:r>
          </w:p>
        </w:tc>
        <w:tc>
          <w:tcPr>
            <w:tcW w:w="2037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6500</w:t>
            </w:r>
          </w:p>
        </w:tc>
        <w:tc>
          <w:tcPr>
            <w:tcW w:w="2038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6500</w:t>
            </w:r>
          </w:p>
        </w:tc>
      </w:tr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rPr>
                <w:szCs w:val="28"/>
              </w:rPr>
            </w:pPr>
            <w:r w:rsidRPr="00C73CA1">
              <w:rPr>
                <w:szCs w:val="28"/>
              </w:rPr>
              <w:t>Диапазон применения</w:t>
            </w:r>
          </w:p>
        </w:tc>
        <w:tc>
          <w:tcPr>
            <w:tcW w:w="2037" w:type="dxa"/>
            <w:vAlign w:val="center"/>
          </w:tcPr>
          <w:p w:rsidR="00EB11D7" w:rsidRPr="00C73CA1" w:rsidRDefault="00C73CA1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</w:t>
            </w:r>
            <w:r w:rsidR="00EB11D7" w:rsidRPr="00C73CA1">
              <w:rPr>
                <w:szCs w:val="28"/>
              </w:rPr>
              <w:t xml:space="preserve">т -35 до +50 </w:t>
            </w:r>
            <w:r w:rsidR="00EB11D7" w:rsidRPr="00C73CA1">
              <w:rPr>
                <w:szCs w:val="28"/>
                <w:vertAlign w:val="superscript"/>
              </w:rPr>
              <w:t>0</w:t>
            </w:r>
            <w:r w:rsidR="00EB11D7" w:rsidRPr="00C73CA1">
              <w:rPr>
                <w:szCs w:val="28"/>
              </w:rPr>
              <w:t>С</w:t>
            </w:r>
          </w:p>
        </w:tc>
        <w:tc>
          <w:tcPr>
            <w:tcW w:w="2037" w:type="dxa"/>
            <w:vAlign w:val="center"/>
          </w:tcPr>
          <w:p w:rsidR="00EB11D7" w:rsidRPr="00C73CA1" w:rsidRDefault="00C73CA1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</w:t>
            </w:r>
            <w:r w:rsidR="00EB11D7" w:rsidRPr="00C73CA1">
              <w:rPr>
                <w:szCs w:val="28"/>
              </w:rPr>
              <w:t xml:space="preserve">т -35 до +50 </w:t>
            </w:r>
            <w:r w:rsidR="00EB11D7" w:rsidRPr="00C73CA1">
              <w:rPr>
                <w:szCs w:val="28"/>
                <w:vertAlign w:val="superscript"/>
              </w:rPr>
              <w:t>0</w:t>
            </w:r>
            <w:r w:rsidR="00EB11D7" w:rsidRPr="00C73CA1">
              <w:rPr>
                <w:szCs w:val="28"/>
              </w:rPr>
              <w:t>С</w:t>
            </w:r>
          </w:p>
        </w:tc>
        <w:tc>
          <w:tcPr>
            <w:tcW w:w="2038" w:type="dxa"/>
            <w:vAlign w:val="center"/>
          </w:tcPr>
          <w:p w:rsidR="00EB11D7" w:rsidRPr="00C73CA1" w:rsidRDefault="00C73CA1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о</w:t>
            </w:r>
            <w:r w:rsidR="00EB11D7" w:rsidRPr="00C73CA1">
              <w:rPr>
                <w:szCs w:val="28"/>
              </w:rPr>
              <w:t xml:space="preserve">т –35 до +50 </w:t>
            </w:r>
            <w:r w:rsidR="00EB11D7" w:rsidRPr="00C73CA1">
              <w:rPr>
                <w:szCs w:val="28"/>
                <w:vertAlign w:val="superscript"/>
              </w:rPr>
              <w:t>0</w:t>
            </w:r>
            <w:r w:rsidR="00EB11D7" w:rsidRPr="00C73CA1">
              <w:rPr>
                <w:szCs w:val="28"/>
              </w:rPr>
              <w:t>С</w:t>
            </w:r>
          </w:p>
        </w:tc>
      </w:tr>
      <w:tr w:rsidR="00EB11D7" w:rsidRPr="00EB11D7" w:rsidTr="00C73CA1">
        <w:trPr>
          <w:jc w:val="center"/>
        </w:trPr>
        <w:tc>
          <w:tcPr>
            <w:tcW w:w="2883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rPr>
                <w:szCs w:val="28"/>
              </w:rPr>
            </w:pPr>
            <w:r w:rsidRPr="00C73CA1">
              <w:rPr>
                <w:szCs w:val="28"/>
              </w:rPr>
              <w:t>Область применения</w:t>
            </w:r>
          </w:p>
        </w:tc>
        <w:tc>
          <w:tcPr>
            <w:tcW w:w="2037" w:type="dxa"/>
            <w:vAlign w:val="center"/>
          </w:tcPr>
          <w:p w:rsidR="00C73CA1" w:rsidRPr="00C73CA1" w:rsidRDefault="00C73CA1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В сухих и</w:t>
            </w:r>
          </w:p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влажных местах</w:t>
            </w:r>
          </w:p>
        </w:tc>
        <w:tc>
          <w:tcPr>
            <w:tcW w:w="2037" w:type="dxa"/>
            <w:vAlign w:val="center"/>
          </w:tcPr>
          <w:p w:rsidR="00C73CA1" w:rsidRPr="00C73CA1" w:rsidRDefault="00C73CA1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Можно под</w:t>
            </w:r>
          </w:p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водой</w:t>
            </w:r>
          </w:p>
        </w:tc>
        <w:tc>
          <w:tcPr>
            <w:tcW w:w="2038" w:type="dxa"/>
            <w:vAlign w:val="center"/>
          </w:tcPr>
          <w:p w:rsidR="00EB11D7" w:rsidRPr="00C73CA1" w:rsidRDefault="00EB11D7" w:rsidP="00C73CA1">
            <w:pPr>
              <w:tabs>
                <w:tab w:val="left" w:pos="2718"/>
              </w:tabs>
              <w:jc w:val="center"/>
              <w:rPr>
                <w:szCs w:val="28"/>
              </w:rPr>
            </w:pPr>
            <w:r w:rsidRPr="00C73CA1">
              <w:rPr>
                <w:szCs w:val="28"/>
              </w:rPr>
              <w:t>Как и ДШБ</w:t>
            </w:r>
          </w:p>
        </w:tc>
      </w:tr>
    </w:tbl>
    <w:p w:rsidR="00C73CA1" w:rsidRDefault="00C73CA1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обращении с ДШ должны соблюдаться те же меры безопасн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сти, что и при обращении с ВВ, нельзя ударять по нему или бросать на него какие либо предметы. Вблизи шнура не разрешается курить и разв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дить открытый огонь. Шнур хранится в бухтах в сухих помещениях, а торцы шнура защищают мастикой или изоляционной лентой. Необход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мо защищать ДШ от действия солнечных лучей.</w:t>
      </w:r>
    </w:p>
    <w:p w:rsid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ДШ режут на отрезки необходимой длины чистым, острым ножом на деревянной подкладке. Предварительно раскатав всю бухту или часть е</w:t>
      </w:r>
      <w:r w:rsidR="00C73CA1">
        <w:rPr>
          <w:sz w:val="28"/>
          <w:szCs w:val="28"/>
        </w:rPr>
        <w:t>ё</w:t>
      </w:r>
      <w:r w:rsidRPr="00EB11D7">
        <w:rPr>
          <w:sz w:val="28"/>
          <w:szCs w:val="28"/>
        </w:rPr>
        <w:t xml:space="preserve"> так, чтобы от места разреза до неразвернутой части бухты было не 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нее </w:t>
      </w:r>
      <w:smartTag w:uri="urn:schemas-microsoft-com:office:smarttags" w:element="metricconverter">
        <w:smartTagPr>
          <w:attr w:name="ProductID" w:val="10 м"/>
        </w:smartTagPr>
        <w:r w:rsidRPr="00EB11D7">
          <w:rPr>
            <w:sz w:val="28"/>
            <w:szCs w:val="28"/>
          </w:rPr>
          <w:t>10 м</w:t>
        </w:r>
      </w:smartTag>
      <w:r w:rsidRPr="00EB11D7">
        <w:rPr>
          <w:sz w:val="28"/>
          <w:szCs w:val="28"/>
        </w:rPr>
        <w:t>. После каждого разреза следует счищать остатки шнура (кро</w:t>
      </w:r>
      <w:r w:rsidRPr="00EB11D7">
        <w:rPr>
          <w:sz w:val="28"/>
          <w:szCs w:val="28"/>
        </w:rPr>
        <w:t>ш</w:t>
      </w:r>
      <w:r w:rsidRPr="00EB11D7">
        <w:rPr>
          <w:sz w:val="28"/>
          <w:szCs w:val="28"/>
        </w:rPr>
        <w:t>ки) с подкладки и ножа или следующий разрез шнура делать на новом участке подкладки. Отрезать детонирующий шнур вставленный в КД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прещается.</w:t>
      </w:r>
    </w:p>
    <w:p w:rsidR="00EB11D7" w:rsidRPr="00EB11D7" w:rsidRDefault="00EB11D7" w:rsidP="0065154D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lastRenderedPageBreak/>
        <w:t>2.2.3 Меры безопасности при обращении с</w:t>
      </w:r>
      <w:r w:rsidR="00C73CA1">
        <w:rPr>
          <w:b/>
          <w:sz w:val="28"/>
          <w:szCs w:val="28"/>
        </w:rPr>
        <w:t xml:space="preserve"> СВ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производстве взрывных работ в любой обстановке основное внимание должно уделяться мерам безопасности. Безопасность выполн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взрывных работ зависит от строгого соблюдения мер, обеспечива</w:t>
      </w:r>
      <w:r w:rsidRPr="00EB11D7">
        <w:rPr>
          <w:sz w:val="28"/>
          <w:szCs w:val="28"/>
        </w:rPr>
        <w:t>ю</w:t>
      </w:r>
      <w:r w:rsidRPr="00EB11D7">
        <w:rPr>
          <w:sz w:val="28"/>
          <w:szCs w:val="28"/>
        </w:rPr>
        <w:t>щих безопасность лиц, непосредственно подготавливающих и произв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дящих взрывы, посторонних лиц и населения, а также сооружений, ра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положенных вблизи места взрыва.</w:t>
      </w:r>
    </w:p>
    <w:p w:rsidR="00EB11D7" w:rsidRPr="00EB11D7" w:rsidRDefault="00EB11D7" w:rsidP="00EB11D7">
      <w:pPr>
        <w:tabs>
          <w:tab w:val="left" w:pos="2718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Меры безопасности при обращении с СВ: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Капсюли-детонаторы, зажигательные трубки и ЭД хранятся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дельно от ВВ и готовых зарядов, в стороне от места выполнения работ.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СВ содержащие КД, должны хранится в герметичной заводской укупорке в отдельных сухих хорошо проветриваемых помещениях, не подверженных перегреву в летнее время и резкому понижению темпер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туры зимой. Тщательно оберегать от ударов, толчков и действия огня. Переносить СВ от полевых расходных складов к местам производства работ отдельно от ВВ, в заводской укупорке или в деревянных пеналах.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ДШ и ОШ разрешается переносить одному человеку вместе с ВВ (одна бухта ДШ и до 5 кругов ОШ).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Каждый КД должен проверяться на исправность.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Получив ОШ необходимо проверить его скорость горения.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Во время подготовительных работ ДШ должен храниться в 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СВ поврежденные или разбросанные в результате воздействия взрыва, подлежат уничтожению.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Погасший (недогоревший) ОШ вторично не воспламенять.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Сети ДШ подвергшиеся длительному воздействию солнечных лучей, не могут использоваться вторично и подлежат уничтожению.</w:t>
      </w:r>
    </w:p>
    <w:p w:rsidR="00EB11D7" w:rsidRPr="00EB11D7" w:rsidRDefault="00EB11D7" w:rsidP="00EA7D9E">
      <w:pPr>
        <w:pStyle w:val="a3"/>
        <w:numPr>
          <w:ilvl w:val="0"/>
          <w:numId w:val="9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окончании работ неизрасходованные СВ должны быть сд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ны на склад, а непригодные для дальнейшего использования СВ должны уничтожаться на месте производства работ.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C73CA1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EB11D7">
        <w:rPr>
          <w:b/>
          <w:bCs/>
          <w:sz w:val="28"/>
          <w:szCs w:val="28"/>
        </w:rPr>
        <w:t>2.3 Подрывные заряды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Подрывным зарядом (ПЗ)</w:t>
      </w:r>
      <w:r w:rsidR="0065154D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называется определенное количество ВВ, определенной формы, которое подготовлено для производства взрыва. ПЗ предназначены для выполнения различных взрывных работ, при этом ПЗ </w:t>
      </w:r>
      <w:r w:rsidRPr="00EB11D7">
        <w:rPr>
          <w:sz w:val="28"/>
          <w:szCs w:val="28"/>
        </w:rPr>
        <w:lastRenderedPageBreak/>
        <w:t>могут изготавливаться</w:t>
      </w:r>
      <w:r w:rsidR="00C53604">
        <w:rPr>
          <w:sz w:val="28"/>
          <w:szCs w:val="28"/>
        </w:rPr>
        <w:t>,</w:t>
      </w:r>
      <w:r w:rsidRPr="00EB11D7">
        <w:rPr>
          <w:sz w:val="28"/>
          <w:szCs w:val="28"/>
        </w:rPr>
        <w:t xml:space="preserve"> как промышленностью (стандартные заряды), так и изготавливаться вручную.</w:t>
      </w:r>
    </w:p>
    <w:p w:rsidR="00C53604" w:rsidRPr="00EB11D7" w:rsidRDefault="00C53604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C53604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2.3.1 Классификация стандартных подрывных зарядов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общем случае ПЗ могут классифицироваться по трем признакам: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характеру действия ПВ;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форме;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расположению относительно подрываемого объекта.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На </w:t>
      </w:r>
      <w:r w:rsidRPr="00C53604">
        <w:rPr>
          <w:color w:val="000000" w:themeColor="text1"/>
          <w:sz w:val="28"/>
          <w:szCs w:val="28"/>
        </w:rPr>
        <w:t>рис.</w:t>
      </w:r>
      <w:r w:rsidR="00743F3C">
        <w:rPr>
          <w:color w:val="000000" w:themeColor="text1"/>
          <w:sz w:val="28"/>
          <w:szCs w:val="28"/>
        </w:rPr>
        <w:t xml:space="preserve"> </w:t>
      </w:r>
      <w:r w:rsidR="00C53604" w:rsidRPr="00C53604">
        <w:rPr>
          <w:color w:val="000000" w:themeColor="text1"/>
          <w:sz w:val="28"/>
          <w:szCs w:val="28"/>
        </w:rPr>
        <w:t>17</w:t>
      </w:r>
      <w:r w:rsidR="0065154D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показана условная классификация ПЗ в виде структу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ной схемы.</w:t>
      </w:r>
    </w:p>
    <w:p w:rsidR="00C53604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87488" behindDoc="0" locked="0" layoutInCell="1" allowOverlap="1">
                <wp:simplePos x="0" y="0"/>
                <wp:positionH relativeFrom="column">
                  <wp:posOffset>80645</wp:posOffset>
                </wp:positionH>
                <wp:positionV relativeFrom="paragraph">
                  <wp:posOffset>125730</wp:posOffset>
                </wp:positionV>
                <wp:extent cx="5625465" cy="3750945"/>
                <wp:effectExtent l="13970" t="20955" r="18415" b="19050"/>
                <wp:wrapNone/>
                <wp:docPr id="483" name="Group 3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5465" cy="3750945"/>
                          <a:chOff x="1050" y="5786"/>
                          <a:chExt cx="9354" cy="5907"/>
                        </a:xfrm>
                      </wpg:grpSpPr>
                      <wps:wsp>
                        <wps:cNvPr id="484" name="Text Box 1039"/>
                        <wps:cNvSpPr txBox="1">
                          <a:spLocks noChangeArrowheads="1"/>
                        </wps:cNvSpPr>
                        <wps:spPr bwMode="auto">
                          <a:xfrm>
                            <a:off x="4098" y="5786"/>
                            <a:ext cx="3235" cy="51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2540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462C89" w:rsidRDefault="00660CCD" w:rsidP="00EB11D7">
                              <w:pPr>
                                <w:jc w:val="center"/>
                              </w:pPr>
                              <w:r w:rsidRPr="00462C89">
                                <w:t>Подрывные заряды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Text Box 1041"/>
                        <wps:cNvSpPr txBox="1">
                          <a:spLocks noChangeArrowheads="1"/>
                        </wps:cNvSpPr>
                        <wps:spPr bwMode="auto">
                          <a:xfrm>
                            <a:off x="7707" y="7134"/>
                            <a:ext cx="2664" cy="95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2540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Default="00660CCD" w:rsidP="00EB11D7">
                              <w:pPr>
                                <w:jc w:val="center"/>
                              </w:pPr>
                              <w:r>
                                <w:t>По расположению</w:t>
                              </w:r>
                            </w:p>
                            <w:p w:rsidR="00660CCD" w:rsidRPr="00462C89" w:rsidRDefault="00660CCD" w:rsidP="00EB11D7">
                              <w:pPr>
                                <w:jc w:val="center"/>
                              </w:pPr>
                              <w:r w:rsidRPr="00462C89">
                                <w:t>относительно по</w:t>
                              </w:r>
                              <w:r w:rsidRPr="00462C89">
                                <w:t>д</w:t>
                              </w:r>
                              <w:r w:rsidRPr="00462C89">
                                <w:t>рываемого элемента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486" name="Прямая соединительная линия 397"/>
                        <wps:cNvCnPr/>
                        <wps:spPr bwMode="auto">
                          <a:xfrm>
                            <a:off x="2303" y="6690"/>
                            <a:ext cx="6659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20" name="Прямая соединительная линия 420"/>
                        <wps:cNvCnPr/>
                        <wps:spPr bwMode="auto">
                          <a:xfrm flipV="1">
                            <a:off x="5725" y="6297"/>
                            <a:ext cx="0" cy="83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21" name="Прямая соединительная линия 421"/>
                        <wps:cNvCnPr/>
                        <wps:spPr bwMode="auto">
                          <a:xfrm flipV="1">
                            <a:off x="8960" y="6690"/>
                            <a:ext cx="2" cy="44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49922" name="Group 1352"/>
                        <wpg:cNvGrpSpPr>
                          <a:grpSpLocks/>
                        </wpg:cNvGrpSpPr>
                        <wpg:grpSpPr bwMode="auto">
                          <a:xfrm>
                            <a:off x="1050" y="6673"/>
                            <a:ext cx="6007" cy="5020"/>
                            <a:chOff x="1050" y="3793"/>
                            <a:chExt cx="6007" cy="5330"/>
                          </a:xfrm>
                        </wpg:grpSpPr>
                        <wps:wsp>
                          <wps:cNvPr id="149923" name="Text Box 10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0" y="4254"/>
                              <a:ext cx="2664" cy="9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Default="00660CCD" w:rsidP="00EB11D7">
                                <w:pPr>
                                  <w:jc w:val="center"/>
                                </w:pPr>
                                <w:r>
                                  <w:t>По характеру</w:t>
                                </w:r>
                              </w:p>
                              <w:p w:rsidR="00660CCD" w:rsidRPr="00462C89" w:rsidRDefault="00660CCD" w:rsidP="00EB11D7">
                                <w:pPr>
                                  <w:jc w:val="center"/>
                                </w:pPr>
                                <w:r w:rsidRPr="00462C89">
                                  <w:t>действия ПЗ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24" name="Text Box 10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79" y="4254"/>
                              <a:ext cx="2663" cy="9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Default="00660CCD" w:rsidP="00EB11D7">
                                <w:pPr>
                                  <w:jc w:val="center"/>
                                </w:pPr>
                              </w:p>
                              <w:p w:rsidR="00660CCD" w:rsidRPr="00462C89" w:rsidRDefault="00660CCD" w:rsidP="00EB11D7">
                                <w:pPr>
                                  <w:jc w:val="center"/>
                                </w:pPr>
                                <w:r w:rsidRPr="00462C89">
                                  <w:t>По</w:t>
                                </w:r>
                                <w:r>
                                  <w:t xml:space="preserve"> </w:t>
                                </w:r>
                                <w:r w:rsidRPr="00462C89">
                                  <w:t>форме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25" name="Прямая соединительная линия 422"/>
                          <wps:cNvCnPr/>
                          <wps:spPr bwMode="auto">
                            <a:xfrm flipV="1">
                              <a:off x="2322" y="3793"/>
                              <a:ext cx="2" cy="443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26" name="Text Box 10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3" y="5653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>
                                  <w:rPr>
                                    <w:szCs w:val="28"/>
                                  </w:rPr>
                                  <w:t>Обычные</w:t>
                                </w:r>
                              </w:p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(фугасные)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27" name="Text Box 10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3" y="6557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Кумулятивные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28" name="Text Box 10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3" y="7444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Специальные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29" name="Text Box 10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0" y="5653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>
                                  <w:rPr>
                                    <w:szCs w:val="28"/>
                                  </w:rPr>
                                  <w:t>Сосредоточе</w:t>
                                </w:r>
                                <w:r>
                                  <w:rPr>
                                    <w:szCs w:val="28"/>
                                  </w:rPr>
                                  <w:t>н</w:t>
                                </w:r>
                                <w:r w:rsidRPr="00462C89">
                                  <w:rPr>
                                    <w:szCs w:val="28"/>
                                  </w:rPr>
                                  <w:t>ные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30" name="Text Box 10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0" y="6540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Удлиненные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31" name="Text Box 10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0" y="7426"/>
                              <a:ext cx="2267" cy="777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Фигурные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32" name="Text Box 10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0" y="8348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Плоские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33" name="Прямая соединительная линия 484"/>
                          <wps:cNvCnPr/>
                          <wps:spPr bwMode="auto">
                            <a:xfrm flipV="1">
                              <a:off x="1143" y="5209"/>
                              <a:ext cx="2" cy="2637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34" name="Прямая соединительная линия 485"/>
                          <wps:cNvCnPr/>
                          <wps:spPr bwMode="auto">
                            <a:xfrm>
                              <a:off x="1143" y="6096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35" name="Прямая соединительная линия 486"/>
                          <wps:cNvCnPr/>
                          <wps:spPr bwMode="auto">
                            <a:xfrm>
                              <a:off x="1143" y="6915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36" name="Прямая соединительная линия 487"/>
                          <wps:cNvCnPr/>
                          <wps:spPr bwMode="auto">
                            <a:xfrm>
                              <a:off x="1143" y="7819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37" name="Прямая соединительная линия 488"/>
                          <wps:cNvCnPr/>
                          <wps:spPr bwMode="auto">
                            <a:xfrm>
                              <a:off x="4472" y="6096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38" name="Прямая соединительная линия 489"/>
                          <wps:cNvCnPr/>
                          <wps:spPr bwMode="auto">
                            <a:xfrm>
                              <a:off x="4472" y="6915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39" name="Прямая соединительная линия 490"/>
                          <wps:cNvCnPr/>
                          <wps:spPr bwMode="auto">
                            <a:xfrm>
                              <a:off x="4472" y="7819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40" name="Прямая соединительная линия 491"/>
                          <wps:cNvCnPr/>
                          <wps:spPr bwMode="auto">
                            <a:xfrm flipV="1">
                              <a:off x="4472" y="5209"/>
                              <a:ext cx="2" cy="356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41" name="Прямая соединительная линия 492"/>
                          <wps:cNvCnPr/>
                          <wps:spPr bwMode="auto">
                            <a:xfrm>
                              <a:off x="4491" y="8758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9942" name="Group 1353"/>
                        <wpg:cNvGrpSpPr>
                          <a:grpSpLocks/>
                        </wpg:cNvGrpSpPr>
                        <wpg:grpSpPr bwMode="auto">
                          <a:xfrm>
                            <a:off x="7801" y="8087"/>
                            <a:ext cx="2603" cy="3606"/>
                            <a:chOff x="7801" y="5207"/>
                            <a:chExt cx="2603" cy="3832"/>
                          </a:xfrm>
                        </wpg:grpSpPr>
                        <wpg:grpSp>
                          <wpg:cNvPr id="149943" name="Group 1350"/>
                          <wpg:cNvGrpSpPr>
                            <a:grpSpLocks/>
                          </wpg:cNvGrpSpPr>
                          <wpg:grpSpPr bwMode="auto">
                            <a:xfrm>
                              <a:off x="7801" y="7158"/>
                              <a:ext cx="2603" cy="1881"/>
                              <a:chOff x="7801" y="7734"/>
                              <a:chExt cx="2603" cy="1931"/>
                            </a:xfrm>
                          </wpg:grpSpPr>
                          <wps:wsp>
                            <wps:cNvPr id="149944" name="Text Box 106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137" y="8522"/>
                                <a:ext cx="2267" cy="4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254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0CCD" w:rsidRPr="00462C89" w:rsidRDefault="00660CCD" w:rsidP="00EB11D7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  <w:r>
                                    <w:rPr>
                                      <w:szCs w:val="28"/>
                                    </w:rPr>
                                    <w:t>Контактные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945" name="Text Box 106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137" y="9187"/>
                                <a:ext cx="2267" cy="4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254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0CCD" w:rsidRPr="00462C89" w:rsidRDefault="00660CCD" w:rsidP="00EB11D7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  <w:r>
                                    <w:rPr>
                                      <w:szCs w:val="28"/>
                                    </w:rPr>
                                    <w:t>Неконтактные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946" name="Прямая соединительная линия 498"/>
                            <wps:cNvCnPr/>
                            <wps:spPr bwMode="auto">
                              <a:xfrm>
                                <a:off x="7819" y="7751"/>
                                <a:ext cx="2583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9947" name="Прямая соединительная линия 499"/>
                            <wps:cNvCnPr/>
                            <wps:spPr bwMode="auto">
                              <a:xfrm flipV="1">
                                <a:off x="7801" y="7734"/>
                                <a:ext cx="0" cy="169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9948" name="Прямая соединительная линия 500"/>
                            <wps:cNvCnPr/>
                            <wps:spPr bwMode="auto">
                              <a:xfrm>
                                <a:off x="7819" y="9433"/>
                                <a:ext cx="3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9949" name="Прямая соединительная линия 501"/>
                            <wps:cNvCnPr/>
                            <wps:spPr bwMode="auto">
                              <a:xfrm>
                                <a:off x="7819" y="8767"/>
                                <a:ext cx="3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49950" name="Text Box 10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37" y="5666"/>
                              <a:ext cx="2267" cy="77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Внутренние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51" name="Text Box 10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37" y="6588"/>
                              <a:ext cx="2267" cy="77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462C89" w:rsidRDefault="00660CCD" w:rsidP="00EB11D7">
                                <w:pPr>
                                  <w:jc w:val="center"/>
                                  <w:rPr>
                                    <w:szCs w:val="28"/>
                                  </w:rPr>
                                </w:pPr>
                                <w:r w:rsidRPr="00462C89">
                                  <w:rPr>
                                    <w:szCs w:val="28"/>
                                  </w:rPr>
                                  <w:t>Наружные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952" name="Прямая соединительная линия 493"/>
                          <wps:cNvCnPr/>
                          <wps:spPr bwMode="auto">
                            <a:xfrm flipV="1">
                              <a:off x="7819" y="5207"/>
                              <a:ext cx="0" cy="175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53" name="Прямая соединительная линия 494"/>
                          <wps:cNvCnPr/>
                          <wps:spPr bwMode="auto">
                            <a:xfrm>
                              <a:off x="7819" y="6059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954" name="Прямая соединительная линия 495"/>
                          <wps:cNvCnPr/>
                          <wps:spPr bwMode="auto">
                            <a:xfrm>
                              <a:off x="7838" y="6946"/>
                              <a:ext cx="300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25" o:spid="_x0000_s1217" style="position:absolute;left:0;text-align:left;margin-left:6.35pt;margin-top:9.9pt;width:442.95pt;height:295.35pt;z-index:252287488" coordorigin="1050,5786" coordsize="9354,5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">
                <v:shape id="Text Box 1039" o:spid="_x0000_s1218" type="#_x0000_t202" style="position:absolute;left:4098;top:5786;width:3235;height: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PMWMMA&#10;AADcAAAADwAAAGRycy9kb3ducmV2LnhtbESPzWrDMBCE74G+g9hCb7GcYlzjRg6hJOAe4/bS22Kt&#10;/2qtjKXE7ttXgUKPw8x8w+wPqxnFjWbXW1awi2IQxLXVPbcKPj/O2wyE88gaR8uk4IccHIqHzR5z&#10;bRe+0K3yrQgQdjkq6Lyfcild3ZFBF9mJOHiNnQ36IOdW6hmXADejfI7jVBrsOSx0ONFbR/V3dTUK&#10;4vP7VcumPDWnr5cyGYY0MWmq1NPjenwF4Wn1/+G/dqkVJFkC9zPhCM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9PMWMMAAADcAAAADwAAAAAAAAAAAAAAAACYAgAAZHJzL2Rv&#10;d25yZXYueG1sUEsFBgAAAAAEAAQA9QAAAIgDAAAAAA==&#10;" fillcolor="white [3212]" strokecolor="black [3200]" strokeweight="2pt">
                  <v:textbox>
                    <w:txbxContent>
                      <w:p w:rsidR="00660CCD" w:rsidRPr="00462C89" w:rsidRDefault="00660CCD" w:rsidP="00EB11D7">
                        <w:pPr>
                          <w:jc w:val="center"/>
                        </w:pPr>
                        <w:r w:rsidRPr="00462C89">
                          <w:t>Подрывные заряды</w:t>
                        </w:r>
                      </w:p>
                    </w:txbxContent>
                  </v:textbox>
                </v:shape>
                <v:shape id="Text Box 1041" o:spid="_x0000_s1219" type="#_x0000_t202" style="position:absolute;left:7707;top:7134;width:2664;height: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4gksUA&#10;AADcAAAADwAAAGRycy9kb3ducmV2LnhtbESPQWsCMRSE7wX/Q3iCt5pV21VWo4hQ8NAeakXw9tg8&#10;s6ubl7BJ3fXfN4VCj8PMfMOsNr1txJ3aUDtWMBlnIIhLp2s2Co5fb88LECEia2wck4IHBdisB08r&#10;LLTr+JPuh2hEgnAoUEEVoy+kDGVFFsPYeeLkXVxrMSbZGqlb7BLcNnKaZbm0WHNaqNDTrqLydvi2&#10;Ck75DD+acvJuzibc8s773fx6Vmo07LdLEJH6+B/+a++1gpfFK/yeS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TiCSxQAAANwAAAAPAAAAAAAAAAAAAAAAAJgCAABkcnMv&#10;ZG93bnJldi54bWxQSwUGAAAAAAQABAD1AAAAigMAAAAA&#10;" fillcolor="white [3212]" strokecolor="black [3200]" strokeweight="2pt">
                  <v:textbox inset=",0,,0">
                    <w:txbxContent>
                      <w:p w:rsidR="00660CCD" w:rsidRDefault="00660CCD" w:rsidP="00EB11D7">
                        <w:pPr>
                          <w:jc w:val="center"/>
                        </w:pPr>
                        <w:r>
                          <w:t>По расположению</w:t>
                        </w:r>
                      </w:p>
                      <w:p w:rsidR="00660CCD" w:rsidRPr="00462C89" w:rsidRDefault="00660CCD" w:rsidP="00EB11D7">
                        <w:pPr>
                          <w:jc w:val="center"/>
                        </w:pPr>
                        <w:r w:rsidRPr="00462C89">
                          <w:t>относительно по</w:t>
                        </w:r>
                        <w:r w:rsidRPr="00462C89">
                          <w:t>д</w:t>
                        </w:r>
                        <w:r w:rsidRPr="00462C89">
                          <w:t>рываемого элемента</w:t>
                        </w:r>
                      </w:p>
                    </w:txbxContent>
                  </v:textbox>
                </v:shape>
                <v:line id="Прямая соединительная линия 397" o:spid="_x0000_s1220" style="position:absolute;visibility:visible;mso-wrap-style:square" from="2303,6690" to="8962,6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diUcMAAADcAAAADwAAAGRycy9kb3ducmV2LnhtbESPQWvCQBSE74X+h+UJ3pqNIiLRVVSw&#10;9tpoD709ss9sMPs27G5M/PfdQqHHYWa+YTa70bbiQT40jhXMshwEceV0w7WC6+X0tgIRIrLG1jEp&#10;eFKA3fb1ZYOFdgN/0qOMtUgQDgUqMDF2hZShMmQxZK4jTt7NeYsxSV9L7XFIcNvKeZ4vpcWG04LB&#10;jo6GqnvZWwXf/SH680Xuh3I8vpv5qa1696XUdDLu1yAijfE//Nf+0AoWqyX8nklHQG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HYlHDAAAA3AAAAA8AAAAAAAAAAAAA&#10;AAAAoQIAAGRycy9kb3ducmV2LnhtbFBLBQYAAAAABAAEAPkAAACRAwAAAAA=&#10;" strokecolor="black [3213]" strokeweight="1.5pt"/>
                <v:line id="Прямая соединительная линия 420" o:spid="_x0000_s1221" style="position:absolute;flip:y;visibility:visible;mso-wrap-style:square" from="5725,6297" to="5725,7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JAQMQAAADfAAAADwAAAGRycy9kb3ducmV2LnhtbERPTU/CQBC9m/gfNmPiTbYlxUhlIUKA&#10;EA9EQO+T7rht7M423RXKv2cOJh5f3vdsMfhWnamPTWAD+SgDRVwF27Az8HnaPL2AignZYhuYDFwp&#10;wmJ+fzfD0oYLH+h8TE5JCMcSDdQpdaXWsarJYxyFjli479B7TAJ7p22PFwn3rR5n2bP22LA01NjR&#10;qqbq5/jrDazRbovD+2RtT/sP54ohz5ZfuTGPD8PbK6hEQ/oX/7l3VuYX0+lYHsgfAa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gkBAxAAAAN8AAAAPAAAAAAAAAAAA&#10;AAAAAKECAABkcnMvZG93bnJldi54bWxQSwUGAAAAAAQABAD5AAAAkgMAAAAA&#10;" strokecolor="black [3213]" strokeweight="1.5pt"/>
                <v:line id="Прямая соединительная линия 421" o:spid="_x0000_s1222" style="position:absolute;flip:y;visibility:visible;mso-wrap-style:square" from="8960,6690" to="8962,7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7l28QAAADfAAAADwAAAGRycy9kb3ducmV2LnhtbERPXWvCMBR9H+w/hDvwTdNKJ9o1yiY6&#10;hg9jWvd+ae7SsuamNFHrvzcDYY+H812sBtuKM/W+cawgnSQgiCunGzYKjuV2PAfhA7LG1jEpuJKH&#10;1fLxocBcuwvv6XwIRsQQ9jkqqEPocil9VZNFP3EdceR+XG8xRNgbqXu8xHDbymmSzKTFhmNDjR2t&#10;a6p+DyerYIP6Pdvvnje6/PwyJhvS5O07VWr0NLy+gAg0hH/x3f2h4/xssZim8PcnAp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zuXbxAAAAN8AAAAPAAAAAAAAAAAA&#10;AAAAAKECAABkcnMvZG93bnJldi54bWxQSwUGAAAAAAQABAD5AAAAkgMAAAAA&#10;" strokecolor="black [3213]" strokeweight="1.5pt"/>
                <v:group id="Group 1352" o:spid="_x0000_s1223" style="position:absolute;left:1050;top:6673;width:6007;height:5020" coordorigin="1050,3793" coordsize="6007,53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qgHKLFAAAA3wAA&#10;AA8AAAAAAAAAAAAAAAAAqgIAAGRycy9kb3ducmV2LnhtbFBLBQYAAAAABAAEAPoAAACcAwAAAAA=&#10;">
                  <v:shape id="Text Box 1040" o:spid="_x0000_s1224" type="#_x0000_t202" style="position:absolute;left:1050;top:4254;width:2664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ZgN8IA&#10;AADfAAAADwAAAGRycy9kb3ducmV2LnhtbERPy4rCMBTdD/gP4QruxlSnVK1GkUGhsxx14+7S3D60&#10;uSlN1Pr3RhiY5eG8V5veNOJOnastK5iMIxDEudU1lwpOx/3nHITzyBoby6TgSQ4268HHClNtH/xL&#10;94MvRQhhl6KCyvs2ldLlFRl0Y9sSB66wnUEfYFdK3eEjhJtGTqMokQZrDg0VtvRdUX493IyCaP9z&#10;07LIdsXuPMviyyWJTZIoNRr22yUIT73/F/+5Mx3mx4vF9AvefwIA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mA3wgAAAN8AAAAPAAAAAAAAAAAAAAAAAJgCAABkcnMvZG93&#10;bnJldi54bWxQSwUGAAAAAAQABAD1AAAAhwMAAAAA&#10;" fillcolor="white [3212]" strokecolor="black [3200]" strokeweight="2pt">
                    <v:textbox>
                      <w:txbxContent>
                        <w:p w:rsidR="00660CCD" w:rsidRDefault="00660CCD" w:rsidP="00EB11D7">
                          <w:pPr>
                            <w:jc w:val="center"/>
                          </w:pPr>
                          <w:r>
                            <w:t>По характеру</w:t>
                          </w:r>
                        </w:p>
                        <w:p w:rsidR="00660CCD" w:rsidRPr="00462C89" w:rsidRDefault="00660CCD" w:rsidP="00EB11D7">
                          <w:pPr>
                            <w:jc w:val="center"/>
                          </w:pPr>
                          <w:r w:rsidRPr="00462C89">
                            <w:t>действия ПЗ</w:t>
                          </w:r>
                        </w:p>
                      </w:txbxContent>
                    </v:textbox>
                  </v:shape>
                  <v:shape id="Text Box 1042" o:spid="_x0000_s1225" type="#_x0000_t202" style="position:absolute;left:4379;top:4254;width:2663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/4Q8IA&#10;AADfAAAADwAAAGRycy9kb3ducmV2LnhtbERPy4rCMBTdC/MP4QruNFVKnVajDKJQlzqzmd2luX1o&#10;c1OaqJ2/nwiCy8N5r7eDacWdetdYVjCfRSCIC6sbrhT8fB+mnyCcR9bYWiYFf+Rgu/kYrTHT9sEn&#10;up99JUIIuwwV1N53mZSuqMmgm9mOOHCl7Q36APtK6h4fIdy0chFFiTTYcGiosaNdTcX1fDMKosPx&#10;pmWZ78v97zKPL5ckNkmi1GQ8fK1AeBr8W/xy5zrMj9N0EcPzTwA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/hDwgAAAN8AAAAPAAAAAAAAAAAAAAAAAJgCAABkcnMvZG93&#10;bnJldi54bWxQSwUGAAAAAAQABAD1AAAAhwMAAAAA&#10;" fillcolor="white [3212]" strokecolor="black [3200]" strokeweight="2pt">
                    <v:textbox>
                      <w:txbxContent>
                        <w:p w:rsidR="00660CCD" w:rsidRDefault="00660CCD" w:rsidP="00EB11D7">
                          <w:pPr>
                            <w:jc w:val="center"/>
                          </w:pPr>
                        </w:p>
                        <w:p w:rsidR="00660CCD" w:rsidRPr="00462C89" w:rsidRDefault="00660CCD" w:rsidP="00EB11D7">
                          <w:pPr>
                            <w:jc w:val="center"/>
                          </w:pPr>
                          <w:r w:rsidRPr="00462C89">
                            <w:t>По</w:t>
                          </w:r>
                          <w:r>
                            <w:t xml:space="preserve"> </w:t>
                          </w:r>
                          <w:r w:rsidRPr="00462C89">
                            <w:t>форме</w:t>
                          </w:r>
                        </w:p>
                      </w:txbxContent>
                    </v:textbox>
                  </v:shape>
                  <v:line id="Прямая соединительная линия 422" o:spid="_x0000_s1226" style="position:absolute;flip:y;visibility:visible;mso-wrap-style:square" from="2322,3793" to="2324,42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Xj2MMAAADfAAAADwAAAGRycy9kb3ducmV2LnhtbERPW2vCMBR+H/gfwhn4pmmlDq1GcUNF&#10;9iBetvdDc0zLmpPSRO3+/SIIe/z47vNlZ2txo9ZXjhWkwwQEceF0xUbB13kzmIDwAVlj7ZgU/JKH&#10;5aL3Msdcuzsf6XYKRsQQ9jkqKENocil9UZJFP3QNceQurrUYImyN1C3eY7it5ShJ3qTFimNDiQ19&#10;lFT8nK5WwRr1Njt+jtf6vD8Yk3Vp8v6dKtV/7VYzEIG68C9+unc6zs+m09EYHn8iALn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L149jDAAAA3wAAAA8AAAAAAAAAAAAA&#10;AAAAoQIAAGRycy9kb3ducmV2LnhtbFBLBQYAAAAABAAEAPkAAACRAwAAAAA=&#10;" strokecolor="black [3213]" strokeweight="1.5pt"/>
                  <v:shape id="Text Box 1047" o:spid="_x0000_s1227" type="#_x0000_t202" style="position:absolute;left:1443;top:5653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B7T8QA&#10;AADfAAAADwAAAGRycy9kb3ducmV2LnhtbERPW2vCMBR+F/YfwhnszaZe6GZnlDnYEH2QucFeD81Z&#10;WmxOSpPZ6q83guDjx3efL3tbiyO1vnKsYJSkIIgLpys2Cn6+P4YvIHxA1lg7JgUn8rBcPAzmmGvX&#10;8Rcd98GIGMI+RwVlCE0upS9KsugT1xBH7s+1FkOErZG6xS6G21qO0zSTFiuODSU29F5Scdj/WwW/&#10;K/PcdBOTYf252Z7PhJPdKlPq6bF/ewURqA938c291nH+dDYbZ3D9EwH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ge0/EAAAA3wAAAA8AAAAAAAAAAAAAAAAAmAIAAGRycy9k&#10;b3ducmV2LnhtbFBLBQYAAAAABAAEAPUAAACJAwAAAAA=&#10;" fillcolor="white [3212]" strokecolor="black [3200]" strokeweight="2pt">
                    <v:textbox>
                      <w:txbxContent>
                        <w:p w:rsidR="00660CCD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>
                            <w:rPr>
                              <w:szCs w:val="28"/>
                            </w:rPr>
                            <w:t>Обычные</w:t>
                          </w:r>
                        </w:p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(фугасные)</w:t>
                          </w:r>
                        </w:p>
                      </w:txbxContent>
                    </v:textbox>
                  </v:shape>
                  <v:shape id="Text Box 1048" o:spid="_x0000_s1228" type="#_x0000_t202" style="position:absolute;left:1443;top:6557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ze1MQA&#10;AADfAAAADwAAAGRycy9kb3ducmV2LnhtbERPW2vCMBR+H+w/hCPsbabqqFqNMgeOoQ/DC/h6aI5p&#10;sTkpTbSdv34ZCHv8+O7zZWcrcaPGl44VDPoJCOLc6ZKNguNh/ToB4QOyxsoxKfghD8vF89McM+1a&#10;3tFtH4yIIewzVFCEUGdS+rwgi77vauLInV1jMUTYGKkbbGO4reQwSVJpseTYUGBNHwXll/3VKjit&#10;zLhuRybF6nOzvd8JR9+rVKmXXvc+AxGoC//ih/tLx/lv0+lwDH9/IgC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s3tTEAAAA3wAAAA8AAAAAAAAAAAAAAAAAmAIAAGRycy9k&#10;b3ducmV2LnhtbFBLBQYAAAAABAAEAPUAAACJAwAAAAA=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Кумулятивные</w:t>
                          </w:r>
                        </w:p>
                      </w:txbxContent>
                    </v:textbox>
                  </v:shape>
                  <v:shape id="Text Box 1049" o:spid="_x0000_s1229" type="#_x0000_t202" style="position:absolute;left:1443;top:7444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NKpsUA&#10;AADfAAAADwAAAGRycy9kb3ducmV2LnhtbERPTU/CQBC9m/AfNmPCTbaCqVJZCJBgDByMaOJ10h23&#10;jd3ZprvQyq9nDiYeX973YjX4Rp2pi3VgA/eTDBRxGWzNzsDnx+7uCVRMyBabwGTglyKslqObBRY2&#10;9PxO52NySkI4FmigSqkttI5lRR7jJLTEwn2HzmMS2DltO+wl3Dd6mmW59lizNFTY0rai8ud48ga+&#10;Nu6x7Wcux+Zlf7hcCGdvm9yY8e2wfgaVaEj/4j/3q5X5D/P5VAbLHwG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M0qmxQAAAN8AAAAPAAAAAAAAAAAAAAAAAJgCAABkcnMv&#10;ZG93bnJldi54bWxQSwUGAAAAAAQABAD1AAAAigMAAAAA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Специальные</w:t>
                          </w:r>
                        </w:p>
                      </w:txbxContent>
                    </v:textbox>
                  </v:shape>
                  <v:shape id="Text Box 1050" o:spid="_x0000_s1230" type="#_x0000_t202" style="position:absolute;left:4790;top:5653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/vPcQA&#10;AADfAAAADwAAAGRycy9kb3ducmV2LnhtbERPW2vCMBR+H+w/hDPY20zVUW1nFBUU2R6GF/D10Jyl&#10;xeakNJnt/PVmMNjjx3efLXpbiyu1vnKsYDhIQBAXTldsFJyOm5cpCB+QNdaOScEPeVjMHx9mmGvX&#10;8Z6uh2BEDGGfo4IyhCaX0hclWfQD1xBH7su1FkOErZG6xS6G21qOkiSVFiuODSU2tC6puBy+rYLz&#10;ykyabmxSrLfvH7cb4fhzlSr1/NQv30AE6sO/+M+903H+a5aNMvj9EwH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/7z3EAAAA3wAAAA8AAAAAAAAAAAAAAAAAmAIAAGRycy9k&#10;b3ducmV2LnhtbFBLBQYAAAAABAAEAPUAAACJAwAAAAA=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>
                            <w:rPr>
                              <w:szCs w:val="28"/>
                            </w:rPr>
                            <w:t>Сосредоточе</w:t>
                          </w:r>
                          <w:r>
                            <w:rPr>
                              <w:szCs w:val="28"/>
                            </w:rPr>
                            <w:t>н</w:t>
                          </w:r>
                          <w:r w:rsidRPr="00462C89">
                            <w:rPr>
                              <w:szCs w:val="28"/>
                            </w:rPr>
                            <w:t>ные</w:t>
                          </w:r>
                        </w:p>
                      </w:txbxContent>
                    </v:textbox>
                  </v:shape>
                  <v:shape id="Text Box 1051" o:spid="_x0000_s1231" type="#_x0000_t202" style="position:absolute;left:4790;top:6540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zQfcQA&#10;AADfAAAADwAAAGRycy9kb3ducmV2LnhtbERPTUvDQBC9F/wPywi9mY1Goo3dFltQxB6KVfA6ZMdN&#10;MDsbsmsT++udg9Dj430v15Pv1JGG2AY2cJ3loIjrYFt2Bj7en67uQcWEbLELTAZ+KcJ6dTFbYmXD&#10;yG90PCSnJIRjhQaalPpK61g35DFmoScW7isMHpPAwWk74CjhvtM3eV5qjy1LQ4M9bRuqvw8/3sDn&#10;xt31Y+FK7J5fd6cTYbHflMbML6fHB1CJpnQW/7tfrMy/XSwKeSB/BIB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c0H3EAAAA3wAAAA8AAAAAAAAAAAAAAAAAmAIAAGRycy9k&#10;b3ducmV2LnhtbFBLBQYAAAAABAAEAPUAAACJAwAAAAA=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Удлиненные</w:t>
                          </w:r>
                        </w:p>
                      </w:txbxContent>
                    </v:textbox>
                  </v:shape>
                  <v:shape id="Text Box 1052" o:spid="_x0000_s1232" type="#_x0000_t202" style="position:absolute;left:4790;top:7426;width:2267;height:7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B15sQA&#10;AADfAAAADwAAAGRycy9kb3ducmV2LnhtbERPXWvCMBR9F/Yfwh34NlPtqLMaZQobwz0MneDrpbmm&#10;Zc1NaaLt/PWLMPDxcL4Xq97W4kKtrxwrGI8SEMSF0xUbBYfvt6cXED4ga6wdk4Jf8rBaPgwWmGvX&#10;8Y4u+2BEDGGfo4IyhCaX0hclWfQj1xBH7uRaiyHC1kjdYhfDbS0nSZJJixXHhhIb2pRU/OzPVsFx&#10;baZNl5oM6/ft5/VKmH6tM6WGj/3rHESgPtzF/+4PHec/z2bpGG5/IgC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QdebEAAAA3wAAAA8AAAAAAAAAAAAAAAAAmAIAAGRycy9k&#10;b3ducmV2LnhtbFBLBQYAAAAABAAEAPUAAACJAwAAAAA=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Фигурные</w:t>
                          </w:r>
                        </w:p>
                      </w:txbxContent>
                    </v:textbox>
                  </v:shape>
                  <v:shape id="Text Box 1053" o:spid="_x0000_s1233" type="#_x0000_t202" style="position:absolute;left:4790;top:8348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rkcQA&#10;AADfAAAADwAAAGRycy9kb3ducmV2LnhtbERPW2vCMBR+H/gfwhH2NtNZqVqNMgcbwz0ML+DroTmm&#10;Zc1JaTJb/fWLMNjjx3dfrntbiwu1vnKs4HmUgCAunK7YKDge3p5mIHxA1lg7JgVX8rBeDR6WmGvX&#10;8Y4u+2BEDGGfo4IyhCaX0hclWfQj1xBH7uxaiyHC1kjdYhfDbS3HSZJJixXHhhIbei2p+N7/WAWn&#10;jZk2XWoyrN+3n7cbYfq1yZR6HPYvCxCB+vAv/nN/6Dh/Mp+nY7j/iQD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C65HEAAAA3wAAAA8AAAAAAAAAAAAAAAAAmAIAAGRycy9k&#10;b3ducmV2LnhtbFBLBQYAAAAABAAEAPUAAACJAwAAAAA=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Плоские</w:t>
                          </w:r>
                        </w:p>
                      </w:txbxContent>
                    </v:textbox>
                  </v:shape>
                  <v:line id="Прямая соединительная линия 484" o:spid="_x0000_s1234" style="position:absolute;flip:y;visibility:visible;mso-wrap-style:square" from="1143,5209" to="1145,7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4lI6sQAAADfAAAADwAAAGRycy9kb3ducmV2LnhtbERPW2vCMBR+F/wP4Qi+rWlnJ7MzihM3&#10;hg8yb++H5iwtNielybT798tg4OPHd58ve9uIK3W+dqwgS1IQxKXTNRsFp+PbwzMIH5A1No5JwQ95&#10;WC6GgzkW2t14T9dDMCKGsC9QQRVCW0jpy4os+sS1xJH7cp3FEGFnpO7wFsNtIx/TdCot1hwbKmxp&#10;XVF5OXxbBRvU7/l++7TRx92nMXmfpa/nTKnxqF+9gAjUh7v43/2h4/x8NptM4O9PBCA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iUjqxAAAAN8AAAAPAAAAAAAAAAAA&#10;AAAAAKECAABkcnMvZG93bnJldi54bWxQSwUGAAAAAAQABAD5AAAAkgMAAAAA&#10;" strokecolor="black [3213]" strokeweight="1.5pt"/>
                  <v:line id="Прямая соединительная линия 485" o:spid="_x0000_s1235" style="position:absolute;visibility:visible;mso-wrap-style:square" from="1143,6096" to="1443,6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4sZ5MIAAADfAAAADwAAAGRycy9kb3ducmV2LnhtbERPz2vCMBS+D/wfwhN2m6lOhlajqOC2&#10;66oevD2aZ1NsXkqS2u6/XwaDHT++3+vtYBvxIB9qxwqmkwwEcel0zZWC8+n4sgARIrLGxjEp+KYA&#10;283oaY25dj1/0aOIlUghHHJUYGJscylDachimLiWOHE35y3GBH0ltcc+hdtGzrLsTVqsOTUYbOlg&#10;qLwXnVVw7fbRf5zkri+Gw7uZHZuycxelnsfDbgUi0hD/xX/uT53mz5fL1zn8/kkA5O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4sZ5MIAAADfAAAADwAAAAAAAAAAAAAA&#10;AAChAgAAZHJzL2Rvd25yZXYueG1sUEsFBgAAAAAEAAQA+QAAAJADAAAAAA==&#10;" strokecolor="black [3213]" strokeweight="1.5pt"/>
                  <v:line id="Прямая соединительная линия 486" o:spid="_x0000_s1236" style="position:absolute;visibility:visible;mso-wrap-style:square" from="1143,6915" to="1443,6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Me8f8MAAADfAAAADwAAAGRycy9kb3ducmV2LnhtbERPW2vCMBR+F/YfwhnsbaZzF7QaxQlu&#10;vlrng2+H5tgUm5OSpLb798tA8PHjuy9Wg23ElXyoHSt4GWcgiEuna64U/By2z1MQISJrbByTgl8K&#10;sFo+jBaYa9fznq5FrEQK4ZCjAhNjm0sZSkMWw9i1xIk7O28xJugrqT32Kdw2cpJlH9JizanBYEsb&#10;Q+Wl6KyCU/cZ/fdBrvti2HyZybYpO3dU6ulxWM9BRBriXXxz73Sa/zabvb7D/58E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DHvH/DAAAA3wAAAA8AAAAAAAAAAAAA&#10;AAAAoQIAAGRycy9kb3ducmV2LnhtbFBLBQYAAAAABAAEAPkAAACRAwAAAAA=&#10;" strokecolor="black [3213]" strokeweight="1.5pt"/>
                  <v:line id="Прямая соединительная линия 487" o:spid="_x0000_s1237" style="position:absolute;visibility:visible;mso-wrap-style:square" from="1143,7819" to="1443,7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BUiCMIAAADfAAAADwAAAGRycy9kb3ducmV2LnhtbERPz2vCMBS+D/wfwhN2m6luiFajqOC2&#10;66oevD2aZ1NsXkqS2u6/XwaDHT++3+vtYBvxIB9qxwqmkwwEcel0zZWC8+n4sgARIrLGxjEp+KYA&#10;283oaY25dj1/0aOIlUghHHJUYGJscylDachimLiWOHE35y3GBH0ltcc+hdtGzrJsLi3WnBoMtnQw&#10;VN6Lziq4dvvoP05y1xfD4d3Mjk3ZuYtSz+NhtwIRaYj/4j/3p07z35bL1zn8/kkA5O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BUiCMIAAADfAAAADwAAAAAAAAAAAAAA&#10;AAChAgAAZHJzL2Rvd25yZXYueG1sUEsFBgAAAAAEAAQA+QAAAJADAAAAAA==&#10;" strokecolor="black [3213]" strokeweight="1.5pt"/>
                  <v:line id="Прямая соединительная линия 488" o:spid="_x0000_s1238" style="position:absolute;visibility:visible;mso-wrap-style:square" from="4472,6096" to="4772,6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mHk8MAAADfAAAADwAAAGRycy9kb3ducmV2LnhtbERPz2vCMBS+C/sfwhvsNtO5sWk1ihPc&#10;vFrnwdujeTbF5qUkqe3++2UgePz4fi9Wg23ElXyoHSt4GWcgiEuna64U/By2z1MQISJrbByTgl8K&#10;sFo+jBaYa9fznq5FrEQK4ZCjAhNjm0sZSkMWw9i1xIk7O28xJugrqT32Kdw2cpJl79JizanBYEsb&#10;Q+Wl6KyCU/cZ/fdBrvti2HyZybYpO3dU6ulxWM9BRBriXXxz73Sa/zabvX7A/58E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9Zh5PDAAAA3wAAAA8AAAAAAAAAAAAA&#10;AAAAoQIAAGRycy9kb3ducmV2LnhtbFBLBQYAAAAABAAEAPkAAACRAwAAAAA=&#10;" strokecolor="black [3213]" strokeweight="1.5pt"/>
                  <v:line id="Прямая соединительная линия 489" o:spid="_x0000_s1239" style="position:absolute;visibility:visible;mso-wrap-style:square" from="4472,6915" to="4772,6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sYT4cMAAADfAAAADwAAAGRycy9kb3ducmV2LnhtbERPPU/DMBDdkfofrKvERp0WhNpQt2or&#10;FVhJYWA7xUccEZ8j22nCv+cGJMan973dT75TV4qpDWxguShAEdfBttwYeL+c79agUka22AUmAz+U&#10;YL+b3WyxtGHkN7pWuVESwqlEAy7nvtQ61Y48pkXoiYX7CtFjFhgbbSOOEu47vSqKR+2xZWlw2NPJ&#10;Uf1dDd7A53DM8eWiD2M1nZ7d6tzVQ/gw5nY+HZ5AZZryv/jP/Wpl/sNmcy+D5Y8A0L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7GE+HDAAAA3wAAAA8AAAAAAAAAAAAA&#10;AAAAoQIAAGRycy9kb3ducmV2LnhtbFBLBQYAAAAABAAEAPkAAACRAwAAAAA=&#10;" strokecolor="black [3213]" strokeweight="1.5pt"/>
                  <v:line id="Прямая соединительная линия 490" o:spid="_x0000_s1240" style="position:absolute;visibility:visible;mso-wrap-style:square" from="4472,7819" to="4772,7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q2esMAAADfAAAADwAAAGRycy9kb3ducmV2LnhtbERPz2vCMBS+D/Y/hDfYbaa6MWw1ihPc&#10;dl3Vg7dH82yKzUtJUtv998tA8Pjx/V6uR9uKK/nQOFYwnWQgiCunG64VHPa7lzmIEJE1to5JwS8F&#10;WK8eH5ZYaDfwD13LWIsUwqFABSbGrpAyVIYshonriBN3dt5iTNDXUnscUrht5SzL3qXFhlODwY62&#10;hqpL2VsFp/4j+q+93AzluP00s11b9e6o1PPTuFmAiDTGu/jm/tZp/luev+bw/ycBkK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GKtnrDAAAA3wAAAA8AAAAAAAAAAAAA&#10;AAAAoQIAAGRycy9kb3ducmV2LnhtbFBLBQYAAAAABAAEAPkAAACRAwAAAAA=&#10;" strokecolor="black [3213]" strokeweight="1.5pt"/>
                  <v:line id="Прямая соединительная линия 491" o:spid="_x0000_s1241" style="position:absolute;flip:y;visibility:visible;mso-wrap-style:square" from="4472,5209" to="4474,87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2l4MQAAADfAAAADwAAAGRycy9kb3ducmV2LnhtbERPS0vDQBC+F/wPywjezCYSxabdFpUq&#10;0kPpw96H7LgJZmdDdm3jv3cOhR4/vvd8OfpOnWiIbWADRZaDIq6DbdkZ+Dq83z+DignZYheYDPxR&#10;hOXiZjLHyoYz7+i0T05JCMcKDTQp9ZXWsW7IY8xCTyzcdxg8JoGD03bAs4T7Tj/k+ZP22LI0NNjT&#10;W0P1z/7XG1ih/Sh368eVPWy2zpVjkb8eC2PubseXGahEY7qKL+5PK/PL6bSUB/JHAO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/XaXgxAAAAN8AAAAPAAAAAAAAAAAA&#10;AAAAAKECAABkcnMvZG93bnJldi54bWxQSwUGAAAAAAQABAD5AAAAkgMAAAAA&#10;" strokecolor="black [3213]" strokeweight="1.5pt"/>
                  <v:line id="Прямая соединительная линия 492" o:spid="_x0000_s1242" style="position:absolute;visibility:visible;mso-wrap-style:square" from="4491,8758" to="4791,8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rJAcIAAADfAAAADwAAAGRycy9kb3ducmV2LnhtbERPz2vCMBS+C/sfwhN201SRoZ1RnODm&#10;1eoOuz2at6bYvJQktd1/bwaCx4/v93o72EbcyIfasYLZNANBXDpdc6Xgcj5MliBCRNbYOCYFfxRg&#10;u3kZrTHXrucT3YpYiRTCIUcFJsY2lzKUhiyGqWuJE/frvMWYoK+k9tincNvIeZa9SYs1pwaDLe0N&#10;ldeiswp+uo/ov85y1xfD/tPMD03ZuW+lXsfD7h1EpCE+xQ/3Uaf5i9VqMYP/PwmA3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/rJAcIAAADfAAAADwAAAAAAAAAAAAAA&#10;AAChAgAAZHJzL2Rvd25yZXYueG1sUEsFBgAAAAAEAAQA+QAAAJADAAAAAA==&#10;" strokecolor="black [3213]" strokeweight="1.5pt"/>
                </v:group>
                <v:group id="Group 1353" o:spid="_x0000_s1243" style="position:absolute;left:7801;top:8087;width:2603;height:3606" coordorigin="7801,5207" coordsize="2603,3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3/5AsQAAADfAAAA&#10;DwAAAAAAAAAAAAAAAACqAgAAZHJzL2Rvd25yZXYueG1sUEsFBgAAAAAEAAQA+gAAAJsDAAAAAA==&#10;">
                  <v:group id="Group 1350" o:spid="_x0000_s1244" style="position:absolute;left:7801;top:7158;width:2603;height:1881" coordorigin="7801,7734" coordsize="2603,19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DNcmcQAAADfAAAA&#10;DwAAAAAAAAAAAAAAAACqAgAAZHJzL2Rvd25yZXYueG1sUEsFBgAAAAAEAAQA+gAAAJsDAAAAAA==&#10;">
                    <v:shape id="Text Box 1068" o:spid="_x0000_s1245" type="#_x0000_t202" style="position:absolute;left:8137;top:8522;width:2267;height: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GlA8QA&#10;AADfAAAADwAAAGRycy9kb3ducmV2LnhtbERPW2vCMBR+H/gfwhH2NtPNUrUaZQ42xD0ML+DroTmm&#10;Zc1JaTLb+euNMNjjx3dfrHpbiwu1vnKs4HmUgCAunK7YKDge3p+mIHxA1lg7JgW/5GG1HDwsMNeu&#10;4x1d9sGIGMI+RwVlCE0upS9KsuhHriGO3Nm1FkOErZG6xS6G21q+JEkmLVYcG0ps6K2k4nv/YxWc&#10;1mbSdGOTYf2x/bxeCcdf60ypx2H/OgcRqA//4j/3Rsf56WyWpnD/EwH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hpQPEAAAA3wAAAA8AAAAAAAAAAAAAAAAAmAIAAGRycy9k&#10;b3ducmV2LnhtbFBLBQYAAAAABAAEAPUAAACJAwAAAAA=&#10;" fillcolor="white [3212]" strokecolor="black [3200]" strokeweight="2pt">
                      <v:textbox>
                        <w:txbxContent>
                          <w:p w:rsidR="00660CCD" w:rsidRPr="00462C89" w:rsidRDefault="00660CCD" w:rsidP="00EB11D7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r>
                              <w:rPr>
                                <w:szCs w:val="28"/>
                              </w:rPr>
                              <w:t>Контактные</w:t>
                            </w:r>
                          </w:p>
                        </w:txbxContent>
                      </v:textbox>
                    </v:shape>
                    <v:shape id="Text Box 1069" o:spid="_x0000_s1246" type="#_x0000_t202" style="position:absolute;left:8137;top:9187;width:2267;height:4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0AmMQA&#10;AADfAAAADwAAAGRycy9kb3ducmV2LnhtbERPXWvCMBR9H+w/hDvY20ydWmc1yhwo4h7GdODrpbmm&#10;Zc1NaTJb/fVGEPZ4ON+zRWcrcaLGl44V9HsJCOLc6ZKNgp/96uUNhA/IGivHpOBMHhbzx4cZZtq1&#10;/E2nXTAihrDPUEERQp1J6fOCLPqeq4kjd3SNxRBhY6RusI3htpKvSZJKiyXHhgJr+igo/939WQWH&#10;pRnX7cCkWK23n5cL4eBrmSr1/NS9T0EE6sK/+O7e6Dh/OJkMR3D7EwHI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tAJjEAAAA3wAAAA8AAAAAAAAAAAAAAAAAmAIAAGRycy9k&#10;b3ducmV2LnhtbFBLBQYAAAAABAAEAPUAAACJAwAAAAA=&#10;" fillcolor="white [3212]" strokecolor="black [3200]" strokeweight="2pt">
                      <v:textbox>
                        <w:txbxContent>
                          <w:p w:rsidR="00660CCD" w:rsidRPr="00462C89" w:rsidRDefault="00660CCD" w:rsidP="00EB11D7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r>
                              <w:rPr>
                                <w:szCs w:val="28"/>
                              </w:rPr>
                              <w:t>Неконтактные</w:t>
                            </w:r>
                          </w:p>
                        </w:txbxContent>
                      </v:textbox>
                    </v:shape>
                    <v:line id="Прямая соединительная линия 498" o:spid="_x0000_s1247" style="position:absolute;visibility:visible;mso-wrap-style:square" from="7819,7751" to="10402,7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NRdcIAAADfAAAADwAAAGRycy9kb3ducmV2LnhtbERPz2vCMBS+C/4P4Qm7aaqIaDWKE9x2&#10;XXWH3R7Nsyk2LyVJbfffL4OBx4/v9+4w2EY8yIfasYL5LANBXDpdc6XgejlP1yBCRNbYOCYFPxTg&#10;sB+Pdphr1/MnPYpYiRTCIUcFJsY2lzKUhiyGmWuJE3dz3mJM0FdSe+xTuG3kIstW0mLNqcFgSydD&#10;5b3orILv7jX694s89sVwejOLc1N27kupl8lw3IKINMSn+N/9odP85WazXMHfnwRA7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BNRdcIAAADfAAAADwAAAAAAAAAAAAAA&#10;AAChAgAAZHJzL2Rvd25yZXYueG1sUEsFBgAAAAAEAAQA+QAAAJADAAAAAA==&#10;" strokecolor="black [3213]" strokeweight="1.5pt"/>
                    <v:line id="Прямая соединительная линия 499" o:spid="_x0000_s1248" style="position:absolute;flip:y;visibility:visible;mso-wrap-style:square" from="7801,7734" to="7801,9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Q9lMMAAADfAAAADwAAAGRycy9kb3ducmV2LnhtbERPW2vCMBR+H+w/hDPwTdNK3bQaRUVl&#10;7GHM2/uhOUvLmpPSRK3/fhkIe/z47rNFZ2txpdZXjhWkgwQEceF0xUbB6bjtj0H4gKyxdkwK7uRh&#10;MX9+mmGu3Y33dD0EI2II+xwVlCE0uZS+KMmiH7iGOHLfrrUYImyN1C3eYrit5TBJXqXFimNDiQ2t&#10;Syp+DherYIN6l+0/Rht9/PwyJuvSZHVOleq9dMspiEBd+Bc/3O86zs8mk+wN/v5EAHL+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C0PZTDAAAA3wAAAA8AAAAAAAAAAAAA&#10;AAAAoQIAAGRycy9kb3ducmV2LnhtbFBLBQYAAAAABAAEAPkAAACRAwAAAAA=&#10;" strokecolor="black [3213]" strokeweight="1.5pt"/>
                    <v:line id="Прямая соединительная линия 500" o:spid="_x0000_s1249" style="position:absolute;visibility:visible;mso-wrap-style:square" from="7819,9433" to="8119,9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BgnMMAAADfAAAADwAAAGRycy9kb3ducmV2LnhtbERPPU/DMBDdkfofrKvERh2qCtFQt2or&#10;tbCSloHtFB9xRHyObKcJ/54bkBif3vdmN/lO3SimNrCBx0UBirgOtuXGwPVyengGlTKyxS4wGfih&#10;BLvt7G6DpQ0jv9Otyo2SEE4lGnA596XWqXbkMS1CTyzcV4ges8DYaBtxlHDf6WVRPGmPLUuDw56O&#10;jurvavAGPodDjq8XvR+r6Xh2y1NXD+HDmPv5tH8BlWnK/+I/95uV+av1eiWD5Y8A0N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bAYJzDAAAA3wAAAA8AAAAAAAAAAAAA&#10;AAAAoQIAAGRycy9kb3ducmV2LnhtbFBLBQYAAAAABAAEAPkAAACRAwAAAAA=&#10;" strokecolor="black [3213]" strokeweight="1.5pt"/>
                    <v:line id="Прямая соединительная линия 501" o:spid="_x0000_s1250" style="position:absolute;visibility:visible;mso-wrap-style:square" from="7819,8767" to="8119,87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zFB8MAAADfAAAADwAAAGRycy9kb3ducmV2LnhtbERPz2vCMBS+D/Y/hDfYbaYTkbUzihPc&#10;vNpuh90ezbMpNi8lSW333xtB2PHj+73aTLYTF/KhdazgdZaBIK6dbrlR8F3tX95AhIissXNMCv4o&#10;wGb9+LDCQruRj3QpYyNSCIcCFZgY+0LKUBuyGGauJ07cyXmLMUHfSO1xTOG2k/MsW0qLLacGgz3t&#10;DNXncrAKfoeP6L8quR3Lafdp5vuuHtyPUs9P0/YdRKQp/ovv7oNO8xd5vsjh9icBkO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mMxQfDAAAA3wAAAA8AAAAAAAAAAAAA&#10;AAAAoQIAAGRycy9kb3ducmV2LnhtbFBLBQYAAAAABAAEAPkAAACRAwAAAAA=&#10;" strokecolor="black [3213]" strokeweight="1.5pt"/>
                  </v:group>
                  <v:shape id="Text Box 1054" o:spid="_x0000_s1251" type="#_x0000_t202" style="position:absolute;left:8137;top:5666;width:2267;height:7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M13cUA&#10;AADfAAAADwAAAGRycy9kb3ducmV2LnhtbERPTU/CQBC9k/gfNmPiDbaKVKksREwkBA9GNPE66Y7b&#10;xu5s011p4dczBxKPL+97sRp8ow7UxTqwgdtJBoq4DLZmZ+Dr83X8CComZItNYDJwpAir5dVogYUN&#10;PX/QYZ+ckhCOBRqoUmoLrWNZkcc4CS2xcD+h85gEdk7bDnsJ942+y7Jce6xZGips6aWi8nf/5w18&#10;r91D209djs1m93Y6EU7f17kxN9fD8xOoREP6F1/cWyvz7+fzmTyQPwJAL8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QzXdxQAAAN8AAAAPAAAAAAAAAAAAAAAAAJgCAABkcnMv&#10;ZG93bnJldi54bWxQSwUGAAAAAAQABAD1AAAAigMAAAAA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Внутренние</w:t>
                          </w:r>
                        </w:p>
                      </w:txbxContent>
                    </v:textbox>
                  </v:shape>
                  <v:shape id="Text Box 1055" o:spid="_x0000_s1252" type="#_x0000_t202" style="position:absolute;left:8137;top:6588;width:2267;height: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+QRsUA&#10;AADfAAAADwAAAGRycy9kb3ducmV2LnhtbERPW2vCMBR+H+w/hCPsbaZeVrUaRQcbwz2IF/D10BzT&#10;suakNJmt/vplMNjjx3dfrDpbiSs1vnSsYNBPQBDnTpdsFJyOb89TED4ga6wck4IbeVgtHx8WmGnX&#10;8p6uh2BEDGGfoYIihDqT0ucFWfR9VxNH7uIaiyHCxkjdYBvDbSWHSZJKiyXHhgJrei0o/zp8WwXn&#10;jZnU7cikWL1vP+93wtFukyr11OvWcxCBuvAv/nN/6Dh/PJu9DOD3TwQ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5BGxQAAAN8AAAAPAAAAAAAAAAAAAAAAAJgCAABkcnMv&#10;ZG93bnJldi54bWxQSwUGAAAAAAQABAD1AAAAigMAAAAA&#10;" fillcolor="white [3212]" strokecolor="black [3200]" strokeweight="2pt">
                    <v:textbox>
                      <w:txbxContent>
                        <w:p w:rsidR="00660CCD" w:rsidRPr="00462C89" w:rsidRDefault="00660CCD" w:rsidP="00EB11D7">
                          <w:pPr>
                            <w:jc w:val="center"/>
                            <w:rPr>
                              <w:szCs w:val="28"/>
                            </w:rPr>
                          </w:pPr>
                          <w:r w:rsidRPr="00462C89">
                            <w:rPr>
                              <w:szCs w:val="28"/>
                            </w:rPr>
                            <w:t>Наружные</w:t>
                          </w:r>
                        </w:p>
                      </w:txbxContent>
                    </v:textbox>
                  </v:shape>
                  <v:line id="Прямая соединительная линия 493" o:spid="_x0000_s1253" style="position:absolute;flip:y;visibility:visible;mso-wrap-style:square" from="7819,5207" to="7819,69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oI0cMAAADfAAAADwAAAGRycy9kb3ducmV2LnhtbERPW2vCMBR+H/gfwhn4pmmlDq1GcUNF&#10;9iBetvdDc0zLmpPSRO3+/SIIe/z47vNlZ2txo9ZXjhWkwwQEceF0xUbB13kzmIDwAVlj7ZgU/JKH&#10;5aL3Msdcuzsf6XYKRsQQ9jkqKENocil9UZJFP3QNceQurrUYImyN1C3eY7it5ShJ3qTFimNDiQ19&#10;lFT8nK5WwRr1Njt+jtf6vD8Yk3Vp8v6dKtV/7VYzEIG68C9+unc6zs+m0/EIHn8iALn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UaCNHDAAAA3wAAAA8AAAAAAAAAAAAA&#10;AAAAoQIAAGRycy9kb3ducmV2LnhtbFBLBQYAAAAABAAEAPkAAACRAwAAAAA=&#10;" strokecolor="black [3213]" strokeweight="1.5pt"/>
                  <v:line id="Прямая соединительная линия 494" o:spid="_x0000_s1254" style="position:absolute;visibility:visible;mso-wrap-style:square" from="7819,6059" to="8119,60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1kMMMAAADfAAAADwAAAGRycy9kb3ducmV2LnhtbERPW2vCMBR+F/YfwhnsbaZzF7QaxQlu&#10;vlrng2+H5tgUm5OSpLb798tA8PHjuy9Wg23ElXyoHSt4GWcgiEuna64U/By2z1MQISJrbByTgl8K&#10;sFo+jBaYa9fznq5FrEQK4ZCjAhNjm0sZSkMWw9i1xIk7O28xJugrqT32Kdw2cpJlH9JizanBYEsb&#10;Q+Wl6KyCU/cZ/fdBrvti2HyZybYpO3dU6ulxWM9BRBriXXxz73Sa/zabvb/C/58E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29ZDDDAAAA3wAAAA8AAAAAAAAAAAAA&#10;AAAAoQIAAGRycy9kb3ducmV2LnhtbFBLBQYAAAAABAAEAPkAAACRAwAAAAA=&#10;" strokecolor="black [3213]" strokeweight="1.5pt"/>
                  <v:line id="Прямая соединительная линия 495" o:spid="_x0000_s1255" style="position:absolute;visibility:visible;mso-wrap-style:square" from="7838,6946" to="8138,6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T8RMIAAADfAAAADwAAAGRycy9kb3ducmV2LnhtbERPz2vCMBS+D/Y/hDfwNtOJG1qN4gSd&#10;19Xt4O3RvDVlzUtJUlv/eyMIHj++38v1YBtxJh9qxwrexhkI4tLpmisFP8fd6wxEiMgaG8ek4EIB&#10;1qvnpyXm2vX8TeciViKFcMhRgYmxzaUMpSGLYexa4sT9OW8xJugrqT32Kdw2cpJlH9JizanBYEtb&#10;Q+V/0VkFp+4z+q+j3PTFsN2bya4pO/er1Ohl2CxARBriQ3x3H3SaP53P36dw+5MAyNUV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lT8RMIAAADfAAAADwAAAAAAAAAAAAAA&#10;AAChAgAAZHJzL2Rvd25yZXYueG1sUEsFBgAAAAAEAAQA+QAAAJADAAAAAA==&#10;" strokecolor="black [3213]" strokeweight="1.5pt"/>
                </v:group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C53604">
        <w:rPr>
          <w:color w:val="000000" w:themeColor="text1"/>
          <w:sz w:val="28"/>
          <w:szCs w:val="28"/>
        </w:rPr>
        <w:t>Рис.</w:t>
      </w:r>
      <w:r w:rsidR="00743F3C">
        <w:rPr>
          <w:color w:val="000000" w:themeColor="text1"/>
          <w:sz w:val="28"/>
          <w:szCs w:val="28"/>
        </w:rPr>
        <w:t xml:space="preserve"> </w:t>
      </w:r>
      <w:r w:rsidR="00C53604" w:rsidRPr="00C53604">
        <w:rPr>
          <w:color w:val="000000" w:themeColor="text1"/>
          <w:sz w:val="28"/>
          <w:szCs w:val="28"/>
        </w:rPr>
        <w:t>17</w:t>
      </w:r>
      <w:r w:rsidRPr="00C53604">
        <w:rPr>
          <w:color w:val="000000" w:themeColor="text1"/>
          <w:sz w:val="28"/>
          <w:szCs w:val="28"/>
        </w:rPr>
        <w:t>. Классификация</w:t>
      </w:r>
      <w:r w:rsidRPr="00EB11D7">
        <w:rPr>
          <w:sz w:val="28"/>
          <w:szCs w:val="28"/>
        </w:rPr>
        <w:t xml:space="preserve"> подрывных зарядов</w:t>
      </w:r>
    </w:p>
    <w:p w:rsidR="0065154D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</w:p>
    <w:p w:rsidR="0065154D" w:rsidRPr="00EB11D7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Применительно к стандартным зарядам (СЗ) необходимо отметить, что по устройству подавляющее их число содержат элементы, которые являются типовыми для всех зарядов. Они включают в себя:</w:t>
      </w:r>
    </w:p>
    <w:p w:rsidR="0065154D" w:rsidRPr="00EB11D7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корпус (металл или оболочка из искусственных материалов);</w:t>
      </w:r>
    </w:p>
    <w:p w:rsidR="0065154D" w:rsidRPr="00EB11D7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ВВ с подготовленными (или отсутствующими) отверстиями под СВ;</w:t>
      </w:r>
    </w:p>
    <w:p w:rsidR="0065154D" w:rsidRPr="00EB11D7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различные приспособления для переноски, установки и крепления (ножки, ручки, шнуры, ленты, шаблоны, анкеры и т.п.)</w:t>
      </w:r>
      <w:r>
        <w:rPr>
          <w:sz w:val="28"/>
          <w:szCs w:val="28"/>
        </w:rPr>
        <w:t>.</w:t>
      </w:r>
    </w:p>
    <w:p w:rsidR="0065154D" w:rsidRPr="00EB11D7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Признаки, по которым производилась классификация, позволяют обобщить возможности боевого применения ПЗ. Так, при взрыве обы</w:t>
      </w:r>
      <w:r w:rsidRPr="00EB11D7">
        <w:rPr>
          <w:sz w:val="28"/>
          <w:szCs w:val="28"/>
        </w:rPr>
        <w:t>ч</w:t>
      </w:r>
      <w:r w:rsidRPr="00EB11D7">
        <w:rPr>
          <w:sz w:val="28"/>
          <w:szCs w:val="28"/>
        </w:rPr>
        <w:t>ных зарядов разрушение объекта осуществляется за счет действия на них ПВ или возникшей при этом ударной волны. Эффект разрушения во мн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гом будет определяться фугасностью взрыва ПЗ. В то время как для к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мулятивных ПЗ результат воздействия на объект будет связан с их сп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собностью концентрировать энергию взрыва в определенном направл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нии и месте. Что же касается специальных ПЗ, то их применение предп</w:t>
      </w:r>
      <w:r w:rsidRPr="00EB11D7">
        <w:rPr>
          <w:sz w:val="28"/>
          <w:szCs w:val="28"/>
        </w:rPr>
        <w:t>о</w:t>
      </w:r>
      <w:r>
        <w:rPr>
          <w:sz w:val="28"/>
          <w:szCs w:val="28"/>
        </w:rPr>
        <w:t>лагает выполнение специфических</w:t>
      </w:r>
      <w:r w:rsidRPr="00EB11D7">
        <w:rPr>
          <w:sz w:val="28"/>
          <w:szCs w:val="28"/>
        </w:rPr>
        <w:t xml:space="preserve"> задач в особых условиях.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разрушении различных объектов можно в максимальной ст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пени использовать энергию взрыва </w:t>
      </w:r>
      <w:r w:rsidR="00A3343A">
        <w:rPr>
          <w:sz w:val="28"/>
          <w:szCs w:val="28"/>
        </w:rPr>
        <w:t>путём</w:t>
      </w:r>
      <w:r w:rsidRPr="00EB11D7">
        <w:rPr>
          <w:sz w:val="28"/>
          <w:szCs w:val="28"/>
        </w:rPr>
        <w:t xml:space="preserve"> придания ПЗ различной формы. Если длина, ширина и высота (три характерных размера) заряда приме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 xml:space="preserve">но одинаковы, то такой заряд называют </w:t>
      </w:r>
      <w:r w:rsidRPr="00EB11D7">
        <w:rPr>
          <w:b/>
          <w:iCs/>
          <w:sz w:val="28"/>
          <w:szCs w:val="28"/>
        </w:rPr>
        <w:t>сосредоточенным</w:t>
      </w:r>
      <w:r w:rsidRPr="00EB11D7">
        <w:rPr>
          <w:i/>
          <w:iCs/>
          <w:sz w:val="28"/>
          <w:szCs w:val="28"/>
        </w:rPr>
        <w:t>.</w:t>
      </w:r>
      <w:r w:rsidRPr="00EB11D7">
        <w:rPr>
          <w:sz w:val="28"/>
          <w:szCs w:val="28"/>
        </w:rPr>
        <w:t xml:space="preserve"> Примером сосредоточенного заряда является заряд в форме шара или куба. Могут считаться сосредоточенными зарядами 200 или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 xml:space="preserve"> шашки, а также ящик тротила.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Заряд, у которого один линейный размер во много раз превышает два других (примерно равных между собой) называется </w:t>
      </w:r>
      <w:r w:rsidRPr="00EB11D7">
        <w:rPr>
          <w:b/>
          <w:iCs/>
          <w:sz w:val="28"/>
          <w:szCs w:val="28"/>
        </w:rPr>
        <w:t>удлиненным</w:t>
      </w:r>
      <w:r w:rsidRPr="00EB11D7">
        <w:rPr>
          <w:sz w:val="28"/>
          <w:szCs w:val="28"/>
        </w:rPr>
        <w:t>. Типичны</w:t>
      </w:r>
      <w:r w:rsidR="00C53604">
        <w:rPr>
          <w:sz w:val="28"/>
          <w:szCs w:val="28"/>
        </w:rPr>
        <w:t>ми примерами удлиненных зарядов</w:t>
      </w:r>
      <w:r w:rsidRPr="00EB11D7">
        <w:rPr>
          <w:sz w:val="28"/>
          <w:szCs w:val="28"/>
        </w:rPr>
        <w:t xml:space="preserve"> могут быть табельные удл</w:t>
      </w:r>
      <w:r w:rsidRPr="00EB11D7">
        <w:rPr>
          <w:sz w:val="28"/>
          <w:szCs w:val="28"/>
        </w:rPr>
        <w:t>и</w:t>
      </w:r>
      <w:r w:rsidR="00C53604">
        <w:rPr>
          <w:sz w:val="28"/>
          <w:szCs w:val="28"/>
        </w:rPr>
        <w:t>ненные заряды.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iCs/>
          <w:sz w:val="28"/>
          <w:szCs w:val="28"/>
        </w:rPr>
        <w:t>Фигурные заряды</w:t>
      </w:r>
      <w:r w:rsidRPr="00EB11D7">
        <w:rPr>
          <w:sz w:val="28"/>
          <w:szCs w:val="28"/>
        </w:rPr>
        <w:t xml:space="preserve"> – это такие заряды, которые плотно прилегают к элементу конструкции и повторяют его форму. Обычно при примен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нии 200 или </w:t>
      </w:r>
      <w:smartTag w:uri="urn:schemas-microsoft-com:office:smarttags" w:element="metricconverter">
        <w:smartTagPr>
          <w:attr w:name="ProductID" w:val="400 г"/>
        </w:smartTagPr>
        <w:r w:rsidRPr="00EB11D7">
          <w:rPr>
            <w:sz w:val="28"/>
            <w:szCs w:val="28"/>
          </w:rPr>
          <w:t>400 г</w:t>
        </w:r>
      </w:smartTag>
      <w:r w:rsidRPr="00EB11D7">
        <w:rPr>
          <w:sz w:val="28"/>
          <w:szCs w:val="28"/>
        </w:rPr>
        <w:t xml:space="preserve"> шашек такой заряд делается составным из нескольких частей.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iCs/>
          <w:sz w:val="28"/>
          <w:szCs w:val="28"/>
        </w:rPr>
        <w:t>К плоским зарядам</w:t>
      </w:r>
      <w:r w:rsidRPr="00EB11D7">
        <w:rPr>
          <w:sz w:val="28"/>
          <w:szCs w:val="28"/>
        </w:rPr>
        <w:t xml:space="preserve"> относятся такие заряды, когда один характе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ный размер во много раз меньше двух других. Например, если на бол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шой площади расположить слой постоянной толщины жидкого, поро</w:t>
      </w:r>
      <w:r w:rsidRPr="00EB11D7">
        <w:rPr>
          <w:sz w:val="28"/>
          <w:szCs w:val="28"/>
        </w:rPr>
        <w:t>ш</w:t>
      </w:r>
      <w:r w:rsidRPr="00EB11D7">
        <w:rPr>
          <w:sz w:val="28"/>
          <w:szCs w:val="28"/>
        </w:rPr>
        <w:t>кообразного или пластичного ВВ, то его можно назвать плоским зарядом.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Относительно понятий внутренних и наружных зарядов, очевидно, они не нуждаются в определении. Точно также как контактный и неко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lastRenderedPageBreak/>
        <w:t>тактный заряды. Заметим, что контактным принято считать такой заряд, который хотя бы одной точкой контактирует с преградой.</w:t>
      </w:r>
    </w:p>
    <w:p w:rsidR="00AB6013" w:rsidRDefault="00AB6013" w:rsidP="00AB6013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EB11D7" w:rsidRPr="00EB11D7" w:rsidRDefault="00EB11D7" w:rsidP="00AB6013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bCs/>
          <w:sz w:val="28"/>
          <w:szCs w:val="28"/>
        </w:rPr>
        <w:t>2.3.2 Сосредоточенные, удлиненные и кумулятивные заряды</w:t>
      </w:r>
    </w:p>
    <w:p w:rsidR="00EB11D7" w:rsidRPr="00EB11D7" w:rsidRDefault="00EB11D7" w:rsidP="00AB6013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Сосредоточенные заряды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Табельными сосредоточенными ПЗ являются СЗ-3а и СЗ-6. Они предназначены для выполнения общих подрывных работ и представляют собой определенные количества взрывчатого вещества нормальной мо</w:t>
      </w:r>
      <w:r w:rsidRPr="00EB11D7">
        <w:rPr>
          <w:sz w:val="28"/>
          <w:szCs w:val="28"/>
        </w:rPr>
        <w:t>щ</w:t>
      </w:r>
      <w:r w:rsidRPr="00EB11D7">
        <w:rPr>
          <w:sz w:val="28"/>
          <w:szCs w:val="28"/>
        </w:rPr>
        <w:t>ности, помещенные в герм</w:t>
      </w:r>
      <w:r w:rsidR="00AB6013">
        <w:rPr>
          <w:sz w:val="28"/>
          <w:szCs w:val="28"/>
        </w:rPr>
        <w:t>етичную металлическую укупорку.</w:t>
      </w:r>
    </w:p>
    <w:p w:rsidR="00EB11D7" w:rsidRPr="00EB11D7" w:rsidRDefault="00AB6013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Заряд СЗ-3А </w:t>
      </w:r>
      <w:r w:rsidR="00EB11D7" w:rsidRPr="00EB11D7">
        <w:rPr>
          <w:sz w:val="28"/>
          <w:szCs w:val="28"/>
        </w:rPr>
        <w:t>(</w:t>
      </w:r>
      <w:r w:rsidR="00EB11D7" w:rsidRPr="00AB6013">
        <w:rPr>
          <w:color w:val="000000" w:themeColor="text1"/>
          <w:sz w:val="28"/>
          <w:szCs w:val="28"/>
        </w:rPr>
        <w:t xml:space="preserve">рис. </w:t>
      </w:r>
      <w:r w:rsidRPr="00AB6013">
        <w:rPr>
          <w:color w:val="000000" w:themeColor="text1"/>
          <w:sz w:val="28"/>
          <w:szCs w:val="28"/>
        </w:rPr>
        <w:t>18</w:t>
      </w:r>
      <w:r w:rsidR="00EB11D7" w:rsidRPr="00AB6013">
        <w:rPr>
          <w:color w:val="000000" w:themeColor="text1"/>
          <w:sz w:val="28"/>
          <w:szCs w:val="28"/>
        </w:rPr>
        <w:t>)</w:t>
      </w:r>
      <w:r w:rsidR="0065154D">
        <w:rPr>
          <w:color w:val="000000" w:themeColor="text1"/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имеет металлический корпус (1) и снаряж</w:t>
      </w:r>
      <w:r w:rsidR="00EB11D7" w:rsidRPr="00EB11D7">
        <w:rPr>
          <w:sz w:val="28"/>
          <w:szCs w:val="28"/>
        </w:rPr>
        <w:t>а</w:t>
      </w:r>
      <w:r w:rsidR="00EB11D7" w:rsidRPr="00EB11D7">
        <w:rPr>
          <w:sz w:val="28"/>
          <w:szCs w:val="28"/>
        </w:rPr>
        <w:t>ется литым тротилом или сплавом ТГ-50 (2). Заряд имеет два промеж</w:t>
      </w:r>
      <w:r w:rsidR="00EB11D7" w:rsidRPr="00EB11D7">
        <w:rPr>
          <w:sz w:val="28"/>
          <w:szCs w:val="28"/>
        </w:rPr>
        <w:t>у</w:t>
      </w:r>
      <w:r w:rsidR="00EB11D7" w:rsidRPr="00EB11D7">
        <w:rPr>
          <w:sz w:val="28"/>
          <w:szCs w:val="28"/>
        </w:rPr>
        <w:t xml:space="preserve">точных детонатора (3) из прессованного тротила. На одном торце заряда имеется запальное гнездо (4) с резьбой под </w:t>
      </w:r>
      <w:r>
        <w:rPr>
          <w:sz w:val="28"/>
          <w:szCs w:val="28"/>
        </w:rPr>
        <w:t>КД-</w:t>
      </w:r>
      <w:r w:rsidR="00EB11D7" w:rsidRPr="00EB11D7">
        <w:rPr>
          <w:sz w:val="28"/>
          <w:szCs w:val="28"/>
        </w:rPr>
        <w:t xml:space="preserve">№8, а на другом - гнездо (5) под специальный взрыватель. Запальные </w:t>
      </w:r>
      <w:r w:rsidR="009E70E5">
        <w:rPr>
          <w:sz w:val="28"/>
          <w:szCs w:val="28"/>
        </w:rPr>
        <w:t>гнёзд</w:t>
      </w:r>
      <w:r w:rsidR="00EB11D7" w:rsidRPr="00EB11D7">
        <w:rPr>
          <w:sz w:val="28"/>
          <w:szCs w:val="28"/>
        </w:rPr>
        <w:t>а закрыты пробками (6). На боковых</w:t>
      </w:r>
      <w:r>
        <w:rPr>
          <w:sz w:val="28"/>
          <w:szCs w:val="28"/>
        </w:rPr>
        <w:t xml:space="preserve"> гранях заряда закреплены ручка</w:t>
      </w:r>
      <w:r w:rsidR="00EB11D7" w:rsidRPr="00EB11D7">
        <w:rPr>
          <w:sz w:val="28"/>
          <w:szCs w:val="28"/>
        </w:rPr>
        <w:t xml:space="preserve"> для переноски и четыре кольца.</w:t>
      </w:r>
    </w:p>
    <w:p w:rsidR="00EB11D7" w:rsidRPr="00EB11D7" w:rsidRDefault="00743F3C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60672" behindDoc="0" locked="0" layoutInCell="1" allowOverlap="1">
            <wp:simplePos x="0" y="0"/>
            <wp:positionH relativeFrom="column">
              <wp:posOffset>2569486</wp:posOffset>
            </wp:positionH>
            <wp:positionV relativeFrom="paragraph">
              <wp:posOffset>178711</wp:posOffset>
            </wp:positionV>
            <wp:extent cx="2763907" cy="1725433"/>
            <wp:effectExtent l="19050" t="0" r="0" b="0"/>
            <wp:wrapNone/>
            <wp:docPr id="541" name="Рисунок 541" descr="\\Sarkisyan-pc\Сборочный материал ВЗД\VU RF 1.2004\ZARYADY\SOSREDOT\sz-3a.files\imag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arkisyan-pc\Сборочный материал ВЗД\VU RF 1.2004\ZARYADY\SOSREDOT\sz-3a.files\image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6" b="10019"/>
                    <a:stretch/>
                  </pic:blipFill>
                  <pic:spPr bwMode="auto">
                    <a:xfrm>
                      <a:off x="0" y="0"/>
                      <a:ext cx="2763907" cy="172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5154D">
        <w:rPr>
          <w:noProof/>
          <w:sz w:val="28"/>
          <w:szCs w:val="28"/>
        </w:rPr>
        <w:drawing>
          <wp:anchor distT="0" distB="0" distL="114300" distR="114300" simplePos="0" relativeHeight="252058624" behindDoc="0" locked="0" layoutInCell="1" allowOverlap="1">
            <wp:simplePos x="0" y="0"/>
            <wp:positionH relativeFrom="column">
              <wp:posOffset>-6737</wp:posOffset>
            </wp:positionH>
            <wp:positionV relativeFrom="paragraph">
              <wp:posOffset>43539</wp:posOffset>
            </wp:positionV>
            <wp:extent cx="2541270" cy="1908313"/>
            <wp:effectExtent l="19050" t="0" r="0" b="0"/>
            <wp:wrapNone/>
            <wp:docPr id="1" name="Рисунок 1" descr="\\Sarkisyan-pc\Сборочный материал ВЗД\VU RF 1.2004\ZARYADY\SOSREDOT\sz-3a.files\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arkisyan-pc\Сборочный материал ВЗД\VU RF 1.2004\ZARYADY\SOSREDOT\sz-3a.files\image004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9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2277110</wp:posOffset>
                </wp:positionH>
                <wp:positionV relativeFrom="paragraph">
                  <wp:posOffset>91440</wp:posOffset>
                </wp:positionV>
                <wp:extent cx="3410585" cy="1181100"/>
                <wp:effectExtent l="635" t="5715" r="0" b="3810"/>
                <wp:wrapNone/>
                <wp:docPr id="149907" name="Group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10585" cy="1181100"/>
                          <a:chOff x="5641" y="9329"/>
                          <a:chExt cx="5371" cy="1860"/>
                        </a:xfrm>
                      </wpg:grpSpPr>
                      <wps:wsp>
                        <wps:cNvPr id="149908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2" y="10704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09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5641" y="10755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10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6057" y="10769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11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9978" y="10700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12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" y="10719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13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6982" y="10759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 w:rsidRPr="00376E9C"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14" name="Прямая соединительная линия 507"/>
                        <wps:cNvCnPr/>
                        <wps:spPr bwMode="auto">
                          <a:xfrm flipH="1">
                            <a:off x="6284" y="9329"/>
                            <a:ext cx="617" cy="151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15" name="Прямая соединительная линия 506"/>
                        <wps:cNvCnPr/>
                        <wps:spPr bwMode="auto">
                          <a:xfrm>
                            <a:off x="7162" y="9331"/>
                            <a:ext cx="838" cy="142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16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8896" y="10710"/>
                            <a:ext cx="50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6E9C" w:rsidRDefault="00660CCD" w:rsidP="00EB11D7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17" name="Прямая соединительная линия 505"/>
                        <wps:cNvCnPr/>
                        <wps:spPr bwMode="auto">
                          <a:xfrm flipH="1">
                            <a:off x="8001" y="9406"/>
                            <a:ext cx="927" cy="135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18" name="Прямая соединительная линия 508"/>
                        <wps:cNvCnPr/>
                        <wps:spPr bwMode="auto">
                          <a:xfrm>
                            <a:off x="8926" y="10019"/>
                            <a:ext cx="152" cy="73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19" name="Прямая соединительная линия 504"/>
                        <wps:cNvCnPr/>
                        <wps:spPr bwMode="auto">
                          <a:xfrm>
                            <a:off x="10003" y="9343"/>
                            <a:ext cx="163" cy="142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Прямая соединительная линия 509"/>
                        <wps:cNvCnPr/>
                        <wps:spPr bwMode="auto">
                          <a:xfrm flipH="1">
                            <a:off x="7238" y="10370"/>
                            <a:ext cx="212" cy="4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Прямая соединительная линия 503"/>
                        <wps:cNvCnPr/>
                        <wps:spPr bwMode="auto">
                          <a:xfrm flipH="1">
                            <a:off x="5901" y="9364"/>
                            <a:ext cx="617" cy="151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Прямая соединительная линия 502"/>
                        <wps:cNvCnPr/>
                        <wps:spPr bwMode="auto">
                          <a:xfrm>
                            <a:off x="10093" y="9406"/>
                            <a:ext cx="550" cy="13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5" o:spid="_x0000_s1256" style="position:absolute;left:0;text-align:left;margin-left:179.3pt;margin-top:7.2pt;width:268.55pt;height:93pt;z-index:252063744" coordorigin="5641,9329" coordsize="5371,1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">
                <v:shape id="Text Box 228" o:spid="_x0000_s1257" type="#_x0000_t202" style="position:absolute;left:10512;top:10704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mFncMA&#10;AADfAAAADwAAAGRycy9kb3ducmV2LnhtbERPS2vCQBC+F/wPyxS81Y1FRVNXkUJBxEN9HDwO2Wk2&#10;TXY2za4a/33nUOjx43sv171v1I26WAU2MB5loIiLYCsuDZxPHy9zUDEhW2wCk4EHRVivBk9LzG24&#10;84Fux1QqCeGYowGXUptrHQtHHuMotMTCfYXOYxLYldp2eJdw3+jXLJtpjxVLg8OW3h0V9fHqpWQf&#10;i+sh/HyP97W+uHqG00+3M2b43G/eQCXq07/4z721Mn+yWGQyWP4IAL3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mFncMAAADfAAAADwAAAAAAAAAAAAAAAACYAgAAZHJzL2Rv&#10;d25yZXYueG1sUEsFBgAAAAAEAAQA9QAAAIgDAAAAAA==&#10;" stroked="f">
                  <v:textbox style="mso-fit-shape-to-text:t">
                    <w:txbxContent>
                      <w:p w:rsidR="00660CCD" w:rsidRPr="00376E9C" w:rsidRDefault="00660CCD" w:rsidP="00EB11D7">
                        <w:r>
                          <w:t>6</w:t>
                        </w:r>
                      </w:p>
                    </w:txbxContent>
                  </v:textbox>
                </v:shape>
                <v:shape id="Text Box 230" o:spid="_x0000_s1258" type="#_x0000_t202" style="position:absolute;left:5641;top:10755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UgBsMA&#10;AADfAAAADwAAAGRycy9kb3ducmV2LnhtbERPy2rCQBTdF/yH4QrdNROLFRMdRQoFKS7qY+Hykrlm&#10;YjJ30syo6d93BMHl4bzny9424kqdrxwrGCUpCOLC6YpLBYf919sUhA/IGhvHpOCPPCwXg5c55trd&#10;eEvXXShFDGGfowITQptL6QtDFn3iWuLInVxnMUTYlVJ3eIvhtpHvaTqRFiuODQZb+jRU1LuLjSUb&#10;X1y27vc82tTyaOoJfvyYb6Veh/1qBiJQH57ih3ut4/xxlqUZ3P9EAH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UgBsMAAADfAAAADwAAAAAAAAAAAAAAAACYAgAAZHJzL2Rv&#10;d25yZXYueG1sUEsFBgAAAAAEAAQA9QAAAIgDAAAAAA==&#10;" stroked="f">
                  <v:textbox style="mso-fit-shape-to-text:t">
                    <w:txbxContent>
                      <w:p w:rsidR="00660CCD" w:rsidRPr="00376E9C" w:rsidRDefault="00660CCD" w:rsidP="00EB11D7">
                        <w:r>
                          <w:t>6</w:t>
                        </w:r>
                      </w:p>
                    </w:txbxContent>
                  </v:textbox>
                </v:shape>
                <v:shape id="Text Box 229" o:spid="_x0000_s1259" type="#_x0000_t202" style="position:absolute;left:6057;top:10769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YfRsQA&#10;AADfAAAADwAAAGRycy9kb3ducmV2LnhtbERPS2vCQBC+F/oflin0VjcRKxpdpRQEKR589NDjkB2z&#10;abKzaXbV9N87h0KPH997uR58q67UxzqwgXyUgSIug625MvB52rzMQMWEbLENTAZ+KcJ69fiwxMKG&#10;Gx/oekyVkhCOBRpwKXWF1rF05DGOQkcs3Dn0HpPAvtK2x5uE+1aPs2yqPdYsDQ47endUNseLl5Jd&#10;LC+H8POd7xr95Zopvu7dhzHPT8PbAlSiIf2L/9xbK/Mn83kuD+SPAN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2H0bEAAAA3wAAAA8AAAAAAAAAAAAAAAAAmAIAAGRycy9k&#10;b3ducmV2LnhtbFBLBQYAAAAABAAEAPUAAACJAwAAAAA=&#10;" stroked="f">
                  <v:textbox style="mso-fit-shape-to-text:t">
                    <w:txbxContent>
                      <w:p w:rsidR="00660CCD" w:rsidRPr="00376E9C" w:rsidRDefault="00660CCD" w:rsidP="00EB11D7">
                        <w:r>
                          <w:t>5</w:t>
                        </w:r>
                      </w:p>
                    </w:txbxContent>
                  </v:textbox>
                </v:shape>
                <v:shape id="Text Box 231" o:spid="_x0000_s1260" type="#_x0000_t202" style="position:absolute;left:9978;top:10700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q63cMA&#10;AADfAAAADwAAAGRycy9kb3ducmV2LnhtbERPy4rCMBTdD/gP4QruxrSDinaMIsKAiAsfs5jlpbnT&#10;1DY3tYla/94MDLg8nPd82dla3Kj1pWMF6TABQZw7XXKh4Pv09T4F4QOyxtoxKXiQh+Wi9zbHTLs7&#10;H+h2DIWIIewzVGBCaDIpfW7Ioh+6hjhyv661GCJsC6lbvMdwW8uPJJlIiyXHBoMNrQ3l1fFqY8nO&#10;59eDu5zTXSV/TDXB8d5slRr0u9UniEBdeIn/3Rsd549mszSFvz8R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/q63cMAAADfAAAADwAAAAAAAAAAAAAAAACYAgAAZHJzL2Rv&#10;d25yZXYueG1sUEsFBgAAAAAEAAQA9QAAAIgDAAAAAA==&#10;" stroked="f">
                  <v:textbox style="mso-fit-shape-to-text:t">
                    <w:txbxContent>
                      <w:p w:rsidR="00660CCD" w:rsidRPr="00376E9C" w:rsidRDefault="00660CCD" w:rsidP="00EB11D7">
                        <w:r>
                          <w:t>4</w:t>
                        </w:r>
                      </w:p>
                    </w:txbxContent>
                  </v:textbox>
                </v:shape>
                <v:shape id="Text Box 232" o:spid="_x0000_s1261" type="#_x0000_t202" style="position:absolute;left:7795;top:10719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gkqsMA&#10;AADfAAAADwAAAGRycy9kb3ducmV2LnhtbERPz2vCMBS+D/Y/hDfYbaYVJ7OayhAEGR7U7eDx0Tyb&#10;2uala2Lt/nsjCDt+fL8Xy8E2oqfOV44VpKMEBHHhdMWlgp/v9dsHCB+QNTaOScEfeVjmz08LzLS7&#10;8p76QyhFDGGfoQITQptJ6QtDFv3ItcSRO7nOYoiwK6Xu8BrDbSPHSTKVFiuODQZbWhkq6sPFxpKt&#10;Ly5793tOt7U8mnqK7zvzpdTry/A5BxFoCP/ih3uj4/zJbJaO4f4nApD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gkqsMAAADfAAAADwAAAAAAAAAAAAAAAACYAgAAZHJzL2Rv&#10;d25yZXYueG1sUEsFBgAAAAAEAAQA9QAAAIgDAAAAAA==&#10;" stroked="f">
                  <v:textbox style="mso-fit-shape-to-text:t">
                    <w:txbxContent>
                      <w:p w:rsidR="00660CCD" w:rsidRPr="00376E9C" w:rsidRDefault="00660CCD" w:rsidP="00EB11D7">
                        <w:r>
                          <w:t>3</w:t>
                        </w:r>
                      </w:p>
                    </w:txbxContent>
                  </v:textbox>
                </v:shape>
                <v:shape id="Text Box 234" o:spid="_x0000_s1262" type="#_x0000_t202" style="position:absolute;left:6982;top:10759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SBMcQA&#10;AADfAAAADwAAAGRycy9kb3ducmV2LnhtbERPz2vCMBS+C/sfwht407TqRKupjMFgDA/T7eDx0Tyb&#10;rs1LbVKt//0yGOz48f3e7gbbiCt1vnKsIJ0mIIgLpysuFXx9vk5WIHxA1tg4JgV38rDLH0ZbzLS7&#10;8YGux1CKGMI+QwUmhDaT0heGLPqpa4kjd3adxRBhV0rd4S2G20bOkmQpLVYcGwy29GKoqI+9jSV7&#10;X/QHd/lO97U8mXqJTx/mXanx4/C8ARFoCP/iP/ebjvMX63U6h98/EY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kgTHEAAAA3wAAAA8AAAAAAAAAAAAAAAAAmAIAAGRycy9k&#10;b3ducmV2LnhtbFBLBQYAAAAABAAEAPUAAACJAwAAAAA=&#10;" stroked="f">
                  <v:textbox style="mso-fit-shape-to-text:t">
                    <w:txbxContent>
                      <w:p w:rsidR="00660CCD" w:rsidRPr="00376E9C" w:rsidRDefault="00660CCD" w:rsidP="00EB11D7">
                        <w:r w:rsidRPr="00376E9C">
                          <w:t>1</w:t>
                        </w:r>
                      </w:p>
                    </w:txbxContent>
                  </v:textbox>
                </v:shape>
                <v:line id="Прямая соединительная линия 507" o:spid="_x0000_s1263" style="position:absolute;flip:x;visibility:visible;mso-wrap-style:square" from="6284,9329" to="6901,108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9GncMAAADfAAAADwAAAGRycy9kb3ducmV2LnhtbERP3WrCMBS+F/YO4Qx2p6nSyVqNsgkD&#10;2Y3M+QCH5tiUNSddErX26Y0g7PLj+1+ue9uKM/nQOFYwnWQgiCunG64VHH4+x28gQkTW2DomBVcK&#10;sF49jZZYanfhbzrvYy1SCIcSFZgYu1LKUBmyGCauI07c0XmLMUFfS+3xksJtK2dZNpcWG04NBjva&#10;GKp+9yeroB3iYSg+NmbI/vKr3u3mzr9+KfXy3L8vQETq47/44d7qND8vimkO9z8JgFzd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O/Rp3DAAAA3wAAAA8AAAAAAAAAAAAA&#10;AAAAoQIAAGRycy9kb3ducmV2LnhtbFBLBQYAAAAABAAEAPkAAACRAwAAAAA=&#10;" strokecolor="black [3213]"/>
                <v:line id="Прямая соединительная линия 506" o:spid="_x0000_s1264" style="position:absolute;visibility:visible;mso-wrap-style:square" from="7162,9331" to="8000,10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hC5xcUAAADfAAAADwAAAGRycy9kb3ducmV2LnhtbERPXWvCMBR9H+w/hDvwbaYVtVqNUgbC&#10;5p50iq+X5q7t1tyUJKudv34ZDPZ4ON/r7WBa0ZPzjWUF6TgBQVxa3XCl4PS2e1yA8AFZY2uZFHyT&#10;h+3m/m6NubZXPlB/DJWIIexzVFCH0OVS+rImg35sO+LIvVtnMEToKqkdXmO4aeUkSebSYMOxocaO&#10;nmoqP49fRsGi3H+4Iite0tm5y2795HW+u2RKjR6GYgUi0BD+xX/uZx3nT5fLdAa/fyIAuf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hC5xcUAAADfAAAADwAAAAAAAAAA&#10;AAAAAAChAgAAZHJzL2Rvd25yZXYueG1sUEsFBgAAAAAEAAQA+QAAAJMDAAAAAA==&#10;" strokecolor="black [3213]"/>
                <v:shape id="Text Box 233" o:spid="_x0000_s1265" type="#_x0000_t202" style="position:absolute;left:8896;top:10710;width:50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iqcMA&#10;AADfAAAADwAAAGRycy9kb3ducmV2LnhtbERPy2rCQBTdF/yH4Qrd1UnEBo2OIgVBiov6WLi8ZK6Z&#10;mMydNDNq+vedQsHl4bwXq9424k6drxwrSEcJCOLC6YpLBafj5m0KwgdkjY1jUvBDHlbLwcsCc+0e&#10;vKf7IZQihrDPUYEJoc2l9IUhi37kWuLIXVxnMUTYlVJ3+IjhtpHjJMmkxYpjg8GWPgwV9eFmY8nO&#10;F7e9+76mu1qeTZ3h+5f5VOp12K/nIAL14Sn+d291nD+ZzdIM/v5EAH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MiqcMAAADfAAAADwAAAAAAAAAAAAAAAACYAgAAZHJzL2Rv&#10;d25yZXYueG1sUEsFBgAAAAAEAAQA9QAAAIgDAAAAAA==&#10;" stroked="f">
                  <v:textbox style="mso-fit-shape-to-text:t">
                    <w:txbxContent>
                      <w:p w:rsidR="00660CCD" w:rsidRPr="00376E9C" w:rsidRDefault="00660CCD" w:rsidP="00EB11D7">
                        <w:r>
                          <w:t>2</w:t>
                        </w:r>
                      </w:p>
                    </w:txbxContent>
                  </v:textbox>
                </v:shape>
                <v:line id="Прямая соединительная линия 505" o:spid="_x0000_s1266" style="position:absolute;flip:x;visibility:visible;mso-wrap-style:square" from="8001,9406" to="8928,10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23Y6sQAAADfAAAADwAAAGRycy9kb3ducmV2LnhtbERP3WrCMBS+F/YO4Qx2p6lD3VqNsgmD&#10;sRux8wEOzVlTbE66JNPapzcDwcuP73+16W0rTuRD41jBdJKBIK6cbrhWcPj+GL+CCBFZY+uYFFwo&#10;wGb9MFphod2Z93QqYy1SCIcCFZgYu0LKUBmyGCauI07cj/MWY4K+ltrjOYXbVj5n2UJabDg1GOxo&#10;a6g6ln9WQTvEw5C/b82Q/c4uerdbOD//UurpsX9bgojUx7v45v7Uaf4sz6cv8P8nAZDr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bdjqxAAAAN8AAAAPAAAAAAAAAAAA&#10;AAAAAKECAABkcnMvZG93bnJldi54bWxQSwUGAAAAAAQABAD5AAAAkgMAAAAA&#10;" strokecolor="black [3213]"/>
                <v:line id="Прямая соединительная линия 508" o:spid="_x0000_s1267" style="position:absolute;visibility:visible;mso-wrap-style:square" from="8926,10019" to="9078,10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EWW8UAAADfAAAADwAAAGRycy9kb3ducmV2LnhtbERPS0vDQBC+C/6HZQRvdpOiTZt2W4JQ&#10;8HGyKr0O2TGJZmfD7ppGf71zEHr8+N6b3eR6NVKInWcD+SwDRVx723Fj4O11f7MEFROyxd4zGfih&#10;CLvt5cUGS+tP/ELjITVKQjiWaKBNaSi1jnVLDuPMD8TCffjgMAkMjbYBTxLuej3PsoV22LE0tDjQ&#10;fUv11+HbGVjWT5+hKqrH/O59KH7H+fNifyyMub6aqjWoRFM6i//dD1bm365WuQyWPwJAb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BEWW8UAAADfAAAADwAAAAAAAAAA&#10;AAAAAAChAgAAZHJzL2Rvd25yZXYueG1sUEsFBgAAAAAEAAQA+QAAAJMDAAAAAA==&#10;" strokecolor="black [3213]"/>
                <v:line id="Прямая соединительная линия 504" o:spid="_x0000_s1268" style="position:absolute;visibility:visible;mso-wrap-style:square" from="10003,9343" to="10166,10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12zwMUAAADfAAAADwAAAGRycy9kb3ducmV2LnhtbERPXUvDMBR9H/gfwhX2tqUduq512SjC&#10;YJtPTsXXS3Ntq81NSbKu7tcbQfDxcL7X29F0YiDnW8sK0nkCgriyuuVawevLbrYC4QOyxs4yKfgm&#10;D9vNzWSNhbYXfqbhFGoRQ9gXqKAJoS+k9FVDBv3c9sSR+7DOYIjQ1VI7vMRw08lFkiylwZZjQ4M9&#10;PTZUfZ3ORsGqOn66MisP6f1bn12HxdNy954pNb0dywcQgcbwL/5z73Wcf5fnaQ6/fyIAuf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12zwMUAAADfAAAADwAAAAAAAAAA&#10;AAAAAAChAgAAZHJzL2Rvd25yZXYueG1sUEsFBgAAAAAEAAQA+QAAAJMDAAAAAA==&#10;" strokecolor="black [3213]"/>
                <v:line id="Прямая соединительная линия 509" o:spid="_x0000_s1269" style="position:absolute;flip:x;visibility:visible;mso-wrap-style:square" from="7238,10370" to="7450,10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3s0sAAAADcAAAADwAAAGRycy9kb3ducmV2LnhtbERPzYrCMBC+L/gOYQRva7qi4naNooIg&#10;XkTXBxia2aZsM6lJ1NqnNwfB48f3P1+2thY38qFyrOBrmIEgLpyuuFRw/t1+zkCEiKyxdkwKHhRg&#10;ueh9zDHX7s5Hup1iKVIIhxwVmBibXMpQGLIYhq4hTtyf8xZjgr6U2uM9hdtajrJsKi1WnBoMNrQx&#10;VPyfrlZB3cVz973emC67jB/6cJg6P9krNei3qx8Qkdr4Fr/cO61gPEvz05l0BOTiC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Zt7NLAAAAA3AAAAA8AAAAAAAAAAAAAAAAA&#10;oQIAAGRycy9kb3ducmV2LnhtbFBLBQYAAAAABAAEAPkAAACOAwAAAAA=&#10;" strokecolor="black [3213]"/>
                <v:line id="Прямая соединительная линия 503" o:spid="_x0000_s1270" style="position:absolute;flip:x;visibility:visible;mso-wrap-style:square" from="5901,9364" to="6518,108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FJScQAAADcAAAADwAAAGRycy9kb3ducmV2LnhtbESP0WoCMRRE34X+Q7iCb5pVrNitUVQQ&#10;Sl+kWz/gsrndLG5utknUdb++EYQ+DjNzhlltOtuIK/lQO1YwnWQgiEuna64UnL4P4yWIEJE1No5J&#10;wZ0CbNYvgxXm2t34i65FrESCcMhRgYmxzaUMpSGLYeJa4uT9OG8xJukrqT3eEtw2cpZlC2mx5rRg&#10;sKW9ofJcXKyCpo+n/m23N332O7/r43Hh/OunUqNht30HEamL/+Fn+0MrmC+n8DiTjo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IUlJxAAAANwAAAAPAAAAAAAAAAAA&#10;AAAAAKECAABkcnMvZG93bnJldi54bWxQSwUGAAAAAAQABAD5AAAAkgMAAAAA&#10;" strokecolor="black [3213]"/>
                <v:line id="Прямая соединительная линия 502" o:spid="_x0000_s1271" style="position:absolute;visibility:visible;mso-wrap-style:square" from="10093,9406" to="10643,10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OXSsYAAADcAAAADwAAAGRycy9kb3ducmV2LnhtbESPQWvCQBSE70L/w/IKvenG0JoQXSUU&#10;hNqeahWvj+wzic2+DbvbGPvru4VCj8PMfMOsNqPpxEDOt5YVzGcJCOLK6pZrBYeP7TQH4QOyxs4y&#10;KbiRh836brLCQtsrv9OwD7WIEPYFKmhC6AspfdWQQT+zPXH0ztYZDFG6WmqH1wg3nUyTZCENthwX&#10;GuzpuaHqc/9lFOTV68WVWbmbPx377HtI3xbbU6bUw/1YLkEEGsN/+K/9ohU85in8nolHQK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Dl0rGAAAA3AAAAA8AAAAAAAAA&#10;AAAAAAAAoQIAAGRycy9kb3ducmV2LnhtbFBLBQYAAAAABAAEAPkAAACUAwAAAAA=&#10;" strokecolor="black [3213]"/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Рис.</w:t>
      </w:r>
      <w:r w:rsidR="00AB6013">
        <w:rPr>
          <w:sz w:val="28"/>
          <w:szCs w:val="28"/>
        </w:rPr>
        <w:t>18. Стандартный заряд СЗ-3А: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разрез;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1 – корпус; 2 – заряд ВВ (ТГ-50); 3 – промежуточные детонаторы (прессованный тротил); 4 – запальное гнездо под КД-№8А; 5 – гнездо под спецвзрыватель; 6 – пробки</w:t>
      </w:r>
    </w:p>
    <w:p w:rsidR="0065154D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</w:p>
    <w:p w:rsidR="0065154D" w:rsidRPr="00EB11D7" w:rsidRDefault="0065154D" w:rsidP="0065154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Каждый заряд комплектуется двумя резиновыми шнурами с кар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бинами на концах. На 5 зарядов поставляется 1 анкер. Шнур с карабин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ми в нерастянутом положении имеет длину </w:t>
      </w:r>
      <w:smartTag w:uri="urn:schemas-microsoft-com:office:smarttags" w:element="metricconverter">
        <w:smartTagPr>
          <w:attr w:name="ProductID" w:val="100 см"/>
        </w:smartTagPr>
        <w:r w:rsidRPr="00EB11D7">
          <w:rPr>
            <w:sz w:val="28"/>
            <w:szCs w:val="28"/>
          </w:rPr>
          <w:t>100 см</w:t>
        </w:r>
      </w:smartTag>
      <w:r w:rsidRPr="00EB11D7">
        <w:rPr>
          <w:sz w:val="28"/>
          <w:szCs w:val="28"/>
        </w:rPr>
        <w:t xml:space="preserve">. При растяжении он </w:t>
      </w:r>
      <w:r w:rsidRPr="00EB11D7">
        <w:rPr>
          <w:sz w:val="28"/>
          <w:szCs w:val="28"/>
        </w:rPr>
        <w:lastRenderedPageBreak/>
        <w:t xml:space="preserve">может удлиняться до </w:t>
      </w:r>
      <w:smartTag w:uri="urn:schemas-microsoft-com:office:smarttags" w:element="metricconverter">
        <w:smartTagPr>
          <w:attr w:name="ProductID" w:val="150 см"/>
        </w:smartTagPr>
        <w:r w:rsidRPr="00EB11D7">
          <w:rPr>
            <w:sz w:val="28"/>
            <w:szCs w:val="28"/>
          </w:rPr>
          <w:t>150 см</w:t>
        </w:r>
      </w:smartTag>
      <w:r w:rsidRPr="00EB11D7">
        <w:rPr>
          <w:i/>
          <w:iCs/>
          <w:sz w:val="28"/>
          <w:szCs w:val="28"/>
        </w:rPr>
        <w:t xml:space="preserve">. </w:t>
      </w:r>
      <w:r w:rsidRPr="00EB11D7">
        <w:rPr>
          <w:sz w:val="28"/>
          <w:szCs w:val="28"/>
        </w:rPr>
        <w:t>С помощью шнуров и анкеров производится крепление зарядов на подрываемых объектах. Для крепления заряда шнур с натяжением обертывается вокруг перебиваемого элемента и карабин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ми крепится за кольца на заряде. При малом сечении элемента шнур м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жет обертываться вокруг элемента и заряда несколько раз, а при большом сечении используются два шнура, которые соединяются между собой. Шнуры могут использоваться как лямка при переноске зарядов через плечо.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может применяться под водой на глубинах до 100</w:t>
      </w:r>
      <w:r w:rsidR="00374B52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м. При подрывании стандартных объектов применение стандартных зарядов ВВ более предп</w:t>
      </w:r>
      <w:r w:rsidR="00AB6013">
        <w:rPr>
          <w:sz w:val="28"/>
          <w:szCs w:val="28"/>
        </w:rPr>
        <w:t>очтительно, так как</w:t>
      </w:r>
      <w:r w:rsidRPr="00EB11D7">
        <w:rPr>
          <w:sz w:val="28"/>
          <w:szCs w:val="28"/>
        </w:rPr>
        <w:t xml:space="preserve"> не требуется проводить сложных </w:t>
      </w:r>
      <w:r w:rsidR="009E70E5">
        <w:rPr>
          <w:sz w:val="28"/>
          <w:szCs w:val="28"/>
        </w:rPr>
        <w:t>расч</w:t>
      </w:r>
      <w:r w:rsidR="009E70E5">
        <w:rPr>
          <w:sz w:val="28"/>
          <w:szCs w:val="28"/>
        </w:rPr>
        <w:t>ё</w:t>
      </w:r>
      <w:r w:rsidR="009E70E5">
        <w:rPr>
          <w:sz w:val="28"/>
          <w:szCs w:val="28"/>
        </w:rPr>
        <w:t>т</w:t>
      </w:r>
      <w:r w:rsidRPr="00EB11D7">
        <w:rPr>
          <w:sz w:val="28"/>
          <w:szCs w:val="28"/>
        </w:rPr>
        <w:t>ов, закрепление заряда производится очень быстро, присоединение средств взрывания производится быстро и надежно, разрушение объекта гарантируется.</w:t>
      </w:r>
    </w:p>
    <w:p w:rsidR="007D1E62" w:rsidRDefault="00EB11D7" w:rsidP="007D1E62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B11D7">
        <w:rPr>
          <w:b/>
          <w:bCs/>
          <w:sz w:val="28"/>
          <w:szCs w:val="28"/>
        </w:rPr>
        <w:t>Заряд СЗ-6</w:t>
      </w:r>
      <w:r w:rsidRPr="00EB11D7">
        <w:rPr>
          <w:bCs/>
          <w:sz w:val="28"/>
          <w:szCs w:val="28"/>
        </w:rPr>
        <w:t xml:space="preserve"> (</w:t>
      </w:r>
      <w:r w:rsidRPr="00AB6013">
        <w:rPr>
          <w:bCs/>
          <w:color w:val="000000" w:themeColor="text1"/>
          <w:sz w:val="28"/>
          <w:szCs w:val="28"/>
        </w:rPr>
        <w:t xml:space="preserve">рис. </w:t>
      </w:r>
      <w:r w:rsidR="00AB6013" w:rsidRPr="00AB6013">
        <w:rPr>
          <w:bCs/>
          <w:color w:val="000000" w:themeColor="text1"/>
          <w:sz w:val="28"/>
          <w:szCs w:val="28"/>
        </w:rPr>
        <w:t>19</w:t>
      </w:r>
      <w:r w:rsidRPr="00AB6013">
        <w:rPr>
          <w:bCs/>
          <w:color w:val="000000" w:themeColor="text1"/>
          <w:sz w:val="28"/>
          <w:szCs w:val="28"/>
        </w:rPr>
        <w:t>)</w:t>
      </w:r>
      <w:r w:rsidRPr="00EB11D7">
        <w:rPr>
          <w:bCs/>
          <w:sz w:val="28"/>
          <w:szCs w:val="28"/>
        </w:rPr>
        <w:t xml:space="preserve"> по устройству аналогичен з</w:t>
      </w:r>
      <w:r w:rsidRPr="00EB11D7">
        <w:rPr>
          <w:sz w:val="28"/>
          <w:szCs w:val="28"/>
        </w:rPr>
        <w:t>аряду СЗ-3</w:t>
      </w:r>
      <w:r w:rsidR="00AB6013">
        <w:rPr>
          <w:sz w:val="28"/>
          <w:szCs w:val="28"/>
        </w:rPr>
        <w:t>А</w:t>
      </w:r>
      <w:r w:rsidRPr="00EB11D7">
        <w:rPr>
          <w:sz w:val="28"/>
          <w:szCs w:val="28"/>
        </w:rPr>
        <w:t>, но от</w:t>
      </w:r>
      <w:r w:rsidR="00AB6013">
        <w:rPr>
          <w:sz w:val="28"/>
          <w:szCs w:val="28"/>
        </w:rPr>
        <w:t xml:space="preserve">личается </w:t>
      </w:r>
      <w:r w:rsidRPr="00EB11D7">
        <w:rPr>
          <w:sz w:val="28"/>
          <w:szCs w:val="28"/>
        </w:rPr>
        <w:t xml:space="preserve">от него длиной и </w:t>
      </w:r>
      <w:r w:rsidR="00AB6013">
        <w:rPr>
          <w:sz w:val="28"/>
          <w:szCs w:val="28"/>
        </w:rPr>
        <w:t xml:space="preserve">массой (больше в два раза). Он </w:t>
      </w:r>
      <w:r w:rsidRPr="00EB11D7">
        <w:rPr>
          <w:sz w:val="28"/>
          <w:szCs w:val="28"/>
        </w:rPr>
        <w:t>комплект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ет</w:t>
      </w:r>
      <w:r w:rsidR="00AB6013">
        <w:rPr>
          <w:sz w:val="28"/>
          <w:szCs w:val="28"/>
        </w:rPr>
        <w:t>ся</w:t>
      </w:r>
      <w:r w:rsidRPr="00EB11D7">
        <w:rPr>
          <w:sz w:val="28"/>
          <w:szCs w:val="28"/>
        </w:rPr>
        <w:t xml:space="preserve"> шнурами с карабинами (2 шт. на заряд) и анкерами (2 шт. на 5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дов).</w:t>
      </w:r>
      <w:r w:rsidR="007D1E62" w:rsidRPr="007D1E62">
        <w:rPr>
          <w:sz w:val="28"/>
          <w:szCs w:val="28"/>
        </w:rPr>
        <w:t xml:space="preserve"> </w:t>
      </w:r>
      <w:r w:rsidR="007D1E62" w:rsidRPr="00EB11D7">
        <w:rPr>
          <w:sz w:val="28"/>
          <w:szCs w:val="28"/>
        </w:rPr>
        <w:t xml:space="preserve">Основные характеристики зарядов приведены в </w:t>
      </w:r>
      <w:r w:rsidR="007D1E62" w:rsidRPr="00AB6013">
        <w:rPr>
          <w:color w:val="000000" w:themeColor="text1"/>
          <w:sz w:val="28"/>
          <w:szCs w:val="28"/>
        </w:rPr>
        <w:t>табл. 2.5.</w:t>
      </w:r>
    </w:p>
    <w:p w:rsidR="007D1E62" w:rsidRPr="00AB6013" w:rsidRDefault="007D1E62" w:rsidP="007D1E62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2179872</wp:posOffset>
            </wp:positionH>
            <wp:positionV relativeFrom="paragraph">
              <wp:posOffset>71368</wp:posOffset>
            </wp:positionV>
            <wp:extent cx="3415914" cy="1987827"/>
            <wp:effectExtent l="19050" t="0" r="0" b="0"/>
            <wp:wrapNone/>
            <wp:docPr id="542" name="Рисунок 542" descr="\\Sarkisyan-pc\Сборочный материал ВЗД\VU RF 1.2004\ZARYADY\SOSREDOT\SZ-6.files\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arkisyan-pc\Сборочный материал ВЗД\VU RF 1.2004\ZARYADY\SOSREDOT\SZ-6.files\image002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5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914" cy="198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7D1E62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70912" behindDoc="0" locked="0" layoutInCell="1" allowOverlap="1">
            <wp:simplePos x="0" y="0"/>
            <wp:positionH relativeFrom="column">
              <wp:posOffset>506951</wp:posOffset>
            </wp:positionH>
            <wp:positionV relativeFrom="paragraph">
              <wp:posOffset>128519</wp:posOffset>
            </wp:positionV>
            <wp:extent cx="2011680" cy="971495"/>
            <wp:effectExtent l="0" t="514350" r="0" b="495355"/>
            <wp:wrapNone/>
            <wp:docPr id="543" name="Рисунок 543" descr="\\Sarkisyan-pc\Сборочный материал ВЗД\VU RF 1.2004\ZARYADY\SOSREDOT\SZ-6.files\imag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arkisyan-pc\Сборочный материал ВЗД\VU RF 1.2004\ZARYADY\SOSREDOT\SZ-6.files\image010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7"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1680" cy="97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AB6013">
        <w:rPr>
          <w:color w:val="000000" w:themeColor="text1"/>
          <w:sz w:val="28"/>
          <w:szCs w:val="28"/>
        </w:rPr>
        <w:t>Рис.</w:t>
      </w:r>
      <w:r w:rsidR="00AB6013">
        <w:rPr>
          <w:color w:val="000000" w:themeColor="text1"/>
          <w:sz w:val="28"/>
          <w:szCs w:val="28"/>
        </w:rPr>
        <w:t xml:space="preserve"> 19</w:t>
      </w:r>
      <w:r w:rsidRPr="00AB6013">
        <w:rPr>
          <w:color w:val="000000" w:themeColor="text1"/>
          <w:sz w:val="28"/>
          <w:szCs w:val="28"/>
        </w:rPr>
        <w:t>. Стандартный</w:t>
      </w:r>
      <w:r w:rsidRPr="00EB11D7">
        <w:rPr>
          <w:sz w:val="28"/>
          <w:szCs w:val="28"/>
        </w:rPr>
        <w:t xml:space="preserve"> заряд СЗ-6</w:t>
      </w:r>
    </w:p>
    <w:p w:rsidR="0065154D" w:rsidRPr="00AB6013" w:rsidRDefault="0065154D" w:rsidP="0065154D">
      <w:pPr>
        <w:spacing w:line="360" w:lineRule="exact"/>
        <w:ind w:firstLine="709"/>
        <w:jc w:val="right"/>
        <w:rPr>
          <w:color w:val="000000" w:themeColor="text1"/>
          <w:sz w:val="28"/>
          <w:szCs w:val="28"/>
        </w:rPr>
      </w:pPr>
      <w:r w:rsidRPr="00AB6013">
        <w:rPr>
          <w:color w:val="000000" w:themeColor="text1"/>
          <w:sz w:val="28"/>
          <w:szCs w:val="28"/>
        </w:rPr>
        <w:t xml:space="preserve">Таблица </w:t>
      </w:r>
      <w:r>
        <w:rPr>
          <w:color w:val="000000" w:themeColor="text1"/>
          <w:sz w:val="28"/>
          <w:szCs w:val="28"/>
        </w:rPr>
        <w:t>2.5</w:t>
      </w:r>
    </w:p>
    <w:p w:rsidR="0065154D" w:rsidRDefault="0065154D" w:rsidP="0065154D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Основные характеристики зарядов</w:t>
      </w:r>
    </w:p>
    <w:p w:rsidR="0065154D" w:rsidRPr="00EB11D7" w:rsidRDefault="0065154D" w:rsidP="0065154D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56"/>
        <w:gridCol w:w="1843"/>
        <w:gridCol w:w="1784"/>
        <w:gridCol w:w="2864"/>
      </w:tblGrid>
      <w:tr w:rsidR="0065154D" w:rsidRPr="00EB11D7" w:rsidTr="00A71E2A">
        <w:trPr>
          <w:trHeight w:hRule="exact" w:val="397"/>
          <w:jc w:val="center"/>
        </w:trPr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Тип заряда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Общая масса,</w:t>
            </w:r>
            <w:r w:rsidR="007D1E62">
              <w:t xml:space="preserve"> </w:t>
            </w:r>
            <w:r w:rsidRPr="00AB6013">
              <w:t>кг</w:t>
            </w:r>
          </w:p>
        </w:tc>
        <w:tc>
          <w:tcPr>
            <w:tcW w:w="1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Масса ВВ,</w:t>
            </w:r>
            <w:r w:rsidR="007D1E62">
              <w:t xml:space="preserve"> </w:t>
            </w:r>
            <w:r w:rsidRPr="00AB6013">
              <w:t>кг</w:t>
            </w:r>
          </w:p>
        </w:tc>
        <w:tc>
          <w:tcPr>
            <w:tcW w:w="2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Габаритные размеры,</w:t>
            </w:r>
            <w:r w:rsidR="007D1E62">
              <w:t xml:space="preserve"> </w:t>
            </w:r>
            <w:r w:rsidRPr="00AB6013">
              <w:t>мм</w:t>
            </w:r>
          </w:p>
        </w:tc>
      </w:tr>
      <w:tr w:rsidR="0065154D" w:rsidRPr="00EB11D7" w:rsidTr="00A71E2A">
        <w:trPr>
          <w:trHeight w:hRule="exact" w:val="389"/>
          <w:jc w:val="center"/>
        </w:trPr>
        <w:tc>
          <w:tcPr>
            <w:tcW w:w="195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СЗ-За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3,7</w:t>
            </w:r>
          </w:p>
        </w:tc>
        <w:tc>
          <w:tcPr>
            <w:tcW w:w="178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2,8</w:t>
            </w:r>
          </w:p>
        </w:tc>
        <w:tc>
          <w:tcPr>
            <w:tcW w:w="286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98х142х200</w:t>
            </w:r>
          </w:p>
        </w:tc>
      </w:tr>
      <w:tr w:rsidR="0065154D" w:rsidRPr="00EB11D7" w:rsidTr="00A71E2A">
        <w:trPr>
          <w:trHeight w:hRule="exact" w:val="400"/>
          <w:jc w:val="center"/>
        </w:trPr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СЗ-6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7,3</w:t>
            </w:r>
          </w:p>
        </w:tc>
        <w:tc>
          <w:tcPr>
            <w:tcW w:w="1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5,9</w:t>
            </w:r>
          </w:p>
        </w:tc>
        <w:tc>
          <w:tcPr>
            <w:tcW w:w="2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154D" w:rsidRPr="00AB6013" w:rsidRDefault="0065154D" w:rsidP="00A71E2A">
            <w:pPr>
              <w:ind w:firstLine="17"/>
              <w:jc w:val="center"/>
            </w:pPr>
            <w:r w:rsidRPr="00AB6013">
              <w:t>98х142х395</w:t>
            </w:r>
          </w:p>
        </w:tc>
      </w:tr>
    </w:tbl>
    <w:p w:rsidR="00EB11D7" w:rsidRPr="00EB11D7" w:rsidRDefault="00EB11D7" w:rsidP="00B9483F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lastRenderedPageBreak/>
        <w:t>Удлиненные заряды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 табельным уд</w:t>
      </w:r>
      <w:r w:rsidR="00B9483F">
        <w:rPr>
          <w:sz w:val="28"/>
          <w:szCs w:val="28"/>
        </w:rPr>
        <w:t>линенным зарядам относятся: СЗ-</w:t>
      </w:r>
      <w:r w:rsidRPr="00EB11D7">
        <w:rPr>
          <w:sz w:val="28"/>
          <w:szCs w:val="28"/>
        </w:rPr>
        <w:t>4П, СЗ-6м, СЗ-1Э.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Заряд СЗ-4П</w:t>
      </w:r>
      <w:r w:rsidRPr="00EB11D7">
        <w:rPr>
          <w:sz w:val="28"/>
          <w:szCs w:val="28"/>
        </w:rPr>
        <w:t xml:space="preserve"> (</w:t>
      </w:r>
      <w:r w:rsidRPr="00B9483F">
        <w:rPr>
          <w:color w:val="000000" w:themeColor="text1"/>
          <w:sz w:val="28"/>
          <w:szCs w:val="28"/>
        </w:rPr>
        <w:t xml:space="preserve">рис. </w:t>
      </w:r>
      <w:r w:rsidR="00B9483F" w:rsidRPr="00B9483F">
        <w:rPr>
          <w:color w:val="000000" w:themeColor="text1"/>
          <w:sz w:val="28"/>
          <w:szCs w:val="28"/>
        </w:rPr>
        <w:t>20</w:t>
      </w:r>
      <w:r w:rsidRPr="00EB11D7">
        <w:rPr>
          <w:sz w:val="28"/>
          <w:szCs w:val="28"/>
        </w:rPr>
        <w:t>) предназначен для выполнения работ при подрывании металлических и деревянных конструкций, стен зданий, взрывных работах в грунтах, и представляют собой определенные кол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чества пластичного взрывчатого вещества типа пластита (ПВВ-4) но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мальной мощности помещенные в герметичную гибкую пластикатовую оболочку.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073984" behindDoc="0" locked="0" layoutInCell="1" allowOverlap="1">
            <wp:simplePos x="0" y="0"/>
            <wp:positionH relativeFrom="column">
              <wp:posOffset>2291191</wp:posOffset>
            </wp:positionH>
            <wp:positionV relativeFrom="paragraph">
              <wp:posOffset>218468</wp:posOffset>
            </wp:positionV>
            <wp:extent cx="3551085" cy="1335819"/>
            <wp:effectExtent l="19050" t="0" r="0" b="0"/>
            <wp:wrapNone/>
            <wp:docPr id="544" name="Рисунок 544" descr="\\Sarkisyan-pc\Сборочный материал ВЗД\VU RF 1.2004\ZARYADY\UDLIN\SZ-4P.files\imag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arkisyan-pc\Сборочный материал ВЗД\VU RF 1.2004\ZARYADY\UDLIN\SZ-4P.files\image005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085" cy="133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11D7">
        <w:rPr>
          <w:noProof/>
          <w:sz w:val="28"/>
          <w:szCs w:val="28"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column">
              <wp:posOffset>-7295</wp:posOffset>
            </wp:positionH>
            <wp:positionV relativeFrom="paragraph">
              <wp:posOffset>217894</wp:posOffset>
            </wp:positionV>
            <wp:extent cx="2402958" cy="1346404"/>
            <wp:effectExtent l="0" t="0" r="0" b="6350"/>
            <wp:wrapNone/>
            <wp:docPr id="545" name="Рисунок 545" descr="\\Sarkisyan-pc\Сборочный материал ВЗД\VU RF 1.2004\ZARYADY\UDLIN\SZ-4P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arkisyan-pc\Сборочный материал ВЗД\VU RF 1.2004\ZARYADY\UDLIN\SZ-4P.files\image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47" r="5539" b="8031"/>
                    <a:stretch/>
                  </pic:blipFill>
                  <pic:spPr bwMode="auto">
                    <a:xfrm>
                      <a:off x="0" y="0"/>
                      <a:ext cx="2402958" cy="134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3077845</wp:posOffset>
                </wp:positionH>
                <wp:positionV relativeFrom="paragraph">
                  <wp:posOffset>36830</wp:posOffset>
                </wp:positionV>
                <wp:extent cx="2019935" cy="1270635"/>
                <wp:effectExtent l="0" t="0" r="0" b="5715"/>
                <wp:wrapNone/>
                <wp:docPr id="149902" name="Group 1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935" cy="1270635"/>
                          <a:chOff x="6798" y="9603"/>
                          <a:chExt cx="3181" cy="2001"/>
                        </a:xfrm>
                      </wpg:grpSpPr>
                      <wps:wsp>
                        <wps:cNvPr id="149903" name="Text Box 1084"/>
                        <wps:cNvSpPr txBox="1">
                          <a:spLocks noChangeArrowheads="1"/>
                        </wps:cNvSpPr>
                        <wps:spPr bwMode="auto">
                          <a:xfrm>
                            <a:off x="6798" y="9603"/>
                            <a:ext cx="701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04" name="Text Box 1085"/>
                        <wps:cNvSpPr txBox="1">
                          <a:spLocks noChangeArrowheads="1"/>
                        </wps:cNvSpPr>
                        <wps:spPr bwMode="auto">
                          <a:xfrm>
                            <a:off x="7753" y="9629"/>
                            <a:ext cx="753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pPr>
                                <w:jc w:val="center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05" name="Text Box 1086"/>
                        <wps:cNvSpPr txBox="1">
                          <a:spLocks noChangeArrowheads="1"/>
                        </wps:cNvSpPr>
                        <wps:spPr bwMode="auto">
                          <a:xfrm>
                            <a:off x="9092" y="9609"/>
                            <a:ext cx="887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906" name="Text Box 1087"/>
                        <wps:cNvSpPr txBox="1">
                          <a:spLocks noChangeArrowheads="1"/>
                        </wps:cNvSpPr>
                        <wps:spPr bwMode="auto">
                          <a:xfrm>
                            <a:off x="8002" y="11184"/>
                            <a:ext cx="601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pPr>
                                <w:jc w:val="center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4" o:spid="_x0000_s1272" style="position:absolute;left:0;text-align:left;margin-left:242.35pt;margin-top:2.9pt;width:159.05pt;height:100.05pt;z-index:252075008" coordorigin="6798,9603" coordsize="3181,2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">
                <v:shape id="Text Box 1084" o:spid="_x0000_s1273" type="#_x0000_t202" style="position:absolute;left:6798;top:9603;width:701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0X7MQA&#10;AADfAAAADwAAAGRycy9kb3ducmV2LnhtbERPy2rCQBTdF/oPwy24q5P4QlMnUgqFUlxo2oXLS+Y2&#10;kyZzJ2ZGjX/fKQguD+e93gy2FWfqfe1YQTpOQBCXTtdcKfj+en9egvABWWPrmBRcycMmf3xYY6bd&#10;hfd0LkIlYgj7DBWYELpMSl8asujHriOO3I/rLYYI+0rqHi8x3LZykiQLabHm2GCwozdDZVOcbCzZ&#10;+vK0d8ffdNvIg2kWON+ZT6VGT8PrC4hAQ7iLb+4PHefPVqtkCv9/IgC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9F+zEAAAA3wAAAA8AAAAAAAAAAAAAAAAAmAIAAGRycy9k&#10;b3ducmV2LnhtbFBLBQYAAAAABAAEAPUAAACJAwAAAAA=&#10;" stroked="f">
                  <v:textbox style="mso-fit-shape-to-text:t">
                    <w:txbxContent>
                      <w:p w:rsidR="00660CCD" w:rsidRDefault="00660CCD" w:rsidP="00EB11D7">
                        <w:pPr>
                          <w:jc w:val="center"/>
                        </w:pPr>
                        <w:r>
                          <w:t>1</w:t>
                        </w:r>
                      </w:p>
                    </w:txbxContent>
                  </v:textbox>
                </v:shape>
                <v:shape id="Text Box 1085" o:spid="_x0000_s1274" type="#_x0000_t202" style="position:absolute;left:7753;top:9629;width:753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SPmMQA&#10;AADfAAAADwAAAGRycy9kb3ducmV2LnhtbERPz2vCMBS+D/wfwhN2m2mHE+1MRQaCjB5m52HHR/Ns&#10;apuX2kTt/vtlMNjx4/u93oy2EzcafONYQTpLQBBXTjdcKzh+7p6WIHxA1tg5JgXf5GGTTx7WmGl3&#10;5wPdylCLGMI+QwUmhD6T0leGLPqZ64kjd3KDxRDhUEs94D2G204+J8lCWmw4Nhjs6c1Q1ZZXG0sK&#10;X10P7nJOi1Z+mXaBLx/mXanH6bh9BRFoDP/iP/dex/nz1SqZw++fCED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Uj5jEAAAA3wAAAA8AAAAAAAAAAAAAAAAAmAIAAGRycy9k&#10;b3ducmV2LnhtbFBLBQYAAAAABAAEAPUAAACJAwAAAAA=&#10;" stroked="f">
                  <v:textbox style="mso-fit-shape-to-text:t">
                    <w:txbxContent>
                      <w:p w:rsidR="00660CCD" w:rsidRDefault="00660CCD" w:rsidP="00EB11D7">
                        <w:pPr>
                          <w:jc w:val="center"/>
                        </w:pPr>
                        <w:r>
                          <w:t>2</w:t>
                        </w:r>
                      </w:p>
                    </w:txbxContent>
                  </v:textbox>
                </v:shape>
                <v:shape id="Text Box 1086" o:spid="_x0000_s1275" type="#_x0000_t202" style="position:absolute;left:9092;top:9609;width:88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gqA8IA&#10;AADfAAAADwAAAGRycy9kb3ducmV2LnhtbERPTYvCMBC9L/gfwgje1lRR0WoUEQRZPKyuB49DMza1&#10;zaQ2Ubv/fiMIe3y878WqtZV4UOMLxwoG/QQEceZ0wbmC08/2cwrCB2SNlWNS8EseVsvOxwJT7Z58&#10;oMcx5CKGsE9RgQmhTqX0mSGLvu9q4shdXGMxRNjkUjf4jOG2ksMkmUiLBccGgzVtDGXl8W5jyd5n&#10;94O7XQf7Up5NOcHxt/lSqtdt13MQgdrwL367dzrOH81myRhefyIA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GCoDwgAAAN8AAAAPAAAAAAAAAAAAAAAAAJgCAABkcnMvZG93&#10;bnJldi54bWxQSwUGAAAAAAQABAD1AAAAhwMAAAAA&#10;" stroked="f">
                  <v:textbox style="mso-fit-shape-to-text:t">
                    <w:txbxContent>
                      <w:p w:rsidR="00660CCD" w:rsidRDefault="00660CCD" w:rsidP="00EB11D7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shape>
                <v:shape id="Text Box 1087" o:spid="_x0000_s1276" type="#_x0000_t202" style="position:absolute;left:8002;top:11184;width:601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q0dMMA&#10;AADfAAAADwAAAGRycy9kb3ducmV2LnhtbERPy4rCMBTdC/5DuII7TR2coh2jyMCAiAsfs5jlpbnT&#10;1DY3nSZq5++NILg8nPdi1dlaXKn1pWMFk3ECgjh3uuRCwffpazQD4QOyxtoxKfgnD6tlv7fATLsb&#10;H+h6DIWIIewzVGBCaDIpfW7Ioh+7hjhyv661GCJsC6lbvMVwW8u3JEmlxZJjg8GGPg3l1fFiY8nO&#10;55eD+ztPdpX8MVWK73uzVWo46NYfIAJ14SV+ujc6zp/O50kKjz8R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cq0dMMAAADfAAAADwAAAAAAAAAAAAAAAACYAgAAZHJzL2Rv&#10;d25yZXYueG1sUEsFBgAAAAAEAAQA9QAAAIgDAAAAAA==&#10;" stroked="f">
                  <v:textbox style="mso-fit-shape-to-text:t">
                    <w:txbxContent>
                      <w:p w:rsidR="00660CCD" w:rsidRDefault="00660CCD" w:rsidP="00EB11D7">
                        <w:pPr>
                          <w:jc w:val="center"/>
                        </w:pPr>
                        <w: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B9483F" w:rsidP="00B9483F">
      <w:pPr>
        <w:tabs>
          <w:tab w:val="left" w:pos="6804"/>
        </w:tabs>
        <w:spacing w:line="360" w:lineRule="exact"/>
        <w:ind w:left="1701" w:firstLine="1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>
        <w:rPr>
          <w:sz w:val="28"/>
          <w:szCs w:val="28"/>
        </w:rPr>
        <w:tab/>
      </w:r>
      <w:r w:rsidR="00EB11D7"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B9483F">
        <w:rPr>
          <w:color w:val="000000" w:themeColor="text1"/>
          <w:sz w:val="28"/>
          <w:szCs w:val="28"/>
        </w:rPr>
        <w:t>Рис.</w:t>
      </w:r>
      <w:r w:rsidR="00B9483F" w:rsidRPr="00B9483F">
        <w:rPr>
          <w:color w:val="000000" w:themeColor="text1"/>
          <w:sz w:val="28"/>
          <w:szCs w:val="28"/>
        </w:rPr>
        <w:t>20</w:t>
      </w:r>
      <w:r w:rsidRPr="00B9483F">
        <w:rPr>
          <w:color w:val="000000" w:themeColor="text1"/>
          <w:sz w:val="28"/>
          <w:szCs w:val="28"/>
        </w:rPr>
        <w:t>. Стандартный</w:t>
      </w:r>
      <w:r w:rsidRPr="00EB11D7">
        <w:rPr>
          <w:sz w:val="28"/>
          <w:szCs w:val="28"/>
        </w:rPr>
        <w:t xml:space="preserve"> заряд СЗ-4П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- разрез</w:t>
      </w:r>
    </w:p>
    <w:p w:rsidR="00B9483F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1- оболочка; 2 – заряд ВВ (ПВВ</w:t>
      </w:r>
      <w:r w:rsidR="00B9483F">
        <w:rPr>
          <w:sz w:val="28"/>
          <w:szCs w:val="28"/>
        </w:rPr>
        <w:t>-5А); 3 – технологические нити;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4 - ленты</w:t>
      </w:r>
    </w:p>
    <w:p w:rsidR="00B9483F" w:rsidRDefault="00B9483F" w:rsidP="00B9483F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B9483F" w:rsidRPr="00EB11D7" w:rsidRDefault="00B9483F" w:rsidP="00B9483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Cs/>
          <w:sz w:val="28"/>
          <w:szCs w:val="28"/>
        </w:rPr>
        <w:t>Заряд СЗ-4П</w:t>
      </w:r>
      <w:r w:rsidRPr="00EB11D7">
        <w:rPr>
          <w:sz w:val="28"/>
          <w:szCs w:val="28"/>
        </w:rPr>
        <w:t xml:space="preserve"> снаряжен пластичным взрывчатым веществом ПВВ-5А. (2). Оболочка заряда ВВ (1) состоит из двух </w:t>
      </w:r>
      <w:r w:rsidR="00DB4A32">
        <w:rPr>
          <w:sz w:val="28"/>
          <w:szCs w:val="28"/>
        </w:rPr>
        <w:t>слоёв</w:t>
      </w:r>
      <w:r w:rsidRPr="00EB11D7">
        <w:rPr>
          <w:sz w:val="28"/>
          <w:szCs w:val="28"/>
        </w:rPr>
        <w:t>: нижнего из пол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этиленовой ленты и верхнего - из капроновой ткани. На концах заряда привязаны ленты (4) для крепления на подрываемом объекте, а также для связывания зарядов в цепочку по длине или нескольких зарядов по то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щине. Внутри заряда по всей длине проходят технологические нити (3).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Каждые шесть зарядов (один ящик) комплектуются двумя шабл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нами для образования запальных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, отрезком ленты длиной 2</w:t>
      </w:r>
      <w:r w:rsidR="00374B52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 и и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струкцией по установке в заряд средств взрывания.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изготовлении зарядов требуемой формы и массы из зарядов СЗ-4П необходимо учитывать, что каждые 10 см длины заряда содержат 0,2 кг ВВ. Из зарядов С3-4П можно изготавливать сосредоточенные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 xml:space="preserve">ды </w:t>
      </w:r>
      <w:r w:rsidR="00A3343A">
        <w:rPr>
          <w:sz w:val="28"/>
          <w:szCs w:val="28"/>
        </w:rPr>
        <w:t>путём</w:t>
      </w:r>
      <w:r w:rsidRPr="00EB11D7">
        <w:rPr>
          <w:sz w:val="28"/>
          <w:szCs w:val="28"/>
        </w:rPr>
        <w:t xml:space="preserve"> перегибания заряда СЗ-4П несколько раз и связывания его ле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 xml:space="preserve">той. При необходимости применения удлиненных зарядов длиной более 2 </w:t>
      </w:r>
      <w:r w:rsidRPr="00EB11D7">
        <w:rPr>
          <w:sz w:val="28"/>
          <w:szCs w:val="28"/>
        </w:rPr>
        <w:lastRenderedPageBreak/>
        <w:t>м, СЗ-4П соединяются между собой концами внакладку примерно на 10-15 см и закрепляются с помощью ленты.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Соединение зарядов по толщине в несколько нитей производится связыванием их лентой так, чтобы заряды плотно прилегали один к др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гому по всей длине. При изготовлении зарядов с расходом менее 2 кг/м заряды СЗ-4П могут разрезаться острым стальным ножом на деревянной подкладке.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обеспечения надежного перебивания элементов необходимо, чтобы заряд плотно прилегал к его поверхности, при этом повторял бы форму перебиваемого элемента. В </w:t>
      </w:r>
      <w:r w:rsidRPr="00B9483F">
        <w:rPr>
          <w:color w:val="000000" w:themeColor="text1"/>
          <w:sz w:val="28"/>
          <w:szCs w:val="28"/>
        </w:rPr>
        <w:t xml:space="preserve">табл. </w:t>
      </w:r>
      <w:r w:rsidR="00B9483F" w:rsidRPr="00B9483F">
        <w:rPr>
          <w:color w:val="000000" w:themeColor="text1"/>
          <w:sz w:val="28"/>
          <w:szCs w:val="28"/>
        </w:rPr>
        <w:t>2.6</w:t>
      </w:r>
      <w:r w:rsidR="007D1E62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приведено требуемое колич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ство нитей заряда СЗ-4П в зависимости от толщины и материала разр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шаемой конструкции.</w:t>
      </w:r>
    </w:p>
    <w:p w:rsidR="00EB11D7" w:rsidRPr="00B9483F" w:rsidRDefault="00EB11D7" w:rsidP="00EB11D7">
      <w:pPr>
        <w:spacing w:line="360" w:lineRule="exact"/>
        <w:ind w:firstLine="709"/>
        <w:jc w:val="right"/>
        <w:rPr>
          <w:color w:val="000000" w:themeColor="text1"/>
          <w:sz w:val="28"/>
          <w:szCs w:val="28"/>
        </w:rPr>
      </w:pPr>
      <w:r w:rsidRPr="00B9483F">
        <w:rPr>
          <w:color w:val="000000" w:themeColor="text1"/>
          <w:sz w:val="28"/>
          <w:szCs w:val="28"/>
        </w:rPr>
        <w:t xml:space="preserve">Таблица </w:t>
      </w:r>
      <w:r w:rsidR="001B1228">
        <w:rPr>
          <w:color w:val="000000" w:themeColor="text1"/>
          <w:sz w:val="28"/>
          <w:szCs w:val="28"/>
        </w:rPr>
        <w:t>2.6</w:t>
      </w:r>
    </w:p>
    <w:p w:rsidR="00B9483F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Требуемо</w:t>
      </w:r>
      <w:r w:rsidR="00B9483F">
        <w:rPr>
          <w:sz w:val="28"/>
          <w:szCs w:val="28"/>
        </w:rPr>
        <w:t>е количество нитей заряда СЗ-4П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для разрушения конструкций</w:t>
      </w:r>
    </w:p>
    <w:p w:rsidR="00B9483F" w:rsidRPr="00EB11D7" w:rsidRDefault="00B9483F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jc w:val="center"/>
        <w:tblInd w:w="-383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14"/>
        <w:gridCol w:w="1804"/>
        <w:gridCol w:w="1418"/>
        <w:gridCol w:w="1417"/>
        <w:gridCol w:w="2127"/>
      </w:tblGrid>
      <w:tr w:rsidR="00EB11D7" w:rsidRPr="00EB11D7" w:rsidTr="002D5F6E">
        <w:trPr>
          <w:trHeight w:hRule="exact" w:val="388"/>
          <w:jc w:val="center"/>
        </w:trPr>
        <w:tc>
          <w:tcPr>
            <w:tcW w:w="37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Стальные конструкции</w:t>
            </w:r>
          </w:p>
        </w:tc>
        <w:tc>
          <w:tcPr>
            <w:tcW w:w="49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Железобетонные конструкции</w:t>
            </w:r>
          </w:p>
        </w:tc>
      </w:tr>
      <w:tr w:rsidR="00EB11D7" w:rsidRPr="00EB11D7" w:rsidTr="002D5F6E">
        <w:trPr>
          <w:cantSplit/>
          <w:trHeight w:hRule="exact" w:val="356"/>
          <w:jc w:val="center"/>
        </w:trPr>
        <w:tc>
          <w:tcPr>
            <w:tcW w:w="19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  <w:lang w:val="en-US"/>
              </w:rPr>
            </w:pPr>
            <w:r w:rsidRPr="00B9483F">
              <w:rPr>
                <w:szCs w:val="28"/>
              </w:rPr>
              <w:t>толщина</w:t>
            </w:r>
          </w:p>
          <w:p w:rsidR="00EB11D7" w:rsidRPr="00B9483F" w:rsidRDefault="00EB11D7" w:rsidP="00B9483F">
            <w:pPr>
              <w:jc w:val="center"/>
              <w:rPr>
                <w:i/>
                <w:iCs/>
                <w:szCs w:val="28"/>
              </w:rPr>
            </w:pPr>
            <w:r w:rsidRPr="00B9483F">
              <w:rPr>
                <w:szCs w:val="28"/>
              </w:rPr>
              <w:t>элементов,</w:t>
            </w:r>
            <w:r w:rsidR="007D1E62">
              <w:rPr>
                <w:szCs w:val="28"/>
              </w:rPr>
              <w:t xml:space="preserve"> </w:t>
            </w:r>
            <w:r w:rsidRPr="00B9483F">
              <w:rPr>
                <w:szCs w:val="28"/>
              </w:rPr>
              <w:t>см</w:t>
            </w:r>
          </w:p>
        </w:tc>
        <w:tc>
          <w:tcPr>
            <w:tcW w:w="18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количество н</w:t>
            </w:r>
            <w:r w:rsidRPr="00B9483F">
              <w:rPr>
                <w:szCs w:val="28"/>
              </w:rPr>
              <w:t>и</w:t>
            </w:r>
            <w:r w:rsidRPr="00B9483F">
              <w:rPr>
                <w:szCs w:val="28"/>
              </w:rPr>
              <w:t>тей заряда,</w:t>
            </w:r>
            <w:r w:rsidR="007D1E62">
              <w:rPr>
                <w:szCs w:val="28"/>
              </w:rPr>
              <w:t xml:space="preserve"> </w:t>
            </w:r>
            <w:r w:rsidRPr="00B9483F">
              <w:rPr>
                <w:szCs w:val="28"/>
              </w:rPr>
              <w:t>шт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2D5F6E" w:rsidP="002D5F6E">
            <w:pPr>
              <w:jc w:val="center"/>
              <w:rPr>
                <w:i/>
                <w:iCs/>
                <w:szCs w:val="28"/>
              </w:rPr>
            </w:pPr>
            <w:r>
              <w:rPr>
                <w:szCs w:val="28"/>
              </w:rPr>
              <w:t>т</w:t>
            </w:r>
            <w:r w:rsidR="00EB11D7" w:rsidRPr="00B9483F">
              <w:rPr>
                <w:szCs w:val="28"/>
              </w:rPr>
              <w:t>олщина элементов,</w:t>
            </w:r>
            <w:r w:rsidR="007D1E62">
              <w:rPr>
                <w:szCs w:val="28"/>
              </w:rPr>
              <w:t xml:space="preserve"> </w:t>
            </w:r>
            <w:r w:rsidR="00EB11D7" w:rsidRPr="00B9483F">
              <w:rPr>
                <w:szCs w:val="28"/>
              </w:rPr>
              <w:t>см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количество нитей заряда, шт.</w:t>
            </w:r>
          </w:p>
        </w:tc>
      </w:tr>
      <w:tr w:rsidR="00EB11D7" w:rsidRPr="00EB11D7" w:rsidTr="002D5F6E">
        <w:trPr>
          <w:cantSplit/>
          <w:trHeight w:hRule="exact" w:val="909"/>
          <w:jc w:val="center"/>
        </w:trPr>
        <w:tc>
          <w:tcPr>
            <w:tcW w:w="19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</w:p>
        </w:tc>
        <w:tc>
          <w:tcPr>
            <w:tcW w:w="18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для выбив</w:t>
            </w:r>
            <w:r w:rsidRPr="00B9483F">
              <w:rPr>
                <w:szCs w:val="28"/>
              </w:rPr>
              <w:t>а</w:t>
            </w:r>
            <w:r w:rsidRPr="00B9483F">
              <w:rPr>
                <w:szCs w:val="28"/>
              </w:rPr>
              <w:t>ния бетона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B9483F" w:rsidP="00B9483F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с</w:t>
            </w:r>
            <w:r w:rsidR="00EB11D7" w:rsidRPr="00B9483F">
              <w:rPr>
                <w:szCs w:val="28"/>
              </w:rPr>
              <w:t xml:space="preserve"> частичным пер</w:t>
            </w:r>
            <w:r w:rsidR="00EB11D7" w:rsidRPr="00B9483F">
              <w:rPr>
                <w:szCs w:val="28"/>
              </w:rPr>
              <w:t>е</w:t>
            </w:r>
            <w:r w:rsidR="00EB11D7" w:rsidRPr="00B9483F">
              <w:rPr>
                <w:szCs w:val="28"/>
              </w:rPr>
              <w:t>биванием арматуры</w:t>
            </w:r>
          </w:p>
        </w:tc>
      </w:tr>
      <w:tr w:rsidR="00EB11D7" w:rsidRPr="00EB11D7" w:rsidTr="002D5F6E">
        <w:trPr>
          <w:trHeight w:hRule="exact" w:val="356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До   1,5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До 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</w:t>
            </w:r>
          </w:p>
        </w:tc>
      </w:tr>
      <w:tr w:rsidR="00EB11D7" w:rsidRPr="00EB11D7" w:rsidTr="002D5F6E">
        <w:trPr>
          <w:trHeight w:hRule="exact" w:val="351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1,5…2,5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</w:t>
            </w:r>
          </w:p>
        </w:tc>
      </w:tr>
      <w:tr w:rsidR="00EB11D7" w:rsidRPr="00EB11D7" w:rsidTr="002D5F6E">
        <w:trPr>
          <w:trHeight w:hRule="exact" w:val="360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2,5…2,5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3</w:t>
            </w:r>
          </w:p>
        </w:tc>
      </w:tr>
      <w:tr w:rsidR="00EB11D7" w:rsidRPr="00EB11D7" w:rsidTr="002D5F6E">
        <w:trPr>
          <w:trHeight w:hRule="exact" w:val="357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3,5…4,0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30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4</w:t>
            </w:r>
          </w:p>
        </w:tc>
      </w:tr>
      <w:tr w:rsidR="00EB11D7" w:rsidRPr="00EB11D7" w:rsidTr="002D5F6E">
        <w:trPr>
          <w:trHeight w:hRule="exact" w:val="339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4,0…4,5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40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8</w:t>
            </w:r>
          </w:p>
        </w:tc>
      </w:tr>
      <w:tr w:rsidR="00EB11D7" w:rsidRPr="00EB11D7" w:rsidTr="002D5F6E">
        <w:trPr>
          <w:trHeight w:hRule="exact" w:val="351"/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4,5…5,0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11D7" w:rsidRPr="00B9483F" w:rsidRDefault="00EB11D7" w:rsidP="00B9483F">
            <w:pPr>
              <w:jc w:val="center"/>
              <w:rPr>
                <w:szCs w:val="28"/>
              </w:rPr>
            </w:pPr>
            <w:r w:rsidRPr="00B9483F">
              <w:rPr>
                <w:szCs w:val="28"/>
              </w:rPr>
              <w:t>12</w:t>
            </w:r>
          </w:p>
        </w:tc>
      </w:tr>
    </w:tbl>
    <w:p w:rsidR="007D1E62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СЗ-4П взрывается от капсюля-детонатора № 8, установленн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го в массу </w:t>
      </w:r>
      <w:r w:rsidRPr="00EB11D7">
        <w:rPr>
          <w:sz w:val="28"/>
          <w:szCs w:val="28"/>
          <w:lang w:val="en-US"/>
        </w:rPr>
        <w:t>BB</w:t>
      </w:r>
      <w:r w:rsidRPr="00EB11D7">
        <w:rPr>
          <w:sz w:val="28"/>
          <w:szCs w:val="28"/>
        </w:rPr>
        <w:t xml:space="preserve"> на глубину не менее 10 мм. В месте установки капсюля-детонатора в массе ВВ шаблоном выпрессовывается запальное гнездо. При отсутствии шаблона на заряде ножом делается косой разрез, в кот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рый уст</w:t>
      </w:r>
      <w:r>
        <w:rPr>
          <w:sz w:val="28"/>
          <w:szCs w:val="28"/>
        </w:rPr>
        <w:t>анавливается капсюль-детонатор.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Заряды СЗ-4П можно взрывать детонирующим шнуром. Для этого конец детонирующего шнура с тремя узлами на нем помещается в массу ВВ заряда или обертывается вокруг заряда 3-4 витками, плотно прилег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lastRenderedPageBreak/>
        <w:t>ющими один к другому и к заряду. Вставленный в заряд капсюль-детонатор (конец детонирующего шнура) привязывается к заряду лентой.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Заряд СЗ-6м</w:t>
      </w:r>
      <w:r w:rsidRPr="00EB11D7">
        <w:rPr>
          <w:sz w:val="28"/>
          <w:szCs w:val="28"/>
        </w:rPr>
        <w:t xml:space="preserve"> (</w:t>
      </w:r>
      <w:r w:rsidRPr="002D5F6E">
        <w:rPr>
          <w:color w:val="000000" w:themeColor="text1"/>
          <w:sz w:val="28"/>
          <w:szCs w:val="28"/>
        </w:rPr>
        <w:t>рис</w:t>
      </w:r>
      <w:r w:rsidR="002D5F6E" w:rsidRPr="002D5F6E">
        <w:rPr>
          <w:color w:val="000000" w:themeColor="text1"/>
          <w:sz w:val="28"/>
          <w:szCs w:val="28"/>
        </w:rPr>
        <w:t>.</w:t>
      </w:r>
      <w:r w:rsidR="00374B52">
        <w:rPr>
          <w:color w:val="000000" w:themeColor="text1"/>
          <w:sz w:val="28"/>
          <w:szCs w:val="28"/>
        </w:rPr>
        <w:t xml:space="preserve"> </w:t>
      </w:r>
      <w:r w:rsidR="002D5F6E" w:rsidRPr="002D5F6E">
        <w:rPr>
          <w:color w:val="000000" w:themeColor="text1"/>
          <w:sz w:val="28"/>
          <w:szCs w:val="28"/>
        </w:rPr>
        <w:t>21</w:t>
      </w:r>
      <w:r w:rsidRPr="002D5F6E">
        <w:rPr>
          <w:color w:val="000000" w:themeColor="text1"/>
          <w:sz w:val="28"/>
          <w:szCs w:val="28"/>
        </w:rPr>
        <w:t xml:space="preserve">) </w:t>
      </w:r>
      <w:r w:rsidRPr="00EB11D7">
        <w:rPr>
          <w:sz w:val="28"/>
          <w:szCs w:val="28"/>
        </w:rPr>
        <w:t>предназначен для выполнения работ при подрывании металлических и деревянных конструкций, стен зданий, взрывных работах в грунтах, и представляют собой определенные кол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чества пластичного взрывчатого вещества типа пластита (ПВВ-4) но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мальной мощности</w:t>
      </w:r>
      <w:r w:rsidR="00374B52">
        <w:rPr>
          <w:sz w:val="28"/>
          <w:szCs w:val="28"/>
        </w:rPr>
        <w:t>,</w:t>
      </w:r>
      <w:r w:rsidRPr="00EB11D7">
        <w:rPr>
          <w:sz w:val="28"/>
          <w:szCs w:val="28"/>
        </w:rPr>
        <w:t xml:space="preserve"> помещенные в герметичную гибкую пластикатовую оболочку.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1833573</wp:posOffset>
            </wp:positionH>
            <wp:positionV relativeFrom="paragraph">
              <wp:posOffset>98425</wp:posOffset>
            </wp:positionV>
            <wp:extent cx="2512060" cy="2381250"/>
            <wp:effectExtent l="0" t="0" r="2540" b="0"/>
            <wp:wrapNone/>
            <wp:docPr id="546" name="Рисунок 546" descr="\\Sarkisyan-pc\Сборочный материал ВЗД\VU RF 1.2004\ZARYADY\UDLIN\SZ-6M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arkisyan-pc\Сборочный материал ВЗД\VU RF 1.2004\ZARYADY\UDLIN\SZ-6M.files\image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0" t="3167" r="13352"/>
                    <a:stretch/>
                  </pic:blipFill>
                  <pic:spPr bwMode="auto">
                    <a:xfrm>
                      <a:off x="0" y="0"/>
                      <a:ext cx="251206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2121535</wp:posOffset>
                </wp:positionH>
                <wp:positionV relativeFrom="paragraph">
                  <wp:posOffset>163195</wp:posOffset>
                </wp:positionV>
                <wp:extent cx="1828165" cy="266700"/>
                <wp:effectExtent l="0" t="0" r="635" b="0"/>
                <wp:wrapNone/>
                <wp:docPr id="149901" name="Text Box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16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Металлические обоймы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8" o:spid="_x0000_s1277" type="#_x0000_t202" style="position:absolute;left:0;text-align:left;margin-left:167.05pt;margin-top:12.85pt;width:143.95pt;height:21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Металлические обоймы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4347845</wp:posOffset>
                </wp:positionH>
                <wp:positionV relativeFrom="paragraph">
                  <wp:posOffset>117475</wp:posOffset>
                </wp:positionV>
                <wp:extent cx="1360170" cy="266700"/>
                <wp:effectExtent l="0" t="0" r="0" b="0"/>
                <wp:wrapNone/>
                <wp:docPr id="149900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17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Накидная гайка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1" o:spid="_x0000_s1278" type="#_x0000_t202" style="position:absolute;left:0;text-align:left;margin-left:342.35pt;margin-top:9.25pt;width:107.1pt;height:21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Накидная гайка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1355725</wp:posOffset>
                </wp:positionH>
                <wp:positionV relativeFrom="paragraph">
                  <wp:posOffset>189865</wp:posOffset>
                </wp:positionV>
                <wp:extent cx="960120" cy="442595"/>
                <wp:effectExtent l="0" t="0" r="30480" b="33655"/>
                <wp:wrapNone/>
                <wp:docPr id="149899" name="Прямая соединительная линия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60120" cy="44259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9" o:spid="_x0000_s1026" style="position:absolute;flip:x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6.75pt,14.95pt" to="182.35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" strokecolor="black [3213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3718560</wp:posOffset>
                </wp:positionH>
                <wp:positionV relativeFrom="paragraph">
                  <wp:posOffset>189865</wp:posOffset>
                </wp:positionV>
                <wp:extent cx="1000125" cy="425450"/>
                <wp:effectExtent l="0" t="0" r="28575" b="31750"/>
                <wp:wrapNone/>
                <wp:docPr id="511" name="Прямая соединительная линия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00125" cy="4254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6" o:spid="_x0000_s1026" style="position:absolute;flip:x y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2.8pt,14.95pt" to="371.55pt,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" strokecolor="black [3213]" strokeweight="1pt"/>
            </w:pict>
          </mc:Fallback>
        </mc:AlternateContent>
      </w:r>
      <w:r w:rsidR="0048537F">
        <w:rPr>
          <w:noProof/>
          <w:sz w:val="28"/>
          <w:szCs w:val="28"/>
        </w:rPr>
        <w:drawing>
          <wp:anchor distT="0" distB="0" distL="114300" distR="114300" simplePos="0" relativeHeight="252342272" behindDoc="0" locked="0" layoutInCell="1" allowOverlap="1">
            <wp:simplePos x="0" y="0"/>
            <wp:positionH relativeFrom="column">
              <wp:posOffset>708660</wp:posOffset>
            </wp:positionH>
            <wp:positionV relativeFrom="paragraph">
              <wp:posOffset>11430</wp:posOffset>
            </wp:positionV>
            <wp:extent cx="4732020" cy="2054860"/>
            <wp:effectExtent l="0" t="0" r="0" b="2540"/>
            <wp:wrapNone/>
            <wp:docPr id="1356" name="Рисунок 522" descr="image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2" descr="image004"/>
                    <pic:cNvPicPr>
                      <a:picLocks noChangeAspect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20548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4959350</wp:posOffset>
                </wp:positionH>
                <wp:positionV relativeFrom="paragraph">
                  <wp:posOffset>103505</wp:posOffset>
                </wp:positionV>
                <wp:extent cx="366395" cy="298450"/>
                <wp:effectExtent l="0" t="0" r="33655" b="25400"/>
                <wp:wrapNone/>
                <wp:docPr id="510" name="Прямая соединительная линия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66395" cy="2984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5" o:spid="_x0000_s1026" style="position:absolute;flip:x y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0.5pt,8.15pt" to="419.35pt,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" strokecolor="black [3213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2981960</wp:posOffset>
                </wp:positionH>
                <wp:positionV relativeFrom="paragraph">
                  <wp:posOffset>56515</wp:posOffset>
                </wp:positionV>
                <wp:extent cx="848995" cy="266700"/>
                <wp:effectExtent l="0" t="0" r="8255" b="0"/>
                <wp:wrapNone/>
                <wp:docPr id="509" name="Text Box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99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Заряд ВВ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0" o:spid="_x0000_s1279" type="#_x0000_t202" style="position:absolute;left:0;text-align:left;margin-left:234.8pt;margin-top:4.45pt;width:66.85pt;height:21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Заряд ВВ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2056130</wp:posOffset>
                </wp:positionH>
                <wp:positionV relativeFrom="paragraph">
                  <wp:posOffset>56515</wp:posOffset>
                </wp:positionV>
                <wp:extent cx="848995" cy="266700"/>
                <wp:effectExtent l="0" t="0" r="8255" b="0"/>
                <wp:wrapNone/>
                <wp:docPr id="508" name="Text Box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99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Оболочка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9" o:spid="_x0000_s1280" type="#_x0000_t202" style="position:absolute;left:0;text-align:left;margin-left:161.9pt;margin-top:4.45pt;width:66.85pt;height:21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Оболочка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14605</wp:posOffset>
                </wp:positionV>
                <wp:extent cx="688975" cy="266700"/>
                <wp:effectExtent l="0" t="0" r="0" b="0"/>
                <wp:wrapNone/>
                <wp:docPr id="507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 w:rsidRPr="002A30E0">
                              <w:t>Пробка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7" o:spid="_x0000_s1281" type="#_x0000_t202" style="position:absolute;left:0;text-align:left;margin-left:60.95pt;margin-top:1.15pt;width:54.25pt;height:21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 w:rsidRPr="002A30E0">
                        <w:t>Пробка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880745</wp:posOffset>
                </wp:positionH>
                <wp:positionV relativeFrom="paragraph">
                  <wp:posOffset>59055</wp:posOffset>
                </wp:positionV>
                <wp:extent cx="185420" cy="335280"/>
                <wp:effectExtent l="0" t="0" r="24130" b="26670"/>
                <wp:wrapNone/>
                <wp:docPr id="506" name="Прямая соединительная линия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5420" cy="33528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40" o:spid="_x0000_s1026" style="position:absolute;flip:x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.35pt,4.65pt" to="83.95pt,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" strokecolor="black [3213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2424430</wp:posOffset>
                </wp:positionH>
                <wp:positionV relativeFrom="paragraph">
                  <wp:posOffset>59055</wp:posOffset>
                </wp:positionV>
                <wp:extent cx="90805" cy="167640"/>
                <wp:effectExtent l="0" t="0" r="23495" b="22860"/>
                <wp:wrapNone/>
                <wp:docPr id="505" name="Прямая соединительная линия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805" cy="16764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8" o:spid="_x0000_s1026" style="position:absolute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9pt,4.65pt" to="198.05pt,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" strokecolor="black [3213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3267710</wp:posOffset>
                </wp:positionH>
                <wp:positionV relativeFrom="paragraph">
                  <wp:posOffset>59055</wp:posOffset>
                </wp:positionV>
                <wp:extent cx="126365" cy="290195"/>
                <wp:effectExtent l="0" t="0" r="26035" b="14605"/>
                <wp:wrapNone/>
                <wp:docPr id="504" name="Прямая соединительная линия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6365" cy="29019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7" o:spid="_x0000_s1026" style="position:absolute;flip:x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7.3pt,4.65pt" to="267.25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" strokecolor="black [3213]" strokeweight="1pt"/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4799330</wp:posOffset>
                </wp:positionH>
                <wp:positionV relativeFrom="paragraph">
                  <wp:posOffset>148590</wp:posOffset>
                </wp:positionV>
                <wp:extent cx="198755" cy="728345"/>
                <wp:effectExtent l="0" t="0" r="29845" b="14605"/>
                <wp:wrapNone/>
                <wp:docPr id="503" name="Прямая соединительная линия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8755" cy="72834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4" o:spid="_x0000_s1026" style="position:absolute;flip:x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7.9pt,11.7pt" to="393.55pt,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" strokecolor="black [3213]" strokeweight="1pt"/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3783965</wp:posOffset>
                </wp:positionH>
                <wp:positionV relativeFrom="paragraph">
                  <wp:posOffset>222250</wp:posOffset>
                </wp:positionV>
                <wp:extent cx="882650" cy="513080"/>
                <wp:effectExtent l="0" t="0" r="31750" b="20320"/>
                <wp:wrapNone/>
                <wp:docPr id="502" name="Прямая соединительная линия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82650" cy="51308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3" o:spid="_x0000_s1026" style="position:absolute;flip:x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.95pt,17.5pt" to="367.45pt,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" strokecolor="black [3213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1409065</wp:posOffset>
                </wp:positionH>
                <wp:positionV relativeFrom="paragraph">
                  <wp:posOffset>180975</wp:posOffset>
                </wp:positionV>
                <wp:extent cx="959485" cy="594995"/>
                <wp:effectExtent l="0" t="0" r="31115" b="33655"/>
                <wp:wrapNone/>
                <wp:docPr id="501" name="Прямая соединительная линия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9485" cy="59499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2" o:spid="_x0000_s1026" style="position:absolute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0.95pt,14.25pt" to="186.5pt,6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" strokecolor="black [3213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1017270</wp:posOffset>
                </wp:positionH>
                <wp:positionV relativeFrom="paragraph">
                  <wp:posOffset>14605</wp:posOffset>
                </wp:positionV>
                <wp:extent cx="275590" cy="626745"/>
                <wp:effectExtent l="0" t="0" r="29210" b="20955"/>
                <wp:wrapNone/>
                <wp:docPr id="500" name="Прямая соединительная линия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5590" cy="62674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1" o:spid="_x0000_s1026" style="position:absolute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.1pt,1.15pt" to="101.8pt,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" strokecolor="black [3213]" strokeweight="1pt"/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471170</wp:posOffset>
                </wp:positionH>
                <wp:positionV relativeFrom="paragraph">
                  <wp:posOffset>115570</wp:posOffset>
                </wp:positionV>
                <wp:extent cx="1591310" cy="441960"/>
                <wp:effectExtent l="0" t="0" r="8890" b="0"/>
                <wp:wrapNone/>
                <wp:docPr id="499" name="Text Box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131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Запальное гнездо под спец. взрыватель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4" o:spid="_x0000_s1282" type="#_x0000_t202" style="position:absolute;left:0;text-align:left;margin-left:37.1pt;margin-top:9.1pt;width:125.3pt;height:34.8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Запальное гнездо под спец. взрыватель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192405</wp:posOffset>
                </wp:positionV>
                <wp:extent cx="1828165" cy="441960"/>
                <wp:effectExtent l="0" t="0" r="635" b="0"/>
                <wp:wrapNone/>
                <wp:docPr id="498" name="Text Box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165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Дополнительные дет</w:t>
                            </w:r>
                            <w:r>
                              <w:t>о</w:t>
                            </w:r>
                            <w:r>
                              <w:t>наторы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3" o:spid="_x0000_s1283" type="#_x0000_t202" style="position:absolute;left:0;text-align:left;margin-left:171.75pt;margin-top:15.15pt;width:143.95pt;height:34.8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Дополнительные дет</w:t>
                      </w:r>
                      <w:r>
                        <w:t>о</w:t>
                      </w:r>
                      <w:r>
                        <w:t>наторы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4211320</wp:posOffset>
                </wp:positionH>
                <wp:positionV relativeFrom="paragraph">
                  <wp:posOffset>133350</wp:posOffset>
                </wp:positionV>
                <wp:extent cx="1359535" cy="266700"/>
                <wp:effectExtent l="0" t="0" r="0" b="0"/>
                <wp:wrapNone/>
                <wp:docPr id="497" name="Text Box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953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2A30E0" w:rsidRDefault="00660CCD" w:rsidP="009007BA">
                            <w:pPr>
                              <w:jc w:val="center"/>
                            </w:pPr>
                            <w:r>
                              <w:t>Запальное гнездо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2" o:spid="_x0000_s1284" type="#_x0000_t202" style="position:absolute;left:0;text-align:left;margin-left:331.6pt;margin-top:10.5pt;width:107.05pt;height:21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" stroked="f">
                <v:textbox style="mso-fit-shape-to-text:t">
                  <w:txbxContent>
                    <w:p w:rsidR="00660CCD" w:rsidRPr="002A30E0" w:rsidRDefault="00660CCD" w:rsidP="009007BA">
                      <w:pPr>
                        <w:jc w:val="center"/>
                      </w:pPr>
                      <w:r>
                        <w:t>Запальное гнездо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9007B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Рис. 2</w:t>
      </w:r>
      <w:r w:rsidR="00EB11D7" w:rsidRPr="00EB11D7">
        <w:rPr>
          <w:sz w:val="28"/>
          <w:szCs w:val="28"/>
        </w:rPr>
        <w:t>1. Стандартный заряд СЗ-6м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- разрез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Cs/>
          <w:sz w:val="28"/>
          <w:szCs w:val="28"/>
        </w:rPr>
        <w:lastRenderedPageBreak/>
        <w:t>Заряд СЗ-6м</w:t>
      </w:r>
      <w:r w:rsidRPr="00EB11D7">
        <w:rPr>
          <w:sz w:val="28"/>
          <w:szCs w:val="28"/>
        </w:rPr>
        <w:t xml:space="preserve"> гибкий, снаряжен пластичным ВВ. Оболочка заряда ВВ состоит из двух </w:t>
      </w:r>
      <w:r w:rsidR="00DB4A32">
        <w:rPr>
          <w:sz w:val="28"/>
          <w:szCs w:val="28"/>
        </w:rPr>
        <w:t>слоёв</w:t>
      </w:r>
      <w:r w:rsidRPr="00EB11D7">
        <w:rPr>
          <w:sz w:val="28"/>
          <w:szCs w:val="28"/>
        </w:rPr>
        <w:t>: нижнего – из полиэтиленовой пленки и вер</w:t>
      </w:r>
      <w:r w:rsidRPr="00EB11D7">
        <w:rPr>
          <w:sz w:val="28"/>
          <w:szCs w:val="28"/>
        </w:rPr>
        <w:t>х</w:t>
      </w:r>
      <w:r w:rsidRPr="00EB11D7">
        <w:rPr>
          <w:sz w:val="28"/>
          <w:szCs w:val="28"/>
        </w:rPr>
        <w:t>него (защитного) – из капроновых нитей. На концах заряда имеются 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зиновые муфты и металлические обоймы, в которых размещены допо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нительные детонаторы из прессованного тротила. На торцах обойм им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ются запальные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 xml:space="preserve">а с резьбой, в одной – под электродетонатор ЭДП-р (запал МД-5М), в другой – под специальный взрыватель.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 закрыты пробками. Одна из обойм имеет наружную резьбу, другая - накидную гайку. Это позволяет соединять заряды между собой. На каждой обойме имеется по два кольца для крепления заряда на подрываемом объекте.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СЗ-6м комплектуется шнурами с карабинами (2 шт. на заряд) и анкерами (2</w:t>
      </w:r>
      <w:r w:rsidR="00374B52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шт. на 5 зарядов). Гибкость заряда обеспечивает удобство крепления  на подрываемых элементах сложной конфигурации.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СЗ-6м гибкий, что обеспечивает удобство крепления на по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рываемых элементах сложной конфигурации.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Соединение нескольких зарядов по длине производиться с пом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щью накидных гаек на торцах заряда.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Средство взрывания </w:t>
      </w:r>
      <w:r w:rsidRPr="00EB11D7">
        <w:rPr>
          <w:sz w:val="28"/>
          <w:szCs w:val="28"/>
        </w:rPr>
        <w:t>электро- или капсюль-детонатор, запал вста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ляются в запальное гнездо. Специальный взрыватель ВПЗ-1 – в спец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альное запальное гнездо.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Заряд СЗ-1Э</w:t>
      </w:r>
      <w:r w:rsidRPr="00EB11D7">
        <w:rPr>
          <w:sz w:val="28"/>
          <w:szCs w:val="28"/>
        </w:rPr>
        <w:t xml:space="preserve"> (</w:t>
      </w:r>
      <w:r w:rsidRPr="009007BA">
        <w:rPr>
          <w:color w:val="000000" w:themeColor="text1"/>
          <w:sz w:val="28"/>
          <w:szCs w:val="28"/>
        </w:rPr>
        <w:t>рис.</w:t>
      </w:r>
      <w:r w:rsidR="00374B52">
        <w:rPr>
          <w:color w:val="000000" w:themeColor="text1"/>
          <w:sz w:val="28"/>
          <w:szCs w:val="28"/>
        </w:rPr>
        <w:t xml:space="preserve"> </w:t>
      </w:r>
      <w:r w:rsidR="009007BA" w:rsidRPr="009007BA">
        <w:rPr>
          <w:color w:val="000000" w:themeColor="text1"/>
          <w:sz w:val="28"/>
          <w:szCs w:val="28"/>
        </w:rPr>
        <w:t>22</w:t>
      </w:r>
      <w:r w:rsidRPr="00EB11D7">
        <w:rPr>
          <w:sz w:val="28"/>
          <w:szCs w:val="28"/>
        </w:rPr>
        <w:t xml:space="preserve">) предназначен для разрушения элементов конструкций из металла, железобетона и дерева. Он представляет собой гибкую ленту, сформированную из эластичного взрывчатого вещества ЭВВ-11 массой </w:t>
      </w:r>
      <w:smartTag w:uri="urn:schemas-microsoft-com:office:smarttags" w:element="metricconverter">
        <w:smartTagPr>
          <w:attr w:name="ProductID" w:val="1 кг"/>
        </w:smartTagPr>
        <w:r w:rsidRPr="00EB11D7">
          <w:rPr>
            <w:sz w:val="28"/>
            <w:szCs w:val="28"/>
          </w:rPr>
          <w:t>1 кг</w:t>
        </w:r>
        <w:r w:rsidR="009007BA">
          <w:rPr>
            <w:sz w:val="28"/>
            <w:szCs w:val="28"/>
          </w:rPr>
          <w:t>,</w:t>
        </w:r>
      </w:smartTag>
      <w:r w:rsidRPr="00EB11D7">
        <w:rPr>
          <w:sz w:val="28"/>
          <w:szCs w:val="28"/>
        </w:rPr>
        <w:t xml:space="preserve"> длин</w:t>
      </w:r>
      <w:r w:rsidR="009007BA">
        <w:rPr>
          <w:sz w:val="28"/>
          <w:szCs w:val="28"/>
        </w:rPr>
        <w:t>ой</w:t>
      </w:r>
      <w:r w:rsidR="00374B52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00 мм"/>
        </w:smartTagPr>
        <w:r w:rsidRPr="00EB11D7">
          <w:rPr>
            <w:sz w:val="28"/>
            <w:szCs w:val="28"/>
          </w:rPr>
          <w:t>2000 мм</w:t>
        </w:r>
        <w:r w:rsidR="009007BA">
          <w:rPr>
            <w:sz w:val="28"/>
            <w:szCs w:val="28"/>
          </w:rPr>
          <w:t>,</w:t>
        </w:r>
      </w:smartTag>
      <w:r w:rsidRPr="00EB11D7">
        <w:rPr>
          <w:sz w:val="28"/>
          <w:szCs w:val="28"/>
        </w:rPr>
        <w:t xml:space="preserve"> ширин</w:t>
      </w:r>
      <w:r w:rsidR="009007BA">
        <w:rPr>
          <w:sz w:val="28"/>
          <w:szCs w:val="28"/>
        </w:rPr>
        <w:t>ой</w:t>
      </w:r>
      <w:r w:rsidRPr="00EB11D7">
        <w:rPr>
          <w:sz w:val="28"/>
          <w:szCs w:val="28"/>
        </w:rPr>
        <w:t xml:space="preserve"> 50 мм</w:t>
      </w:r>
      <w:r w:rsidR="009007BA">
        <w:rPr>
          <w:sz w:val="28"/>
          <w:szCs w:val="28"/>
        </w:rPr>
        <w:t xml:space="preserve"> и</w:t>
      </w:r>
      <w:r w:rsidRPr="00EB11D7">
        <w:rPr>
          <w:sz w:val="28"/>
          <w:szCs w:val="28"/>
        </w:rPr>
        <w:t xml:space="preserve"> толщин</w:t>
      </w:r>
      <w:r w:rsidR="009007BA">
        <w:rPr>
          <w:sz w:val="28"/>
          <w:szCs w:val="28"/>
        </w:rPr>
        <w:t>ой</w:t>
      </w:r>
      <w:r w:rsidRPr="00EB11D7">
        <w:rPr>
          <w:sz w:val="28"/>
          <w:szCs w:val="28"/>
        </w:rPr>
        <w:t xml:space="preserve"> 7 мм.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удобства транспортирования и хранения заряд свертывается, в рулон вокруг картонной трубки и упаковывается в полиэтиленовый 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шок. Слои заряда в рулоне отделены друг от друга фторопластовой пле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кой, которая предохраняет их от слипания между собой.</w:t>
      </w:r>
    </w:p>
    <w:p w:rsidR="007D1E62" w:rsidRDefault="00EB11D7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Заряды комплектуются: стальными зажимами для их крепления на подрываемых элементах конструкций; ножами для разрезания заряда на отрезки требуемой длины; шаблонами для изготовления запальных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 xml:space="preserve"> под средства взрывания.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Подрывной заряд СЗ-1Э может применяться в виде ленты (удл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ненный заряд) и в виде рулона (сосредоточенный заряд) диаметром -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140 мм и высотой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50 мм"/>
        </w:smartTagPr>
        <w:r w:rsidRPr="00EB11D7">
          <w:rPr>
            <w:sz w:val="28"/>
            <w:szCs w:val="28"/>
          </w:rPr>
          <w:t>50 мм</w:t>
        </w:r>
      </w:smartTag>
      <w:r w:rsidRPr="00EB11D7">
        <w:rPr>
          <w:sz w:val="28"/>
          <w:szCs w:val="28"/>
        </w:rPr>
        <w:t>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Боевая эффективность одного слоя ленты: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перебивает дерево диаметром- 250 мм;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разрушает железобетон- 100 мм;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перебивает стальной лист- </w:t>
      </w:r>
      <w:smartTag w:uri="urn:schemas-microsoft-com:office:smarttags" w:element="metricconverter">
        <w:smartTagPr>
          <w:attr w:name="ProductID" w:val="10 мм"/>
        </w:smartTagPr>
        <w:r w:rsidRPr="00EB11D7">
          <w:rPr>
            <w:sz w:val="28"/>
            <w:szCs w:val="28"/>
          </w:rPr>
          <w:t>10 мм</w:t>
        </w:r>
      </w:smartTag>
      <w:r w:rsidRPr="00EB11D7">
        <w:rPr>
          <w:sz w:val="28"/>
          <w:szCs w:val="28"/>
        </w:rPr>
        <w:t>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 полевых условиях из зарядов СЗ-1Э можно изготавливать заряды других форм и массы </w:t>
      </w:r>
      <w:r w:rsidR="00A3343A">
        <w:rPr>
          <w:sz w:val="28"/>
          <w:szCs w:val="28"/>
        </w:rPr>
        <w:t>путём</w:t>
      </w:r>
      <w:r w:rsidRPr="00EB11D7">
        <w:rPr>
          <w:sz w:val="28"/>
          <w:szCs w:val="28"/>
        </w:rPr>
        <w:t xml:space="preserve"> перегибания их, наращивания по длине и ширине, а также сворачиванием в виде конуса для изготовления кумул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тивных зарядов.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1900862</wp:posOffset>
            </wp:positionH>
            <wp:positionV relativeFrom="paragraph">
              <wp:posOffset>36830</wp:posOffset>
            </wp:positionV>
            <wp:extent cx="2261419" cy="2047921"/>
            <wp:effectExtent l="0" t="0" r="5715" b="0"/>
            <wp:wrapNone/>
            <wp:docPr id="310" name="Рисунок 310" descr="\\Sarkisyan-pc\Сборочный материал ВЗД\VU RF 1.2004\ZARYADY\UDLIN\SZ-1E.files\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arkisyan-pc\Сборочный материал ВЗД\VU RF 1.2004\ZARYADY\UDLIN\SZ-1E.files\image002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419" cy="204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1832508</wp:posOffset>
            </wp:positionH>
            <wp:positionV relativeFrom="paragraph">
              <wp:posOffset>160020</wp:posOffset>
            </wp:positionV>
            <wp:extent cx="2454908" cy="2113936"/>
            <wp:effectExtent l="0" t="0" r="3175" b="635"/>
            <wp:wrapNone/>
            <wp:docPr id="311" name="Рисунок 311" descr="\\Sarkisyan-pc\Сборочный материал ВЗД\VU RF 1.2004\ZARYADY\UDLIN\SZ-1E.files\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arkisyan-pc\Сборочный материал ВЗД\VU RF 1.2004\ZARYADY\UDLIN\SZ-1E.files\image007.pn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08" cy="211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4787265</wp:posOffset>
                </wp:positionH>
                <wp:positionV relativeFrom="paragraph">
                  <wp:posOffset>86360</wp:posOffset>
                </wp:positionV>
                <wp:extent cx="890270" cy="266700"/>
                <wp:effectExtent l="0" t="0" r="0" b="0"/>
                <wp:wrapNone/>
                <wp:docPr id="1498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27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B104DE" w:rsidRDefault="00660CCD" w:rsidP="00EB11D7">
                            <w:pPr>
                              <w:jc w:val="center"/>
                            </w:pPr>
                            <w:r>
                              <w:t>Шаблон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285" type="#_x0000_t202" style="position:absolute;left:0;text-align:left;margin-left:376.95pt;margin-top:6.8pt;width:70.1pt;height:21pt;z-index:252084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" filled="f" stroked="f">
                <v:textbox style="mso-fit-shape-to-text:t">
                  <w:txbxContent>
                    <w:p w:rsidR="00660CCD" w:rsidRPr="00B104DE" w:rsidRDefault="00660CCD" w:rsidP="00EB11D7">
                      <w:pPr>
                        <w:jc w:val="center"/>
                      </w:pPr>
                      <w:r>
                        <w:t>Шаблон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3884930</wp:posOffset>
                </wp:positionH>
                <wp:positionV relativeFrom="paragraph">
                  <wp:posOffset>36195</wp:posOffset>
                </wp:positionV>
                <wp:extent cx="985520" cy="569595"/>
                <wp:effectExtent l="0" t="0" r="24130" b="20955"/>
                <wp:wrapNone/>
                <wp:docPr id="149897" name="Прямая соединительная линия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85520" cy="56959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6" o:spid="_x0000_s1026" style="position:absolute;flip:x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5.9pt,2.85pt" to="383.5pt,4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666750</wp:posOffset>
                </wp:positionH>
                <wp:positionV relativeFrom="paragraph">
                  <wp:posOffset>18415</wp:posOffset>
                </wp:positionV>
                <wp:extent cx="664845" cy="266700"/>
                <wp:effectExtent l="0" t="0" r="0" b="0"/>
                <wp:wrapNone/>
                <wp:docPr id="1498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84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B104DE" w:rsidRDefault="00660CCD" w:rsidP="00EB11D7">
                            <w:pPr>
                              <w:jc w:val="center"/>
                            </w:pPr>
                            <w:r w:rsidRPr="00B104DE">
                              <w:t>Нож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286" type="#_x0000_t202" style="position:absolute;left:0;text-align:left;margin-left:52.5pt;margin-top:1.45pt;width:52.35pt;height:21pt;z-index:2520832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" filled="f" stroked="f">
                <v:textbox style="mso-fit-shape-to-text:t">
                  <w:txbxContent>
                    <w:p w:rsidR="00660CCD" w:rsidRPr="00B104DE" w:rsidRDefault="00660CCD" w:rsidP="00EB11D7">
                      <w:pPr>
                        <w:jc w:val="center"/>
                      </w:pPr>
                      <w:r w:rsidRPr="00B104DE">
                        <w:t>Нож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1184275</wp:posOffset>
                </wp:positionH>
                <wp:positionV relativeFrom="paragraph">
                  <wp:posOffset>187325</wp:posOffset>
                </wp:positionV>
                <wp:extent cx="866775" cy="320040"/>
                <wp:effectExtent l="0" t="0" r="28575" b="22860"/>
                <wp:wrapNone/>
                <wp:docPr id="149895" name="Прямая соединительная линия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866775" cy="3200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2" o:spid="_x0000_s1026" style="position:absolute;flip:x y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3.25pt,14.75pt" to="161.5pt,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4845685</wp:posOffset>
                </wp:positionH>
                <wp:positionV relativeFrom="paragraph">
                  <wp:posOffset>69850</wp:posOffset>
                </wp:positionV>
                <wp:extent cx="890270" cy="266700"/>
                <wp:effectExtent l="0" t="0" r="0" b="0"/>
                <wp:wrapNone/>
                <wp:docPr id="1498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27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B104DE" w:rsidRDefault="00660CCD" w:rsidP="00EB11D7">
                            <w:pPr>
                              <w:jc w:val="center"/>
                            </w:pPr>
                            <w:r>
                              <w:t>Зажим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287" type="#_x0000_t202" style="position:absolute;left:0;text-align:left;margin-left:381.55pt;margin-top:5.5pt;width:70.1pt;height:21pt;z-index:252085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" filled="f" stroked="f">
                <v:textbox style="mso-fit-shape-to-text:t">
                  <w:txbxContent>
                    <w:p w:rsidR="00660CCD" w:rsidRPr="00B104DE" w:rsidRDefault="00660CCD" w:rsidP="00EB11D7">
                      <w:pPr>
                        <w:jc w:val="center"/>
                      </w:pPr>
                      <w:r>
                        <w:t>Зажим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3551555</wp:posOffset>
                </wp:positionH>
                <wp:positionV relativeFrom="paragraph">
                  <wp:posOffset>260350</wp:posOffset>
                </wp:positionV>
                <wp:extent cx="1471930" cy="376555"/>
                <wp:effectExtent l="0" t="0" r="13970" b="23495"/>
                <wp:wrapNone/>
                <wp:docPr id="149893" name="Прямая соединительная линия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71930" cy="37655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7" o:spid="_x0000_s1026" style="position:absolute;flip:x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65pt,20.5pt" to="395.55pt,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Рис.</w:t>
      </w:r>
      <w:r w:rsidR="00374B52">
        <w:rPr>
          <w:sz w:val="28"/>
          <w:szCs w:val="28"/>
        </w:rPr>
        <w:t xml:space="preserve"> </w:t>
      </w:r>
      <w:r w:rsidR="009007BA">
        <w:rPr>
          <w:sz w:val="28"/>
          <w:szCs w:val="28"/>
        </w:rPr>
        <w:t>22</w:t>
      </w:r>
      <w:r w:rsidRPr="00EB11D7">
        <w:rPr>
          <w:sz w:val="28"/>
          <w:szCs w:val="28"/>
        </w:rPr>
        <w:t>. Стандартный заряд СЗ-1Э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комплект заряда</w:t>
      </w:r>
    </w:p>
    <w:p w:rsidR="007D1E62" w:rsidRDefault="007D1E62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Крепление заряда на разрушаемом объекте осуществляется стал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ными зажимами или подручными средствами.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Крепление средств взрывания осуществляется в запальных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ах, изготовленных с помощью шаблона, в массе ВВ или между слоями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взрывания с помощью детонирующего шнура ДШ-В шнур обертывается вокруг заряда 3-4 витками, плотно прилегающими друг к другу и к заряду или конец ДШ-В с тремя-четырьмя узлами помещается между</w:t>
      </w:r>
      <w:r w:rsidR="009007BA">
        <w:rPr>
          <w:sz w:val="28"/>
          <w:szCs w:val="28"/>
        </w:rPr>
        <w:t xml:space="preserve"> слоями, после чего слои заряда</w:t>
      </w:r>
      <w:r w:rsidRPr="00EB11D7">
        <w:rPr>
          <w:sz w:val="28"/>
          <w:szCs w:val="28"/>
        </w:rPr>
        <w:t xml:space="preserve"> прижимаются друг к другу стал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ными зажимами.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использовании упаковки (ящика) с зарядами в качестве соср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доточенного заряда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(если требуется – закрепить) ящик с зарядами на разр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шаемом объекте;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сорвать фанерный щиток, закрывающий отверстие в крышке ящ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ка;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через отверстие в крышке ящика вставить электродетонатор (заж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гательную трубку, запал МД-5М) между слоями заряда.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Применение заряда СЗ-1Э наиболее целесообразно для перебив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ния стальных элементов конструкций и там, где требуется получить м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нимальное побочное действие разрушения.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Стальные листы перебиваются удлиненными зарядами, плотно прилегающими к их поверхности. Для полного перебивания листов лента заряда должна перекрывать их поверхность по всей ширине. В случае устройства пробоин зарядом перекрывается только часть поверхности листа, равная величине пробоины.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Стальные балки (швеллеры, двутавры и т.д.) перебиваются удл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ненными зарядами, которые плотно закрепляются на их поперечном с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чении. При этом части заряда, располагающиеся с противоположных ст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рон полок или стенок балок, необходимо устанавливать со сдвигом одна относительно другой по длине балки.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Стальные трубы подрываются удлиненными зарядами, установле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ными на наружной поверхности. Удлиненный заряд должен охватывать не менее 3/4 окружности трубы.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Стальные тросы перебиваются зарядом или его отрезком, обвитым вокруг троса по кольцу, или парными сосредоточенными зарядами, </w:t>
      </w:r>
      <w:r w:rsidR="009E70E5">
        <w:rPr>
          <w:sz w:val="28"/>
          <w:szCs w:val="28"/>
        </w:rPr>
        <w:t>з</w:t>
      </w:r>
      <w:r w:rsidR="009E70E5">
        <w:rPr>
          <w:sz w:val="28"/>
          <w:szCs w:val="28"/>
        </w:rPr>
        <w:t>а</w:t>
      </w:r>
      <w:r w:rsidR="009E70E5">
        <w:rPr>
          <w:sz w:val="28"/>
          <w:szCs w:val="28"/>
        </w:rPr>
        <w:lastRenderedPageBreak/>
        <w:t>креплён</w:t>
      </w:r>
      <w:r w:rsidRPr="00EB11D7">
        <w:rPr>
          <w:sz w:val="28"/>
          <w:szCs w:val="28"/>
        </w:rPr>
        <w:t>ными с противоположных сторон троса со сдвигом одного по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ношению к другому. Взрыв обоих зарядов производится одновременно.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Стальные стержни, прутья, бруски и т.п. подрываются кольцевыми, сосредоточенными или кумулятивными зарядами, изготовленными из СЗ-1Э.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Деревянные элементы сооружений (бревна, брусья, пакеты бревен, кусты свай) подрываются сосредоточенными зарядами или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ми по всему периметру подрываемого элемента удлиненными зарядами. Падение дерева происходит в сторону, с которой один слой заряда накл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дывается на другой, т.е. в сторону, с которой масса ВВ больше. Один слой заряда перебивает около 20 см дерева средней крепости.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Железобетонные элементы конструкций толщиной до 100 мм ра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рушаются одним слоем заряда. На месте подрыва происходит полное в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бивание бетона. Для выбивания бетона, с частичным перебиванием арм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туры необходимо два слоя заряда. При толщине подрываемых железоб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тонных элементов конструкций более 100 мм целесообразно заряды устанавливать таким образом, чтобы части заряда на противоположных сторонах подрываемых элементов располагались со смещением. Желез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бетонные элементы конструкций можно разрушать зарядами СЗ-1Э, и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пользуемыми в качестве сосредоточенных.</w:t>
      </w:r>
    </w:p>
    <w:p w:rsidR="00EB11D7" w:rsidRPr="00EB11D7" w:rsidRDefault="00EB11D7" w:rsidP="009007BA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Кумулятивные заряды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Если заряд имеет на внешней поверхности вогнутость, углубление или выемку, то при взрыве в этом месте создается сходящийся поток ПВ (</w:t>
      </w:r>
      <w:r w:rsidRPr="009007BA">
        <w:rPr>
          <w:color w:val="000000" w:themeColor="text1"/>
          <w:sz w:val="28"/>
          <w:szCs w:val="28"/>
        </w:rPr>
        <w:t xml:space="preserve">рис. </w:t>
      </w:r>
      <w:r w:rsidR="009007BA" w:rsidRPr="009007BA">
        <w:rPr>
          <w:color w:val="000000" w:themeColor="text1"/>
          <w:sz w:val="28"/>
          <w:szCs w:val="28"/>
        </w:rPr>
        <w:t>23</w:t>
      </w:r>
      <w:r w:rsidRPr="00EB11D7">
        <w:rPr>
          <w:sz w:val="28"/>
          <w:szCs w:val="28"/>
        </w:rPr>
        <w:t xml:space="preserve">). Плотность по мере их схождения возрастает, следовательно, увеличивается давление, что приведет к возрастанию разрушительного действия ПВ. Подобный эффект усиления действия ПВ получил название кумулятивного эффекта, а сама выемка – </w:t>
      </w:r>
      <w:r w:rsidRPr="009007BA">
        <w:rPr>
          <w:i/>
          <w:sz w:val="28"/>
          <w:szCs w:val="28"/>
        </w:rPr>
        <w:t>кумулятивная выемка</w:t>
      </w:r>
      <w:r w:rsidRPr="00EB11D7">
        <w:rPr>
          <w:sz w:val="28"/>
          <w:szCs w:val="28"/>
        </w:rPr>
        <w:t>. Заряды, обладающие таким эффектом, стали называться кумулятивными.</w:t>
      </w:r>
    </w:p>
    <w:p w:rsidR="007D1E62" w:rsidRPr="00EB11D7" w:rsidRDefault="007D1E62" w:rsidP="007D1E6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Кумулятивный эффект может в</w:t>
      </w:r>
      <w:r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 много раз увеличиться, если в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емку покрыть тонкой металлической облицовкой. Под действием ПВ 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 xml:space="preserve">лицовка сжимается и </w:t>
      </w:r>
      <w:r w:rsidR="006F7A25">
        <w:rPr>
          <w:sz w:val="28"/>
          <w:szCs w:val="28"/>
        </w:rPr>
        <w:t>её</w:t>
      </w:r>
      <w:r w:rsidRPr="00EB11D7">
        <w:rPr>
          <w:sz w:val="28"/>
          <w:szCs w:val="28"/>
        </w:rPr>
        <w:t xml:space="preserve"> частицы, обладающие высокой скоростью, выз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вают такие напряжения, которые превышают предел прочности матери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ла облицовки. В связи с этим материал облицовки в момент встречи ч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стиц на оси выемки ведет себя как жидкость, но не переход</w:t>
      </w:r>
      <w:r>
        <w:rPr>
          <w:sz w:val="28"/>
          <w:szCs w:val="28"/>
        </w:rPr>
        <w:t>ит</w:t>
      </w:r>
      <w:r w:rsidRPr="00EB11D7">
        <w:rPr>
          <w:sz w:val="28"/>
          <w:szCs w:val="28"/>
        </w:rPr>
        <w:t xml:space="preserve"> в это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стояние. Сходящийся поток начинает расчленяться на два потока: бол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lastRenderedPageBreak/>
        <w:t>шая часть образует пест, а меньшая часть разворачивается в противоп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ложном направлении и образует кумулятивную струю, которая выбрас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вается с большой скоростью в направлении взрыва (</w:t>
      </w:r>
      <w:r w:rsidRPr="00EF3A30">
        <w:rPr>
          <w:color w:val="000000" w:themeColor="text1"/>
          <w:sz w:val="28"/>
          <w:szCs w:val="28"/>
        </w:rPr>
        <w:t>рис.</w:t>
      </w:r>
      <w:r w:rsidR="00374B52">
        <w:rPr>
          <w:color w:val="000000" w:themeColor="text1"/>
          <w:sz w:val="28"/>
          <w:szCs w:val="28"/>
        </w:rPr>
        <w:t xml:space="preserve"> </w:t>
      </w:r>
      <w:r w:rsidRPr="00EF3A30">
        <w:rPr>
          <w:color w:val="000000" w:themeColor="text1"/>
          <w:sz w:val="28"/>
          <w:szCs w:val="28"/>
        </w:rPr>
        <w:t>24</w:t>
      </w:r>
      <w:r w:rsidRPr="00EB11D7">
        <w:rPr>
          <w:sz w:val="28"/>
          <w:szCs w:val="28"/>
        </w:rPr>
        <w:t>).</w: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662305</wp:posOffset>
                </wp:positionH>
                <wp:positionV relativeFrom="paragraph">
                  <wp:posOffset>119380</wp:posOffset>
                </wp:positionV>
                <wp:extent cx="4770755" cy="1329690"/>
                <wp:effectExtent l="0" t="0" r="67945" b="22860"/>
                <wp:wrapNone/>
                <wp:docPr id="487" name="Группа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0755" cy="1329690"/>
                          <a:chOff x="0" y="0"/>
                          <a:chExt cx="47707" cy="13296"/>
                        </a:xfrm>
                      </wpg:grpSpPr>
                      <wps:wsp>
                        <wps:cNvPr id="488" name="Прямая соединительная линия 424"/>
                        <wps:cNvCnPr/>
                        <wps:spPr bwMode="auto">
                          <a:xfrm>
                            <a:off x="12440" y="6698"/>
                            <a:ext cx="3526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489" name="Группа 43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7466" cy="13296"/>
                            <a:chOff x="0" y="0"/>
                            <a:chExt cx="47470" cy="13296"/>
                          </a:xfrm>
                        </wpg:grpSpPr>
                        <wps:wsp>
                          <wps:cNvPr id="490" name="Полилиния 42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3983" cy="13296"/>
                            </a:xfrm>
                            <a:custGeom>
                              <a:avLst/>
                              <a:gdLst>
                                <a:gd name="T0" fmla="*/ 2398395 w 2398815"/>
                                <a:gd name="T1" fmla="*/ 0 h 1330037"/>
                                <a:gd name="T2" fmla="*/ 0 w 2398815"/>
                                <a:gd name="T3" fmla="*/ 0 h 1330037"/>
                                <a:gd name="T4" fmla="*/ 0 w 2398815"/>
                                <a:gd name="T5" fmla="*/ 1329690 h 1330037"/>
                                <a:gd name="T6" fmla="*/ 2386522 w 2398815"/>
                                <a:gd name="T7" fmla="*/ 1329690 h 1330037"/>
                                <a:gd name="T8" fmla="*/ 1258564 w 2398815"/>
                                <a:gd name="T9" fmla="*/ 664845 h 1330037"/>
                                <a:gd name="T10" fmla="*/ 2398395 w 2398815"/>
                                <a:gd name="T11" fmla="*/ 0 h 1330037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398815" h="1330037">
                                  <a:moveTo>
                                    <a:pt x="23988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30037"/>
                                  </a:lnTo>
                                  <a:lnTo>
                                    <a:pt x="2386940" y="1330037"/>
                                  </a:lnTo>
                                  <a:lnTo>
                                    <a:pt x="1258784" y="665019"/>
                                  </a:lnTo>
                                  <a:lnTo>
                                    <a:pt x="23988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4F4F4"/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1" name="Прямая со стрелкой 42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586" y="6804"/>
                              <a:ext cx="2414" cy="234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2" name="Прямая со стрелкой 4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012" y="4040"/>
                              <a:ext cx="1968" cy="2633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3" name="Полилиния 431"/>
                          <wps:cNvSpPr>
                            <a:spLocks/>
                          </wps:cNvSpPr>
                          <wps:spPr bwMode="auto">
                            <a:xfrm>
                              <a:off x="19244" y="7336"/>
                              <a:ext cx="28205" cy="3287"/>
                            </a:xfrm>
                            <a:custGeom>
                              <a:avLst/>
                              <a:gdLst>
                                <a:gd name="T0" fmla="*/ 0 w 2761193"/>
                                <a:gd name="T1" fmla="*/ 328719 h 329184"/>
                                <a:gd name="T2" fmla="*/ 877141 w 2761193"/>
                                <a:gd name="T3" fmla="*/ 17019 h 329184"/>
                                <a:gd name="T4" fmla="*/ 2820459 w 2761193"/>
                                <a:gd name="T5" fmla="*/ 0 h 329184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761193" h="329184">
                                  <a:moveTo>
                                    <a:pt x="0" y="329184"/>
                                  </a:moveTo>
                                  <a:cubicBezTo>
                                    <a:pt x="131469" y="223395"/>
                                    <a:pt x="338600" y="44641"/>
                                    <a:pt x="858710" y="17043"/>
                                  </a:cubicBezTo>
                                  <a:lnTo>
                                    <a:pt x="276119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4" name="Полилиния 432"/>
                          <wps:cNvSpPr>
                            <a:spLocks/>
                          </wps:cNvSpPr>
                          <wps:spPr bwMode="auto">
                            <a:xfrm flipV="1">
                              <a:off x="19032" y="2870"/>
                              <a:ext cx="28438" cy="2997"/>
                            </a:xfrm>
                            <a:custGeom>
                              <a:avLst/>
                              <a:gdLst>
                                <a:gd name="T0" fmla="*/ 0 w 2784342"/>
                                <a:gd name="T1" fmla="*/ 299623 h 435083"/>
                                <a:gd name="T2" fmla="*/ 226863 w 2784342"/>
                                <a:gd name="T3" fmla="*/ 172454 h 435083"/>
                                <a:gd name="T4" fmla="*/ 376199 w 2784342"/>
                                <a:gd name="T5" fmla="*/ 117099 h 435083"/>
                                <a:gd name="T6" fmla="*/ 508238 w 2784342"/>
                                <a:gd name="T7" fmla="*/ 79074 h 435083"/>
                                <a:gd name="T8" fmla="*/ 748543 w 2784342"/>
                                <a:gd name="T9" fmla="*/ 46911 h 435083"/>
                                <a:gd name="T10" fmla="*/ 959888 w 2784342"/>
                                <a:gd name="T11" fmla="*/ 22488 h 435083"/>
                                <a:gd name="T12" fmla="*/ 1168074 w 2784342"/>
                                <a:gd name="T13" fmla="*/ 7376 h 435083"/>
                                <a:gd name="T14" fmla="*/ 1366109 w 2784342"/>
                                <a:gd name="T15" fmla="*/ 1934 h 435083"/>
                                <a:gd name="T16" fmla="*/ 2843830 w 2784342"/>
                                <a:gd name="T17" fmla="*/ 0 h 435083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</a:gdLst>
                              <a:ahLst/>
                              <a:cxnLst>
                                <a:cxn ang="T18">
                                  <a:pos x="T0" y="T1"/>
                                </a:cxn>
                                <a:cxn ang="T19">
                                  <a:pos x="T2" y="T3"/>
                                </a:cxn>
                                <a:cxn ang="T20">
                                  <a:pos x="T4" y="T5"/>
                                </a:cxn>
                                <a:cxn ang="T21">
                                  <a:pos x="T6" y="T7"/>
                                </a:cxn>
                                <a:cxn ang="T22">
                                  <a:pos x="T8" y="T9"/>
                                </a:cxn>
                                <a:cxn ang="T23">
                                  <a:pos x="T10" y="T11"/>
                                </a:cxn>
                                <a:cxn ang="T24">
                                  <a:pos x="T12" y="T13"/>
                                </a:cxn>
                                <a:cxn ang="T25">
                                  <a:pos x="T14" y="T15"/>
                                </a:cxn>
                                <a:cxn ang="T26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784342" h="435083">
                                  <a:moveTo>
                                    <a:pt x="0" y="435083"/>
                                  </a:moveTo>
                                  <a:cubicBezTo>
                                    <a:pt x="16764" y="427463"/>
                                    <a:pt x="160729" y="294594"/>
                                    <a:pt x="222117" y="250420"/>
                                  </a:cubicBezTo>
                                  <a:cubicBezTo>
                                    <a:pt x="283505" y="206246"/>
                                    <a:pt x="322415" y="192638"/>
                                    <a:pt x="368330" y="170039"/>
                                  </a:cubicBezTo>
                                  <a:cubicBezTo>
                                    <a:pt x="414245" y="147440"/>
                                    <a:pt x="436848" y="131809"/>
                                    <a:pt x="497607" y="114823"/>
                                  </a:cubicBezTo>
                                  <a:cubicBezTo>
                                    <a:pt x="558366" y="97837"/>
                                    <a:pt x="659185" y="81815"/>
                                    <a:pt x="732885" y="68120"/>
                                  </a:cubicBezTo>
                                  <a:cubicBezTo>
                                    <a:pt x="806585" y="54425"/>
                                    <a:pt x="871350" y="42223"/>
                                    <a:pt x="939809" y="32655"/>
                                  </a:cubicBezTo>
                                  <a:cubicBezTo>
                                    <a:pt x="1008268" y="23087"/>
                                    <a:pt x="1077353" y="15684"/>
                                    <a:pt x="1143640" y="10710"/>
                                  </a:cubicBezTo>
                                  <a:cubicBezTo>
                                    <a:pt x="1209927" y="5736"/>
                                    <a:pt x="1156741" y="5813"/>
                                    <a:pt x="1337532" y="2809"/>
                                  </a:cubicBezTo>
                                  <a:lnTo>
                                    <a:pt x="2784342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5" name="Полилиния 433"/>
                          <wps:cNvSpPr>
                            <a:spLocks/>
                          </wps:cNvSpPr>
                          <wps:spPr bwMode="auto">
                            <a:xfrm flipV="1">
                              <a:off x="22541" y="956"/>
                              <a:ext cx="24903" cy="4375"/>
                            </a:xfrm>
                            <a:custGeom>
                              <a:avLst/>
                              <a:gdLst>
                                <a:gd name="T0" fmla="*/ 0 w 2715843"/>
                                <a:gd name="T1" fmla="*/ 437489 h 635280"/>
                                <a:gd name="T2" fmla="*/ 686719 w 2715843"/>
                                <a:gd name="T3" fmla="*/ 35923 h 635280"/>
                                <a:gd name="T4" fmla="*/ 2490382 w 2715843"/>
                                <a:gd name="T5" fmla="*/ 14425 h 635280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715843" h="635280">
                                  <a:moveTo>
                                    <a:pt x="0" y="635280"/>
                                  </a:moveTo>
                                  <a:cubicBezTo>
                                    <a:pt x="155710" y="448307"/>
                                    <a:pt x="296250" y="154553"/>
                                    <a:pt x="748890" y="52164"/>
                                  </a:cubicBezTo>
                                  <a:cubicBezTo>
                                    <a:pt x="1201530" y="-50225"/>
                                    <a:pt x="2301948" y="31578"/>
                                    <a:pt x="2715843" y="20946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6" name="Полилиния 434"/>
                          <wps:cNvSpPr>
                            <a:spLocks/>
                          </wps:cNvSpPr>
                          <wps:spPr bwMode="auto">
                            <a:xfrm>
                              <a:off x="22541" y="8187"/>
                              <a:ext cx="24898" cy="4363"/>
                            </a:xfrm>
                            <a:custGeom>
                              <a:avLst/>
                              <a:gdLst>
                                <a:gd name="T0" fmla="*/ 0 w 2715843"/>
                                <a:gd name="T1" fmla="*/ 436356 h 635280"/>
                                <a:gd name="T2" fmla="*/ 686569 w 2715843"/>
                                <a:gd name="T3" fmla="*/ 35830 h 635280"/>
                                <a:gd name="T4" fmla="*/ 2489835 w 2715843"/>
                                <a:gd name="T5" fmla="*/ 14387 h 635280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715843" h="635280">
                                  <a:moveTo>
                                    <a:pt x="0" y="635280"/>
                                  </a:moveTo>
                                  <a:cubicBezTo>
                                    <a:pt x="155710" y="448307"/>
                                    <a:pt x="296250" y="154553"/>
                                    <a:pt x="748890" y="52164"/>
                                  </a:cubicBezTo>
                                  <a:cubicBezTo>
                                    <a:pt x="1201530" y="-50225"/>
                                    <a:pt x="2301948" y="31578"/>
                                    <a:pt x="2715843" y="20946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36" o:spid="_x0000_s1026" style="position:absolute;margin-left:52.15pt;margin-top:9.4pt;width:375.65pt;height:104.7pt;z-index:252089344" coordsize="47707,13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">
                <v:line id="Прямая соединительная линия 424" o:spid="_x0000_s1027" style="position:absolute;visibility:visible;mso-wrap-style:square" from="12440,6698" to="47707,6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SfB8IAAADcAAAADwAAAGRycy9kb3ducmV2LnhtbERPy4rCMBTdC/5DuMJsRFPHQaQaRURR&#10;mEHwBS4vzbUtNjelSW39e7MYcHk47/myNYV4UuVyywpGwwgEcWJ1zqmCy3k7mIJwHlljYZkUvMjB&#10;ctHtzDHWtuEjPU8+FSGEXYwKMu/LWEqXZGTQDW1JHLi7rQz6AKtU6gqbEG4K+R1FE2kw59CQYUnr&#10;jJLHqTYKNvW47+tbvf796zfJ+HrY7TejnVJfvXY1A+Gp9R/xv3uvFfxMw9pwJhwBuXg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rSfB8IAAADcAAAADwAAAAAAAAAAAAAA&#10;AAChAgAAZHJzL2Rvd25yZXYueG1sUEsFBgAAAAAEAAQA+QAAAJADAAAAAA==&#10;" strokecolor="black [3213]" strokeweight="1.5pt">
                  <v:stroke endarrow="block"/>
                </v:line>
                <v:group id="Группа 435" o:spid="_x0000_s1028" style="position:absolute;width:47466;height:13296" coordsize="47470,13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<v:shape id="Полилиния 423" o:spid="_x0000_s1029" style="position:absolute;width:23983;height:13296;visibility:visible;mso-wrap-style:square;v-text-anchor:middle" coordsize="2398815,1330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VXmcMA&#10;AADcAAAADwAAAGRycy9kb3ducmV2LnhtbERPz2vCMBS+C/sfwhN2GTad20rtGmUMBqIXV0U8Ppq3&#10;tpi8lCbT7r9fDoLHj+93uRqtERcafOdYwXOSgiCune64UXDYf81yED4gazSOScEfeVgtHyYlFtpd&#10;+ZsuVWhEDGFfoII2hL6Q0tctWfSJ64kj9+MGiyHCoZF6wGsMt0bO0zSTFjuODS329NlSfa5+rYLN&#10;br7IunV9pOPL5u0pl2YbTkapx+n48Q4i0Bju4pt7rRW8LuL8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VXmcMAAADcAAAADwAAAAAAAAAAAAAAAACYAgAAZHJzL2Rv&#10;d25yZXYueG1sUEsFBgAAAAAEAAQA9QAAAIgDAAAAAA==&#10;" path="m2398815,l,,,1330037r2386940,l1258784,665019,2398815,xe" fillcolor="#f4f4f4" strokecolor="black [3213]" strokeweight="2pt">
                    <v:path arrowok="t" o:connecttype="custom" o:connectlocs="23979,0;0,0;0,13293;23860,13293;12583,6646;23979,0" o:connectangles="0,0,0,0,0,0"/>
                  </v:shape>
                  <v:shape id="Прямая со стрелкой 425" o:spid="_x0000_s1030" type="#_x0000_t32" style="position:absolute;left:16586;top:6804;width:2414;height:23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s3jcQAAADcAAAADwAAAGRycy9kb3ducmV2LnhtbESPQWvCQBSE74L/YXlCb7pZKUVTVxGl&#10;tFdjEI+P7GuSNvs2ZFez7a/vFgo9DjPzDbPZRduJOw2+daxBLTIQxJUzLdcayvPLfAXCB2SDnWPS&#10;8EUedtvpZIO5cSOf6F6EWiQI+xw1NCH0uZS+asiiX7ieOHnvbrAYkhxqaQYcE9x2cpllT9Jiy2mh&#10;wZ4ODVWfxc1qKA7rGC9Hdb2OeCopjB+vSn1r/TCL+2cQgWL4D/+134yGx7WC3zPpCMjt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azeNxAAAANwAAAAPAAAAAAAAAAAA&#10;AAAAAKECAABkcnMvZG93bnJldi54bWxQSwUGAAAAAAQABAD5AAAAkgMAAAAA&#10;" strokecolor="black [3213]" strokeweight="1.5pt">
                    <v:stroke endarrow="block"/>
                  </v:shape>
                  <v:shape id="Прямая со стрелкой 426" o:spid="_x0000_s1031" type="#_x0000_t32" style="position:absolute;left:17012;top:4040;width:1968;height:263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k7rcQAAADcAAAADwAAAGRycy9kb3ducmV2LnhtbESPQWsCMRSE7wX/Q3iCt5pVbKurUaSg&#10;WOjFrez5kTx3FzcvS5K6679vCoUeh5n5htnsBtuKO/nQOFYwm2YgiLUzDVcKLl+H5yWIEJENto5J&#10;wYMC7Lajpw3mxvV8pnsRK5EgHHJUUMfY5VIGXZPFMHUdcfKuzluMSfpKGo99gttWzrPsVVpsOC3U&#10;2NF7TfpWfFsFvtTnSh8+rjf5Fk+f/cuxLLBUajIe9msQkYb4H/5rn4yCxWoOv2fSEZ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2TutxAAAANwAAAAPAAAAAAAAAAAA&#10;AAAAAKECAABkcnMvZG93bnJldi54bWxQSwUGAAAAAAQABAD5AAAAkgMAAAAA&#10;" strokecolor="black [3213]" strokeweight="1.5pt">
                    <v:stroke endarrow="block"/>
                  </v:shape>
                  <v:shape id="Полилиния 431" o:spid="_x0000_s1032" style="position:absolute;left:19244;top:7336;width:28205;height:3287;visibility:visible;mso-wrap-style:square;v-text-anchor:middle" coordsize="2761193,329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xtScQA&#10;AADcAAAADwAAAGRycy9kb3ducmV2LnhtbESPQWvCQBSE7wX/w/KE3pqNWqRGV4mCtIdCMfXg8ZF9&#10;ZoPZtyG7JvHfdwuFHoeZ+YbZ7EbbiJ46XztWMEtSEMSl0zVXCs7fx5c3ED4ga2wck4IHedhtJ08b&#10;zLQb+ER9ESoRIewzVGBCaDMpfWnIok9cSxy9q+sshii7SuoOhwi3jZyn6VJarDkuGGzpYKi8FXer&#10;4GL6z4d0oczphEu/x6/3dLwq9Twd8zWIQGP4D/+1P7SC19UCfs/EI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sbUnEAAAA3AAAAA8AAAAAAAAAAAAAAAAAmAIAAGRycy9k&#10;b3ducmV2LnhtbFBLBQYAAAAABAAEAPUAAACJAwAAAAA=&#10;" path="m,329184c131469,223395,338600,44641,858710,17043l2761193,e" filled="f" strokecolor="black [3213]" strokeweight="1.5pt">
                    <v:stroke endarrow="block"/>
                    <v:path arrowok="t" o:connecttype="custom" o:connectlocs="0,3282;8960,170;28810,0" o:connectangles="0,0,0"/>
                  </v:shape>
                  <v:shape id="Полилиния 432" o:spid="_x0000_s1033" style="position:absolute;left:19032;top:2870;width:28438;height:2997;flip:y;visibility:visible;mso-wrap-style:square;v-text-anchor:middle" coordsize="2784342,435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QKP8QA&#10;AADcAAAADwAAAGRycy9kb3ducmV2LnhtbESPT2vCQBTE7wW/w/KE3uomIlGjGxGh0GPrH/D4yD6T&#10;aPZt2N3G5Nt3C4Ueh5n5DbPdDaYVPTnfWFaQzhIQxKXVDVcKzqf3txUIH5A1tpZJwUgedsXkZYu5&#10;tk/+ov4YKhEh7HNUUIfQ5VL6siaDfmY74ujdrDMYonSV1A6fEW5aOU+STBpsOC7U2NGhpvJx/DYK&#10;1pfmc1/yPVteddq3o1n2p5tT6nU67DcgAg3hP/zX/tAKFusF/J6JR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UCj/EAAAA3AAAAA8AAAAAAAAAAAAAAAAAmAIAAGRycy9k&#10;b3ducmV2LnhtbFBLBQYAAAAABAAEAPUAAACJAwAAAAA=&#10;" path="m,435083c16764,427463,160729,294594,222117,250420v61388,-44174,100298,-57782,146213,-80381c414245,147440,436848,131809,497607,114823,558366,97837,659185,81815,732885,68120,806585,54425,871350,42223,939809,32655v68459,-9568,137544,-16971,203831,-21945c1209927,5736,1156741,5813,1337532,2809l2784342,e" filled="f" strokecolor="black [3213]" strokeweight="1.5pt">
                    <v:stroke endarrow="block"/>
                    <v:path arrowok="t" o:connecttype="custom" o:connectlocs="0,2064;2317,1188;3842,807;5191,545;7645,323;9804,155;11930,51;13953,13;29046,0" o:connectangles="0,0,0,0,0,0,0,0,0"/>
                  </v:shape>
                  <v:shape id="Полилиния 433" o:spid="_x0000_s1034" style="position:absolute;left:22541;top:956;width:24903;height:4375;flip:y;visibility:visible;mso-wrap-style:square;v-text-anchor:middle" coordsize="2715843,6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GCn8MA&#10;AADcAAAADwAAAGRycy9kb3ducmV2LnhtbESPQYvCMBSE78L+h/AWvGm6skqtpkXEBQ9erMLu8dE8&#10;27LNS2mitv/eCILHYWa+YdZZbxpxo87VlhV8TSMQxIXVNZcKzqefSQzCeWSNjWVSMJCDLP0YrTHR&#10;9s5HuuW+FAHCLkEFlfdtIqUrKjLoprYlDt7FdgZ9kF0pdYf3ADeNnEXRQhqsOSxU2NK2ouI/vxoF&#10;u/N2+BuMbn9zc3SWbLzs5welxp/9ZgXCU+/f4Vd7rxV8L+fwPBOOgEw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GCn8MAAADcAAAADwAAAAAAAAAAAAAAAACYAgAAZHJzL2Rv&#10;d25yZXYueG1sUEsFBgAAAAAEAAQA9QAAAIgDAAAAAA==&#10;" path="m,635280c155710,448307,296250,154553,748890,52164,1201530,-50225,2301948,31578,2715843,20946e" filled="f" strokecolor="black [3213]" strokeweight="1.5pt">
                    <v:stroke endarrow="block"/>
                    <v:path arrowok="t" o:connecttype="custom" o:connectlocs="0,3013;6297,247;22836,99" o:connectangles="0,0,0"/>
                  </v:shape>
                  <v:shape id="Полилиния 434" o:spid="_x0000_s1035" style="position:absolute;left:22541;top:8187;width:24898;height:4363;visibility:visible;mso-wrap-style:square;v-text-anchor:middle" coordsize="2715843,6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LV1cUA&#10;AADcAAAADwAAAGRycy9kb3ducmV2LnhtbESPW4vCMBSE3wX/QzjCvmm63tBqFC+ICy4LXn7AoTm2&#10;ZZuT0mRt9debBcHHYWa+YebLxhTiRpXLLSv47EUgiBOrc04VXM677gSE88gaC8uk4E4Olot2a46x&#10;tjUf6XbyqQgQdjEqyLwvYyldkpFB17MlcfCutjLog6xSqSusA9wUsh9FY2kw57CQYUmbjJLf059R&#10;wL7G79H55z6N1ke7PTz2j91moNRHp1nNQHhq/Dv8an9pBcPpGP7Ph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ItXVxQAAANwAAAAPAAAAAAAAAAAAAAAAAJgCAABkcnMv&#10;ZG93bnJldi54bWxQSwUGAAAAAAQABAD1AAAAigMAAAAA&#10;" path="m,635280c155710,448307,296250,154553,748890,52164,1201530,-50225,2301948,31578,2715843,20946e" filled="f" strokecolor="black [3213]" strokeweight="1.5pt">
                    <v:stroke endarrow="block"/>
                    <v:path arrowok="t" o:connecttype="custom" o:connectlocs="0,2997;6294,246;22826,99" o:connectangles="0,0,0"/>
                  </v:shape>
                </v:group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9007BA">
        <w:rPr>
          <w:color w:val="000000" w:themeColor="text1"/>
          <w:sz w:val="28"/>
          <w:szCs w:val="28"/>
        </w:rPr>
        <w:t xml:space="preserve">Рис. </w:t>
      </w:r>
      <w:r w:rsidR="009007BA" w:rsidRPr="009007BA">
        <w:rPr>
          <w:color w:val="000000" w:themeColor="text1"/>
          <w:sz w:val="28"/>
          <w:szCs w:val="28"/>
        </w:rPr>
        <w:t>23</w:t>
      </w:r>
      <w:r w:rsidRPr="009007BA">
        <w:rPr>
          <w:color w:val="000000" w:themeColor="text1"/>
          <w:sz w:val="28"/>
          <w:szCs w:val="28"/>
        </w:rPr>
        <w:t>.</w:t>
      </w:r>
      <w:r w:rsidR="00374B52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Схема образования сходящегося потока ПВ</w:t>
      </w:r>
    </w:p>
    <w:p w:rsidR="009007BA" w:rsidRDefault="009007B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307975</wp:posOffset>
                </wp:positionH>
                <wp:positionV relativeFrom="paragraph">
                  <wp:posOffset>203200</wp:posOffset>
                </wp:positionV>
                <wp:extent cx="5349875" cy="1784985"/>
                <wp:effectExtent l="12700" t="31750" r="9525" b="21590"/>
                <wp:wrapNone/>
                <wp:docPr id="149881" name="Группа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9875" cy="1784985"/>
                          <a:chOff x="0" y="0"/>
                          <a:chExt cx="53498" cy="17853"/>
                        </a:xfrm>
                      </wpg:grpSpPr>
                      <wpg:grpSp>
                        <wpg:cNvPr id="149882" name="Группа 44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3498" cy="17853"/>
                            <a:chOff x="0" y="0"/>
                            <a:chExt cx="53498" cy="17853"/>
                          </a:xfrm>
                        </wpg:grpSpPr>
                        <wpg:grpSp>
                          <wpg:cNvPr id="149883" name="Группа 44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53498" cy="17722"/>
                              <a:chOff x="0" y="0"/>
                              <a:chExt cx="53499" cy="17722"/>
                            </a:xfrm>
                          </wpg:grpSpPr>
                          <wps:wsp>
                            <wps:cNvPr id="149884" name="Полилиния 437"/>
                            <wps:cNvSpPr>
                              <a:spLocks/>
                            </wps:cNvSpPr>
                            <wps:spPr bwMode="auto">
                              <a:xfrm>
                                <a:off x="1637" y="0"/>
                                <a:ext cx="25521" cy="17722"/>
                              </a:xfrm>
                              <a:custGeom>
                                <a:avLst/>
                                <a:gdLst>
                                  <a:gd name="T0" fmla="*/ 56 w 2552466"/>
                                  <a:gd name="T1" fmla="*/ 10092 h 1772702"/>
                                  <a:gd name="T2" fmla="*/ 0 w 2552466"/>
                                  <a:gd name="T3" fmla="*/ 7345 h 1772702"/>
                                  <a:gd name="T4" fmla="*/ 2972 w 2552466"/>
                                  <a:gd name="T5" fmla="*/ 7289 h 1772702"/>
                                  <a:gd name="T6" fmla="*/ 25405 w 2552466"/>
                                  <a:gd name="T7" fmla="*/ 0 h 1772702"/>
                                  <a:gd name="T8" fmla="*/ 25461 w 2552466"/>
                                  <a:gd name="T9" fmla="*/ 2579 h 1772702"/>
                                  <a:gd name="T10" fmla="*/ 6057 w 2552466"/>
                                  <a:gd name="T11" fmla="*/ 8691 h 1772702"/>
                                  <a:gd name="T12" fmla="*/ 25405 w 2552466"/>
                                  <a:gd name="T13" fmla="*/ 15083 h 1772702"/>
                                  <a:gd name="T14" fmla="*/ 25517 w 2552466"/>
                                  <a:gd name="T15" fmla="*/ 17718 h 1772702"/>
                                  <a:gd name="T16" fmla="*/ 2748 w 2552466"/>
                                  <a:gd name="T17" fmla="*/ 10149 h 1772702"/>
                                  <a:gd name="T18" fmla="*/ 56 w 2552466"/>
                                  <a:gd name="T19" fmla="*/ 10092 h 1772702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2552466" h="1772702">
                                    <a:moveTo>
                                      <a:pt x="5610" y="1009767"/>
                                    </a:moveTo>
                                    <a:lnTo>
                                      <a:pt x="0" y="734886"/>
                                    </a:lnTo>
                                    <a:lnTo>
                                      <a:pt x="297320" y="729276"/>
                                    </a:lnTo>
                                    <a:lnTo>
                                      <a:pt x="2541246" y="0"/>
                                    </a:lnTo>
                                    <a:lnTo>
                                      <a:pt x="2546856" y="258052"/>
                                    </a:lnTo>
                                    <a:lnTo>
                                      <a:pt x="605860" y="869522"/>
                                    </a:lnTo>
                                    <a:lnTo>
                                      <a:pt x="2541246" y="1509041"/>
                                    </a:lnTo>
                                    <a:lnTo>
                                      <a:pt x="2552466" y="1772702"/>
                                    </a:lnTo>
                                    <a:lnTo>
                                      <a:pt x="274881" y="1015377"/>
                                    </a:lnTo>
                                    <a:lnTo>
                                      <a:pt x="5610" y="100976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885" name="Полилиния 439"/>
                            <wps:cNvSpPr>
                              <a:spLocks/>
                            </wps:cNvSpPr>
                            <wps:spPr bwMode="auto">
                              <a:xfrm>
                                <a:off x="9212" y="3002"/>
                                <a:ext cx="40192" cy="11601"/>
                              </a:xfrm>
                              <a:custGeom>
                                <a:avLst/>
                                <a:gdLst>
                                  <a:gd name="T0" fmla="*/ 16377 w 4019265"/>
                                  <a:gd name="T1" fmla="*/ 0 h 1160059"/>
                                  <a:gd name="T2" fmla="*/ 15285 w 4019265"/>
                                  <a:gd name="T3" fmla="*/ 409 h 1160059"/>
                                  <a:gd name="T4" fmla="*/ 12283 w 4019265"/>
                                  <a:gd name="T5" fmla="*/ 4845 h 1160059"/>
                                  <a:gd name="T6" fmla="*/ 0 w 4019265"/>
                                  <a:gd name="T7" fmla="*/ 5391 h 1160059"/>
                                  <a:gd name="T8" fmla="*/ 0 w 4019265"/>
                                  <a:gd name="T9" fmla="*/ 6210 h 1160059"/>
                                  <a:gd name="T10" fmla="*/ 12283 w 4019265"/>
                                  <a:gd name="T11" fmla="*/ 7165 h 1160059"/>
                                  <a:gd name="T12" fmla="*/ 15012 w 4019265"/>
                                  <a:gd name="T13" fmla="*/ 11192 h 1160059"/>
                                  <a:gd name="T14" fmla="*/ 16172 w 4019265"/>
                                  <a:gd name="T15" fmla="*/ 11601 h 1160059"/>
                                  <a:gd name="T16" fmla="*/ 13579 w 4019265"/>
                                  <a:gd name="T17" fmla="*/ 6892 h 1160059"/>
                                  <a:gd name="T18" fmla="*/ 13920 w 4019265"/>
                                  <a:gd name="T19" fmla="*/ 6210 h 1160059"/>
                                  <a:gd name="T20" fmla="*/ 39168 w 4019265"/>
                                  <a:gd name="T21" fmla="*/ 6483 h 1160059"/>
                                  <a:gd name="T22" fmla="*/ 40192 w 4019265"/>
                                  <a:gd name="T23" fmla="*/ 6142 h 1160059"/>
                                  <a:gd name="T24" fmla="*/ 39168 w 4019265"/>
                                  <a:gd name="T25" fmla="*/ 5801 h 1160059"/>
                                  <a:gd name="T26" fmla="*/ 13920 w 4019265"/>
                                  <a:gd name="T27" fmla="*/ 5528 h 1160059"/>
                                  <a:gd name="T28" fmla="*/ 13511 w 4019265"/>
                                  <a:gd name="T29" fmla="*/ 5118 h 1160059"/>
                                  <a:gd name="T30" fmla="*/ 16377 w 4019265"/>
                                  <a:gd name="T31" fmla="*/ 0 h 1160059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  <a:gd name="T36" fmla="*/ 0 60000 65536"/>
                                  <a:gd name="T37" fmla="*/ 0 60000 65536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</a:gdLst>
                                <a:ahLst/>
                                <a:cxnLst>
                                  <a:cxn ang="T32">
                                    <a:pos x="T0" y="T1"/>
                                  </a:cxn>
                                  <a:cxn ang="T33">
                                    <a:pos x="T2" y="T3"/>
                                  </a:cxn>
                                  <a:cxn ang="T34">
                                    <a:pos x="T4" y="T5"/>
                                  </a:cxn>
                                  <a:cxn ang="T35">
                                    <a:pos x="T6" y="T7"/>
                                  </a:cxn>
                                  <a:cxn ang="T36">
                                    <a:pos x="T8" y="T9"/>
                                  </a:cxn>
                                  <a:cxn ang="T37">
                                    <a:pos x="T10" y="T11"/>
                                  </a:cxn>
                                  <a:cxn ang="T38">
                                    <a:pos x="T12" y="T13"/>
                                  </a:cxn>
                                  <a:cxn ang="T39">
                                    <a:pos x="T14" y="T15"/>
                                  </a:cxn>
                                  <a:cxn ang="T40">
                                    <a:pos x="T16" y="T17"/>
                                  </a:cxn>
                                  <a:cxn ang="T41">
                                    <a:pos x="T18" y="T19"/>
                                  </a:cxn>
                                  <a:cxn ang="T42">
                                    <a:pos x="T20" y="T21"/>
                                  </a:cxn>
                                  <a:cxn ang="T43">
                                    <a:pos x="T22" y="T23"/>
                                  </a:cxn>
                                  <a:cxn ang="T44">
                                    <a:pos x="T24" y="T25"/>
                                  </a:cxn>
                                  <a:cxn ang="T45">
                                    <a:pos x="T26" y="T27"/>
                                  </a:cxn>
                                  <a:cxn ang="T46">
                                    <a:pos x="T28" y="T29"/>
                                  </a:cxn>
                                  <a:cxn ang="T47">
                                    <a:pos x="T30" y="T31"/>
                                  </a:cxn>
                                </a:cxnLst>
                                <a:rect l="0" t="0" r="r" b="b"/>
                                <a:pathLst>
                                  <a:path w="4019265" h="1160059">
                                    <a:moveTo>
                                      <a:pt x="1637731" y="0"/>
                                    </a:moveTo>
                                    <a:lnTo>
                                      <a:pt x="1528549" y="40943"/>
                                    </a:lnTo>
                                    <a:lnTo>
                                      <a:pt x="1228298" y="484495"/>
                                    </a:lnTo>
                                    <a:lnTo>
                                      <a:pt x="0" y="539086"/>
                                    </a:lnTo>
                                    <a:lnTo>
                                      <a:pt x="0" y="620973"/>
                                    </a:lnTo>
                                    <a:lnTo>
                                      <a:pt x="1228298" y="716507"/>
                                    </a:lnTo>
                                    <a:lnTo>
                                      <a:pt x="1501253" y="1119116"/>
                                    </a:lnTo>
                                    <a:lnTo>
                                      <a:pt x="1617259" y="1160059"/>
                                    </a:lnTo>
                                    <a:lnTo>
                                      <a:pt x="1357952" y="689212"/>
                                    </a:lnTo>
                                    <a:lnTo>
                                      <a:pt x="1392071" y="620973"/>
                                    </a:lnTo>
                                    <a:lnTo>
                                      <a:pt x="3916907" y="648268"/>
                                    </a:lnTo>
                                    <a:lnTo>
                                      <a:pt x="4019265" y="614149"/>
                                    </a:lnTo>
                                    <a:lnTo>
                                      <a:pt x="3916907" y="580030"/>
                                    </a:lnTo>
                                    <a:lnTo>
                                      <a:pt x="1392071" y="552734"/>
                                    </a:lnTo>
                                    <a:lnTo>
                                      <a:pt x="1351128" y="511791"/>
                                    </a:lnTo>
                                    <a:lnTo>
                                      <a:pt x="1637731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886" name="Прямая соединительная линия 440"/>
                            <wps:cNvCnPr/>
                            <wps:spPr bwMode="auto">
                              <a:xfrm flipH="1" flipV="1">
                                <a:off x="0" y="8802"/>
                                <a:ext cx="53499" cy="337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prstDash val="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49887" name="Полилиния 444"/>
                          <wps:cNvSpPr>
                            <a:spLocks/>
                          </wps:cNvSpPr>
                          <wps:spPr bwMode="auto">
                            <a:xfrm>
                              <a:off x="23694" y="79"/>
                              <a:ext cx="3436" cy="3330"/>
                            </a:xfrm>
                            <a:custGeom>
                              <a:avLst/>
                              <a:gdLst>
                                <a:gd name="T0" fmla="*/ 793 w 343560"/>
                                <a:gd name="T1" fmla="*/ 3330 h 332990"/>
                                <a:gd name="T2" fmla="*/ 0 w 343560"/>
                                <a:gd name="T3" fmla="*/ 1163 h 332990"/>
                                <a:gd name="T4" fmla="*/ 3330 w 343560"/>
                                <a:gd name="T5" fmla="*/ 0 h 332990"/>
                                <a:gd name="T6" fmla="*/ 3436 w 343560"/>
                                <a:gd name="T7" fmla="*/ 2009 h 332990"/>
                                <a:gd name="T8" fmla="*/ 1956 w 343560"/>
                                <a:gd name="T9" fmla="*/ 2484 h 332990"/>
                                <a:gd name="T10" fmla="*/ 1797 w 343560"/>
                                <a:gd name="T11" fmla="*/ 3119 h 332990"/>
                                <a:gd name="T12" fmla="*/ 793 w 343560"/>
                                <a:gd name="T13" fmla="*/ 3330 h 332990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43560" h="332990">
                                  <a:moveTo>
                                    <a:pt x="79283" y="332990"/>
                                  </a:moveTo>
                                  <a:lnTo>
                                    <a:pt x="0" y="116282"/>
                                  </a:lnTo>
                                  <a:lnTo>
                                    <a:pt x="332989" y="0"/>
                                  </a:lnTo>
                                  <a:lnTo>
                                    <a:pt x="343560" y="200851"/>
                                  </a:lnTo>
                                  <a:lnTo>
                                    <a:pt x="195565" y="248421"/>
                                  </a:lnTo>
                                  <a:lnTo>
                                    <a:pt x="179708" y="311848"/>
                                  </a:lnTo>
                                  <a:lnTo>
                                    <a:pt x="79283" y="332990"/>
                                  </a:lnTo>
                                  <a:close/>
                                </a:path>
                              </a:pathLst>
                            </a:custGeom>
                            <a:pattFill prst="wdDnDiag">
                              <a:fgClr>
                                <a:schemeClr val="tx1">
                                  <a:lumMod val="100000"/>
                                  <a:lumOff val="0"/>
                                </a:schemeClr>
                              </a:fgClr>
                              <a:bgClr>
                                <a:srgbClr val="F4F4F4"/>
                              </a:bgClr>
                            </a:patt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888" name="Полилиния 445"/>
                          <wps:cNvSpPr>
                            <a:spLocks/>
                          </wps:cNvSpPr>
                          <wps:spPr bwMode="auto">
                            <a:xfrm>
                              <a:off x="23376" y="14153"/>
                              <a:ext cx="3806" cy="3700"/>
                            </a:xfrm>
                            <a:custGeom>
                              <a:avLst/>
                              <a:gdLst>
                                <a:gd name="T0" fmla="*/ 687 w 380560"/>
                                <a:gd name="T1" fmla="*/ 0 h 369988"/>
                                <a:gd name="T2" fmla="*/ 0 w 380560"/>
                                <a:gd name="T3" fmla="*/ 2379 h 369988"/>
                                <a:gd name="T4" fmla="*/ 3806 w 380560"/>
                                <a:gd name="T5" fmla="*/ 3700 h 369988"/>
                                <a:gd name="T6" fmla="*/ 3806 w 380560"/>
                                <a:gd name="T7" fmla="*/ 1533 h 369988"/>
                                <a:gd name="T8" fmla="*/ 2326 w 380560"/>
                                <a:gd name="T9" fmla="*/ 1110 h 369988"/>
                                <a:gd name="T10" fmla="*/ 2009 w 380560"/>
                                <a:gd name="T11" fmla="*/ 476 h 369988"/>
                                <a:gd name="T12" fmla="*/ 687 w 380560"/>
                                <a:gd name="T13" fmla="*/ 0 h 369988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80560" h="369988">
                                  <a:moveTo>
                                    <a:pt x="68713" y="0"/>
                                  </a:moveTo>
                                  <a:lnTo>
                                    <a:pt x="0" y="237850"/>
                                  </a:lnTo>
                                  <a:lnTo>
                                    <a:pt x="380560" y="369988"/>
                                  </a:lnTo>
                                  <a:lnTo>
                                    <a:pt x="380560" y="153281"/>
                                  </a:lnTo>
                                  <a:lnTo>
                                    <a:pt x="232565" y="110996"/>
                                  </a:lnTo>
                                  <a:lnTo>
                                    <a:pt x="200851" y="47570"/>
                                  </a:lnTo>
                                  <a:lnTo>
                                    <a:pt x="68713" y="0"/>
                                  </a:lnTo>
                                  <a:close/>
                                </a:path>
                              </a:pathLst>
                            </a:custGeom>
                            <a:pattFill prst="wdUpDiag">
                              <a:fgClr>
                                <a:schemeClr val="tx1">
                                  <a:lumMod val="100000"/>
                                  <a:lumOff val="0"/>
                                </a:schemeClr>
                              </a:fgClr>
                              <a:bgClr>
                                <a:srgbClr val="F4F4F4"/>
                              </a:bgClr>
                            </a:patt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49889" name="Прямая соединительная линия 447"/>
                        <wps:cNvCnPr/>
                        <wps:spPr bwMode="auto">
                          <a:xfrm flipV="1">
                            <a:off x="35621" y="5645"/>
                            <a:ext cx="3340" cy="349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90" name="Прямая соединительная линия 448"/>
                        <wps:cNvCnPr/>
                        <wps:spPr bwMode="auto">
                          <a:xfrm flipV="1">
                            <a:off x="13119" y="9144"/>
                            <a:ext cx="4453" cy="620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91" name="Text Box 1158"/>
                        <wps:cNvSpPr txBox="1">
                          <a:spLocks noChangeArrowheads="1"/>
                        </wps:cNvSpPr>
                        <wps:spPr bwMode="auto">
                          <a:xfrm>
                            <a:off x="9544" y="14707"/>
                            <a:ext cx="6363" cy="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DC010A" w:rsidRDefault="00660CCD" w:rsidP="00EB11D7">
                              <w:r w:rsidRPr="00DC010A">
                                <w:t>Пест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892" name="Text Box 1159"/>
                        <wps:cNvSpPr txBox="1">
                          <a:spLocks noChangeArrowheads="1"/>
                        </wps:cNvSpPr>
                        <wps:spPr bwMode="auto">
                          <a:xfrm>
                            <a:off x="35623" y="3576"/>
                            <a:ext cx="16542" cy="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DC010A" w:rsidRDefault="00660CCD" w:rsidP="00EB11D7">
                              <w:r>
                                <w:t>Кумулятивная струя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51" o:spid="_x0000_s1288" style="position:absolute;left:0;text-align:left;margin-left:24.25pt;margin-top:16pt;width:421.25pt;height:140.55pt;z-index:252092416" coordsize="53498,17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">
                <v:group id="Группа 446" o:spid="_x0000_s1289" style="position:absolute;width:53498;height:17853" coordsize="53498,178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onTAXFAAAA3wAA&#10;AA8AAAAAAAAAAAAAAAAAqgIAAGRycy9kb3ducmV2LnhtbFBLBQYAAAAABAAEAPoAAACcAwAAAAA=&#10;">
                  <v:group id="Группа 441" o:spid="_x0000_s1290" style="position:absolute;width:53498;height:17722" coordsize="53499,177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Vr6Z7FAAAA3wAA&#10;AA8AAAAAAAAAAAAAAAAAqgIAAGRycy9kb3ducmV2LnhtbFBLBQYAAAAABAAEAPoAAACcAwAAAAA=&#10;">
                    <v:shape id="Полилиния 437" o:spid="_x0000_s1291" style="position:absolute;left:1637;width:25521;height:17722;visibility:visible;mso-wrap-style:square;v-text-anchor:middle" coordsize="2552466,177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H40sMA&#10;AADfAAAADwAAAGRycy9kb3ducmV2LnhtbERPXWvCMBR9F/wP4Qq+abohUqtRxsZkD1KoU3y9NHdN&#10;XXNTmqjdvzeCsMfD+V5tetuIK3W+dqzgZZqAIC6drrlScPj+nKQgfEDW2DgmBX/kYbMeDlaYaXfj&#10;gq77UIkYwj5DBSaENpPSl4Ys+qlriSP34zqLIcKukrrDWwy3jXxNkrm0WHNsMNjSu6Hyd3+xCuaX&#10;Y17sEllUxSnPz27xEbbmrNR41L8tQQTqw7/46f7Scf5skaYzePyJAO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H40sMAAADfAAAADwAAAAAAAAAAAAAAAACYAgAAZHJzL2Rv&#10;d25yZXYueG1sUEsFBgAAAAAEAAQA9QAAAIgDAAAAAA==&#10;" path="m5610,1009767l,734886r297320,-5610l2541246,r5610,258052l605860,869522r1935386,639519l2552466,1772702,274881,1015377,5610,1009767xe" filled="f" strokecolor="black [3213]" strokeweight="2pt">
                      <v:stroke dashstyle="dash"/>
                      <v:path arrowok="t" o:connecttype="custom" o:connectlocs="1,101;0,73;30,73;254,0;255,26;61,87;254,151;255,177;27,101;1,101" o:connectangles="0,0,0,0,0,0,0,0,0,0"/>
                    </v:shape>
                    <v:shape id="Полилиния 439" o:spid="_x0000_s1292" style="position:absolute;left:9212;top:3002;width:40192;height:11601;visibility:visible;mso-wrap-style:square;v-text-anchor:middle" coordsize="4019265,1160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PYsMA&#10;AADfAAAADwAAAGRycy9kb3ducmV2LnhtbERP3WrCMBS+F3yHcITdzVRxo+1MRWSCQ8dYtwc4NKdN&#10;sTkpTabd25vBwMuP73+9GW0nLjT41rGCxTwBQVw53XKj4Ptr/5iC8AFZY+eYFPySh00xnawx1+7K&#10;n3QpQyNiCPscFZgQ+lxKXxmy6OeuJ45c7QaLIcKhkXrAawy3nVwmybO02HJsMNjTzlB1Ln9sLCkx&#10;1Cd6M++n1+PyvDDZgT60Ug+zcfsCItAY7uJ/90HH+assTZ/g708EI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1PYsMAAADfAAAADwAAAAAAAAAAAAAAAACYAgAAZHJzL2Rv&#10;d25yZXYueG1sUEsFBgAAAAAEAAQA9QAAAIgDAAAAAA==&#10;" path="m1637731,l1528549,40943,1228298,484495,,539086r,81887l1228298,716507r272955,402609l1617259,1160059,1357952,689212r34119,-68239l3916907,648268r102358,-34119l3916907,580030,1392071,552734r-40943,-40943l1637731,xe" filled="f" strokecolor="black [3213]" strokeweight="1.5pt">
                      <v:path arrowok="t" o:connecttype="custom" o:connectlocs="164,0;153,4;123,48;0,54;0,62;123,72;150,112;162,116;136,69;139,62;392,65;402,61;392,58;139,55;135,51;164,0" o:connectangles="0,0,0,0,0,0,0,0,0,0,0,0,0,0,0,0"/>
                    </v:shape>
                    <v:line id="Прямая соединительная линия 440" o:spid="_x0000_s1293" style="position:absolute;flip:x y;visibility:visible;mso-wrap-style:square" from="0,8802" to="53499,9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MFWu8UAAADfAAAADwAAAGRycy9kb3ducmV2LnhtbERPXWvCMBR9F/YfwhX2MmyqjFpro2wD&#10;mSAI6wq+XpprW2xuSpNp/ffLYODj4Xzn29F04kqDay0rmEcxCOLK6pZrBeX3bpaCcB5ZY2eZFNzJ&#10;wXbzNMkx0/bGX3QtfC1CCLsMFTTe95mUrmrIoItsTxy4sx0M+gCHWuoBbyHcdHIRx4k02HJoaLCn&#10;j4aqS/FjFNB83H+ejovk5b101bI7HZaX1UGp5+n4tgbhafQP8b97r8P811WaJvD3JwCQm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MFWu8UAAADfAAAADwAAAAAAAAAA&#10;AAAAAAChAgAAZHJzL2Rvd25yZXYueG1sUEsFBgAAAAAEAAQA+QAAAJMDAAAAAA==&#10;" strokecolor="black [3213]" strokeweight="1.5pt">
                      <v:stroke dashstyle="dashDot"/>
                    </v:line>
                  </v:group>
                  <v:shape id="Полилиния 444" o:spid="_x0000_s1294" style="position:absolute;left:23694;top:79;width:3436;height:3330;visibility:visible;mso-wrap-style:square;v-text-anchor:middle" coordsize="343560,332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YfDsMA&#10;AADfAAAADwAAAGRycy9kb3ducmV2LnhtbERPXWvCMBR9F/wP4Q72Ipo6RGtnlDIY26tOBr5dm2sT&#10;bG5Kk9nu3y8DwcfD+d7sBteIG3XBelYwn2UgiCuvLdcKjl/v0xxEiMgaG8+k4JcC7Lbj0QYL7Xve&#10;0+0Qa5FCOBSowMTYFlKGypDDMPMtceIuvnMYE+xqqTvsU7hr5EuWLaVDy6nBYEtvhqrr4ccpyPhU&#10;Hvfnb7lor5O1WZX2o59YpZ6fhvIVRKQhPsR396dO8xfrPF/B/58E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YfDsMAAADfAAAADwAAAAAAAAAAAAAAAACYAgAAZHJzL2Rv&#10;d25yZXYueG1sUEsFBgAAAAAEAAQA9QAAAIgDAAAAAA==&#10;" path="m79283,332990l,116282,332989,r10571,200851l195565,248421r-15857,63427l79283,332990xe" fillcolor="black [3213]" strokecolor="black [3213]" strokeweight="1pt">
                    <v:fill r:id="rId239" o:title="" color2="#f4f4f4" type="pattern"/>
                    <v:path arrowok="t" o:connecttype="custom" o:connectlocs="8,33;0,12;33,0;34,20;20,25;18,31;8,33" o:connectangles="0,0,0,0,0,0,0"/>
                  </v:shape>
                  <v:shape id="Полилиния 445" o:spid="_x0000_s1295" style="position:absolute;left:23376;top:14153;width:3806;height:3700;visibility:visible;mso-wrap-style:square;v-text-anchor:middle" coordsize="380560,369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M2tcEA&#10;AADfAAAADwAAAGRycy9kb3ducmV2LnhtbERPzUrDQBC+C77DMoI3u7GIpLHbUgoB9SC25gGG7JgN&#10;ZmdDdmzi2zsHwePH97/dL3EwF5pyn9jB/aoAQ9wm33PnoPmo70owWZA9DonJwQ9l2O+ur7ZY+TTz&#10;iS5n6YyGcK7QQRAZK2tzGyhiXqWRWLnPNEUUhVNn/YSzhsfBrovi0UbsWRsCjnQM1H6dv6OWhLfm&#10;2Lza9ctJ3g9S190m4+zc7c1yeAIjtMi/+M/97HX+w6YsdbD+UQB2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jNrXBAAAA3wAAAA8AAAAAAAAAAAAAAAAAmAIAAGRycy9kb3du&#10;cmV2LnhtbFBLBQYAAAAABAAEAPUAAACGAwAAAAA=&#10;" path="m68713,l,237850,380560,369988r,-216707l232565,110996,200851,47570,68713,xe" fillcolor="black [3213]" strokecolor="black [3213]" strokeweight="1pt">
                    <v:fill r:id="rId240" o:title="" color2="#f4f4f4" type="pattern"/>
                    <v:path arrowok="t" o:connecttype="custom" o:connectlocs="7,0;0,24;38,37;38,15;23,11;20,5;7,0" o:connectangles="0,0,0,0,0,0,0"/>
                  </v:shape>
                </v:group>
                <v:line id="Прямая соединительная линия 447" o:spid="_x0000_s1296" style="position:absolute;flip:y;visibility:visible;mso-wrap-style:square" from="35621,5645" to="38961,9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WvzMQAAADfAAAADwAAAGRycy9kb3ducmV2LnhtbERPy2rCQBTdC/2H4Rbc6cSibRIdpQhC&#10;kVYwunF3ydw8MHMnZqYa/94pCF0eznux6k0jrtS52rKCyTgCQZxbXXOp4HjYjGIQziNrbCyTgjs5&#10;WC1fBgtMtb3xnq6ZL0UIYZeigsr7NpXS5RUZdGPbEgeusJ1BH2BXSt3hLYSbRr5F0bs0WHNoqLCl&#10;dUX5Ofs1CraHpFh/b392d3c57aj4iPaz7KjU8LX/nIPw1Pt/8dP9pcP8aRLHCfz9CQDk8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da/MxAAAAN8AAAAPAAAAAAAAAAAA&#10;AAAAAKECAABkcnMvZG93bnJldi54bWxQSwUGAAAAAAQABAD5AAAAkgMAAAAA&#10;" strokecolor="black [3213]" strokeweight="1pt"/>
                <v:line id="Прямая соединительная линия 448" o:spid="_x0000_s1297" style="position:absolute;flip:y;visibility:visible;mso-wrap-style:square" from="13119,9144" to="17572,153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aQjMUAAADfAAAADwAAAGRycy9kb3ducmV2LnhtbERPS2vCQBC+F/oflin0VjeW1proKkUo&#10;FFHB6MXbkJ08MDubZrca/33nIPT48b3ny8G16kJ9aDwbGI8SUMSFtw1XBo6Hr5cpqBCRLbaeycCN&#10;AiwXjw9zzKy/8p4ueayUhHDI0EAdY5dpHYqaHIaR74iFK33vMArsK217vEq4a/Vrkky0w4alocaO&#10;VjUV5/zXGVgf0nK1WW93t/Bz2lH5kezf86Mxz0/D5wxUpCH+i+/ubyvz39JpKg/kjwD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JaQjMUAAADfAAAADwAAAAAAAAAA&#10;AAAAAAChAgAAZHJzL2Rvd25yZXYueG1sUEsFBgAAAAAEAAQA+QAAAJMDAAAAAA==&#10;" strokecolor="black [3213]" strokeweight="1pt"/>
                <v:shape id="Text Box 1158" o:spid="_x0000_s1298" type="#_x0000_t202" style="position:absolute;left:9544;top:14707;width:6363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xW8IA&#10;AADfAAAADwAAAGRycy9kb3ducmV2LnhtbERPS2vCQBC+F/wPywi91U1KWzR1FekDPHippvchO2aD&#10;2dmQnZr477uC4PHjey/Xo2/VmfrYBDaQzzJQxFWwDdcGysP30xxUFGSLbWAycKEI69XkYYmFDQP/&#10;0HkvtUohHAs04ES6QutYOfIYZ6EjTtwx9B4lwb7WtschhftWP2fZm/bYcGpw2NGHo+q0//MGROwm&#10;v5RfPm5/x93n4LLqFUtjHqfj5h2U0Ch38c29tWn+y2K+yOH6JwH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YXFbwgAAAN8AAAAPAAAAAAAAAAAAAAAAAJgCAABkcnMvZG93&#10;bnJldi54bWxQSwUGAAAAAAQABAD1AAAAhwMAAAAA&#10;" filled="f" stroked="f">
                  <v:textbox style="mso-fit-shape-to-text:t">
                    <w:txbxContent>
                      <w:p w:rsidR="00660CCD" w:rsidRPr="00DC010A" w:rsidRDefault="00660CCD" w:rsidP="00EB11D7">
                        <w:r w:rsidRPr="00DC010A">
                          <w:t>Пест</w:t>
                        </w:r>
                      </w:p>
                    </w:txbxContent>
                  </v:textbox>
                </v:shape>
                <v:shape id="Text Box 1159" o:spid="_x0000_s1299" type="#_x0000_t202" style="position:absolute;left:35623;top:3576;width:1654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vLMIA&#10;AADfAAAADwAAAGRycy9kb3ducmV2LnhtbERPTWvCQBC9F/oflhF6qxulFk1dRWoLHrzUpvchO80G&#10;s7MhO5r4711B8Ph438v14Bt1pi7WgQ1Mxhko4jLYmisDxe/36xxUFGSLTWAycKEI69Xz0xJzG3r+&#10;ofNBKpVCOOZowIm0udaxdOQxjkNLnLj/0HmUBLtK2w77FO4bPc2yd+2x5tTgsKVPR+XxcPIGROxm&#10;cim+fNz9Dftt77JyhoUxL6Nh8wFKaJCH+O7e2TT/bTFfTOH2JwHQq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s+8swgAAAN8AAAAPAAAAAAAAAAAAAAAAAJgCAABkcnMvZG93&#10;bnJldi54bWxQSwUGAAAAAAQABAD1AAAAhwMAAAAA&#10;" filled="f" stroked="f">
                  <v:textbox style="mso-fit-shape-to-text:t">
                    <w:txbxContent>
                      <w:p w:rsidR="00660CCD" w:rsidRPr="00DC010A" w:rsidRDefault="00660CCD" w:rsidP="00EB11D7">
                        <w:r>
                          <w:t>Кумулятивная струя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944245</wp:posOffset>
                </wp:positionH>
                <wp:positionV relativeFrom="paragraph">
                  <wp:posOffset>180975</wp:posOffset>
                </wp:positionV>
                <wp:extent cx="2080260" cy="676275"/>
                <wp:effectExtent l="0" t="0" r="15240" b="28575"/>
                <wp:wrapNone/>
                <wp:docPr id="149880" name="Прямая соединительная линия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80260" cy="6762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3" o:spid="_x0000_s1026" style="position:absolute;flip:x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35pt,14.25pt" to="238.15pt,6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" strokecolor="black [3213]" strokeweight="1.5pt">
                <v:stroke dashstyle="dash"/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975995</wp:posOffset>
                </wp:positionH>
                <wp:positionV relativeFrom="paragraph">
                  <wp:posOffset>174625</wp:posOffset>
                </wp:positionV>
                <wp:extent cx="2049780" cy="694690"/>
                <wp:effectExtent l="0" t="0" r="26670" b="29210"/>
                <wp:wrapNone/>
                <wp:docPr id="149879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049780" cy="69469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2" o:spid="_x0000_s1026" style="position:absolute;flip:x y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6.85pt,13.75pt" to="238.25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" strokecolor="black [3213]" strokeweight="1.5pt">
                <v:stroke dashstyle="dash"/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F3A30" w:rsidRDefault="00EF3A30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EF3A30">
        <w:rPr>
          <w:sz w:val="28"/>
          <w:szCs w:val="28"/>
        </w:rPr>
        <w:t>24</w:t>
      </w:r>
      <w:r w:rsidRPr="00EB11D7">
        <w:rPr>
          <w:sz w:val="28"/>
          <w:szCs w:val="28"/>
        </w:rPr>
        <w:t>. Формирование кумулятивной струи и песта</w:t>
      </w:r>
    </w:p>
    <w:p w:rsidR="00A71E2A" w:rsidRDefault="00A71E2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настоящее время применяются два основных типа кумулятивных зарядов пробивающие и режущие.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i/>
          <w:sz w:val="28"/>
          <w:szCs w:val="28"/>
        </w:rPr>
        <w:t>Заряды 1-го типа имеют кумулятивную выемку в форме конуса</w:t>
      </w:r>
      <w:r w:rsidRPr="00EB11D7">
        <w:rPr>
          <w:sz w:val="28"/>
          <w:szCs w:val="28"/>
        </w:rPr>
        <w:t>, параболоида или полусферы и формируют при взрыве кумулятивный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ток, ударное ядро или кумулятивную струю, который и пробивает в пр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граде отверстие.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i/>
          <w:sz w:val="28"/>
          <w:szCs w:val="28"/>
        </w:rPr>
        <w:t>Заряды 2-го типа имеют удлиненную кумулятивную выемку</w:t>
      </w:r>
      <w:r w:rsidRPr="00EB11D7">
        <w:rPr>
          <w:sz w:val="28"/>
          <w:szCs w:val="28"/>
        </w:rPr>
        <w:t>, поп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речное сечение которой может представлять параболу, полуокружность и т.п. При взрыве они формируют кумулятивную пелену или, так называ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мый, кумулятивный нож, который и разрезает преграду.</w:t>
      </w:r>
      <w:r w:rsidR="00A71E2A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Для наглядности на </w:t>
      </w:r>
      <w:r w:rsidRPr="00EF3A30">
        <w:rPr>
          <w:color w:val="000000" w:themeColor="text1"/>
          <w:sz w:val="28"/>
          <w:szCs w:val="28"/>
        </w:rPr>
        <w:t xml:space="preserve">рис. </w:t>
      </w:r>
      <w:r w:rsidR="00EF3A30" w:rsidRPr="00EF3A30">
        <w:rPr>
          <w:color w:val="000000" w:themeColor="text1"/>
          <w:sz w:val="28"/>
          <w:szCs w:val="28"/>
        </w:rPr>
        <w:t>25</w:t>
      </w:r>
      <w:r w:rsidR="00A71E2A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показан эффект действия взрыва зарядов на стальную плиту.</w: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749300</wp:posOffset>
                </wp:positionH>
                <wp:positionV relativeFrom="paragraph">
                  <wp:posOffset>95885</wp:posOffset>
                </wp:positionV>
                <wp:extent cx="4367530" cy="1711960"/>
                <wp:effectExtent l="53975" t="10160" r="55245" b="59055"/>
                <wp:wrapNone/>
                <wp:docPr id="149862" name="Group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7530" cy="1711960"/>
                          <a:chOff x="2598" y="6456"/>
                          <a:chExt cx="6878" cy="2696"/>
                        </a:xfrm>
                      </wpg:grpSpPr>
                      <wps:wsp>
                        <wps:cNvPr id="149863" name="Rectangle 1375" descr="Зигзаг"/>
                        <wps:cNvSpPr>
                          <a:spLocks noChangeArrowheads="1"/>
                        </wps:cNvSpPr>
                        <wps:spPr bwMode="auto">
                          <a:xfrm>
                            <a:off x="2650" y="7382"/>
                            <a:ext cx="6787" cy="1754"/>
                          </a:xfrm>
                          <a:prstGeom prst="rect">
                            <a:avLst/>
                          </a:prstGeom>
                          <a:pattFill prst="zigZag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4741" y="6816"/>
                            <a:ext cx="451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5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6759" y="6816"/>
                            <a:ext cx="451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6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8547" y="6816"/>
                            <a:ext cx="451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B11D7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7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3758" y="6456"/>
                            <a:ext cx="72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8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5738" y="6456"/>
                            <a:ext cx="72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9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7718" y="6456"/>
                            <a:ext cx="72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70" name="Line 91"/>
                        <wps:cNvCnPr/>
                        <wps:spPr bwMode="auto">
                          <a:xfrm flipH="1">
                            <a:off x="5738" y="6996"/>
                            <a:ext cx="360" cy="36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71" name="Line 92"/>
                        <wps:cNvCnPr/>
                        <wps:spPr bwMode="auto">
                          <a:xfrm>
                            <a:off x="6098" y="6996"/>
                            <a:ext cx="360" cy="36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72" name="Line 95"/>
                        <wps:cNvCnPr/>
                        <wps:spPr bwMode="auto">
                          <a:xfrm flipH="1">
                            <a:off x="7718" y="6816"/>
                            <a:ext cx="360" cy="540"/>
                          </a:xfrm>
                          <a:prstGeom prst="line">
                            <a:avLst/>
                          </a:prstGeom>
                          <a:noFill/>
                          <a:ln w="571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73" name="Line 96"/>
                        <wps:cNvCnPr/>
                        <wps:spPr bwMode="auto">
                          <a:xfrm>
                            <a:off x="8078" y="6816"/>
                            <a:ext cx="360" cy="540"/>
                          </a:xfrm>
                          <a:prstGeom prst="line">
                            <a:avLst/>
                          </a:prstGeom>
                          <a:noFill/>
                          <a:ln w="571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74" name="AutoShape 1376"/>
                        <wps:cNvSpPr>
                          <a:spLocks noChangeArrowheads="1"/>
                        </wps:cNvSpPr>
                        <wps:spPr bwMode="auto">
                          <a:xfrm flipV="1">
                            <a:off x="3758" y="7387"/>
                            <a:ext cx="720" cy="214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75" name="AutoShape 1377"/>
                        <wps:cNvSpPr>
                          <a:spLocks noChangeArrowheads="1"/>
                        </wps:cNvSpPr>
                        <wps:spPr bwMode="auto">
                          <a:xfrm flipV="1">
                            <a:off x="5738" y="7387"/>
                            <a:ext cx="720" cy="439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76" name="AutoShape 1378"/>
                        <wps:cNvSpPr>
                          <a:spLocks noChangeArrowheads="1"/>
                        </wps:cNvSpPr>
                        <wps:spPr bwMode="auto">
                          <a:xfrm flipV="1">
                            <a:off x="7851" y="7374"/>
                            <a:ext cx="474" cy="1749"/>
                          </a:xfrm>
                          <a:prstGeom prst="triangle">
                            <a:avLst>
                              <a:gd name="adj" fmla="val 6054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77" name="Freeform 1379"/>
                        <wps:cNvSpPr>
                          <a:spLocks/>
                        </wps:cNvSpPr>
                        <wps:spPr bwMode="auto">
                          <a:xfrm>
                            <a:off x="2598" y="7390"/>
                            <a:ext cx="93" cy="1762"/>
                          </a:xfrm>
                          <a:custGeom>
                            <a:avLst/>
                            <a:gdLst>
                              <a:gd name="T0" fmla="*/ 0 w 93"/>
                              <a:gd name="T1" fmla="*/ 0 h 1762"/>
                              <a:gd name="T2" fmla="*/ 92 w 93"/>
                              <a:gd name="T3" fmla="*/ 465 h 1762"/>
                              <a:gd name="T4" fmla="*/ 5 w 93"/>
                              <a:gd name="T5" fmla="*/ 1128 h 1762"/>
                              <a:gd name="T6" fmla="*/ 92 w 93"/>
                              <a:gd name="T7" fmla="*/ 1762 h 1762"/>
                              <a:gd name="T8" fmla="*/ 0 60000 65536"/>
                              <a:gd name="T9" fmla="*/ 0 60000 65536"/>
                              <a:gd name="T10" fmla="*/ 0 60000 65536"/>
                              <a:gd name="T11" fmla="*/ 0 60000 65536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93" h="1762">
                                <a:moveTo>
                                  <a:pt x="0" y="0"/>
                                </a:moveTo>
                                <a:cubicBezTo>
                                  <a:pt x="15" y="77"/>
                                  <a:pt x="91" y="277"/>
                                  <a:pt x="92" y="465"/>
                                </a:cubicBezTo>
                                <a:cubicBezTo>
                                  <a:pt x="93" y="653"/>
                                  <a:pt x="5" y="912"/>
                                  <a:pt x="5" y="1128"/>
                                </a:cubicBezTo>
                                <a:cubicBezTo>
                                  <a:pt x="5" y="1344"/>
                                  <a:pt x="74" y="1630"/>
                                  <a:pt x="92" y="1762"/>
                                </a:cubicBezTo>
                              </a:path>
                            </a:pathLst>
                          </a:custGeom>
                          <a:noFill/>
                          <a:ln w="1016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78" name="Freeform 1380"/>
                        <wps:cNvSpPr>
                          <a:spLocks/>
                        </wps:cNvSpPr>
                        <wps:spPr bwMode="auto">
                          <a:xfrm>
                            <a:off x="9383" y="7361"/>
                            <a:ext cx="93" cy="1762"/>
                          </a:xfrm>
                          <a:custGeom>
                            <a:avLst/>
                            <a:gdLst>
                              <a:gd name="T0" fmla="*/ 0 w 93"/>
                              <a:gd name="T1" fmla="*/ 0 h 1762"/>
                              <a:gd name="T2" fmla="*/ 92 w 93"/>
                              <a:gd name="T3" fmla="*/ 465 h 1762"/>
                              <a:gd name="T4" fmla="*/ 5 w 93"/>
                              <a:gd name="T5" fmla="*/ 1128 h 1762"/>
                              <a:gd name="T6" fmla="*/ 92 w 93"/>
                              <a:gd name="T7" fmla="*/ 1762 h 1762"/>
                              <a:gd name="T8" fmla="*/ 0 60000 65536"/>
                              <a:gd name="T9" fmla="*/ 0 60000 65536"/>
                              <a:gd name="T10" fmla="*/ 0 60000 65536"/>
                              <a:gd name="T11" fmla="*/ 0 60000 65536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93" h="1762">
                                <a:moveTo>
                                  <a:pt x="0" y="0"/>
                                </a:moveTo>
                                <a:cubicBezTo>
                                  <a:pt x="15" y="77"/>
                                  <a:pt x="91" y="277"/>
                                  <a:pt x="92" y="465"/>
                                </a:cubicBezTo>
                                <a:cubicBezTo>
                                  <a:pt x="93" y="653"/>
                                  <a:pt x="5" y="912"/>
                                  <a:pt x="5" y="1128"/>
                                </a:cubicBezTo>
                                <a:cubicBezTo>
                                  <a:pt x="5" y="1344"/>
                                  <a:pt x="74" y="1630"/>
                                  <a:pt x="92" y="1762"/>
                                </a:cubicBezTo>
                              </a:path>
                            </a:pathLst>
                          </a:custGeom>
                          <a:noFill/>
                          <a:ln w="1016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1" o:spid="_x0000_s1300" style="position:absolute;left:0;text-align:left;margin-left:59pt;margin-top:7.55pt;width:343.9pt;height:134.8pt;z-index:252386304" coordorigin="2598,6456" coordsize="6878,2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">
                <v:rect id="Rectangle 1375" o:spid="_x0000_s1301" alt="Зигзаг" style="position:absolute;left:2650;top:7382;width:6787;height:17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7uYMQA&#10;AADfAAAADwAAAGRycy9kb3ducmV2LnhtbERPW2vCMBR+F/wP4Qz2pulcEdcZRTeGl6fNlT0fmmPT&#10;2ZyUJrP13xtB2OPHd58ve1uLM7W+cqzgaZyAIC6crrhUkH9/jGYgfEDWWDsmBRfysFwMB3PMtOv4&#10;i86HUIoYwj5DBSaEJpPSF4Ys+rFriCN3dK3FEGFbSt1iF8NtLSdJMpUWK44NBht6M1ScDn82lvx0&#10;ua67z3Rz3Jr9726V5ut3p9TjQ796BRGoD//iu3ur4/z0ZTZ9htufCE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u7mDEAAAA3wAAAA8AAAAAAAAAAAAAAAAAmAIAAGRycy9k&#10;b3ducmV2LnhtbFBLBQYAAAAABAAEAPUAAACJAwAAAAA=&#10;" fillcolor="black" strokeweight="1pt">
                  <v:fill r:id="rId56" o:title="" type="pattern"/>
                </v:rect>
                <v:shape id="Text Box 99" o:spid="_x0000_s1302" type="#_x0000_t202" style="position:absolute;left:4741;top:6816;width:451;height:4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1fRMIA&#10;AADfAAAADwAAAGRycy9kb3ducmV2LnhtbERPXWvCMBR9F/Yfwh34polSRatRxmTgkzI3Bd8uzbUt&#10;NjelyWz990YY+Hg438t1Zytxo8aXjjWMhgoEceZMybmG35+vwQyED8gGK8ek4U4e1qu33hJT41r+&#10;ptsh5CKGsE9RQxFCnUrps4Is+qGriSN3cY3FEGGTS9NgG8NtJcdKTaXFkmNDgTV9FpRdD39Ww3F3&#10;OZ8Stc83dlK3rlOS7Vxq3X/vPhYgAnXhJf53b02cn8xn0wSefyIA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/V9EwgAAAN8AAAAPAAAAAAAAAAAAAAAAAJgCAABkcnMvZG93&#10;bnJldi54bWxQSwUGAAAAAAQABAD1AAAAhwMAAAAA&#10;" filled="f" stroked="f">
                  <v:textbox>
                    <w:txbxContent>
                      <w:p w:rsidR="00660CCD" w:rsidRDefault="00660CCD" w:rsidP="00EB11D7">
                        <w:r>
                          <w:t>1</w:t>
                        </w:r>
                      </w:p>
                    </w:txbxContent>
                  </v:textbox>
                </v:shape>
                <v:shape id="Text Box 100" o:spid="_x0000_s1303" type="#_x0000_t202" style="position:absolute;left:6759;top:6816;width:451;height:4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H638MA&#10;AADfAAAADwAAAGRycy9kb3ducmV2LnhtbERPW2vCMBR+H/gfwhnsbSYTFVubijgGe5roNsG3Q3N6&#10;weakNJnt/v0iCHv8+O7ZZrStuFLvG8caXqYKBHHhTMOVhq/Pt+cVCB+QDbaOScMvedjkk4cMU+MG&#10;PtD1GCoRQ9inqKEOoUul9EVNFv3UdcSRK11vMUTYV9L0OMRw28qZUktpseHYUGNHu5qKy/HHavj+&#10;KM+nudpXr3bRDW5Ukm0itX56HLdrEIHG8C++u99NnD9PVssF3P5EAD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H638MAAADfAAAADwAAAAAAAAAAAAAAAACYAgAAZHJzL2Rv&#10;d25yZXYueG1sUEsFBgAAAAAEAAQA9QAAAIgDAAAAAA==&#10;" filled="f" stroked="f">
                  <v:textbox>
                    <w:txbxContent>
                      <w:p w:rsidR="00660CCD" w:rsidRDefault="00660CCD" w:rsidP="00EB11D7">
                        <w:r>
                          <w:t>2</w:t>
                        </w:r>
                      </w:p>
                    </w:txbxContent>
                  </v:textbox>
                </v:shape>
                <v:shape id="Text Box 101" o:spid="_x0000_s1304" type="#_x0000_t202" style="position:absolute;left:8547;top:6816;width:451;height:4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NkqMIA&#10;AADfAAAADwAAAGRycy9kb3ducmV2LnhtbERPXWvCMBR9F/wP4Qp700TRotUoogz2NJmbgm+X5toW&#10;m5vSZLb790YY+Hg436tNZytxp8aXjjWMRwoEceZMybmGn+/34RyED8gGK8ek4Y88bNb93gpT41r+&#10;ovsx5CKGsE9RQxFCnUrps4Is+pGriSN3dY3FEGGTS9NgG8NtJSdKJdJiybGhwJp2BWW346/VcPq8&#10;Xs5Tdcj3dla3rlOS7UJq/TbotksQgbrwEv+7P0ycP13MkwSefyIA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2SowgAAAN8AAAAPAAAAAAAAAAAAAAAAAJgCAABkcnMvZG93&#10;bnJldi54bWxQSwUGAAAAAAQABAD1AAAAhwMAAAAA&#10;" filled="f" stroked="f">
                  <v:textbox>
                    <w:txbxContent>
                      <w:p w:rsidR="00660CCD" w:rsidRDefault="00660CCD" w:rsidP="00EB11D7">
                        <w:r>
                          <w:t>3</w:t>
                        </w:r>
                      </w:p>
                    </w:txbxContent>
                  </v:textbox>
                </v:shape>
                <v:rect id="Rectangle 86" o:spid="_x0000_s1305" style="position:absolute;left:3758;top:6456;width:72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+wO8UA&#10;AADfAAAADwAAAGRycy9kb3ducmV2LnhtbERPy2oCMRTdF/oP4QrdlJqxirVTo4gPEBdCraDLy+Q6&#10;M3RyMyRRR7/eCILLw3kPx42pxImcLy0r6LQTEMSZ1SXnCrZ/i48BCB+QNVaWScGFPIxHry9DTLU9&#10;8y+dNiEXMYR9igqKEOpUSp8VZNC3bU0cuYN1BkOELpfa4TmGm0p+JklfGiw5NhRY07Sg7H9zNArq&#10;3RTNfC3Dyl261/1xu57Nknel3lrN5AdEoCY8xQ/3Usf5ve9B/wvufyIAO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b7A7xQAAAN8AAAAPAAAAAAAAAAAAAAAAAJgCAABkcnMv&#10;ZG93bnJldi54bWxQSwUGAAAAAAQABAD1AAAAigMAAAAA&#10;" strokeweight="1.5pt"/>
                <v:rect id="Rectangle 87" o:spid="_x0000_s1306" style="position:absolute;left:5738;top:6456;width:72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AkScUA&#10;AADfAAAADwAAAGRycy9kb3ducmV2LnhtbERPS2sCMRC+F/ofwgi9FM32gehqlKItFA9CraDHYTPu&#10;Lm4mSxJ17a93DgWPH997Ou9co84UYu3ZwMsgA0VceFtzaWD7+9UfgYoJ2WLjmQxcKcJ89vgwxdz6&#10;C//QeZNKJSEcczRQpdTmWseiIodx4Fti4Q4+OEwCQ6ltwIuEu0a/ZtlQO6xZGipsaVFRcdycnIF2&#10;t0D3udZpFa5vf/vTdr1cZs/GPPW6jwmoRF26i//d31bmv49HQxksfwSAnt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8CRJxQAAAN8AAAAPAAAAAAAAAAAAAAAAAJgCAABkcnMv&#10;ZG93bnJldi54bWxQSwUGAAAAAAQABAD1AAAAigMAAAAA&#10;" strokeweight="1.5pt"/>
                <v:rect id="Rectangle 88" o:spid="_x0000_s1307" style="position:absolute;left:7718;top:6456;width:72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yB0sUA&#10;AADfAAAADwAAAGRycy9kb3ducmV2LnhtbERPXWvCMBR9F/wP4Q72IjPdHGKrUUQnjD0IusL2eGmu&#10;bVlzU5Kodb/eCIKPh/M9W3SmESdyvras4HWYgCAurK65VJB/b14mIHxA1thYJgUX8rCY93szzLQ9&#10;845O+1CKGMI+QwVVCG0mpS8qMuiHtiWO3ME6gyFCV0rt8BzDTSPfkmQsDdYcGypsaVVR8bc/GgXt&#10;zwrNx1aGL3cZ/f8e8+16nQyUen7qllMQgbrwEN/dnzrOf08n4xRufyIA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vIHSxQAAAN8AAAAPAAAAAAAAAAAAAAAAAJgCAABkcnMv&#10;ZG93bnJldi54bWxQSwUGAAAAAAQABAD1AAAAigMAAAAA&#10;" strokeweight="1.5pt"/>
                <v:line id="Line 91" o:spid="_x0000_s1308" style="position:absolute;flip:x;visibility:visible;mso-wrap-style:square" from="5738,6996" to="6098,7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abdcQAAADfAAAADwAAAGRycy9kb3ducmV2LnhtbERPTWsCMRC9F/wPYQrearYi1q5GkYKg&#10;tIfWCr0Om9nN4mayJKm7/fedQ6HHx/ve7EbfqRvF1AY28DgrQBFXwbbcGLh8Hh5WoFJGttgFJgM/&#10;lGC3ndxtsLRh4A+6nXOjJIRTiQZczn2pdaoceUyz0BMLV4foMQuMjbYRBwn3nZ4XxVJ7bFkaHPb0&#10;4qi6nr+9AX16Hd7jYX6pm/rYh6+Te1sOozHT+3G/BpVpzP/iP/fRyvzF8+pJHsgfAaC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ppt1xAAAAN8AAAAPAAAAAAAAAAAA&#10;AAAAAKECAABkcnMvZG93bnJldi54bWxQSwUGAAAAAAQABAD5AAAAkgMAAAAA&#10;" strokeweight="1.5pt"/>
                <v:line id="Line 92" o:spid="_x0000_s1309" style="position:absolute;visibility:visible;mso-wrap-style:square" from="6098,6996" to="6458,7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tXA8QAAADfAAAADwAAAGRycy9kb3ducmV2LnhtbERPW2vCMBR+F/YfwhF809Q5puuMMgQv&#10;7G11CHs7NMe2tjnpklS7f28Ggz1+fPflujeNuJLzlWUF00kCgji3uuJCwedxO16A8AFZY2OZFPyQ&#10;h/XqYbDEVNsbf9A1C4WIIexTVFCG0KZS+rwkg35iW+LIna0zGCJ0hdQObzHcNPIxSZ6lwYpjQ4kt&#10;bUrK66wzCk5dxl+Xeusa7Hb7/fn0XfvZu1KjYf/2CiJQH/7Ff+6DjvOfXhbzKfz+iQD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61cDxAAAAN8AAAAPAAAAAAAAAAAA&#10;AAAAAKECAABkcnMvZG93bnJldi54bWxQSwUGAAAAAAQABAD5AAAAkgMAAAAA&#10;" strokeweight="1.5pt"/>
                <v:line id="Line 95" o:spid="_x0000_s1310" style="position:absolute;flip:x;visibility:visible;mso-wrap-style:square" from="7718,6816" to="8078,7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2BJkMUAAADfAAAADwAAAGRycy9kb3ducmV2LnhtbERPy2rCQBTdF/oPwy24KTpR6yt1lCKE&#10;Fjc+cX3J3DxI5k7IjBr79Z1CocvDeS/XnanFjVpXWlYwHEQgiFOrS84VnE9Jfw7CeWSNtWVS8CAH&#10;69Xz0xJjbe98oNvR5yKEsItRQeF9E0vp0oIMuoFtiAOX2dagD7DNpW7xHsJNLUdRNJUGSw4NBTa0&#10;KSitjlejwF6q5PWRVckuGm5ttrmOJ/vvT6V6L93HOwhPnf8X/7m/dJj/tpjPRvD7JwCQq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2BJkMUAAADfAAAADwAAAAAAAAAA&#10;AAAAAAChAgAAZHJzL2Rvd25yZXYueG1sUEsFBgAAAAAEAAQA+QAAAJMDAAAAAA==&#10;" strokeweight="4.5pt">
                  <v:stroke linestyle="thinThick"/>
                </v:line>
                <v:line id="Line 96" o:spid="_x0000_s1311" style="position:absolute;visibility:visible;mso-wrap-style:square" from="8078,6816" to="8438,7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tpOMUAAADfAAAADwAAAGRycy9kb3ducmV2LnhtbERPy2oCMRTdC/5DuEJ3NdFqq6NR+kCw&#10;lFJqC91eJteZ0cnNkEQd+/WNUHB5OO/5srW1OJIPlWMNg74CQZw7U3Gh4ftrdTsBESKywdoxaThT&#10;gOWi25ljZtyJP+m4iYVIIRwy1FDG2GRShrwki6HvGuLEbZ23GBP0hTQeTync1nKo1L20WHFqKLGh&#10;55Ly/eZgLyXj7frwo9780/T99UO1O/87fNH6ptc+zkBEauNV/O9emzR/NJ083MHlTwI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VtpOMUAAADfAAAADwAAAAAAAAAA&#10;AAAAAAChAgAAZHJzL2Rvd25yZXYueG1sUEsFBgAAAAAEAAQA+QAAAJMDAAAAAA==&#10;" strokeweight="4.5pt">
                  <v:stroke linestyle="thinThick"/>
                </v:line>
                <v:shape id="AutoShape 1376" o:spid="_x0000_s1312" type="#_x0000_t5" style="position:absolute;left:3758;top:7387;width:720;height:214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rKc8UA&#10;AADfAAAADwAAAGRycy9kb3ducmV2LnhtbERPy2oCMRTdF/yHcAU3pWYUrTo1igiCUin1sXF3ndzO&#10;DE5uhiTq+PemUOjycN7TeWMqcSPnS8sKet0EBHFmdcm5guNh9TYG4QOyxsoyKXiQh/ms9TLFVNs7&#10;7+i2D7mIIexTVFCEUKdS+qwgg75ra+LI/VhnMETocqkd3mO4qWQ/Sd6lwZJjQ4E1LQvKLvurUbCd&#10;HD6ToVsMR1+n6nu3OZ1f7cUp1Wk3iw8QgZrwL/5zr3WcP5iMRwP4/RMB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CspzxQAAAN8AAAAPAAAAAAAAAAAAAAAAAJgCAABkcnMv&#10;ZG93bnJldi54bWxQSwUGAAAAAAQABAD1AAAAigMAAAAA&#10;"/>
                <v:shape id="AutoShape 1377" o:spid="_x0000_s1313" type="#_x0000_t5" style="position:absolute;left:5738;top:7387;width:720;height:439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Zv6MUA&#10;AADfAAAADwAAAGRycy9kb3ducmV2LnhtbERPXWvCMBR9F/wP4Q72Mmaq2KnVKCIMJo4xdS++XZu7&#10;ttjclCTT+u+NMPDxcL5ni9bU4kzOV5YV9HsJCOLc6ooLBT/799cxCB+QNdaWScGVPCzm3c4MM20v&#10;vKXzLhQihrDPUEEZQpNJ6fOSDPqebYgj92udwRChK6R2eInhppaDJHmTBiuODSU2tCopP+3+jILP&#10;yX6TpG6Zjr4O9fd2fTi+2JNT6vmpXU5BBGrDQ/zv/tBx/nAyHqVw/xMB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Rm/oxQAAAN8AAAAPAAAAAAAAAAAAAAAAAJgCAABkcnMv&#10;ZG93bnJldi54bWxQSwUGAAAAAAQABAD1AAAAigMAAAAA&#10;"/>
                <v:shape id="AutoShape 1378" o:spid="_x0000_s1314" type="#_x0000_t5" style="position:absolute;left:7851;top:7374;width:474;height:1749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ftYMYA&#10;AADfAAAADwAAAGRycy9kb3ducmV2LnhtbERPXUsCQRR9D/wPww18y9lMzDZHESEqxEgNybfbzm1n&#10;cefONjPq+u+bQOjxcL7H09bW4kg+VI4V3PYyEMSF0xWXCj42TzcjECEia6wdk4IzBZhOOldjzLU7&#10;8YqO61iKFMIhRwUmxiaXMhSGLIaea4gT9+28xZigL6X2eErhtpb9LBtKixWnBoMNzQ0V+/XBKqgG&#10;z1/evM4+33+Wrjls73bbt8VOqe51O3sEEamN/+KL+0Wn+YOH0f0Q/v4kAHLy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5ftYMYAAADfAAAADwAAAAAAAAAAAAAAAACYAgAAZHJz&#10;L2Rvd25yZXYueG1sUEsFBgAAAAAEAAQA9QAAAIsDAAAAAA==&#10;" adj="13078"/>
                <v:shape id="Freeform 1379" o:spid="_x0000_s1315" style="position:absolute;left:2598;top:7390;width:93;height:1762;visibility:visible;mso-wrap-style:square;v-text-anchor:top" coordsize="93,1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34IcQA&#10;AADfAAAADwAAAGRycy9kb3ducmV2LnhtbERPTWvCQBC9F/wPywi9iNlY2sZEVzEtUq9V8TxmxySY&#10;nY3ZbUz/fbdQ6PHxvpfrwTSip87VlhXMohgEcWF1zaWC42E7nYNwHlljY5kUfJOD9Wr0sMRM2zt/&#10;Ur/3pQgh7DJUUHnfZlK6oiKDLrItceAutjPoA+xKqTu8h3DTyKc4fpUGaw4NFbb0VlFx3X8ZBfIq&#10;X8635OO9yTfbySnHySVOSanH8bBZgPA0+H/xn3unw/zndJ4k8PsnAJ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N+CHEAAAA3wAAAA8AAAAAAAAAAAAAAAAAmAIAAGRycy9k&#10;b3ducmV2LnhtbFBLBQYAAAAABAAEAPUAAACJAwAAAAA=&#10;" path="m,c15,77,91,277,92,465,93,653,5,912,5,1128v,216,69,502,87,634e" filled="f" strokecolor="white" strokeweight="8pt">
                  <v:path arrowok="t" o:connecttype="custom" o:connectlocs="0,0;92,465;5,1128;92,1762" o:connectangles="0,0,0,0"/>
                </v:shape>
                <v:shape id="Freeform 1380" o:spid="_x0000_s1316" style="position:absolute;left:9383;top:7361;width:93;height:1762;visibility:visible;mso-wrap-style:square;v-text-anchor:top" coordsize="93,1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JsU8IA&#10;AADfAAAADwAAAGRycy9kb3ducmV2LnhtbERPS2vCQBC+C/0PyxR6kbqp+ExdRVukXtXiecyOSTA7&#10;G7Nbjf++cxA8fnzv2aJ1lbpSE0rPBj56CSjizNuScwO/+/X7BFSIyBYrz2TgTgEW85fODFPrb7yl&#10;6y7mSkI4pGigiLFOtQ5ZQQ5Dz9fEwp184zAKbHJtG7xJuKt0P0lG2mHJ0lBgTV8FZefdnzOgz3p4&#10;vIx/vqvVct09rLB7SqZkzNtru/wEFamNT/HDvbEyfzCdjGWw/BEAe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0mxTwgAAAN8AAAAPAAAAAAAAAAAAAAAAAJgCAABkcnMvZG93&#10;bnJldi54bWxQSwUGAAAAAAQABAD1AAAAhwMAAAAA&#10;" path="m,c15,77,91,277,92,465,93,653,5,912,5,1128v,216,69,502,87,634e" filled="f" strokecolor="white" strokeweight="8pt">
                  <v:path arrowok="t" o:connecttype="custom" o:connectlocs="0,0;92,465;5,1128;92,1762" o:connectangles="0,0,0,0"/>
                </v:shape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EF3A30">
        <w:rPr>
          <w:sz w:val="28"/>
          <w:szCs w:val="28"/>
        </w:rPr>
        <w:t>25</w:t>
      </w:r>
      <w:r w:rsidRPr="00EB11D7">
        <w:rPr>
          <w:sz w:val="28"/>
          <w:szCs w:val="28"/>
        </w:rPr>
        <w:t>. Действие взрыва зарядов на стальную плиту:</w:t>
      </w:r>
    </w:p>
    <w:p w:rsidR="00EF3A30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1 – заряд без выемки; 2 – заряд </w:t>
      </w:r>
      <w:r w:rsidR="00EF3A30">
        <w:rPr>
          <w:sz w:val="28"/>
          <w:szCs w:val="28"/>
        </w:rPr>
        <w:t>с выемкой; 3 – заряд с выемкой,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облицованной металлом</w:t>
      </w:r>
    </w:p>
    <w:p w:rsidR="00EF3A30" w:rsidRDefault="00EF3A3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 сосредоточенным кумулятивным заряд</w:t>
      </w:r>
      <w:r w:rsidR="00EF3A30">
        <w:rPr>
          <w:sz w:val="28"/>
          <w:szCs w:val="28"/>
        </w:rPr>
        <w:t>а</w:t>
      </w:r>
      <w:r w:rsidRPr="00EB11D7">
        <w:rPr>
          <w:sz w:val="28"/>
          <w:szCs w:val="28"/>
        </w:rPr>
        <w:t>м относятся заряды: КЗ-4; КЗ-5; КЗ-6; КЗ-7. Они предназначены для выполнения следующих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дач: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пробивание броневых и железобетонных толщ различных сооруж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ний;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разрушение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ого покрытия дорог и аэродромов, подземных трубопроводов;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пробивание шпуров, в бетоне, железобетоне, в мерзлых грунтах;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повреждение военной и промышленной техники;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уничтожения боеприпасов.</w:t>
      </w:r>
    </w:p>
    <w:p w:rsidR="006C0B49" w:rsidRDefault="00EB11D7" w:rsidP="006C0B49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Кумулятивный заряд КЗ-4</w:t>
      </w:r>
      <w:r w:rsidRPr="00EB11D7">
        <w:rPr>
          <w:sz w:val="28"/>
          <w:szCs w:val="28"/>
        </w:rPr>
        <w:t xml:space="preserve"> (</w:t>
      </w:r>
      <w:r w:rsidRPr="00EF3A30">
        <w:rPr>
          <w:color w:val="000000" w:themeColor="text1"/>
          <w:sz w:val="28"/>
          <w:szCs w:val="28"/>
        </w:rPr>
        <w:t>рис.</w:t>
      </w:r>
      <w:r w:rsidR="00374B52">
        <w:rPr>
          <w:color w:val="000000" w:themeColor="text1"/>
          <w:sz w:val="28"/>
          <w:szCs w:val="28"/>
        </w:rPr>
        <w:t xml:space="preserve"> </w:t>
      </w:r>
      <w:r w:rsidR="00EF3A30" w:rsidRPr="00EF3A30">
        <w:rPr>
          <w:color w:val="000000" w:themeColor="text1"/>
          <w:sz w:val="28"/>
          <w:szCs w:val="28"/>
        </w:rPr>
        <w:t>26</w:t>
      </w:r>
      <w:r w:rsidRPr="00EF3A30">
        <w:rPr>
          <w:color w:val="000000" w:themeColor="text1"/>
          <w:sz w:val="28"/>
          <w:szCs w:val="28"/>
        </w:rPr>
        <w:t>)</w:t>
      </w:r>
      <w:r w:rsidRPr="00EB11D7">
        <w:rPr>
          <w:sz w:val="28"/>
          <w:szCs w:val="28"/>
        </w:rPr>
        <w:t xml:space="preserve"> предназначен для пробивания броневых и железобетонных толщ различных сооружений, разрушения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ого покрытия дорог и аэродромов, подземных трубопроводов,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бивания шпуров в бетоне и железобетоне, пробивания шпуров в мерзлом грунте, повреждения военной и промышленной техники и уничтожения боеприпасов.</w:t>
      </w:r>
    </w:p>
    <w:p w:rsidR="006C0B49" w:rsidRPr="00EB11D7" w:rsidRDefault="006C0B49" w:rsidP="006C0B49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имеет металлический корпус, заряд ВВ (сплав ТГ-50) с пол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сферической кумулятивной облицовкой. Внутри заряда ВВ имеется дер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вянная линза, улучшающая пробивное действие. В центре крышки корп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 xml:space="preserve">са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 xml:space="preserve"> стакан с дополнительным детонатором, имеющим запальное гнездо с резьбой. Гнездо закрыто пробкой. Снаружи на корпусе имеются </w:t>
      </w:r>
      <w:r w:rsidRPr="00EB11D7">
        <w:rPr>
          <w:sz w:val="28"/>
          <w:szCs w:val="28"/>
        </w:rPr>
        <w:lastRenderedPageBreak/>
        <w:t xml:space="preserve">две ручки для переноски заряда и прицел. Прицел состоит из откидной рамки, съемной планки-мушки и скобы для </w:t>
      </w:r>
      <w:r w:rsidR="006F7A25">
        <w:rPr>
          <w:sz w:val="28"/>
          <w:szCs w:val="28"/>
        </w:rPr>
        <w:t>её</w:t>
      </w:r>
      <w:r w:rsidRPr="00EB11D7">
        <w:rPr>
          <w:sz w:val="28"/>
          <w:szCs w:val="28"/>
        </w:rPr>
        <w:t xml:space="preserve"> установки.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2075342</wp:posOffset>
            </wp:positionH>
            <wp:positionV relativeFrom="paragraph">
              <wp:posOffset>84455</wp:posOffset>
            </wp:positionV>
            <wp:extent cx="2073275" cy="2618740"/>
            <wp:effectExtent l="0" t="0" r="3175" b="0"/>
            <wp:wrapNone/>
            <wp:docPr id="452" name="Рисунок 452" descr="\\Sarkisyan-pc\Сборочный материал ВЗД\VU RF 1.2004\ZARYADY\KUM SOSRED\kz-4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arkisyan-pc\Сборочный материал ВЗД\VU RF 1.2004\ZARYADY\KUM SOSRED\kz-4.files\image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8" r="18304"/>
                    <a:stretch/>
                  </pic:blipFill>
                  <pic:spPr bwMode="auto">
                    <a:xfrm>
                      <a:off x="0" y="0"/>
                      <a:ext cx="207327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2F3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3900170</wp:posOffset>
                </wp:positionH>
                <wp:positionV relativeFrom="paragraph">
                  <wp:posOffset>79375</wp:posOffset>
                </wp:positionV>
                <wp:extent cx="1838960" cy="266700"/>
                <wp:effectExtent l="0" t="0" r="8890" b="0"/>
                <wp:wrapNone/>
                <wp:docPr id="149861" name="Text Box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9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r w:rsidRPr="00B31DDD">
                              <w:t>Пробка гнезда под запал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60" o:spid="_x0000_s1317" type="#_x0000_t202" style="position:absolute;left:0;text-align:left;margin-left:307.1pt;margin-top:6.25pt;width:144.8pt;height:21pt;z-index:252094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" stroked="f">
                <v:textbox style="mso-fit-shape-to-text:t">
                  <w:txbxContent>
                    <w:p w:rsidR="00660CCD" w:rsidRPr="00B31DDD" w:rsidRDefault="00660CCD" w:rsidP="00EB11D7">
                      <w:r w:rsidRPr="00B31DDD">
                        <w:t>Пробка гнезда под запал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3161030</wp:posOffset>
                </wp:positionH>
                <wp:positionV relativeFrom="paragraph">
                  <wp:posOffset>57785</wp:posOffset>
                </wp:positionV>
                <wp:extent cx="808355" cy="74295"/>
                <wp:effectExtent l="0" t="0" r="10795" b="20955"/>
                <wp:wrapNone/>
                <wp:docPr id="149860" name="Прямая соединительная линия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08355" cy="7429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3" o:spid="_x0000_s1026" style="position:absolute;flip:y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8.9pt,4.55pt" to="312.55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" strokecolor="black [3213]" strokeweight="1pt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4091940</wp:posOffset>
                </wp:positionH>
                <wp:positionV relativeFrom="paragraph">
                  <wp:posOffset>128270</wp:posOffset>
                </wp:positionV>
                <wp:extent cx="1548130" cy="441960"/>
                <wp:effectExtent l="0" t="0" r="0" b="0"/>
                <wp:wrapNone/>
                <wp:docPr id="149859" name="Text Box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813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3C11CE">
                            <w:pPr>
                              <w:jc w:val="center"/>
                            </w:pPr>
                            <w:r w:rsidRPr="00AE468A">
                              <w:t>Дополнительны</w:t>
                            </w:r>
                            <w:r>
                              <w:t>й</w:t>
                            </w:r>
                          </w:p>
                          <w:p w:rsidR="00660CCD" w:rsidRPr="00B31DDD" w:rsidRDefault="00660CCD" w:rsidP="003C11CE">
                            <w:pPr>
                              <w:jc w:val="center"/>
                            </w:pPr>
                            <w:r w:rsidRPr="00AE468A">
                              <w:t>детонатор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70" o:spid="_x0000_s1318" type="#_x0000_t202" style="position:absolute;left:0;text-align:left;margin-left:322.2pt;margin-top:10.1pt;width:121.9pt;height:34.8pt;z-index:2521057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" stroked="f">
                <v:textbox style="mso-fit-shape-to-text:t">
                  <w:txbxContent>
                    <w:p w:rsidR="00660CCD" w:rsidRDefault="00660CCD" w:rsidP="003C11CE">
                      <w:pPr>
                        <w:jc w:val="center"/>
                      </w:pPr>
                      <w:r w:rsidRPr="00AE468A">
                        <w:t>Дополнительны</w:t>
                      </w:r>
                      <w:r>
                        <w:t>й</w:t>
                      </w:r>
                    </w:p>
                    <w:p w:rsidR="00660CCD" w:rsidRPr="00B31DDD" w:rsidRDefault="00660CCD" w:rsidP="003C11CE">
                      <w:pPr>
                        <w:jc w:val="center"/>
                      </w:pPr>
                      <w:r w:rsidRPr="00AE468A">
                        <w:t>детонатор</w:t>
                      </w:r>
                    </w:p>
                  </w:txbxContent>
                </v:textbox>
              </v:shape>
            </w:pict>
          </mc:Fallback>
        </mc:AlternateContent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2057562</wp:posOffset>
            </wp:positionH>
            <wp:positionV relativeFrom="paragraph">
              <wp:posOffset>126365</wp:posOffset>
            </wp:positionV>
            <wp:extent cx="2101215" cy="2392045"/>
            <wp:effectExtent l="0" t="0" r="0" b="8255"/>
            <wp:wrapNone/>
            <wp:docPr id="455" name="Рисунок 455" descr="\\Sarkisyan-pc\Сборочный материал ВЗД\VU RF 1.2004\ZARYADY\KUM SOSRED\kz-4.files\imag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Sarkisyan-pc\Сборочный материал ВЗД\VU RF 1.2004\ZARYADY\KUM SOSRED\kz-4.files\image008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3161030</wp:posOffset>
                </wp:positionH>
                <wp:positionV relativeFrom="paragraph">
                  <wp:posOffset>156845</wp:posOffset>
                </wp:positionV>
                <wp:extent cx="1296670" cy="146050"/>
                <wp:effectExtent l="0" t="0" r="17780" b="25400"/>
                <wp:wrapNone/>
                <wp:docPr id="149858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296670" cy="14605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4" o:spid="_x0000_s1026" style="position:absolute;flip:y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9pt,12.35pt" to="351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" strokecolor="black [3213]" strokeweight="1pt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652780</wp:posOffset>
                </wp:positionH>
                <wp:positionV relativeFrom="paragraph">
                  <wp:posOffset>95250</wp:posOffset>
                </wp:positionV>
                <wp:extent cx="1402080" cy="266700"/>
                <wp:effectExtent l="0" t="0" r="7620" b="0"/>
                <wp:wrapNone/>
                <wp:docPr id="149857" name="Text Box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0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pPr>
                              <w:jc w:val="center"/>
                            </w:pPr>
                            <w:r>
                              <w:t>Деревянная линза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68" o:spid="_x0000_s1319" type="#_x0000_t202" style="position:absolute;left:0;text-align:left;margin-left:51.4pt;margin-top:7.5pt;width:110.4pt;height:21pt;z-index:252103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" stroked="f">
                <v:textbox style="mso-fit-shape-to-text:t">
                  <w:txbxContent>
                    <w:p w:rsidR="00660CCD" w:rsidRPr="00B31DDD" w:rsidRDefault="00660CCD" w:rsidP="00EB11D7">
                      <w:pPr>
                        <w:jc w:val="center"/>
                      </w:pPr>
                      <w:r>
                        <w:t>Деревянная линза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1906270</wp:posOffset>
                </wp:positionH>
                <wp:positionV relativeFrom="paragraph">
                  <wp:posOffset>137160</wp:posOffset>
                </wp:positionV>
                <wp:extent cx="998220" cy="318770"/>
                <wp:effectExtent l="0" t="0" r="30480" b="24130"/>
                <wp:wrapNone/>
                <wp:docPr id="149856" name="Прямая соединительная линия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98220" cy="31877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2" o:spid="_x0000_s1026" style="position:absolute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0.1pt,10.8pt" to="228.7pt,3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" strokecolor="black [3213]" strokeweight="1pt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4005580</wp:posOffset>
                </wp:positionH>
                <wp:positionV relativeFrom="paragraph">
                  <wp:posOffset>197485</wp:posOffset>
                </wp:positionV>
                <wp:extent cx="1838960" cy="266700"/>
                <wp:effectExtent l="0" t="0" r="8890" b="0"/>
                <wp:wrapNone/>
                <wp:docPr id="149855" name="Text Box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9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r>
                              <w:t>Металлический 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62" o:spid="_x0000_s1320" type="#_x0000_t202" style="position:absolute;left:0;text-align:left;margin-left:315.4pt;margin-top:15.55pt;width:144.8pt;height:21pt;z-index:252097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" stroked="f">
                <v:textbox style="mso-fit-shape-to-text:t">
                  <w:txbxContent>
                    <w:p w:rsidR="00660CCD" w:rsidRPr="00B31DDD" w:rsidRDefault="00660CCD" w:rsidP="00EB11D7">
                      <w:r>
                        <w:t>Металлический корпус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3986530</wp:posOffset>
                </wp:positionH>
                <wp:positionV relativeFrom="paragraph">
                  <wp:posOffset>192405</wp:posOffset>
                </wp:positionV>
                <wp:extent cx="807720" cy="467360"/>
                <wp:effectExtent l="0" t="0" r="30480" b="27940"/>
                <wp:wrapNone/>
                <wp:docPr id="149854" name="Прямая соединительная линия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07720" cy="46736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6" o:spid="_x0000_s1026" style="position:absolute;flip:y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13.9pt,15.15pt" to="377.5pt,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" strokecolor="black [3213]" strokeweight="1pt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715645</wp:posOffset>
                </wp:positionH>
                <wp:positionV relativeFrom="paragraph">
                  <wp:posOffset>-635</wp:posOffset>
                </wp:positionV>
                <wp:extent cx="1402715" cy="441960"/>
                <wp:effectExtent l="0" t="0" r="6985" b="0"/>
                <wp:wrapNone/>
                <wp:docPr id="149853" name="Text Box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715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pPr>
                              <w:jc w:val="center"/>
                            </w:pPr>
                            <w:r>
                              <w:t>Полусферическая облицовка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66" o:spid="_x0000_s1321" type="#_x0000_t202" style="position:absolute;left:0;text-align:left;margin-left:56.35pt;margin-top:-.05pt;width:110.45pt;height:34.8pt;z-index:2521016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" stroked="f">
                <v:textbox style="mso-fit-shape-to-text:t">
                  <w:txbxContent>
                    <w:p w:rsidR="00660CCD" w:rsidRPr="00B31DDD" w:rsidRDefault="00660CCD" w:rsidP="00EB11D7">
                      <w:pPr>
                        <w:jc w:val="center"/>
                      </w:pPr>
                      <w:r>
                        <w:t>Полусферическая облицовка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1905000</wp:posOffset>
                </wp:positionH>
                <wp:positionV relativeFrom="paragraph">
                  <wp:posOffset>101600</wp:posOffset>
                </wp:positionV>
                <wp:extent cx="937895" cy="452755"/>
                <wp:effectExtent l="0" t="0" r="14605" b="23495"/>
                <wp:wrapNone/>
                <wp:docPr id="149852" name="Прямая соединительная линия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37895" cy="45275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0" o:spid="_x0000_s1026" style="position:absolute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0pt,8pt" to="223.85pt,4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" strokecolor="black [3213]" strokeweight="1pt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4457065</wp:posOffset>
                </wp:positionH>
                <wp:positionV relativeFrom="paragraph">
                  <wp:posOffset>105410</wp:posOffset>
                </wp:positionV>
                <wp:extent cx="1456055" cy="266700"/>
                <wp:effectExtent l="0" t="0" r="0" b="0"/>
                <wp:wrapNone/>
                <wp:docPr id="149851" name="Text Box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r w:rsidRPr="00B31DDD">
                              <w:t>Заряд ВВ</w:t>
                            </w:r>
                            <w:r>
                              <w:t xml:space="preserve"> (ТГ-50)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64" o:spid="_x0000_s1322" type="#_x0000_t202" style="position:absolute;left:0;text-align:left;margin-left:350.95pt;margin-top:8.3pt;width:114.65pt;height:21pt;z-index:252099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" stroked="f">
                <v:textbox style="mso-fit-shape-to-text:t">
                  <w:txbxContent>
                    <w:p w:rsidR="00660CCD" w:rsidRPr="00B31DDD" w:rsidRDefault="00660CCD" w:rsidP="00EB11D7">
                      <w:r w:rsidRPr="00B31DDD">
                        <w:t>Заряд ВВ</w:t>
                      </w:r>
                      <w:r>
                        <w:t xml:space="preserve"> (ТГ-50)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3757930</wp:posOffset>
                </wp:positionH>
                <wp:positionV relativeFrom="paragraph">
                  <wp:posOffset>96520</wp:posOffset>
                </wp:positionV>
                <wp:extent cx="807720" cy="467360"/>
                <wp:effectExtent l="0" t="0" r="30480" b="27940"/>
                <wp:wrapNone/>
                <wp:docPr id="149850" name="Прямая соединительная линия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07720" cy="46736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8" o:spid="_x0000_s1026" style="position:absolute;flip:y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95.9pt,7.6pt" to="359.5pt,4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" strokecolor="black [3213]" strokeweight="1pt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F3A30">
        <w:rPr>
          <w:color w:val="000000" w:themeColor="text1"/>
          <w:sz w:val="28"/>
          <w:szCs w:val="28"/>
        </w:rPr>
        <w:t xml:space="preserve">Рис. </w:t>
      </w:r>
      <w:r w:rsidR="00EF3A30" w:rsidRPr="00EF3A30">
        <w:rPr>
          <w:color w:val="000000" w:themeColor="text1"/>
          <w:sz w:val="28"/>
          <w:szCs w:val="28"/>
        </w:rPr>
        <w:t>26.</w:t>
      </w:r>
      <w:r w:rsidRPr="00EF3A30">
        <w:rPr>
          <w:color w:val="000000" w:themeColor="text1"/>
          <w:sz w:val="28"/>
          <w:szCs w:val="28"/>
        </w:rPr>
        <w:t xml:space="preserve"> Сосредоточенный</w:t>
      </w:r>
      <w:r w:rsidRPr="00EB11D7">
        <w:rPr>
          <w:sz w:val="28"/>
          <w:szCs w:val="28"/>
        </w:rPr>
        <w:t xml:space="preserve"> кумулятивный заряд КЗ-4: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6C0B49" w:rsidRDefault="006C0B49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откидной рамке имеются четыре отверстия для прицеливания с расстояний 3, 5, 7 и 10 м. Заряд имеет индивидуальную упаковку в виде решетчатого цилиндрического барабана со складными откидными но</w:t>
      </w:r>
      <w:r w:rsidRPr="00EB11D7">
        <w:rPr>
          <w:sz w:val="28"/>
          <w:szCs w:val="28"/>
        </w:rPr>
        <w:t>ж</w:t>
      </w:r>
      <w:r w:rsidRPr="00EB11D7">
        <w:rPr>
          <w:sz w:val="28"/>
          <w:szCs w:val="28"/>
        </w:rPr>
        <w:t>ками. На одном из торцов барабана закрепл</w:t>
      </w:r>
      <w:r w:rsidR="007C7F73">
        <w:rPr>
          <w:sz w:val="28"/>
          <w:szCs w:val="28"/>
        </w:rPr>
        <w:t>ё</w:t>
      </w:r>
      <w:r w:rsidRPr="00EB11D7">
        <w:rPr>
          <w:sz w:val="28"/>
          <w:szCs w:val="28"/>
        </w:rPr>
        <w:t>н ключ для вывинчивания пробки из запального гнезда и отвинчивания гаек болтов, крепящий то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lastRenderedPageBreak/>
        <w:t>цовую крышку упаковки. В упаковке заряд может перекатываться по местности. Для удобства перекатывания заряд комплектуется тягой с лямкой, двумя скобами и двумя полуосями для крепления тяги к бараб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ну. На торцах барабана имеются болты с барашковыми гайками для крепления скоб с полуосями. Концы тяги надеваются на полуоси, к тяге привязывается лямка. Буксировать заряд можно вручную, за танком или броне</w:t>
      </w:r>
      <w:r w:rsidR="006C0B49">
        <w:rPr>
          <w:sz w:val="28"/>
          <w:szCs w:val="28"/>
        </w:rPr>
        <w:t>транспортером.</w:t>
      </w:r>
    </w:p>
    <w:p w:rsidR="00EB11D7" w:rsidRDefault="00EB11D7" w:rsidP="00EB11D7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B11D7">
        <w:rPr>
          <w:sz w:val="28"/>
          <w:szCs w:val="28"/>
        </w:rPr>
        <w:t>КЗ-4 может применяться в упаковке и без упаковки. Для пробив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ния горизонтальных толщ заряд устанавливается в упаковке на раскр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тых ножках. Заряд КЗ-4 пробивает защитные толщи с расстояния. Э</w:t>
      </w:r>
      <w:r w:rsidRPr="00EB11D7">
        <w:rPr>
          <w:sz w:val="28"/>
          <w:szCs w:val="28"/>
        </w:rPr>
        <w:t>ф</w:t>
      </w:r>
      <w:r w:rsidRPr="00EB11D7">
        <w:rPr>
          <w:sz w:val="28"/>
          <w:szCs w:val="28"/>
        </w:rPr>
        <w:t>фективность действия заряда в зависимости от расстояния до пробива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мой преграды приведена в </w:t>
      </w:r>
      <w:r w:rsidRPr="001B1228">
        <w:rPr>
          <w:color w:val="000000" w:themeColor="text1"/>
          <w:sz w:val="28"/>
          <w:szCs w:val="28"/>
        </w:rPr>
        <w:t>табл</w:t>
      </w:r>
      <w:r w:rsidR="001B1228" w:rsidRPr="001B1228">
        <w:rPr>
          <w:color w:val="000000" w:themeColor="text1"/>
          <w:sz w:val="28"/>
          <w:szCs w:val="28"/>
        </w:rPr>
        <w:t>.</w:t>
      </w:r>
      <w:r w:rsidR="00374B52">
        <w:rPr>
          <w:color w:val="000000" w:themeColor="text1"/>
          <w:sz w:val="28"/>
          <w:szCs w:val="28"/>
        </w:rPr>
        <w:t xml:space="preserve"> </w:t>
      </w:r>
      <w:r w:rsidR="001B1228" w:rsidRPr="001B1228">
        <w:rPr>
          <w:color w:val="000000" w:themeColor="text1"/>
          <w:sz w:val="28"/>
          <w:szCs w:val="28"/>
        </w:rPr>
        <w:t>2.7</w:t>
      </w:r>
      <w:r w:rsidRPr="001B1228">
        <w:rPr>
          <w:color w:val="000000" w:themeColor="text1"/>
          <w:sz w:val="28"/>
          <w:szCs w:val="28"/>
        </w:rPr>
        <w:t>.</w:t>
      </w:r>
    </w:p>
    <w:p w:rsidR="001B1228" w:rsidRPr="001B1228" w:rsidRDefault="001B1228" w:rsidP="00EB11D7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</w:p>
    <w:p w:rsidR="001B1228" w:rsidRPr="001B1228" w:rsidRDefault="001B1228" w:rsidP="001B1228">
      <w:pPr>
        <w:spacing w:line="360" w:lineRule="exact"/>
        <w:ind w:firstLine="709"/>
        <w:jc w:val="right"/>
        <w:rPr>
          <w:color w:val="000000" w:themeColor="text1"/>
          <w:sz w:val="28"/>
          <w:szCs w:val="28"/>
        </w:rPr>
      </w:pPr>
      <w:r w:rsidRPr="001B1228">
        <w:rPr>
          <w:color w:val="000000" w:themeColor="text1"/>
          <w:sz w:val="28"/>
          <w:szCs w:val="28"/>
        </w:rPr>
        <w:t>Таблица 2.7</w:t>
      </w:r>
    </w:p>
    <w:p w:rsidR="001B1228" w:rsidRDefault="001B1228" w:rsidP="001B1228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Эффективно</w:t>
      </w:r>
      <w:r>
        <w:rPr>
          <w:sz w:val="28"/>
          <w:szCs w:val="28"/>
        </w:rPr>
        <w:t>сть действия КЗ-4 в зависимости</w:t>
      </w:r>
    </w:p>
    <w:p w:rsidR="001B1228" w:rsidRDefault="001B1228" w:rsidP="001B1228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от расстояния до преграды</w:t>
      </w:r>
    </w:p>
    <w:p w:rsidR="001B1228" w:rsidRPr="00EB11D7" w:rsidRDefault="001B1228" w:rsidP="001B1228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667"/>
        <w:gridCol w:w="1886"/>
        <w:gridCol w:w="8"/>
        <w:gridCol w:w="1881"/>
        <w:gridCol w:w="1883"/>
        <w:gridCol w:w="1884"/>
      </w:tblGrid>
      <w:tr w:rsidR="001B1228" w:rsidRPr="00EB11D7" w:rsidTr="00B75D9A">
        <w:trPr>
          <w:trHeight w:val="20"/>
          <w:jc w:val="center"/>
        </w:trPr>
        <w:tc>
          <w:tcPr>
            <w:tcW w:w="1667" w:type="dxa"/>
            <w:vMerge w:val="restart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Расстояние,</w:t>
            </w:r>
            <w:r w:rsidR="006C0B49">
              <w:t xml:space="preserve"> </w:t>
            </w:r>
            <w:r w:rsidRPr="001B1228">
              <w:t>м</w:t>
            </w:r>
          </w:p>
        </w:tc>
        <w:tc>
          <w:tcPr>
            <w:tcW w:w="3775" w:type="dxa"/>
            <w:gridSpan w:val="3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rPr>
                <w:bCs/>
              </w:rPr>
              <w:t>Железобетон</w:t>
            </w:r>
          </w:p>
        </w:tc>
        <w:tc>
          <w:tcPr>
            <w:tcW w:w="3767" w:type="dxa"/>
            <w:gridSpan w:val="2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Броня</w:t>
            </w:r>
          </w:p>
        </w:tc>
      </w:tr>
      <w:tr w:rsidR="001B1228" w:rsidRPr="00EB11D7" w:rsidTr="00B75D9A">
        <w:trPr>
          <w:trHeight w:val="20"/>
          <w:jc w:val="center"/>
        </w:trPr>
        <w:tc>
          <w:tcPr>
            <w:tcW w:w="1667" w:type="dxa"/>
            <w:vMerge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</w:p>
        </w:tc>
        <w:tc>
          <w:tcPr>
            <w:tcW w:w="1886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Пробиваемая толщина,</w:t>
            </w:r>
            <w:r w:rsidR="006C0B49">
              <w:t xml:space="preserve"> </w:t>
            </w:r>
            <w:r w:rsidRPr="001B1228">
              <w:t>см</w:t>
            </w:r>
          </w:p>
        </w:tc>
        <w:tc>
          <w:tcPr>
            <w:tcW w:w="1889" w:type="dxa"/>
            <w:gridSpan w:val="2"/>
            <w:vAlign w:val="center"/>
          </w:tcPr>
          <w:p w:rsidR="001B1228" w:rsidRDefault="001B1228" w:rsidP="00B75D9A">
            <w:pPr>
              <w:ind w:hanging="27"/>
              <w:jc w:val="center"/>
            </w:pPr>
            <w:r>
              <w:t>Диаметр</w:t>
            </w:r>
          </w:p>
          <w:p w:rsidR="001B1228" w:rsidRPr="001B1228" w:rsidRDefault="001B1228" w:rsidP="00B75D9A">
            <w:pPr>
              <w:ind w:hanging="27"/>
              <w:jc w:val="center"/>
            </w:pPr>
            <w:r w:rsidRPr="001B1228">
              <w:t>пробоины,</w:t>
            </w:r>
            <w:r w:rsidR="006C0B49">
              <w:t xml:space="preserve"> </w:t>
            </w:r>
            <w:r w:rsidRPr="001B1228">
              <w:t>мм</w:t>
            </w:r>
          </w:p>
        </w:tc>
        <w:tc>
          <w:tcPr>
            <w:tcW w:w="1883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Пробиваемая толщина,</w:t>
            </w:r>
            <w:r w:rsidR="006C0B49">
              <w:t xml:space="preserve"> </w:t>
            </w:r>
            <w:r w:rsidRPr="001B1228">
              <w:t>см</w:t>
            </w:r>
          </w:p>
        </w:tc>
        <w:tc>
          <w:tcPr>
            <w:tcW w:w="1884" w:type="dxa"/>
            <w:vAlign w:val="center"/>
          </w:tcPr>
          <w:p w:rsidR="001B1228" w:rsidRDefault="001B1228" w:rsidP="00B75D9A">
            <w:pPr>
              <w:ind w:hanging="27"/>
              <w:jc w:val="center"/>
            </w:pPr>
            <w:r>
              <w:t>Диаметр</w:t>
            </w:r>
          </w:p>
          <w:p w:rsidR="001B1228" w:rsidRPr="001B1228" w:rsidRDefault="001B1228" w:rsidP="00B75D9A">
            <w:pPr>
              <w:ind w:hanging="27"/>
              <w:jc w:val="center"/>
            </w:pPr>
            <w:r w:rsidRPr="001B1228">
              <w:t>пробоины,</w:t>
            </w:r>
            <w:r w:rsidR="006C0B49">
              <w:t xml:space="preserve"> </w:t>
            </w:r>
            <w:r w:rsidRPr="001B1228">
              <w:t>мм</w:t>
            </w:r>
          </w:p>
        </w:tc>
      </w:tr>
      <w:tr w:rsidR="001B1228" w:rsidRPr="00EB11D7" w:rsidTr="00B75D9A">
        <w:trPr>
          <w:trHeight w:val="20"/>
          <w:jc w:val="center"/>
        </w:trPr>
        <w:tc>
          <w:tcPr>
            <w:tcW w:w="1667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0,5</w:t>
            </w:r>
          </w:p>
        </w:tc>
        <w:tc>
          <w:tcPr>
            <w:tcW w:w="1894" w:type="dxa"/>
            <w:gridSpan w:val="2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50</w:t>
            </w:r>
          </w:p>
        </w:tc>
        <w:tc>
          <w:tcPr>
            <w:tcW w:w="1881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350</w:t>
            </w:r>
          </w:p>
        </w:tc>
        <w:tc>
          <w:tcPr>
            <w:tcW w:w="1883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30</w:t>
            </w:r>
          </w:p>
        </w:tc>
        <w:tc>
          <w:tcPr>
            <w:tcW w:w="1884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110</w:t>
            </w:r>
          </w:p>
        </w:tc>
      </w:tr>
      <w:tr w:rsidR="001B1228" w:rsidRPr="00EB11D7" w:rsidTr="00B75D9A">
        <w:trPr>
          <w:trHeight w:val="20"/>
          <w:jc w:val="center"/>
        </w:trPr>
        <w:tc>
          <w:tcPr>
            <w:tcW w:w="1667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>
              <w:t xml:space="preserve">1 - </w:t>
            </w:r>
            <w:r w:rsidRPr="001B1228">
              <w:t>2,5</w:t>
            </w:r>
          </w:p>
        </w:tc>
        <w:tc>
          <w:tcPr>
            <w:tcW w:w="1894" w:type="dxa"/>
            <w:gridSpan w:val="2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200</w:t>
            </w:r>
          </w:p>
        </w:tc>
        <w:tc>
          <w:tcPr>
            <w:tcW w:w="1881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300</w:t>
            </w:r>
          </w:p>
        </w:tc>
        <w:tc>
          <w:tcPr>
            <w:tcW w:w="1883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50</w:t>
            </w:r>
          </w:p>
        </w:tc>
        <w:tc>
          <w:tcPr>
            <w:tcW w:w="1884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80</w:t>
            </w:r>
          </w:p>
        </w:tc>
      </w:tr>
      <w:tr w:rsidR="001B1228" w:rsidRPr="00EB11D7" w:rsidTr="00B75D9A">
        <w:trPr>
          <w:trHeight w:val="20"/>
          <w:jc w:val="center"/>
        </w:trPr>
        <w:tc>
          <w:tcPr>
            <w:tcW w:w="1667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3-5</w:t>
            </w:r>
          </w:p>
        </w:tc>
        <w:tc>
          <w:tcPr>
            <w:tcW w:w="1894" w:type="dxa"/>
            <w:gridSpan w:val="2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150</w:t>
            </w:r>
          </w:p>
        </w:tc>
        <w:tc>
          <w:tcPr>
            <w:tcW w:w="1881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300</w:t>
            </w:r>
          </w:p>
        </w:tc>
        <w:tc>
          <w:tcPr>
            <w:tcW w:w="1883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35</w:t>
            </w:r>
          </w:p>
        </w:tc>
        <w:tc>
          <w:tcPr>
            <w:tcW w:w="1884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60</w:t>
            </w:r>
          </w:p>
        </w:tc>
      </w:tr>
      <w:tr w:rsidR="001B1228" w:rsidRPr="00EB11D7" w:rsidTr="00B75D9A">
        <w:trPr>
          <w:trHeight w:val="20"/>
          <w:jc w:val="center"/>
        </w:trPr>
        <w:tc>
          <w:tcPr>
            <w:tcW w:w="1667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7</w:t>
            </w:r>
          </w:p>
        </w:tc>
        <w:tc>
          <w:tcPr>
            <w:tcW w:w="1894" w:type="dxa"/>
            <w:gridSpan w:val="2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130</w:t>
            </w:r>
          </w:p>
        </w:tc>
        <w:tc>
          <w:tcPr>
            <w:tcW w:w="1881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200</w:t>
            </w:r>
          </w:p>
        </w:tc>
        <w:tc>
          <w:tcPr>
            <w:tcW w:w="1883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30</w:t>
            </w:r>
          </w:p>
        </w:tc>
        <w:tc>
          <w:tcPr>
            <w:tcW w:w="1884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60</w:t>
            </w:r>
          </w:p>
        </w:tc>
      </w:tr>
      <w:tr w:rsidR="001B1228" w:rsidRPr="00EB11D7" w:rsidTr="00B75D9A">
        <w:trPr>
          <w:trHeight w:val="20"/>
          <w:jc w:val="center"/>
        </w:trPr>
        <w:tc>
          <w:tcPr>
            <w:tcW w:w="1667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10</w:t>
            </w:r>
          </w:p>
        </w:tc>
        <w:tc>
          <w:tcPr>
            <w:tcW w:w="1894" w:type="dxa"/>
            <w:gridSpan w:val="2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100</w:t>
            </w:r>
          </w:p>
        </w:tc>
        <w:tc>
          <w:tcPr>
            <w:tcW w:w="1881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300</w:t>
            </w:r>
          </w:p>
        </w:tc>
        <w:tc>
          <w:tcPr>
            <w:tcW w:w="1883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20</w:t>
            </w:r>
          </w:p>
        </w:tc>
        <w:tc>
          <w:tcPr>
            <w:tcW w:w="1884" w:type="dxa"/>
            <w:vAlign w:val="center"/>
          </w:tcPr>
          <w:p w:rsidR="001B1228" w:rsidRPr="001B1228" w:rsidRDefault="001B1228" w:rsidP="00B75D9A">
            <w:pPr>
              <w:ind w:hanging="27"/>
              <w:jc w:val="center"/>
            </w:pPr>
            <w:r w:rsidRPr="001B1228">
              <w:t>80</w:t>
            </w:r>
          </w:p>
        </w:tc>
      </w:tr>
    </w:tbl>
    <w:p w:rsidR="006C0B49" w:rsidRDefault="006C0B49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пробивания вертикальных и наклонных толщ заряд устанавл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вается в упаковке или без упаковки на бок и прицеливается с помощью прицела. Ось заряда должна быть по возможности перпендикулярна плоскости пробиваемой преграды. Для установки заряда в нужном пол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жении под него подсыпается земля или подкладываются подкладки из дерева. Между зарядом и преградой не должно быть массивных препя</w:t>
      </w:r>
      <w:r w:rsidRPr="00EB11D7">
        <w:rPr>
          <w:sz w:val="28"/>
          <w:szCs w:val="28"/>
        </w:rPr>
        <w:t>т</w:t>
      </w:r>
      <w:r w:rsidR="001B1228">
        <w:rPr>
          <w:sz w:val="28"/>
          <w:szCs w:val="28"/>
        </w:rPr>
        <w:t>ствий.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При разрушении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ых покрытий дорог и аэродромов КЗ-4 пр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меняется без упаковки. Для извлечения заряда из упаковки необходимо отвинтить ключом гайки у четырех болтов, крепящих торцовую крышку, выбить болты, вынуть крышку и извлечь заряд. Заряд устанавливается на </w:t>
      </w:r>
      <w:r w:rsidRPr="00EB11D7">
        <w:rPr>
          <w:sz w:val="28"/>
          <w:szCs w:val="28"/>
        </w:rPr>
        <w:lastRenderedPageBreak/>
        <w:t>бок в приямке глубиной 0,6 м сбоку покрытия так, чтобы действие кум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лятивной струи было направлено под покрытие параллельно плоскости покрытия. Заряд при взрыве разрушает железобетонное покрытие толщ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ной 15 см в направлении оси заряда до 4,5 </w:t>
      </w:r>
      <w:r w:rsidR="002E0520">
        <w:rPr>
          <w:sz w:val="28"/>
          <w:szCs w:val="28"/>
        </w:rPr>
        <w:t>м и перпендикулярно оси до 3 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подготовки заряда к взрыву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вывинтить пробку из запального гнезда; </w:t>
      </w:r>
    </w:p>
    <w:p w:rsidR="00EB11D7" w:rsidRPr="00EB11D7" w:rsidRDefault="00887DA3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EB11D7" w:rsidRPr="00EB11D7">
        <w:rPr>
          <w:sz w:val="28"/>
          <w:szCs w:val="28"/>
        </w:rPr>
        <w:t xml:space="preserve">становить (прицелить) заряд;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зажигательную трубку ЗТП (электр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детонатор ЭДП-р, присоединенный к проводной сети, взрыватель заме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ленного действия с запалом МД-5М).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/>
          <w:sz w:val="28"/>
          <w:szCs w:val="28"/>
        </w:rPr>
        <w:t>Кумулятивный заряд КЗ-5</w:t>
      </w:r>
      <w:r w:rsidRPr="00EB11D7">
        <w:rPr>
          <w:bCs/>
          <w:sz w:val="28"/>
          <w:szCs w:val="28"/>
        </w:rPr>
        <w:t xml:space="preserve"> (</w:t>
      </w:r>
      <w:r w:rsidRPr="002E0520">
        <w:rPr>
          <w:bCs/>
          <w:color w:val="000000" w:themeColor="text1"/>
          <w:sz w:val="28"/>
          <w:szCs w:val="28"/>
        </w:rPr>
        <w:t xml:space="preserve">рис. </w:t>
      </w:r>
      <w:r w:rsidR="002E0520" w:rsidRPr="002E0520">
        <w:rPr>
          <w:bCs/>
          <w:color w:val="000000" w:themeColor="text1"/>
          <w:sz w:val="28"/>
          <w:szCs w:val="28"/>
        </w:rPr>
        <w:t>27</w:t>
      </w:r>
      <w:r w:rsidRPr="00EB11D7">
        <w:rPr>
          <w:bCs/>
          <w:sz w:val="28"/>
          <w:szCs w:val="28"/>
        </w:rPr>
        <w:t xml:space="preserve">) предназначен для пробивания броневых и железобетонных толщ различных сооружений, разрушения </w:t>
      </w:r>
      <w:r w:rsidR="00A3343A">
        <w:rPr>
          <w:bCs/>
          <w:sz w:val="28"/>
          <w:szCs w:val="28"/>
        </w:rPr>
        <w:t>твёрд</w:t>
      </w:r>
      <w:r w:rsidRPr="00EB11D7">
        <w:rPr>
          <w:bCs/>
          <w:sz w:val="28"/>
          <w:szCs w:val="28"/>
        </w:rPr>
        <w:t>ого покрытия дорог и аэродромов, подземных трубопроводов, пр</w:t>
      </w:r>
      <w:r w:rsidRPr="00EB11D7">
        <w:rPr>
          <w:bCs/>
          <w:sz w:val="28"/>
          <w:szCs w:val="28"/>
        </w:rPr>
        <w:t>о</w:t>
      </w:r>
      <w:r w:rsidRPr="00EB11D7">
        <w:rPr>
          <w:bCs/>
          <w:sz w:val="28"/>
          <w:szCs w:val="28"/>
        </w:rPr>
        <w:t>бивания шпуров в бетоне и железобетоне, пробивания шпуров в мерзлом грунте, повреждения военной и промышленной техники и уничтожения боеприпасов.</w:t>
      </w:r>
    </w:p>
    <w:p w:rsidR="00EB11D7" w:rsidRPr="00EB11D7" w:rsidRDefault="00D82F3A" w:rsidP="006C0B49">
      <w:pPr>
        <w:spacing w:line="360" w:lineRule="exact"/>
        <w:ind w:firstLine="709"/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3793490</wp:posOffset>
                </wp:positionH>
                <wp:positionV relativeFrom="paragraph">
                  <wp:posOffset>43815</wp:posOffset>
                </wp:positionV>
                <wp:extent cx="1637030" cy="510540"/>
                <wp:effectExtent l="0" t="0" r="1270" b="3810"/>
                <wp:wrapNone/>
                <wp:docPr id="149849" name="Text Box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7030" cy="510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EB11D7">
                            <w:pPr>
                              <w:jc w:val="center"/>
                            </w:pPr>
                            <w:r>
                              <w:t>Дополнительный</w:t>
                            </w:r>
                          </w:p>
                          <w:p w:rsidR="00660CCD" w:rsidRPr="00B31DDD" w:rsidRDefault="00660CCD" w:rsidP="00EB11D7">
                            <w:pPr>
                              <w:jc w:val="center"/>
                            </w:pPr>
                            <w:r>
                              <w:t>детонатор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7" o:spid="_x0000_s1323" type="#_x0000_t202" style="position:absolute;left:0;text-align:left;margin-left:298.7pt;margin-top:3.45pt;width:128.9pt;height:40.2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" stroked="f">
                <v:textbox>
                  <w:txbxContent>
                    <w:p w:rsidR="00660CCD" w:rsidRDefault="00660CCD" w:rsidP="00EB11D7">
                      <w:pPr>
                        <w:jc w:val="center"/>
                      </w:pPr>
                      <w:r>
                        <w:t>Дополнительный</w:t>
                      </w:r>
                    </w:p>
                    <w:p w:rsidR="00660CCD" w:rsidRPr="00B31DDD" w:rsidRDefault="00660CCD" w:rsidP="00EB11D7">
                      <w:pPr>
                        <w:jc w:val="center"/>
                      </w:pPr>
                      <w:r>
                        <w:t>детонатор</w:t>
                      </w:r>
                    </w:p>
                  </w:txbxContent>
                </v:textbox>
              </v:shape>
            </w:pict>
          </mc:Fallback>
        </mc:AlternateContent>
      </w:r>
      <w:r w:rsidR="002E0520">
        <w:rPr>
          <w:bCs/>
          <w:noProof/>
          <w:sz w:val="28"/>
          <w:szCs w:val="28"/>
        </w:rPr>
        <w:drawing>
          <wp:anchor distT="0" distB="0" distL="114300" distR="114300" simplePos="0" relativeHeight="252113920" behindDoc="1" locked="0" layoutInCell="1" allowOverlap="1">
            <wp:simplePos x="0" y="0"/>
            <wp:positionH relativeFrom="column">
              <wp:posOffset>1922145</wp:posOffset>
            </wp:positionH>
            <wp:positionV relativeFrom="paragraph">
              <wp:posOffset>200025</wp:posOffset>
            </wp:positionV>
            <wp:extent cx="2178050" cy="2973705"/>
            <wp:effectExtent l="19050" t="0" r="0" b="0"/>
            <wp:wrapNone/>
            <wp:docPr id="467" name="Рисунок 467" descr="\\Sarkisyan-pc\Сборочный материал ВЗД\VU RF 1.2004\ZARYADY\KUM SOSRED\kz-5.files\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arkisyan-pc\Сборочный материал ВЗД\VU RF 1.2004\ZARYADY\KUM SOSRED\kz-5.files\image009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11D7" w:rsidRPr="00EB11D7">
        <w:rPr>
          <w:b/>
          <w:noProof/>
          <w:sz w:val="28"/>
          <w:szCs w:val="28"/>
        </w:rPr>
        <w:drawing>
          <wp:anchor distT="0" distB="0" distL="114300" distR="114300" simplePos="0" relativeHeight="252107776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33655</wp:posOffset>
            </wp:positionV>
            <wp:extent cx="2219960" cy="2964815"/>
            <wp:effectExtent l="0" t="0" r="8890" b="6985"/>
            <wp:wrapNone/>
            <wp:docPr id="466" name="Рисунок 466" descr="\\Sarkisyan-pc\Сборочный материал ВЗД\VU RF 1.2004\ZARYADY\KUM SOSRED\kz-5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Sarkisyan-pc\Сборочный материал ВЗД\VU RF 1.2004\ZARYADY\KUM SOSRED\kz-5.files\image001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88900</wp:posOffset>
                </wp:positionV>
                <wp:extent cx="878205" cy="356235"/>
                <wp:effectExtent l="0" t="0" r="17145" b="24765"/>
                <wp:wrapNone/>
                <wp:docPr id="149848" name="Прямая соединительная линия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78205" cy="3562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4" o:spid="_x0000_s1026" style="position:absolute;flip:y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3pt,7pt" to="317.45pt,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4396105</wp:posOffset>
                </wp:positionH>
                <wp:positionV relativeFrom="paragraph">
                  <wp:posOffset>50165</wp:posOffset>
                </wp:positionV>
                <wp:extent cx="783590" cy="344170"/>
                <wp:effectExtent l="0" t="0" r="0" b="0"/>
                <wp:wrapNone/>
                <wp:docPr id="149847" name="Text Box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359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r>
                              <w:t>Ножка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81" o:spid="_x0000_s1324" type="#_x0000_t202" style="position:absolute;left:0;text-align:left;margin-left:346.15pt;margin-top:3.95pt;width:61.7pt;height:27.1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" stroked="f">
                <v:textbox>
                  <w:txbxContent>
                    <w:p w:rsidR="00660CCD" w:rsidRPr="00B31DDD" w:rsidRDefault="00660CCD" w:rsidP="00EB11D7">
                      <w:r>
                        <w:t>Ножка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3788410</wp:posOffset>
                </wp:positionH>
                <wp:positionV relativeFrom="paragraph">
                  <wp:posOffset>216535</wp:posOffset>
                </wp:positionV>
                <wp:extent cx="462915" cy="177800"/>
                <wp:effectExtent l="0" t="0" r="13335" b="31750"/>
                <wp:wrapNone/>
                <wp:docPr id="149846" name="Прямая соединительная линия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62915" cy="1778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8" o:spid="_x0000_s1026" style="position:absolute;flip:y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3pt,17.05pt" to="334.75pt,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4094480</wp:posOffset>
                </wp:positionH>
                <wp:positionV relativeFrom="paragraph">
                  <wp:posOffset>192405</wp:posOffset>
                </wp:positionV>
                <wp:extent cx="1637030" cy="307975"/>
                <wp:effectExtent l="0" t="0" r="1270" b="0"/>
                <wp:wrapNone/>
                <wp:docPr id="149845" name="Text Box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7030" cy="307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pPr>
                              <w:jc w:val="center"/>
                            </w:pPr>
                            <w:r>
                              <w:t>Линза (пенопласт)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5" o:spid="_x0000_s1325" type="#_x0000_t202" style="position:absolute;left:0;text-align:left;margin-left:322.4pt;margin-top:15.15pt;width:128.9pt;height:24.2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" stroked="f">
                <v:textbox>
                  <w:txbxContent>
                    <w:p w:rsidR="00660CCD" w:rsidRPr="00B31DDD" w:rsidRDefault="00660CCD" w:rsidP="00EB11D7">
                      <w:pPr>
                        <w:jc w:val="center"/>
                      </w:pPr>
                      <w:r>
                        <w:t>Линза (пенопласт)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3230245</wp:posOffset>
                </wp:positionH>
                <wp:positionV relativeFrom="paragraph">
                  <wp:posOffset>146685</wp:posOffset>
                </wp:positionV>
                <wp:extent cx="1021080" cy="125095"/>
                <wp:effectExtent l="0" t="0" r="26670" b="27305"/>
                <wp:wrapNone/>
                <wp:docPr id="149844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21080" cy="1250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2" o:spid="_x0000_s1026" style="position:absolute;flip:y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35pt,11.55pt" to="334.75pt,2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" strokecolor="black [3213]"/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4396105</wp:posOffset>
                </wp:positionH>
                <wp:positionV relativeFrom="paragraph">
                  <wp:posOffset>115570</wp:posOffset>
                </wp:positionV>
                <wp:extent cx="783590" cy="344170"/>
                <wp:effectExtent l="0" t="0" r="0" b="0"/>
                <wp:wrapNone/>
                <wp:docPr id="149843" name="Text Box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359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r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2" o:spid="_x0000_s1326" type="#_x0000_t202" style="position:absolute;left:0;text-align:left;margin-left:346.15pt;margin-top:9.1pt;width:61.7pt;height:27.1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" stroked="f">
                <v:textbox>
                  <w:txbxContent>
                    <w:p w:rsidR="00660CCD" w:rsidRPr="00B31DDD" w:rsidRDefault="00660CCD" w:rsidP="00EB11D7">
                      <w:r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3788410</wp:posOffset>
                </wp:positionH>
                <wp:positionV relativeFrom="paragraph">
                  <wp:posOffset>55245</wp:posOffset>
                </wp:positionV>
                <wp:extent cx="462915" cy="175895"/>
                <wp:effectExtent l="0" t="0" r="13335" b="33655"/>
                <wp:wrapNone/>
                <wp:docPr id="149842" name="Прямая соединительная линия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62915" cy="17589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8" o:spid="_x0000_s1026" style="position:absolute;flip:y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3pt,4.35pt" to="334.75pt,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4214495</wp:posOffset>
                </wp:positionH>
                <wp:positionV relativeFrom="paragraph">
                  <wp:posOffset>2540</wp:posOffset>
                </wp:positionV>
                <wp:extent cx="1449070" cy="307975"/>
                <wp:effectExtent l="0" t="0" r="0" b="0"/>
                <wp:wrapNone/>
                <wp:docPr id="149841" name="Text Box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9070" cy="307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pPr>
                              <w:jc w:val="center"/>
                            </w:pPr>
                            <w:r>
                              <w:t>Заряд ВВ (ТГ-50)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3" o:spid="_x0000_s1327" type="#_x0000_t202" style="position:absolute;left:0;text-align:left;margin-left:331.85pt;margin-top:.2pt;width:114.1pt;height:24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" stroked="f">
                <v:textbox>
                  <w:txbxContent>
                    <w:p w:rsidR="00660CCD" w:rsidRPr="00B31DDD" w:rsidRDefault="00660CCD" w:rsidP="00EB11D7">
                      <w:pPr>
                        <w:jc w:val="center"/>
                      </w:pPr>
                      <w:r>
                        <w:t>Заряд ВВ (ТГ-50)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3599180</wp:posOffset>
                </wp:positionH>
                <wp:positionV relativeFrom="paragraph">
                  <wp:posOffset>160655</wp:posOffset>
                </wp:positionV>
                <wp:extent cx="692785" cy="48895"/>
                <wp:effectExtent l="0" t="0" r="12065" b="27305"/>
                <wp:wrapNone/>
                <wp:docPr id="149840" name="Прямая соединительная линия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92785" cy="488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0" o:spid="_x0000_s1026" style="position:absolute;flip:y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4pt,12.65pt" to="337.9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" strokecolor="black [3213]"/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4291965</wp:posOffset>
                </wp:positionH>
                <wp:positionV relativeFrom="paragraph">
                  <wp:posOffset>81915</wp:posOffset>
                </wp:positionV>
                <wp:extent cx="1138555" cy="474980"/>
                <wp:effectExtent l="0" t="0" r="4445" b="1270"/>
                <wp:wrapNone/>
                <wp:docPr id="149839" name="Text Box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B31DDD" w:rsidRDefault="00660CCD" w:rsidP="00EB11D7">
                            <w:pPr>
                              <w:jc w:val="center"/>
                            </w:pPr>
                            <w:r>
                              <w:t>Кумулятивная облицовка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9" o:spid="_x0000_s1328" type="#_x0000_t202" style="position:absolute;left:0;text-align:left;margin-left:337.95pt;margin-top:6.45pt;width:89.65pt;height:37.4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" stroked="f">
                <v:textbox>
                  <w:txbxContent>
                    <w:p w:rsidR="00660CCD" w:rsidRPr="00B31DDD" w:rsidRDefault="00660CCD" w:rsidP="00EB11D7">
                      <w:pPr>
                        <w:jc w:val="center"/>
                      </w:pPr>
                      <w:r>
                        <w:t>Кумулятивная облицовка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4294967294" distB="4294967294" distL="114300" distR="114300" simplePos="0" relativeHeight="252118016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93344</wp:posOffset>
                </wp:positionV>
                <wp:extent cx="1246505" cy="0"/>
                <wp:effectExtent l="0" t="0" r="10795" b="19050"/>
                <wp:wrapNone/>
                <wp:docPr id="149838" name="Прямая соединительная линия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4650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6" o:spid="_x0000_s1026" style="position:absolute;z-index:2521180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239.8pt,7.35pt" to="337.9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" strokecolor="black [3213]">
                <o:lock v:ext="edit" shapetype="f"/>
              </v:line>
            </w:pict>
          </mc:Fallback>
        </mc:AlternateContent>
      </w:r>
    </w:p>
    <w:p w:rsidR="00EB11D7" w:rsidRDefault="00EB11D7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6C0B49" w:rsidRPr="00EB11D7" w:rsidRDefault="006C0B49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EB11D7" w:rsidRPr="00EB11D7" w:rsidRDefault="00EB11D7" w:rsidP="002E0520">
      <w:pPr>
        <w:spacing w:line="360" w:lineRule="exact"/>
        <w:ind w:left="707" w:firstLine="709"/>
        <w:rPr>
          <w:sz w:val="28"/>
          <w:szCs w:val="28"/>
        </w:rPr>
      </w:pPr>
      <w:r w:rsidRPr="00EB11D7">
        <w:rPr>
          <w:sz w:val="28"/>
          <w:szCs w:val="28"/>
        </w:rPr>
        <w:t xml:space="preserve">а 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2E0520">
        <w:rPr>
          <w:color w:val="000000" w:themeColor="text1"/>
          <w:sz w:val="28"/>
          <w:szCs w:val="28"/>
        </w:rPr>
        <w:t xml:space="preserve">Рис. </w:t>
      </w:r>
      <w:r w:rsidR="002E0520" w:rsidRPr="002E0520">
        <w:rPr>
          <w:color w:val="000000" w:themeColor="text1"/>
          <w:sz w:val="28"/>
          <w:szCs w:val="28"/>
        </w:rPr>
        <w:t>27.</w:t>
      </w:r>
      <w:r w:rsidR="00374B52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Сосредоточенный кумулятивный заряд КЗ-5: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6C0B49" w:rsidRDefault="006C0B49" w:rsidP="006C0B49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6C0B49" w:rsidRPr="00EB11D7" w:rsidRDefault="006C0B49" w:rsidP="006C0B49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lastRenderedPageBreak/>
        <w:t>Заряд имеет металлический корпус заряд ВВ с конической кумул</w:t>
      </w:r>
      <w:r w:rsidRPr="00EB11D7">
        <w:rPr>
          <w:bCs/>
          <w:sz w:val="28"/>
          <w:szCs w:val="28"/>
        </w:rPr>
        <w:t>я</w:t>
      </w:r>
      <w:r>
        <w:rPr>
          <w:bCs/>
          <w:sz w:val="28"/>
          <w:szCs w:val="28"/>
        </w:rPr>
        <w:t>тивной</w:t>
      </w:r>
      <w:r w:rsidRPr="00EB11D7">
        <w:rPr>
          <w:bCs/>
          <w:sz w:val="28"/>
          <w:szCs w:val="28"/>
        </w:rPr>
        <w:t xml:space="preserve"> облицовкой. Внутри заряда ВВ имеются линза из пенопласта и дополнительный детонатор с резьбовым запальным гнездом. Гнездо з</w:t>
      </w:r>
      <w:r w:rsidRPr="00EB11D7">
        <w:rPr>
          <w:bCs/>
          <w:sz w:val="28"/>
          <w:szCs w:val="28"/>
        </w:rPr>
        <w:t>а</w:t>
      </w:r>
      <w:r w:rsidRPr="00EB11D7">
        <w:rPr>
          <w:bCs/>
          <w:sz w:val="28"/>
          <w:szCs w:val="28"/>
        </w:rPr>
        <w:t>крыто пробкой. Сверху на крышке корпуса закреплена ручка для пер</w:t>
      </w:r>
      <w:r w:rsidRPr="00EB11D7">
        <w:rPr>
          <w:bCs/>
          <w:sz w:val="28"/>
          <w:szCs w:val="28"/>
        </w:rPr>
        <w:t>е</w:t>
      </w:r>
      <w:r w:rsidRPr="00EB11D7">
        <w:rPr>
          <w:bCs/>
          <w:sz w:val="28"/>
          <w:szCs w:val="28"/>
        </w:rPr>
        <w:t>носки. На боковой поверхности корпуса прикреплены три складные о</w:t>
      </w:r>
      <w:r w:rsidRPr="00EB11D7">
        <w:rPr>
          <w:bCs/>
          <w:sz w:val="28"/>
          <w:szCs w:val="28"/>
        </w:rPr>
        <w:t>т</w:t>
      </w:r>
      <w:r w:rsidRPr="00EB11D7">
        <w:rPr>
          <w:bCs/>
          <w:sz w:val="28"/>
          <w:szCs w:val="28"/>
        </w:rPr>
        <w:t xml:space="preserve">кидные ножки для установки заряда на пробиваемой преграде. Крепление заряда на наклонных и вертикальных поверхностях осуществляется стальным штырем и отрезком ленты длиной </w:t>
      </w:r>
      <w:smartTag w:uri="urn:schemas-microsoft-com:office:smarttags" w:element="metricconverter">
        <w:smartTagPr>
          <w:attr w:name="ProductID" w:val="15 м"/>
        </w:smartTagPr>
        <w:r w:rsidRPr="00EB11D7">
          <w:rPr>
            <w:bCs/>
            <w:sz w:val="28"/>
            <w:szCs w:val="28"/>
          </w:rPr>
          <w:t>15 м</w:t>
        </w:r>
      </w:smartTag>
      <w:r w:rsidRPr="00EB11D7">
        <w:rPr>
          <w:bCs/>
          <w:sz w:val="28"/>
          <w:szCs w:val="28"/>
        </w:rPr>
        <w:t>, которые входят в ко</w:t>
      </w:r>
      <w:r w:rsidRPr="00EB11D7">
        <w:rPr>
          <w:bCs/>
          <w:sz w:val="28"/>
          <w:szCs w:val="28"/>
        </w:rPr>
        <w:t>м</w:t>
      </w:r>
      <w:r w:rsidRPr="00EB11D7">
        <w:rPr>
          <w:bCs/>
          <w:sz w:val="28"/>
          <w:szCs w:val="28"/>
        </w:rPr>
        <w:t xml:space="preserve">плект каждого заряда. </w:t>
      </w:r>
    </w:p>
    <w:p w:rsidR="006C0B49" w:rsidRPr="002E0520" w:rsidRDefault="006C0B49" w:rsidP="006C0B49">
      <w:pPr>
        <w:spacing w:line="360" w:lineRule="exact"/>
        <w:ind w:firstLine="709"/>
        <w:jc w:val="both"/>
        <w:rPr>
          <w:bCs/>
          <w:color w:val="000000" w:themeColor="text1"/>
          <w:sz w:val="28"/>
          <w:szCs w:val="28"/>
        </w:rPr>
      </w:pPr>
      <w:r w:rsidRPr="00EB11D7">
        <w:rPr>
          <w:bCs/>
          <w:sz w:val="28"/>
          <w:szCs w:val="28"/>
        </w:rPr>
        <w:t xml:space="preserve">Характеристики заряда КЗ-5 приведены в </w:t>
      </w:r>
      <w:r w:rsidRPr="002E0520">
        <w:rPr>
          <w:bCs/>
          <w:color w:val="000000" w:themeColor="text1"/>
          <w:sz w:val="28"/>
          <w:szCs w:val="28"/>
        </w:rPr>
        <w:t>табл. 2.8.</w:t>
      </w:r>
    </w:p>
    <w:p w:rsidR="002E0520" w:rsidRPr="00EB11D7" w:rsidRDefault="002E0520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2E0520" w:rsidRDefault="00EB11D7" w:rsidP="00EB11D7">
      <w:pPr>
        <w:spacing w:line="360" w:lineRule="exact"/>
        <w:ind w:firstLine="709"/>
        <w:jc w:val="right"/>
        <w:rPr>
          <w:bCs/>
          <w:color w:val="000000" w:themeColor="text1"/>
          <w:sz w:val="28"/>
          <w:szCs w:val="28"/>
        </w:rPr>
      </w:pPr>
      <w:r w:rsidRPr="002E0520">
        <w:rPr>
          <w:bCs/>
          <w:color w:val="000000" w:themeColor="text1"/>
          <w:sz w:val="28"/>
          <w:szCs w:val="28"/>
        </w:rPr>
        <w:t>Таблица 2.</w:t>
      </w:r>
      <w:r w:rsidR="002E0520" w:rsidRPr="002E0520">
        <w:rPr>
          <w:bCs/>
          <w:color w:val="000000" w:themeColor="text1"/>
          <w:sz w:val="28"/>
          <w:szCs w:val="28"/>
        </w:rPr>
        <w:t>8</w:t>
      </w:r>
    </w:p>
    <w:p w:rsidR="00EB11D7" w:rsidRDefault="00EB11D7" w:rsidP="00EB11D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Характеристики заряда КЗ-5</w:t>
      </w:r>
    </w:p>
    <w:p w:rsidR="002E0520" w:rsidRPr="00EB11D7" w:rsidRDefault="002E0520" w:rsidP="00EB11D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258"/>
        <w:gridCol w:w="3523"/>
      </w:tblGrid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Масса, кг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12,5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Тип ВВ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ТГ-50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Масса ВВ, кг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8,5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Диаметр, мм</w:t>
            </w:r>
          </w:p>
        </w:tc>
        <w:tc>
          <w:tcPr>
            <w:tcW w:w="3523" w:type="dxa"/>
            <w:vAlign w:val="center"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215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Высота, мм: со сложенными ножками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280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с раскрытыми ножками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618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Средства взрывания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ЭДП-р, ЗТП или взрыватель с запалом МД-5М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Температурный диапазон применения, °С</w:t>
            </w:r>
          </w:p>
        </w:tc>
        <w:tc>
          <w:tcPr>
            <w:tcW w:w="3523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от – 50 до + 50</w:t>
            </w:r>
          </w:p>
        </w:tc>
      </w:tr>
      <w:tr w:rsidR="00EB11D7" w:rsidRPr="00EB11D7" w:rsidTr="002E0520">
        <w:trPr>
          <w:trHeight w:val="414"/>
          <w:jc w:val="center"/>
        </w:trPr>
        <w:tc>
          <w:tcPr>
            <w:tcW w:w="5258" w:type="dxa"/>
            <w:vAlign w:val="center"/>
            <w:hideMark/>
          </w:tcPr>
          <w:p w:rsidR="00EB11D7" w:rsidRPr="002E0520" w:rsidRDefault="00EB11D7" w:rsidP="002E0520">
            <w:pPr>
              <w:ind w:firstLine="45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Пробиваемая толщина и диаметр пробоины:*</w:t>
            </w:r>
          </w:p>
          <w:p w:rsidR="00EB11D7" w:rsidRPr="002E0520" w:rsidRDefault="00EB11D7" w:rsidP="00B75D9A">
            <w:pPr>
              <w:ind w:firstLine="894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брони</w:t>
            </w:r>
          </w:p>
          <w:p w:rsidR="00EB11D7" w:rsidRPr="002E0520" w:rsidRDefault="00EB11D7" w:rsidP="00B75D9A">
            <w:pPr>
              <w:ind w:firstLine="894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железобетона</w:t>
            </w:r>
          </w:p>
          <w:p w:rsidR="00EB11D7" w:rsidRPr="002E0520" w:rsidRDefault="00EB11D7" w:rsidP="00B75D9A">
            <w:pPr>
              <w:ind w:firstLine="894"/>
              <w:jc w:val="both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мерзлого грунта</w:t>
            </w:r>
          </w:p>
        </w:tc>
        <w:tc>
          <w:tcPr>
            <w:tcW w:w="3523" w:type="dxa"/>
            <w:vAlign w:val="center"/>
          </w:tcPr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</w:p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45/25</w:t>
            </w:r>
          </w:p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140/45</w:t>
            </w:r>
          </w:p>
          <w:p w:rsidR="00EB11D7" w:rsidRPr="002E0520" w:rsidRDefault="00EB11D7" w:rsidP="002E0520">
            <w:pPr>
              <w:ind w:firstLine="45"/>
              <w:jc w:val="center"/>
              <w:rPr>
                <w:bCs/>
                <w:szCs w:val="28"/>
              </w:rPr>
            </w:pPr>
            <w:r w:rsidRPr="002E0520">
              <w:rPr>
                <w:bCs/>
                <w:szCs w:val="28"/>
              </w:rPr>
              <w:t>200/180</w:t>
            </w:r>
          </w:p>
        </w:tc>
      </w:tr>
    </w:tbl>
    <w:p w:rsidR="00EB11D7" w:rsidRPr="002E0520" w:rsidRDefault="00EB11D7" w:rsidP="00EB11D7">
      <w:pPr>
        <w:spacing w:line="360" w:lineRule="exact"/>
        <w:ind w:firstLine="709"/>
        <w:jc w:val="both"/>
        <w:rPr>
          <w:bCs/>
          <w:szCs w:val="28"/>
        </w:rPr>
      </w:pPr>
      <w:r w:rsidRPr="002E0520">
        <w:rPr>
          <w:bCs/>
          <w:szCs w:val="28"/>
        </w:rPr>
        <w:t>*Ч</w:t>
      </w:r>
      <w:r w:rsidR="002E0520">
        <w:rPr>
          <w:bCs/>
          <w:szCs w:val="28"/>
        </w:rPr>
        <w:t>ислитель - пробиваемая толщина,</w:t>
      </w:r>
      <w:r w:rsidRPr="002E0520">
        <w:rPr>
          <w:bCs/>
          <w:szCs w:val="28"/>
        </w:rPr>
        <w:t xml:space="preserve"> см; знаменатель - диаметр пробоины</w:t>
      </w:r>
      <w:r w:rsidR="002E0520">
        <w:rPr>
          <w:bCs/>
          <w:szCs w:val="28"/>
        </w:rPr>
        <w:t>,</w:t>
      </w:r>
      <w:r w:rsidRPr="002E0520">
        <w:rPr>
          <w:bCs/>
          <w:szCs w:val="28"/>
        </w:rPr>
        <w:t xml:space="preserve"> мм.</w:t>
      </w:r>
    </w:p>
    <w:p w:rsidR="00374B52" w:rsidRDefault="00374B52" w:rsidP="00374B52">
      <w:pPr>
        <w:spacing w:line="360" w:lineRule="exact"/>
        <w:ind w:firstLine="709"/>
        <w:jc w:val="both"/>
        <w:rPr>
          <w:sz w:val="28"/>
          <w:szCs w:val="28"/>
        </w:rPr>
      </w:pPr>
    </w:p>
    <w:p w:rsidR="00374B52" w:rsidRPr="00EB11D7" w:rsidRDefault="00374B52" w:rsidP="00374B5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Установка заряда КЗ-5 на пробиваемых толщах производится на раскрытых ножках. При разрушении дорог и взлетно-посадочных полос аэродромов с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ым покрытием заряды КЗ-5 применяются для проб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вания покрытий и образования под ними скважин, которые используются для закладки зарядов ВВ.</w:t>
      </w:r>
    </w:p>
    <w:p w:rsidR="00374B52" w:rsidRPr="00EB11D7" w:rsidRDefault="00374B52" w:rsidP="00374B5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При взрыве на железобетонном покрытии толщиной </w:t>
      </w:r>
      <w:smartTag w:uri="urn:schemas-microsoft-com:office:smarttags" w:element="metricconverter">
        <w:smartTagPr>
          <w:attr w:name="ProductID" w:val="15 см"/>
        </w:smartTagPr>
        <w:r w:rsidRPr="00EB11D7">
          <w:rPr>
            <w:sz w:val="28"/>
            <w:szCs w:val="28"/>
          </w:rPr>
          <w:t xml:space="preserve">15 </w:t>
        </w:r>
        <w:r w:rsidRPr="00EB11D7">
          <w:rPr>
            <w:iCs/>
            <w:sz w:val="28"/>
            <w:szCs w:val="28"/>
          </w:rPr>
          <w:t>см</w:t>
        </w:r>
      </w:smartTag>
      <w:r w:rsidRPr="00EB11D7">
        <w:rPr>
          <w:sz w:val="28"/>
          <w:szCs w:val="28"/>
        </w:rPr>
        <w:t xml:space="preserve"> заряд пробивает в плите отверстие диаметром около </w:t>
      </w:r>
      <w:smartTag w:uri="urn:schemas-microsoft-com:office:smarttags" w:element="metricconverter">
        <w:smartTagPr>
          <w:attr w:name="ProductID" w:val="20 см"/>
        </w:smartTagPr>
        <w:r w:rsidRPr="00EB11D7">
          <w:rPr>
            <w:sz w:val="28"/>
            <w:szCs w:val="28"/>
          </w:rPr>
          <w:t>20 см</w:t>
        </w:r>
      </w:smartTag>
      <w:r w:rsidRPr="00EB11D7">
        <w:rPr>
          <w:sz w:val="28"/>
          <w:szCs w:val="28"/>
        </w:rPr>
        <w:t xml:space="preserve"> и образует в грунте под покрытием скважину глубиной 0,7-1,6 м и диаметром 15-45 см</w:t>
      </w:r>
      <w:r w:rsidRPr="00EB11D7">
        <w:rPr>
          <w:i/>
          <w:iCs/>
          <w:sz w:val="28"/>
          <w:szCs w:val="28"/>
        </w:rPr>
        <w:t>,</w:t>
      </w:r>
      <w:r w:rsidRPr="00EB11D7">
        <w:rPr>
          <w:sz w:val="28"/>
          <w:szCs w:val="28"/>
        </w:rPr>
        <w:t xml:space="preserve">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полненную рыхлым грунтом. Скважина перед закладкой в </w:t>
      </w:r>
      <w:r w:rsidR="006F7A25">
        <w:rPr>
          <w:sz w:val="28"/>
          <w:szCs w:val="28"/>
        </w:rPr>
        <w:t>неё</w:t>
      </w:r>
      <w:r w:rsidRPr="00EB11D7">
        <w:rPr>
          <w:sz w:val="28"/>
          <w:szCs w:val="28"/>
        </w:rPr>
        <w:t xml:space="preserve"> заряда расчищается вручную металлическим совком. Обнаженная арматура в отверстии в плите отгибается ломом.</w:t>
      </w:r>
    </w:p>
    <w:p w:rsidR="00374B52" w:rsidRPr="00EB11D7" w:rsidRDefault="00374B52" w:rsidP="00374B52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Зарядом КЗ-5 можно разрушать подземные трубопроводы на гл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 xml:space="preserve">бинах до </w:t>
      </w:r>
      <w:smartTag w:uri="urn:schemas-microsoft-com:office:smarttags" w:element="metricconverter">
        <w:smartTagPr>
          <w:attr w:name="ProductID" w:val="1,5 м"/>
        </w:smartTagPr>
        <w:r w:rsidRPr="00EB11D7">
          <w:rPr>
            <w:sz w:val="28"/>
            <w:szCs w:val="28"/>
          </w:rPr>
          <w:t>1,5 м</w:t>
        </w:r>
      </w:smartTag>
      <w:r w:rsidRPr="00EB11D7">
        <w:rPr>
          <w:sz w:val="28"/>
          <w:szCs w:val="28"/>
        </w:rPr>
        <w:t xml:space="preserve">  при взрыве заряд пробивает грунт и трубопровод. При диаметре до </w:t>
      </w:r>
      <w:smartTag w:uri="urn:schemas-microsoft-com:office:smarttags" w:element="metricconverter">
        <w:smartTagPr>
          <w:attr w:name="ProductID" w:val="800 мм"/>
        </w:smartTagPr>
        <w:r w:rsidRPr="00EB11D7">
          <w:rPr>
            <w:sz w:val="28"/>
            <w:szCs w:val="28"/>
          </w:rPr>
          <w:t>800 мм</w:t>
        </w:r>
      </w:smartTag>
      <w:r w:rsidRPr="00EB11D7">
        <w:rPr>
          <w:sz w:val="28"/>
          <w:szCs w:val="28"/>
        </w:rPr>
        <w:t>. Трубопровод пробивается насквозь (обе стенки) с образованием отверстий диаметром 50-250 мм.</w:t>
      </w:r>
    </w:p>
    <w:p w:rsidR="00374B52" w:rsidRPr="00EB11D7" w:rsidRDefault="00374B52" w:rsidP="00374B52">
      <w:pPr>
        <w:tabs>
          <w:tab w:val="left" w:pos="1134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подготовки заряда к взрыву необходимо: </w:t>
      </w:r>
    </w:p>
    <w:p w:rsidR="00374B52" w:rsidRPr="00EB11D7" w:rsidRDefault="00374B52" w:rsidP="00374B52">
      <w:pPr>
        <w:tabs>
          <w:tab w:val="left" w:pos="1134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запального гнезда;</w:t>
      </w:r>
    </w:p>
    <w:p w:rsidR="00374B52" w:rsidRPr="00EB11D7" w:rsidRDefault="00374B52" w:rsidP="00374B52">
      <w:pPr>
        <w:tabs>
          <w:tab w:val="left" w:pos="1134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раскрыть ножки и установить заряд (при необходимости закрепить его с помощью штыря и ленты);</w:t>
      </w:r>
    </w:p>
    <w:p w:rsidR="00374B52" w:rsidRPr="00EB11D7" w:rsidRDefault="00374B52" w:rsidP="00374B52">
      <w:pPr>
        <w:tabs>
          <w:tab w:val="left" w:pos="1134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электродетонатор ЭДП-р, присоед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ненный к проводной сети (зажигательную трубку ЗТП или взрыватель с запалом МД-5М).</w:t>
      </w:r>
    </w:p>
    <w:p w:rsidR="002E0520" w:rsidRDefault="002E052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 xml:space="preserve">Кумулятивный заряд КЗ-6 </w:t>
      </w:r>
      <w:r w:rsidRPr="00EB11D7">
        <w:rPr>
          <w:sz w:val="28"/>
          <w:szCs w:val="28"/>
        </w:rPr>
        <w:t>(</w:t>
      </w:r>
      <w:r w:rsidRPr="002E0520">
        <w:rPr>
          <w:color w:val="000000" w:themeColor="text1"/>
          <w:sz w:val="28"/>
          <w:szCs w:val="28"/>
        </w:rPr>
        <w:t xml:space="preserve">рис. </w:t>
      </w:r>
      <w:r w:rsidR="002E0520" w:rsidRPr="002E0520">
        <w:rPr>
          <w:color w:val="000000" w:themeColor="text1"/>
          <w:sz w:val="28"/>
          <w:szCs w:val="28"/>
        </w:rPr>
        <w:t>28</w:t>
      </w:r>
      <w:r w:rsidRPr="00EB11D7">
        <w:rPr>
          <w:sz w:val="28"/>
          <w:szCs w:val="28"/>
        </w:rPr>
        <w:t>)</w:t>
      </w:r>
      <w:r w:rsidR="00374B52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предназначен для пробивания броневых и железобетонных толщ различных сооружений, разрушения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ого покрытия дорог и аэродромов, подземных трубопроводов,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бивания шпуров в бетоне и железобетоне, пробивания шпуров в мерзлом грунте, повреждения военной и промышленной техники и уничтожения боеприпасов.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имеет металлический корпус, заряд ВВ (сплав ТГ-40) с кон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ческой кумулятивной облицовкой. Внутри заряда ВВ имеется пенопл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стовая линза и дополнительный детонатор с резьбовым запальным гне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дом, закрытым пробкой.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Сверху на заряде имеется ручка. Кумулятивная полость закрыта стаканом, что обеспечивает формирование кумулятивной струи при взрыве заряда в воде. Стакан также служит опорой при установке заряда на пробиваемой преграде. На стакане сбоку имеются два выступа для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крепления утяжелителя. Утяжелитель надевается на заряд в случае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новки его в воде (без утяжелителя заряд в воде опрокидывается и вспл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 xml:space="preserve">вает). Утяжелитель представляет собой чугунное кольцо с пазами на </w:t>
      </w:r>
      <w:r w:rsidRPr="00EB11D7">
        <w:rPr>
          <w:sz w:val="28"/>
          <w:szCs w:val="28"/>
        </w:rPr>
        <w:lastRenderedPageBreak/>
        <w:t>внутренней поверхности, в которые входят выступы стакана при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новке утяжелителя на заряд.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122112" behindDoc="0" locked="0" layoutInCell="1" allowOverlap="1">
            <wp:simplePos x="0" y="0"/>
            <wp:positionH relativeFrom="column">
              <wp:posOffset>3503740</wp:posOffset>
            </wp:positionH>
            <wp:positionV relativeFrom="paragraph">
              <wp:posOffset>-119380</wp:posOffset>
            </wp:positionV>
            <wp:extent cx="1579245" cy="3835400"/>
            <wp:effectExtent l="0" t="0" r="1905" b="0"/>
            <wp:wrapNone/>
            <wp:docPr id="548" name="Рисунок 548" descr="C:\Documents and Settings\Admin\Рабочий стол\VU RF 1.2004\ZARYADY\KUM SOSRED\kz-6.files\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Admin\Рабочий стол\VU RF 1.2004\ZARYADY\KUM SOSRED\kz-6.files\image009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11D7">
        <w:rPr>
          <w:noProof/>
          <w:sz w:val="28"/>
          <w:szCs w:val="28"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column">
              <wp:posOffset>368300</wp:posOffset>
            </wp:positionH>
            <wp:positionV relativeFrom="paragraph">
              <wp:posOffset>69215</wp:posOffset>
            </wp:positionV>
            <wp:extent cx="1757680" cy="3669665"/>
            <wp:effectExtent l="0" t="0" r="0" b="6985"/>
            <wp:wrapNone/>
            <wp:docPr id="547" name="Рисунок 547" descr="C:\Documents and Settings\Admin\Рабочий стол\VU RF 1.2004\ZARYADY\KUM SOSRED\kz-6.files\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Admin\Рабочий стол\VU RF 1.2004\ZARYADY\KUM SOSRED\kz-6.files\image002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ab/>
        <w:t xml:space="preserve">  </w:t>
      </w:r>
      <w:r w:rsidR="007655CF">
        <w:rPr>
          <w:sz w:val="28"/>
          <w:szCs w:val="28"/>
        </w:rPr>
        <w:t xml:space="preserve">   </w:t>
      </w:r>
      <w:r w:rsidRPr="00EB11D7">
        <w:rPr>
          <w:sz w:val="28"/>
          <w:szCs w:val="28"/>
        </w:rPr>
        <w:t xml:space="preserve">   а 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б</w:t>
      </w:r>
    </w:p>
    <w:p w:rsidR="00EB11D7" w:rsidRPr="00EB11D7" w:rsidRDefault="002E0520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2E0520">
        <w:rPr>
          <w:color w:val="000000" w:themeColor="text1"/>
          <w:sz w:val="28"/>
          <w:szCs w:val="28"/>
        </w:rPr>
        <w:t>Рис. 28</w:t>
      </w:r>
      <w:r w:rsidR="007655CF">
        <w:rPr>
          <w:color w:val="000000" w:themeColor="text1"/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Сосредоточенный кумулятивный заряд КЗ-6: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2E0520" w:rsidRDefault="002E0520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Каждые восемь зарядов комплектуются двумя утяжелителями и о</w:t>
      </w:r>
      <w:r w:rsidRPr="00EB11D7">
        <w:rPr>
          <w:bCs/>
          <w:sz w:val="28"/>
          <w:szCs w:val="28"/>
        </w:rPr>
        <w:t>т</w:t>
      </w:r>
      <w:r w:rsidRPr="00EB11D7">
        <w:rPr>
          <w:bCs/>
          <w:sz w:val="28"/>
          <w:szCs w:val="28"/>
        </w:rPr>
        <w:t xml:space="preserve">резком ленты длиной </w:t>
      </w:r>
      <w:smartTag w:uri="urn:schemas-microsoft-com:office:smarttags" w:element="metricconverter">
        <w:smartTagPr>
          <w:attr w:name="ProductID" w:val="50 м"/>
        </w:smartTagPr>
        <w:r w:rsidRPr="00EB11D7">
          <w:rPr>
            <w:bCs/>
            <w:sz w:val="28"/>
            <w:szCs w:val="28"/>
          </w:rPr>
          <w:t>50 м</w:t>
        </w:r>
      </w:smartTag>
      <w:r w:rsidRPr="00EB11D7">
        <w:rPr>
          <w:bCs/>
          <w:sz w:val="28"/>
          <w:szCs w:val="28"/>
        </w:rPr>
        <w:t>. Лента используется для крепления зарядов на месте установки и для опускания заряда в скважины (например, при ун</w:t>
      </w:r>
      <w:r w:rsidRPr="00EB11D7">
        <w:rPr>
          <w:bCs/>
          <w:sz w:val="28"/>
          <w:szCs w:val="28"/>
        </w:rPr>
        <w:t>и</w:t>
      </w:r>
      <w:r w:rsidRPr="00EB11D7">
        <w:rPr>
          <w:bCs/>
          <w:sz w:val="28"/>
          <w:szCs w:val="28"/>
        </w:rPr>
        <w:t>чтожении не взорвавшихся боеприпасов заглубившихся грунт).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iCs/>
          <w:sz w:val="28"/>
          <w:szCs w:val="28"/>
        </w:rPr>
      </w:pPr>
      <w:r w:rsidRPr="00EB11D7">
        <w:rPr>
          <w:bCs/>
          <w:sz w:val="28"/>
          <w:szCs w:val="28"/>
        </w:rPr>
        <w:t xml:space="preserve">КЗ-6 допускает установку в воде на глубинах до 20 </w:t>
      </w:r>
      <w:r w:rsidRPr="00EB11D7">
        <w:rPr>
          <w:bCs/>
          <w:iCs/>
          <w:sz w:val="28"/>
          <w:szCs w:val="28"/>
        </w:rPr>
        <w:t>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КЗ-6 кумулятивной струёй, образующейся при взрыве, обеспечив</w:t>
      </w:r>
      <w:r w:rsidRPr="00EB11D7">
        <w:rPr>
          <w:bCs/>
          <w:sz w:val="28"/>
          <w:szCs w:val="28"/>
        </w:rPr>
        <w:t>а</w:t>
      </w:r>
      <w:r w:rsidRPr="00EB11D7">
        <w:rPr>
          <w:bCs/>
          <w:sz w:val="28"/>
          <w:szCs w:val="28"/>
        </w:rPr>
        <w:t>ет возбуждение взрыва боеприпасов с толщиной сте</w:t>
      </w:r>
      <w:r w:rsidR="00B75D9A">
        <w:rPr>
          <w:bCs/>
          <w:sz w:val="28"/>
          <w:szCs w:val="28"/>
        </w:rPr>
        <w:t>нок до 15 мм и ВВ без оболочки: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 xml:space="preserve">при открытом расположении с расстояния до 1 м;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при расположении боеприпаса за броней толщиной до 30 мм с ра</w:t>
      </w:r>
      <w:r w:rsidRPr="00EB11D7">
        <w:rPr>
          <w:bCs/>
          <w:sz w:val="28"/>
          <w:szCs w:val="28"/>
        </w:rPr>
        <w:t>с</w:t>
      </w:r>
      <w:r w:rsidRPr="00EB11D7">
        <w:rPr>
          <w:bCs/>
          <w:sz w:val="28"/>
          <w:szCs w:val="28"/>
        </w:rPr>
        <w:t xml:space="preserve">стояния до 0,5 м;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через слой грунта толщиной до 25 см.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lastRenderedPageBreak/>
        <w:t>Заряд, установленный на броне, при взрыве обеспечивает повр</w:t>
      </w:r>
      <w:r w:rsidRPr="00EB11D7">
        <w:rPr>
          <w:bCs/>
          <w:sz w:val="28"/>
          <w:szCs w:val="28"/>
        </w:rPr>
        <w:t>е</w:t>
      </w:r>
      <w:r w:rsidRPr="00EB11D7">
        <w:rPr>
          <w:bCs/>
          <w:sz w:val="28"/>
          <w:szCs w:val="28"/>
        </w:rPr>
        <w:t xml:space="preserve">ждение узлов военной техники за броней толщиной до 50 мм. </w:t>
      </w:r>
      <w:r w:rsidR="00B75D9A">
        <w:rPr>
          <w:bCs/>
          <w:sz w:val="28"/>
          <w:szCs w:val="28"/>
        </w:rPr>
        <w:t>Характер</w:t>
      </w:r>
      <w:r w:rsidR="00B75D9A">
        <w:rPr>
          <w:bCs/>
          <w:sz w:val="28"/>
          <w:szCs w:val="28"/>
        </w:rPr>
        <w:t>и</w:t>
      </w:r>
      <w:r w:rsidR="00B75D9A">
        <w:rPr>
          <w:bCs/>
          <w:sz w:val="28"/>
          <w:szCs w:val="28"/>
        </w:rPr>
        <w:t>стики заряда представлены в табл. 2.9.</w:t>
      </w:r>
    </w:p>
    <w:p w:rsidR="00EB11D7" w:rsidRPr="00B75D9A" w:rsidRDefault="00EB11D7" w:rsidP="00EB11D7">
      <w:pPr>
        <w:spacing w:line="360" w:lineRule="exact"/>
        <w:ind w:firstLine="709"/>
        <w:jc w:val="right"/>
        <w:rPr>
          <w:bCs/>
          <w:color w:val="000000" w:themeColor="text1"/>
          <w:sz w:val="28"/>
          <w:szCs w:val="28"/>
        </w:rPr>
      </w:pPr>
      <w:r w:rsidRPr="00B75D9A">
        <w:rPr>
          <w:bCs/>
          <w:color w:val="000000" w:themeColor="text1"/>
          <w:sz w:val="28"/>
          <w:szCs w:val="28"/>
        </w:rPr>
        <w:t>Таблица 2.</w:t>
      </w:r>
      <w:r w:rsidR="00B75D9A" w:rsidRPr="00B75D9A">
        <w:rPr>
          <w:bCs/>
          <w:color w:val="000000" w:themeColor="text1"/>
          <w:sz w:val="28"/>
          <w:szCs w:val="28"/>
        </w:rPr>
        <w:t>9</w:t>
      </w:r>
    </w:p>
    <w:p w:rsidR="00EB11D7" w:rsidRDefault="00EB11D7" w:rsidP="00EB11D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Характеристики заряда КЗ-</w:t>
      </w:r>
      <w:r w:rsidR="00B75D9A">
        <w:rPr>
          <w:bCs/>
          <w:sz w:val="28"/>
          <w:szCs w:val="28"/>
        </w:rPr>
        <w:t>6</w:t>
      </w:r>
    </w:p>
    <w:p w:rsidR="00B75D9A" w:rsidRPr="00EB11D7" w:rsidRDefault="00B75D9A" w:rsidP="00EB11D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tbl>
      <w:tblPr>
        <w:tblW w:w="9072" w:type="dxa"/>
        <w:tblInd w:w="18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528"/>
        <w:gridCol w:w="3544"/>
      </w:tblGrid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Масса, кг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3 (4,8 с утяжелителем)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Тип ВВ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ТГ-40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Масса ВВ, кг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1,8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Диаметр, мм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112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Высота, мм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292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Средства взрывания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ЭДП-р, ЗТП или взрыватель с запалом МД-5М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Температурный диапазон применения, °С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от – 50 до + 50</w:t>
            </w:r>
          </w:p>
        </w:tc>
      </w:tr>
      <w:tr w:rsidR="00EB11D7" w:rsidRPr="00B75D9A" w:rsidTr="00B75D9A">
        <w:trPr>
          <w:trHeight w:val="414"/>
        </w:trPr>
        <w:tc>
          <w:tcPr>
            <w:tcW w:w="5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Пробиваемая толщина</w:t>
            </w:r>
            <w:r w:rsidR="007655CF">
              <w:rPr>
                <w:szCs w:val="28"/>
              </w:rPr>
              <w:t xml:space="preserve"> </w:t>
            </w:r>
            <w:r w:rsidRPr="00B75D9A">
              <w:rPr>
                <w:szCs w:val="28"/>
              </w:rPr>
              <w:t>и диаметр пробоины:*</w:t>
            </w:r>
          </w:p>
          <w:p w:rsidR="00EB11D7" w:rsidRPr="00B75D9A" w:rsidRDefault="00EB11D7" w:rsidP="00B75D9A">
            <w:pPr>
              <w:ind w:firstLine="952"/>
              <w:rPr>
                <w:szCs w:val="28"/>
              </w:rPr>
            </w:pPr>
            <w:r w:rsidRPr="00B75D9A">
              <w:rPr>
                <w:szCs w:val="28"/>
              </w:rPr>
              <w:t>брони</w:t>
            </w:r>
          </w:p>
          <w:p w:rsidR="00EB11D7" w:rsidRPr="00B75D9A" w:rsidRDefault="00EB11D7" w:rsidP="00B75D9A">
            <w:pPr>
              <w:ind w:firstLine="952"/>
              <w:rPr>
                <w:szCs w:val="28"/>
              </w:rPr>
            </w:pPr>
            <w:r w:rsidRPr="00B75D9A">
              <w:rPr>
                <w:szCs w:val="28"/>
              </w:rPr>
              <w:t>железобетон</w:t>
            </w:r>
          </w:p>
          <w:p w:rsidR="00EB11D7" w:rsidRPr="00B75D9A" w:rsidRDefault="00EB11D7" w:rsidP="00B75D9A">
            <w:pPr>
              <w:ind w:firstLine="952"/>
              <w:rPr>
                <w:szCs w:val="28"/>
              </w:rPr>
            </w:pPr>
            <w:r w:rsidRPr="00B75D9A">
              <w:rPr>
                <w:szCs w:val="28"/>
              </w:rPr>
              <w:t>мерзлого грунта</w:t>
            </w:r>
          </w:p>
        </w:tc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</w:p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21,5/20</w:t>
            </w:r>
          </w:p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55</w:t>
            </w:r>
          </w:p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80/50</w:t>
            </w:r>
          </w:p>
        </w:tc>
      </w:tr>
    </w:tbl>
    <w:p w:rsidR="00EB11D7" w:rsidRPr="00B75D9A" w:rsidRDefault="00EB11D7" w:rsidP="00B75D9A">
      <w:pPr>
        <w:ind w:firstLine="709"/>
        <w:jc w:val="both"/>
        <w:rPr>
          <w:bCs/>
          <w:szCs w:val="28"/>
        </w:rPr>
      </w:pPr>
      <w:r w:rsidRPr="00B75D9A">
        <w:rPr>
          <w:bCs/>
          <w:szCs w:val="28"/>
        </w:rPr>
        <w:t>*Числитель - пробиваемая толщина</w:t>
      </w:r>
      <w:r w:rsidR="00B75D9A">
        <w:rPr>
          <w:bCs/>
          <w:szCs w:val="28"/>
        </w:rPr>
        <w:t>,</w:t>
      </w:r>
      <w:r w:rsidRPr="00B75D9A">
        <w:rPr>
          <w:bCs/>
          <w:szCs w:val="28"/>
        </w:rPr>
        <w:t xml:space="preserve"> см; знаменатель - диаметр пробоины</w:t>
      </w:r>
      <w:r w:rsidR="00B75D9A">
        <w:rPr>
          <w:bCs/>
          <w:szCs w:val="28"/>
        </w:rPr>
        <w:t>,</w:t>
      </w:r>
      <w:r w:rsidRPr="00B75D9A">
        <w:rPr>
          <w:bCs/>
          <w:szCs w:val="28"/>
        </w:rPr>
        <w:t xml:space="preserve"> мм.</w:t>
      </w:r>
    </w:p>
    <w:p w:rsidR="00B75D9A" w:rsidRDefault="00B75D9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подготовки к взрыву заряда, расположенного открыто, необх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запального гнезда;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(закрепить) заряд на подрываемом объекте;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электродетонатор ЭДП-р, присоед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ненный к проводной сети (зажигательную трубку ЗТП, взрыватель с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палом МД-5М).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подготовки к взрыву заряда в скважине или в воде необходимо: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привязать к ручке заряда ленту требуемой длины;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на заряд утяжелитель, для чего надеть его на заряд сн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зу так, чтобы выступы на стакане прошли в сквозные пазы, а затем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вернуть утяжелитель до входа выступов в несквозные пазы;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вывинтить пробку из запального гнезда и ввинтить в него </w:t>
      </w:r>
      <w:r w:rsidR="00B75D9A" w:rsidRPr="00EB11D7">
        <w:rPr>
          <w:sz w:val="28"/>
          <w:szCs w:val="28"/>
        </w:rPr>
        <w:t>электр</w:t>
      </w:r>
      <w:r w:rsidR="00B75D9A" w:rsidRPr="00EB11D7">
        <w:rPr>
          <w:sz w:val="28"/>
          <w:szCs w:val="28"/>
        </w:rPr>
        <w:t>о</w:t>
      </w:r>
      <w:r w:rsidR="00B75D9A" w:rsidRPr="00EB11D7">
        <w:rPr>
          <w:sz w:val="28"/>
          <w:szCs w:val="28"/>
        </w:rPr>
        <w:t>детонатор</w:t>
      </w:r>
      <w:r w:rsidRPr="00EB11D7">
        <w:rPr>
          <w:sz w:val="28"/>
          <w:szCs w:val="28"/>
        </w:rPr>
        <w:t xml:space="preserve"> ЭДП-р, присоединенный к проводной сети;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прикрепить провода электродетонатора и проводной сети со слаб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ной к ленте, привязанной к заряду;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опустить заряд в скважину (установить в воду) на подрываемый объект.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2477135</wp:posOffset>
                </wp:positionH>
                <wp:positionV relativeFrom="paragraph">
                  <wp:posOffset>1297305</wp:posOffset>
                </wp:positionV>
                <wp:extent cx="666750" cy="332105"/>
                <wp:effectExtent l="0" t="0" r="0" b="0"/>
                <wp:wrapNone/>
                <wp:docPr id="14983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>
                              <w:t>Ручка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9" type="#_x0000_t202" style="position:absolute;left:0;text-align:left;margin-left:195.05pt;margin-top:102.15pt;width:52.5pt;height:26.15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" filled="f" stroked="f">
                <v:textbox>
                  <w:txbxContent>
                    <w:p w:rsidR="00660CCD" w:rsidRPr="00CC2DBE" w:rsidRDefault="00660CCD" w:rsidP="00EB11D7">
                      <w:r>
                        <w:t>Ручка</w:t>
                      </w:r>
                    </w:p>
                  </w:txbxContent>
                </v:textbox>
              </v:shape>
            </w:pict>
          </mc:Fallback>
        </mc:AlternateContent>
      </w:r>
      <w:r w:rsidR="00EB11D7" w:rsidRPr="00EB11D7">
        <w:rPr>
          <w:b/>
          <w:bCs/>
          <w:sz w:val="28"/>
          <w:szCs w:val="28"/>
        </w:rPr>
        <w:t xml:space="preserve">Кумулятивный заряд КЗ-7 </w:t>
      </w:r>
      <w:r w:rsidR="00EB11D7" w:rsidRPr="00EB11D7">
        <w:rPr>
          <w:sz w:val="28"/>
          <w:szCs w:val="28"/>
        </w:rPr>
        <w:t>(</w:t>
      </w:r>
      <w:r w:rsidR="00EB11D7" w:rsidRPr="00B75D9A">
        <w:rPr>
          <w:color w:val="000000" w:themeColor="text1"/>
          <w:sz w:val="28"/>
          <w:szCs w:val="28"/>
        </w:rPr>
        <w:t xml:space="preserve">рис. </w:t>
      </w:r>
      <w:r w:rsidR="00B75D9A" w:rsidRPr="00B75D9A">
        <w:rPr>
          <w:color w:val="000000" w:themeColor="text1"/>
          <w:sz w:val="28"/>
          <w:szCs w:val="28"/>
        </w:rPr>
        <w:t>29</w:t>
      </w:r>
      <w:r w:rsidR="00EB11D7" w:rsidRPr="00EB11D7">
        <w:rPr>
          <w:sz w:val="28"/>
          <w:szCs w:val="28"/>
        </w:rPr>
        <w:t>)</w:t>
      </w:r>
      <w:r w:rsidR="007655CF">
        <w:rPr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 xml:space="preserve">предназначен для пробивания броневых и железобетонных толщ различных сооружений, разрушения </w:t>
      </w:r>
      <w:r w:rsidR="00A3343A">
        <w:rPr>
          <w:sz w:val="28"/>
          <w:szCs w:val="28"/>
        </w:rPr>
        <w:t>твёрд</w:t>
      </w:r>
      <w:r w:rsidR="00EB11D7" w:rsidRPr="00EB11D7">
        <w:rPr>
          <w:sz w:val="28"/>
          <w:szCs w:val="28"/>
        </w:rPr>
        <w:t>ого покрытия дорог и аэродромов, подземных трубопроводов, пр</w:t>
      </w:r>
      <w:r w:rsidR="00EB11D7" w:rsidRPr="00EB11D7">
        <w:rPr>
          <w:sz w:val="28"/>
          <w:szCs w:val="28"/>
        </w:rPr>
        <w:t>о</w:t>
      </w:r>
      <w:r w:rsidR="00EB11D7" w:rsidRPr="00EB11D7">
        <w:rPr>
          <w:sz w:val="28"/>
          <w:szCs w:val="28"/>
        </w:rPr>
        <w:t>бивания шпуров в бетоне и железобетоне, пробивания шпуров в мерзлом грунте, повреждения военной и промышленной техники и уничтожения боеприпасов.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4430395</wp:posOffset>
                </wp:positionH>
                <wp:positionV relativeFrom="paragraph">
                  <wp:posOffset>32385</wp:posOffset>
                </wp:positionV>
                <wp:extent cx="1358265" cy="457200"/>
                <wp:effectExtent l="0" t="0" r="0" b="0"/>
                <wp:wrapNone/>
                <wp:docPr id="1498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26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>
                              <w:t>Дополнительный детонатор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0" type="#_x0000_t202" style="position:absolute;left:0;text-align:left;margin-left:348.85pt;margin-top:2.55pt;width:106.95pt;height:36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" filled="f" stroked="f">
                <v:textbox>
                  <w:txbxContent>
                    <w:p w:rsidR="00660CCD" w:rsidRPr="00CC2DBE" w:rsidRDefault="00660CCD" w:rsidP="00EB11D7">
                      <w:r>
                        <w:t>Дополнительный детонатор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1664970</wp:posOffset>
                </wp:positionH>
                <wp:positionV relativeFrom="paragraph">
                  <wp:posOffset>131445</wp:posOffset>
                </wp:positionV>
                <wp:extent cx="1077595" cy="217805"/>
                <wp:effectExtent l="0" t="0" r="27305" b="29845"/>
                <wp:wrapNone/>
                <wp:docPr id="149835" name="Прямая соединительная линия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077595" cy="21780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9" o:spid="_x0000_s1026" style="position:absolute;flip:y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1.1pt,10.35pt" to="215.95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2818765</wp:posOffset>
                </wp:positionH>
                <wp:positionV relativeFrom="paragraph">
                  <wp:posOffset>131445</wp:posOffset>
                </wp:positionV>
                <wp:extent cx="1152525" cy="88900"/>
                <wp:effectExtent l="0" t="0" r="28575" b="25400"/>
                <wp:wrapNone/>
                <wp:docPr id="149834" name="Прямая соединительная линия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52525" cy="889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0" o:spid="_x0000_s1026" style="position:absolute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95pt,10.35pt" to="312.7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" strokecolor="black [3213]">
                <o:lock v:ext="edit" shapetype="f"/>
              </v:line>
            </w:pict>
          </mc:Fallback>
        </mc:AlternateContent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123136" behindDoc="0" locked="0" layoutInCell="1" allowOverlap="1">
            <wp:simplePos x="0" y="0"/>
            <wp:positionH relativeFrom="column">
              <wp:posOffset>335725</wp:posOffset>
            </wp:positionH>
            <wp:positionV relativeFrom="paragraph">
              <wp:posOffset>83820</wp:posOffset>
            </wp:positionV>
            <wp:extent cx="2125345" cy="2410460"/>
            <wp:effectExtent l="0" t="0" r="8255" b="8890"/>
            <wp:wrapNone/>
            <wp:docPr id="78" name="Рисунок 78" descr="C:\Documents and Settings\Admin\Рабочий стол\VU RF 1.2004\ZARYADY\KUM SOSRED\kz-7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VU RF 1.2004\ZARYADY\KUM SOSRED\kz-7.files\image001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124160" behindDoc="0" locked="0" layoutInCell="1" allowOverlap="1">
            <wp:simplePos x="0" y="0"/>
            <wp:positionH relativeFrom="column">
              <wp:posOffset>2893250</wp:posOffset>
            </wp:positionH>
            <wp:positionV relativeFrom="paragraph">
              <wp:posOffset>86995</wp:posOffset>
            </wp:positionV>
            <wp:extent cx="1993265" cy="2291715"/>
            <wp:effectExtent l="0" t="0" r="6985" b="0"/>
            <wp:wrapNone/>
            <wp:docPr id="79" name="Рисунок 79" descr="C:\Documents and Settings\Admin\Рабочий стол\VU RF 1.2004\ZARYADY\KUM SOSRED\kz-7.files\imag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VU RF 1.2004\ZARYADY\KUM SOSRED\kz-7.files\image008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3971925</wp:posOffset>
                </wp:positionH>
                <wp:positionV relativeFrom="paragraph">
                  <wp:posOffset>175895</wp:posOffset>
                </wp:positionV>
                <wp:extent cx="681990" cy="353695"/>
                <wp:effectExtent l="0" t="0" r="22860" b="27305"/>
                <wp:wrapNone/>
                <wp:docPr id="149833" name="Прямая соединительная линия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81990" cy="35369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6" o:spid="_x0000_s1026" style="position:absolute;flip:y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2.75pt,13.85pt" to="366.45pt,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3017520</wp:posOffset>
                </wp:positionH>
                <wp:positionV relativeFrom="paragraph">
                  <wp:posOffset>205740</wp:posOffset>
                </wp:positionV>
                <wp:extent cx="824230" cy="277495"/>
                <wp:effectExtent l="0" t="0" r="13970" b="27305"/>
                <wp:wrapNone/>
                <wp:docPr id="149832" name="Прямая соединительная линия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24230" cy="27749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8" o:spid="_x0000_s1026" style="position:absolute;flip:y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6pt,16.2pt" to="302.5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4801870</wp:posOffset>
                </wp:positionH>
                <wp:positionV relativeFrom="paragraph">
                  <wp:posOffset>208280</wp:posOffset>
                </wp:positionV>
                <wp:extent cx="1009015" cy="332740"/>
                <wp:effectExtent l="0" t="0" r="0" b="0"/>
                <wp:wrapNone/>
                <wp:docPr id="1498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332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 w:rsidRPr="00CC2DBE"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1" type="#_x0000_t202" style="position:absolute;left:0;text-align:left;margin-left:378.1pt;margin-top:16.4pt;width:79.45pt;height:26.2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" filled="f" stroked="f">
                <v:textbox>
                  <w:txbxContent>
                    <w:p w:rsidR="00660CCD" w:rsidRPr="00CC2DBE" w:rsidRDefault="00660CCD" w:rsidP="00EB11D7">
                      <w:r w:rsidRPr="00CC2DBE"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2340610</wp:posOffset>
                </wp:positionH>
                <wp:positionV relativeFrom="paragraph">
                  <wp:posOffset>26035</wp:posOffset>
                </wp:positionV>
                <wp:extent cx="1009015" cy="443865"/>
                <wp:effectExtent l="0" t="0" r="0" b="0"/>
                <wp:wrapNone/>
                <wp:docPr id="1498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443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>
                              <w:t>Запальное гнездо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2" type="#_x0000_t202" style="position:absolute;left:0;text-align:left;margin-left:184.3pt;margin-top:2.05pt;width:79.45pt;height:34.9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" filled="f" stroked="f">
                <v:textbox>
                  <w:txbxContent>
                    <w:p w:rsidR="00660CCD" w:rsidRPr="00CC2DBE" w:rsidRDefault="00660CCD" w:rsidP="00EB11D7">
                      <w:r>
                        <w:t>Запальное гнездо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4342130</wp:posOffset>
                </wp:positionH>
                <wp:positionV relativeFrom="paragraph">
                  <wp:posOffset>161290</wp:posOffset>
                </wp:positionV>
                <wp:extent cx="534670" cy="260985"/>
                <wp:effectExtent l="0" t="0" r="17780" b="24765"/>
                <wp:wrapNone/>
                <wp:docPr id="149829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34670" cy="2609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0" o:spid="_x0000_s1026" style="position:absolute;flip:y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1.9pt,12.7pt" to="384pt,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4797425</wp:posOffset>
                </wp:positionH>
                <wp:positionV relativeFrom="paragraph">
                  <wp:posOffset>119380</wp:posOffset>
                </wp:positionV>
                <wp:extent cx="1009015" cy="520700"/>
                <wp:effectExtent l="0" t="0" r="0" b="0"/>
                <wp:wrapNone/>
                <wp:docPr id="1498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B11D7">
                            <w:r w:rsidRPr="00CC2DBE">
                              <w:t>Заряд ВВ</w:t>
                            </w:r>
                          </w:p>
                          <w:p w:rsidR="00660CCD" w:rsidRPr="00CC2DBE" w:rsidRDefault="00660CCD" w:rsidP="00EB11D7">
                            <w:r>
                              <w:t>ТГ-40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3" type="#_x0000_t202" style="position:absolute;left:0;text-align:left;margin-left:377.75pt;margin-top:9.4pt;width:79.45pt;height:41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" filled="f" stroked="f">
                <v:textbox>
                  <w:txbxContent>
                    <w:p w:rsidR="00660CCD" w:rsidRDefault="00660CCD" w:rsidP="00EB11D7">
                      <w:r w:rsidRPr="00CC2DBE">
                        <w:t>Заряд ВВ</w:t>
                      </w:r>
                    </w:p>
                    <w:p w:rsidR="00660CCD" w:rsidRPr="00CC2DBE" w:rsidRDefault="00660CCD" w:rsidP="00EB11D7">
                      <w:r>
                        <w:t>ТГ-40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2893695</wp:posOffset>
                </wp:positionH>
                <wp:positionV relativeFrom="paragraph">
                  <wp:posOffset>124460</wp:posOffset>
                </wp:positionV>
                <wp:extent cx="824230" cy="277495"/>
                <wp:effectExtent l="0" t="0" r="13970" b="27305"/>
                <wp:wrapNone/>
                <wp:docPr id="149827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24230" cy="27749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4" o:spid="_x0000_s1026" style="position:absolute;flip:y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85pt,9.8pt" to="292.75pt,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2395220</wp:posOffset>
                </wp:positionH>
                <wp:positionV relativeFrom="paragraph">
                  <wp:posOffset>92710</wp:posOffset>
                </wp:positionV>
                <wp:extent cx="1009015" cy="332105"/>
                <wp:effectExtent l="0" t="0" r="0" b="0"/>
                <wp:wrapNone/>
                <wp:docPr id="1498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>
                              <w:t>Линза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4" type="#_x0000_t202" style="position:absolute;left:0;text-align:left;margin-left:188.6pt;margin-top:7.3pt;width:79.45pt;height:26.1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" filled="f" stroked="f">
                <v:textbox>
                  <w:txbxContent>
                    <w:p w:rsidR="00660CCD" w:rsidRPr="00CC2DBE" w:rsidRDefault="00660CCD" w:rsidP="00EB11D7">
                      <w:r>
                        <w:t>Линза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4105910</wp:posOffset>
                </wp:positionH>
                <wp:positionV relativeFrom="paragraph">
                  <wp:posOffset>83820</wp:posOffset>
                </wp:positionV>
                <wp:extent cx="772160" cy="343535"/>
                <wp:effectExtent l="0" t="0" r="27940" b="18415"/>
                <wp:wrapNone/>
                <wp:docPr id="149825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72160" cy="3435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2" o:spid="_x0000_s1026" style="position:absolute;flip:y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3pt,6.6pt" to="384.1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2313305</wp:posOffset>
                </wp:positionH>
                <wp:positionV relativeFrom="paragraph">
                  <wp:posOffset>128270</wp:posOffset>
                </wp:positionV>
                <wp:extent cx="81280" cy="600075"/>
                <wp:effectExtent l="0" t="0" r="33020" b="28575"/>
                <wp:wrapNone/>
                <wp:docPr id="149824" name="Прямая соединительная линия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1280" cy="6000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4" o:spid="_x0000_s1026" style="position:absolute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15pt,10.1pt" to="188.55pt,5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4756150</wp:posOffset>
                </wp:positionH>
                <wp:positionV relativeFrom="paragraph">
                  <wp:posOffset>78740</wp:posOffset>
                </wp:positionV>
                <wp:extent cx="1009015" cy="332105"/>
                <wp:effectExtent l="0" t="0" r="0" b="0"/>
                <wp:wrapNone/>
                <wp:docPr id="1498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>
                              <w:t>Ножки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5" type="#_x0000_t202" style="position:absolute;left:0;text-align:left;margin-left:374.5pt;margin-top:6.2pt;width:79.45pt;height:26.1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" filled="f" stroked="f">
                <v:textbox>
                  <w:txbxContent>
                    <w:p w:rsidR="00660CCD" w:rsidRPr="00CC2DBE" w:rsidRDefault="00660CCD" w:rsidP="00EB11D7">
                      <w:r>
                        <w:t>Ножки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3125470</wp:posOffset>
                </wp:positionH>
                <wp:positionV relativeFrom="paragraph">
                  <wp:posOffset>49530</wp:posOffset>
                </wp:positionV>
                <wp:extent cx="1712595" cy="156845"/>
                <wp:effectExtent l="0" t="0" r="20955" b="33655"/>
                <wp:wrapNone/>
                <wp:docPr id="149822" name="Прямая соединительная линия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712595" cy="15684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2" o:spid="_x0000_s1026" style="position:absolute;flip:y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1pt,3.9pt" to="380.95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4462780</wp:posOffset>
                </wp:positionH>
                <wp:positionV relativeFrom="paragraph">
                  <wp:posOffset>49530</wp:posOffset>
                </wp:positionV>
                <wp:extent cx="375285" cy="211455"/>
                <wp:effectExtent l="0" t="0" r="24765" b="36195"/>
                <wp:wrapNone/>
                <wp:docPr id="149821" name="Прямая соединительная линия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75285" cy="21145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0" o:spid="_x0000_s1026" style="position:absolute;flip:y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1.4pt,3.9pt" to="380.95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2315845</wp:posOffset>
                </wp:positionH>
                <wp:positionV relativeFrom="paragraph">
                  <wp:posOffset>107315</wp:posOffset>
                </wp:positionV>
                <wp:extent cx="1009015" cy="332105"/>
                <wp:effectExtent l="0" t="0" r="0" b="0"/>
                <wp:wrapNone/>
                <wp:docPr id="1498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015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CC2DBE" w:rsidRDefault="00660CCD" w:rsidP="00EB11D7">
                            <w:r>
                              <w:t>Петли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6" type="#_x0000_t202" style="position:absolute;left:0;text-align:left;margin-left:182.35pt;margin-top:8.45pt;width:79.45pt;height:26.1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" filled="f" stroked="f">
                <v:textbox>
                  <w:txbxContent>
                    <w:p w:rsidR="00660CCD" w:rsidRPr="00CC2DBE" w:rsidRDefault="00660CCD" w:rsidP="00EB11D7">
                      <w:r>
                        <w:t>Петли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621030</wp:posOffset>
                </wp:positionH>
                <wp:positionV relativeFrom="paragraph">
                  <wp:posOffset>42545</wp:posOffset>
                </wp:positionV>
                <wp:extent cx="1774190" cy="635"/>
                <wp:effectExtent l="0" t="0" r="16510" b="37465"/>
                <wp:wrapNone/>
                <wp:docPr id="149819" name="Прямая соединительная линия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774190" cy="6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5" o:spid="_x0000_s1026" style="position:absolute;flip:y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.9pt,3.35pt" to="188.6pt,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а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B75D9A">
        <w:rPr>
          <w:color w:val="000000" w:themeColor="text1"/>
          <w:sz w:val="28"/>
          <w:szCs w:val="28"/>
        </w:rPr>
        <w:t xml:space="preserve">Рис. </w:t>
      </w:r>
      <w:r w:rsidR="00B75D9A" w:rsidRPr="00B75D9A">
        <w:rPr>
          <w:color w:val="000000" w:themeColor="text1"/>
          <w:sz w:val="28"/>
          <w:szCs w:val="28"/>
        </w:rPr>
        <w:t xml:space="preserve">29. </w:t>
      </w:r>
      <w:r w:rsidRPr="00B75D9A">
        <w:rPr>
          <w:color w:val="000000" w:themeColor="text1"/>
          <w:sz w:val="28"/>
          <w:szCs w:val="28"/>
        </w:rPr>
        <w:t>Сосредоточенный</w:t>
      </w:r>
      <w:r w:rsidRPr="00EB11D7">
        <w:rPr>
          <w:sz w:val="28"/>
          <w:szCs w:val="28"/>
        </w:rPr>
        <w:t xml:space="preserve"> кумулятивный заряд КЗ-</w:t>
      </w:r>
      <w:r w:rsidR="00B75D9A">
        <w:rPr>
          <w:sz w:val="28"/>
          <w:szCs w:val="28"/>
        </w:rPr>
        <w:t>7</w:t>
      </w:r>
      <w:r w:rsidRPr="00EB11D7">
        <w:rPr>
          <w:sz w:val="28"/>
          <w:szCs w:val="28"/>
        </w:rPr>
        <w:t>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7655CF" w:rsidRDefault="007655CF" w:rsidP="00B75D9A">
      <w:pPr>
        <w:spacing w:line="360" w:lineRule="exact"/>
        <w:ind w:firstLine="709"/>
        <w:jc w:val="both"/>
        <w:rPr>
          <w:sz w:val="28"/>
          <w:szCs w:val="28"/>
        </w:rPr>
      </w:pPr>
    </w:p>
    <w:p w:rsidR="00B75D9A" w:rsidRPr="00EB11D7" w:rsidRDefault="00B75D9A" w:rsidP="00B75D9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имеет металлический корпус, заряд ВВ (сплав ТГ-40) с пол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сферической кумулятивной облицовкой. Внутри заряда ВВ имеются п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нопластовая линза и дополнительный детонатор с резьбовым запальным гнездом, закрытым пробкой. Сверху на заряде имеется ручка. На заряде с помощью кольца закреплены три складные откидные ножки. На концах ножек имеются петли из тесьмы, за которые раскрываются ножки (для раскрытия ножки необходимо потянуть за петлю в сторону и вниз).</w:t>
      </w:r>
    </w:p>
    <w:p w:rsidR="00EB11D7" w:rsidRPr="00B75D9A" w:rsidRDefault="00EB11D7" w:rsidP="00EB11D7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EB11D7">
        <w:rPr>
          <w:sz w:val="28"/>
          <w:szCs w:val="28"/>
        </w:rPr>
        <w:t xml:space="preserve">Характеристики заряда приведены </w:t>
      </w:r>
      <w:r w:rsidRPr="00B75D9A">
        <w:rPr>
          <w:color w:val="000000" w:themeColor="text1"/>
          <w:sz w:val="28"/>
          <w:szCs w:val="28"/>
        </w:rPr>
        <w:t>в табл</w:t>
      </w:r>
      <w:r w:rsidR="00B75D9A" w:rsidRPr="00B75D9A">
        <w:rPr>
          <w:color w:val="000000" w:themeColor="text1"/>
          <w:sz w:val="28"/>
          <w:szCs w:val="28"/>
        </w:rPr>
        <w:t>.</w:t>
      </w:r>
      <w:r w:rsidR="007655CF">
        <w:rPr>
          <w:color w:val="000000" w:themeColor="text1"/>
          <w:sz w:val="28"/>
          <w:szCs w:val="28"/>
        </w:rPr>
        <w:t xml:space="preserve"> </w:t>
      </w:r>
      <w:r w:rsidR="00B75D9A" w:rsidRPr="00B75D9A">
        <w:rPr>
          <w:color w:val="000000" w:themeColor="text1"/>
          <w:sz w:val="28"/>
          <w:szCs w:val="28"/>
        </w:rPr>
        <w:t>2.10.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Каждый заряд комплектуется стальным штырем и отрезком ленты (20 м на четыре заряда), которые используются для крепления заряда на подрываемом объекте.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Заряд при взрыве на железобетонной толще более 0,7 м образует в ней шпур, имеющий размеры не менее: глубина 0,6 м; диаметр (на гл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бине 0,5 м) 40 мм. Взрывом заряда на железобетонном покрытии дороги (аэродрома) в плите толщиной до 15 см пробивается отверстие диаме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ром не менее 20 см и образуется в грунте под покрытием скважина гл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биной 1,0-1,4 м и диаметром 0,3-0,5 м, которая после расчистки может быть испол</w:t>
      </w:r>
      <w:r>
        <w:rPr>
          <w:sz w:val="28"/>
          <w:szCs w:val="28"/>
        </w:rPr>
        <w:t>ьзована для закладки заряда ВВ.</w:t>
      </w:r>
    </w:p>
    <w:p w:rsidR="00B75D9A" w:rsidRPr="00EB11D7" w:rsidRDefault="00B75D9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B75D9A" w:rsidRDefault="00EB11D7" w:rsidP="00EB11D7">
      <w:pPr>
        <w:spacing w:line="360" w:lineRule="exact"/>
        <w:ind w:firstLine="709"/>
        <w:jc w:val="right"/>
        <w:rPr>
          <w:color w:val="000000" w:themeColor="text1"/>
          <w:sz w:val="28"/>
          <w:szCs w:val="28"/>
        </w:rPr>
      </w:pPr>
      <w:r w:rsidRPr="00B75D9A">
        <w:rPr>
          <w:color w:val="000000" w:themeColor="text1"/>
          <w:sz w:val="28"/>
          <w:szCs w:val="28"/>
        </w:rPr>
        <w:t xml:space="preserve">Таблица </w:t>
      </w:r>
      <w:r w:rsidR="00B75D9A" w:rsidRPr="00B75D9A">
        <w:rPr>
          <w:color w:val="000000" w:themeColor="text1"/>
          <w:sz w:val="28"/>
          <w:szCs w:val="28"/>
        </w:rPr>
        <w:t>2.10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Характеристики заряда КЗ-7</w:t>
      </w:r>
    </w:p>
    <w:p w:rsidR="00B75D9A" w:rsidRPr="00EB11D7" w:rsidRDefault="00B75D9A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tblInd w:w="18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258"/>
        <w:gridCol w:w="3531"/>
      </w:tblGrid>
      <w:tr w:rsidR="00EB11D7" w:rsidRPr="00B75D9A" w:rsidTr="00B75D9A">
        <w:trPr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Масса, кг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6,5</w:t>
            </w:r>
          </w:p>
        </w:tc>
      </w:tr>
      <w:tr w:rsidR="00EB11D7" w:rsidRPr="00B75D9A" w:rsidTr="00B75D9A">
        <w:trPr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Тип ВВ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ТГ-40</w:t>
            </w:r>
          </w:p>
        </w:tc>
      </w:tr>
      <w:tr w:rsidR="00EB11D7" w:rsidRPr="00B75D9A" w:rsidTr="00B75D9A">
        <w:trPr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Масса ВВ, кг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4</w:t>
            </w:r>
          </w:p>
        </w:tc>
      </w:tr>
      <w:tr w:rsidR="00EB11D7" w:rsidRPr="00B75D9A" w:rsidTr="00B75D9A">
        <w:trPr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Диаметр, мм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162</w:t>
            </w:r>
          </w:p>
        </w:tc>
      </w:tr>
      <w:tr w:rsidR="00EB11D7" w:rsidRPr="00B75D9A" w:rsidTr="00B75D9A">
        <w:trPr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Высота, мм: со сложенными ножками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272</w:t>
            </w:r>
          </w:p>
        </w:tc>
      </w:tr>
      <w:tr w:rsidR="00EB11D7" w:rsidRPr="00B75D9A" w:rsidTr="00B75D9A">
        <w:trPr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ind w:firstLine="1236"/>
              <w:rPr>
                <w:szCs w:val="28"/>
              </w:rPr>
            </w:pPr>
            <w:r w:rsidRPr="00B75D9A">
              <w:rPr>
                <w:szCs w:val="28"/>
              </w:rPr>
              <w:t>с раскрытыминожками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670</w:t>
            </w:r>
          </w:p>
        </w:tc>
      </w:tr>
      <w:tr w:rsidR="00EB11D7" w:rsidRPr="00B75D9A" w:rsidTr="00B75D9A">
        <w:trPr>
          <w:cantSplit/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Средства взрывания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ЭДП-р, ЗТП или взрыватель с запалом МД-5М</w:t>
            </w:r>
          </w:p>
        </w:tc>
      </w:tr>
      <w:tr w:rsidR="00EB11D7" w:rsidRPr="00B75D9A" w:rsidTr="00B75D9A">
        <w:trPr>
          <w:cantSplit/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Температурный диапазон применения, °С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от – 50 до + 50</w:t>
            </w:r>
          </w:p>
        </w:tc>
      </w:tr>
      <w:tr w:rsidR="00EB11D7" w:rsidRPr="00B75D9A" w:rsidTr="00B75D9A">
        <w:trPr>
          <w:cantSplit/>
          <w:trHeight w:val="414"/>
        </w:trPr>
        <w:tc>
          <w:tcPr>
            <w:tcW w:w="5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B11D7" w:rsidRPr="00B75D9A" w:rsidRDefault="00EB11D7" w:rsidP="00B75D9A">
            <w:pPr>
              <w:rPr>
                <w:szCs w:val="28"/>
              </w:rPr>
            </w:pPr>
            <w:r w:rsidRPr="00B75D9A">
              <w:rPr>
                <w:szCs w:val="28"/>
              </w:rPr>
              <w:t>Пробиваемая толщинаи диаметр пробоины:*</w:t>
            </w:r>
          </w:p>
          <w:p w:rsidR="00EB11D7" w:rsidRPr="00B75D9A" w:rsidRDefault="00EB11D7" w:rsidP="00B75D9A">
            <w:pPr>
              <w:ind w:firstLine="1236"/>
              <w:rPr>
                <w:szCs w:val="28"/>
              </w:rPr>
            </w:pPr>
            <w:r w:rsidRPr="00B75D9A">
              <w:rPr>
                <w:szCs w:val="28"/>
              </w:rPr>
              <w:t>брони</w:t>
            </w:r>
          </w:p>
          <w:p w:rsidR="00EB11D7" w:rsidRPr="00B75D9A" w:rsidRDefault="00EB11D7" w:rsidP="00B75D9A">
            <w:pPr>
              <w:ind w:firstLine="1236"/>
              <w:rPr>
                <w:szCs w:val="28"/>
              </w:rPr>
            </w:pPr>
            <w:r w:rsidRPr="00B75D9A">
              <w:rPr>
                <w:szCs w:val="28"/>
              </w:rPr>
              <w:t>железобетона</w:t>
            </w:r>
          </w:p>
          <w:p w:rsidR="00EB11D7" w:rsidRPr="00B75D9A" w:rsidRDefault="00EB11D7" w:rsidP="00B75D9A">
            <w:pPr>
              <w:ind w:firstLine="1236"/>
              <w:rPr>
                <w:szCs w:val="28"/>
              </w:rPr>
            </w:pPr>
            <w:r w:rsidRPr="00B75D9A">
              <w:rPr>
                <w:szCs w:val="28"/>
              </w:rPr>
              <w:t>мерзлого грунта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B75D9A" w:rsidRDefault="00EB11D7" w:rsidP="00B75D9A">
            <w:pPr>
              <w:jc w:val="center"/>
              <w:rPr>
                <w:szCs w:val="28"/>
              </w:rPr>
            </w:pPr>
          </w:p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28/35</w:t>
            </w:r>
          </w:p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70/40</w:t>
            </w:r>
          </w:p>
          <w:p w:rsidR="00EB11D7" w:rsidRPr="00B75D9A" w:rsidRDefault="00EB11D7" w:rsidP="00B75D9A">
            <w:pPr>
              <w:jc w:val="center"/>
              <w:rPr>
                <w:szCs w:val="28"/>
              </w:rPr>
            </w:pPr>
            <w:r w:rsidRPr="00B75D9A">
              <w:rPr>
                <w:szCs w:val="28"/>
              </w:rPr>
              <w:t>110/140</w:t>
            </w:r>
          </w:p>
        </w:tc>
      </w:tr>
    </w:tbl>
    <w:p w:rsidR="00EB11D7" w:rsidRPr="00B75D9A" w:rsidRDefault="00EB11D7" w:rsidP="00EB11D7">
      <w:pPr>
        <w:spacing w:line="360" w:lineRule="exact"/>
        <w:ind w:firstLine="709"/>
        <w:jc w:val="both"/>
        <w:rPr>
          <w:szCs w:val="28"/>
        </w:rPr>
      </w:pPr>
      <w:r w:rsidRPr="00B75D9A">
        <w:rPr>
          <w:bCs/>
          <w:szCs w:val="28"/>
        </w:rPr>
        <w:t>*Числитель - пробиваемая толщина</w:t>
      </w:r>
      <w:r w:rsidR="00B75D9A">
        <w:rPr>
          <w:bCs/>
          <w:szCs w:val="28"/>
        </w:rPr>
        <w:t>,</w:t>
      </w:r>
      <w:r w:rsidRPr="00B75D9A">
        <w:rPr>
          <w:bCs/>
          <w:szCs w:val="28"/>
        </w:rPr>
        <w:t xml:space="preserve"> см; знаменатель - диаметр пробоины</w:t>
      </w:r>
      <w:r w:rsidR="00B75D9A">
        <w:rPr>
          <w:bCs/>
          <w:szCs w:val="28"/>
        </w:rPr>
        <w:t>,</w:t>
      </w:r>
      <w:r w:rsidRPr="00B75D9A">
        <w:rPr>
          <w:bCs/>
          <w:szCs w:val="28"/>
        </w:rPr>
        <w:t xml:space="preserve"> мм.</w:t>
      </w:r>
    </w:p>
    <w:p w:rsidR="00B75D9A" w:rsidRDefault="00B75D9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устанавливается на подрываемом объекте и подготавливается к взрыву так же, как и заряд КЗ-5.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подготовки заряда к взрыву необходимо: </w:t>
      </w:r>
    </w:p>
    <w:p w:rsidR="00EB11D7" w:rsidRPr="00EB11D7" w:rsidRDefault="00EB11D7" w:rsidP="00B75D9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запального гнезда;</w:t>
      </w:r>
    </w:p>
    <w:p w:rsidR="00EB11D7" w:rsidRPr="00EB11D7" w:rsidRDefault="00EB11D7" w:rsidP="00B75D9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раскрыть ножки и установить заряд (при необходимости закрепить его с помощью штыря и ленты);</w:t>
      </w:r>
    </w:p>
    <w:p w:rsidR="00EB11D7" w:rsidRPr="00EB11D7" w:rsidRDefault="00EB11D7" w:rsidP="00B75D9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электродетонатор ЭДП-р, присоед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ненный к проводной сети (зажигательную трубку ЗТП или взрыватель с запалом МД-5М).</w:t>
      </w:r>
    </w:p>
    <w:p w:rsidR="00EB11D7" w:rsidRPr="00EB11D7" w:rsidRDefault="00EB11D7" w:rsidP="00B75D9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lastRenderedPageBreak/>
        <w:t>Удлиненные кумулятивные заряды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 удлиненным кумулятивным зарядам относятся заряды КЗУ, КЗУ-2, а также кольцевой заряд КЗК.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Кумулятивный заряд КЗУ</w:t>
      </w:r>
      <w:r w:rsidRPr="00EB11D7">
        <w:rPr>
          <w:sz w:val="28"/>
          <w:szCs w:val="28"/>
        </w:rPr>
        <w:t xml:space="preserve"> (</w:t>
      </w:r>
      <w:r w:rsidRPr="0018362A">
        <w:rPr>
          <w:color w:val="000000" w:themeColor="text1"/>
          <w:sz w:val="28"/>
          <w:szCs w:val="28"/>
        </w:rPr>
        <w:t xml:space="preserve">рис. </w:t>
      </w:r>
      <w:r w:rsidR="0018362A" w:rsidRPr="0018362A">
        <w:rPr>
          <w:color w:val="000000" w:themeColor="text1"/>
          <w:sz w:val="28"/>
          <w:szCs w:val="28"/>
        </w:rPr>
        <w:t>30</w:t>
      </w:r>
      <w:r w:rsidRPr="00EB11D7">
        <w:rPr>
          <w:sz w:val="28"/>
          <w:szCs w:val="28"/>
        </w:rPr>
        <w:t>)</w:t>
      </w:r>
      <w:r w:rsidR="007655CF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удлиненный, предназначен для перебивания элементов железобетонных и металлических констру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>ций: колонн, балок, плит и т. п.</w:t>
      </w:r>
    </w:p>
    <w:p w:rsidR="0018362A" w:rsidRPr="00EB11D7" w:rsidRDefault="0018362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4345940</wp:posOffset>
                </wp:positionH>
                <wp:positionV relativeFrom="paragraph">
                  <wp:posOffset>174625</wp:posOffset>
                </wp:positionV>
                <wp:extent cx="501650" cy="800100"/>
                <wp:effectExtent l="0" t="0" r="31750" b="19050"/>
                <wp:wrapNone/>
                <wp:docPr id="149818" name="Прямая соединительная линия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501650" cy="800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9" o:spid="_x0000_s1026" style="position:absolute;flip:x y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2.2pt,13.75pt" to="381.7pt,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-43815</wp:posOffset>
                </wp:positionV>
                <wp:extent cx="2037080" cy="266700"/>
                <wp:effectExtent l="0" t="0" r="1270" b="0"/>
                <wp:wrapNone/>
                <wp:docPr id="149817" name="Text Box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70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797600" w:rsidRDefault="00660CCD" w:rsidP="00EB11D7">
                            <w:pPr>
                              <w:jc w:val="center"/>
                            </w:pPr>
                            <w:r>
                              <w:t>Дополнительный детонатор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02" o:spid="_x0000_s1337" type="#_x0000_t202" style="position:absolute;left:0;text-align:left;margin-left:276.65pt;margin-top:-3.45pt;width:160.4pt;height:21pt;z-index:252144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" stroked="f">
                <v:textbox style="mso-fit-shape-to-text:t">
                  <w:txbxContent>
                    <w:p w:rsidR="00660CCD" w:rsidRPr="00797600" w:rsidRDefault="00660CCD" w:rsidP="00EB11D7">
                      <w:pPr>
                        <w:jc w:val="center"/>
                      </w:pPr>
                      <w:r>
                        <w:t>Дополнительный детонатор</w:t>
                      </w:r>
                    </w:p>
                  </w:txbxContent>
                </v:textbox>
              </v:shape>
            </w:pict>
          </mc:Fallback>
        </mc:AlternateContent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146688" behindDoc="0" locked="0" layoutInCell="1" allowOverlap="1">
            <wp:simplePos x="0" y="0"/>
            <wp:positionH relativeFrom="column">
              <wp:posOffset>2097951</wp:posOffset>
            </wp:positionH>
            <wp:positionV relativeFrom="paragraph">
              <wp:posOffset>177283</wp:posOffset>
            </wp:positionV>
            <wp:extent cx="3423787" cy="2115879"/>
            <wp:effectExtent l="0" t="0" r="5715" b="0"/>
            <wp:wrapNone/>
            <wp:docPr id="292" name="Рисунок 292" descr="C:\Documents and Settings\Admin\Рабочий стол\VU RF 1.2004\ZARYADY\KUM UDLIN\KZU.files\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VU RF 1.2004\ZARYADY\KUM UDLIN\KZU.files\image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76" b="8267"/>
                    <a:stretch/>
                  </pic:blipFill>
                  <pic:spPr bwMode="auto">
                    <a:xfrm>
                      <a:off x="0" y="0"/>
                      <a:ext cx="3434080" cy="212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145664" behindDoc="0" locked="0" layoutInCell="1" allowOverlap="1">
            <wp:simplePos x="0" y="0"/>
            <wp:positionH relativeFrom="column">
              <wp:posOffset>21117</wp:posOffset>
            </wp:positionH>
            <wp:positionV relativeFrom="paragraph">
              <wp:posOffset>176530</wp:posOffset>
            </wp:positionV>
            <wp:extent cx="1748790" cy="2062480"/>
            <wp:effectExtent l="0" t="0" r="3810" b="0"/>
            <wp:wrapNone/>
            <wp:docPr id="291" name="Рисунок 291" descr="C:\Documents and Settings\Admin\Рабочий стол\VU RF 1.2004\ZARYADY\KUM UDLIN\KZU.files\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VU RF 1.2004\ZARYADY\KUM UDLIN\KZU.files\image002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4155440</wp:posOffset>
                </wp:positionH>
                <wp:positionV relativeFrom="paragraph">
                  <wp:posOffset>212725</wp:posOffset>
                </wp:positionV>
                <wp:extent cx="502285" cy="248920"/>
                <wp:effectExtent l="0" t="0" r="0" b="0"/>
                <wp:wrapNone/>
                <wp:docPr id="149816" name="Прямоугольник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2285" cy="24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8" o:spid="_x0000_s1026" style="position:absolute;margin-left:327.2pt;margin-top:16.75pt;width:39.55pt;height:19.6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" stroked="f" strokeweight="2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4597400</wp:posOffset>
                </wp:positionH>
                <wp:positionV relativeFrom="paragraph">
                  <wp:posOffset>108585</wp:posOffset>
                </wp:positionV>
                <wp:extent cx="1076960" cy="441960"/>
                <wp:effectExtent l="0" t="0" r="8890" b="0"/>
                <wp:wrapNone/>
                <wp:docPr id="149815" name="Text Box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96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797600" w:rsidRDefault="00660CCD" w:rsidP="00EB11D7">
                            <w:pPr>
                              <w:jc w:val="center"/>
                            </w:pPr>
                            <w:r>
                              <w:t>Запальное гнездо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05" o:spid="_x0000_s1338" type="#_x0000_t202" style="position:absolute;left:0;text-align:left;margin-left:362pt;margin-top:8.55pt;width:84.8pt;height:34.8pt;z-index:2521497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" stroked="f">
                <v:textbox style="mso-fit-shape-to-text:t">
                  <w:txbxContent>
                    <w:p w:rsidR="00660CCD" w:rsidRPr="00797600" w:rsidRDefault="00660CCD" w:rsidP="00EB11D7">
                      <w:pPr>
                        <w:jc w:val="center"/>
                      </w:pPr>
                      <w:r>
                        <w:t>Запальное гнездо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1740535</wp:posOffset>
                </wp:positionH>
                <wp:positionV relativeFrom="paragraph">
                  <wp:posOffset>-1270</wp:posOffset>
                </wp:positionV>
                <wp:extent cx="930910" cy="266700"/>
                <wp:effectExtent l="0" t="0" r="2540" b="0"/>
                <wp:wrapNone/>
                <wp:docPr id="149814" name="Text Box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91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797600" w:rsidRDefault="00660CCD" w:rsidP="00EB11D7">
                            <w:pPr>
                              <w:jc w:val="center"/>
                            </w:pPr>
                            <w:r>
                              <w:t>Заряд ВВ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11" o:spid="_x0000_s1339" type="#_x0000_t202" style="position:absolute;left:0;text-align:left;margin-left:137.05pt;margin-top:-.1pt;width:73.3pt;height:21pt;z-index:252155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" stroked="f">
                <v:textbox style="mso-fit-shape-to-text:t">
                  <w:txbxContent>
                    <w:p w:rsidR="00660CCD" w:rsidRPr="00797600" w:rsidRDefault="00660CCD" w:rsidP="00EB11D7">
                      <w:pPr>
                        <w:jc w:val="center"/>
                      </w:pPr>
                      <w:r>
                        <w:t>Заряд ВВ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2629535</wp:posOffset>
                </wp:positionH>
                <wp:positionV relativeFrom="paragraph">
                  <wp:posOffset>-1905</wp:posOffset>
                </wp:positionV>
                <wp:extent cx="697230" cy="266700"/>
                <wp:effectExtent l="0" t="0" r="7620" b="0"/>
                <wp:wrapNone/>
                <wp:docPr id="149813" name="Text Box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23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797600" w:rsidRDefault="00660CCD" w:rsidP="00EB11D7">
                            <w:pPr>
                              <w:jc w:val="center"/>
                            </w:pPr>
                            <w:r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09" o:spid="_x0000_s1340" type="#_x0000_t202" style="position:absolute;left:0;text-align:left;margin-left:207.05pt;margin-top:-.15pt;width:54.9pt;height:21pt;z-index:2521538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" stroked="f">
                <v:textbox style="mso-fit-shape-to-text:t">
                  <w:txbxContent>
                    <w:p w:rsidR="00660CCD" w:rsidRPr="00797600" w:rsidRDefault="00660CCD" w:rsidP="00EB11D7">
                      <w:pPr>
                        <w:jc w:val="center"/>
                      </w:pPr>
                      <w:r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2321560</wp:posOffset>
                </wp:positionH>
                <wp:positionV relativeFrom="paragraph">
                  <wp:posOffset>5080</wp:posOffset>
                </wp:positionV>
                <wp:extent cx="121285" cy="229870"/>
                <wp:effectExtent l="0" t="0" r="31115" b="17780"/>
                <wp:wrapNone/>
                <wp:docPr id="149812" name="Прямая соединительная линия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21285" cy="22987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2" o:spid="_x0000_s1026" style="position:absolute;flip:x 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8pt,.4pt" to="192.3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2540000</wp:posOffset>
                </wp:positionH>
                <wp:positionV relativeFrom="paragraph">
                  <wp:posOffset>41275</wp:posOffset>
                </wp:positionV>
                <wp:extent cx="172085" cy="339090"/>
                <wp:effectExtent l="0" t="0" r="18415" b="22860"/>
                <wp:wrapNone/>
                <wp:docPr id="149811" name="Прямая соединительная линия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72085" cy="3390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1" o:spid="_x0000_s1026" style="position:absolute;flip:y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0pt,3.25pt" to="213.55pt,2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4929505</wp:posOffset>
                </wp:positionH>
                <wp:positionV relativeFrom="paragraph">
                  <wp:posOffset>40640</wp:posOffset>
                </wp:positionV>
                <wp:extent cx="203200" cy="375285"/>
                <wp:effectExtent l="0" t="0" r="25400" b="24765"/>
                <wp:wrapNone/>
                <wp:docPr id="149810" name="Прямая соединительная линия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03200" cy="3752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6" o:spid="_x0000_s1026" style="position:absolute;flip:y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15pt,3.2pt" to="404.15pt,3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4241800</wp:posOffset>
                </wp:positionH>
                <wp:positionV relativeFrom="paragraph">
                  <wp:posOffset>167640</wp:posOffset>
                </wp:positionV>
                <wp:extent cx="418465" cy="287020"/>
                <wp:effectExtent l="0" t="0" r="19685" b="17780"/>
                <wp:wrapNone/>
                <wp:docPr id="149809" name="Прямая соединительная линия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18465" cy="28702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3" o:spid="_x0000_s1026" style="position:absolute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334pt,13.2pt" to="366.95pt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4131945</wp:posOffset>
                </wp:positionH>
                <wp:positionV relativeFrom="paragraph">
                  <wp:posOffset>172085</wp:posOffset>
                </wp:positionV>
                <wp:extent cx="1076960" cy="441960"/>
                <wp:effectExtent l="0" t="0" r="8890" b="0"/>
                <wp:wrapNone/>
                <wp:docPr id="149808" name="Text Box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96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797600" w:rsidRDefault="00660CCD" w:rsidP="00EB11D7">
                            <w:pPr>
                              <w:jc w:val="center"/>
                            </w:pPr>
                            <w:r w:rsidRPr="00797600">
                              <w:t>Деревянная рейка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03" o:spid="_x0000_s1341" type="#_x0000_t202" style="position:absolute;left:0;text-align:left;margin-left:325.35pt;margin-top:13.55pt;width:84.8pt;height:34.8pt;z-index:2521477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" stroked="f">
                <v:textbox style="mso-fit-shape-to-text:t">
                  <w:txbxContent>
                    <w:p w:rsidR="00660CCD" w:rsidRPr="00797600" w:rsidRDefault="00660CCD" w:rsidP="00EB11D7">
                      <w:pPr>
                        <w:jc w:val="center"/>
                      </w:pPr>
                      <w:r w:rsidRPr="00797600">
                        <w:t>Деревянная рейка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         а   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18362A">
        <w:rPr>
          <w:color w:val="000000" w:themeColor="text1"/>
          <w:sz w:val="28"/>
          <w:szCs w:val="28"/>
        </w:rPr>
        <w:t>Рис. 3</w:t>
      </w:r>
      <w:r w:rsidR="0018362A" w:rsidRPr="0018362A">
        <w:rPr>
          <w:color w:val="000000" w:themeColor="text1"/>
          <w:sz w:val="28"/>
          <w:szCs w:val="28"/>
        </w:rPr>
        <w:t>0.</w:t>
      </w:r>
      <w:r w:rsidRPr="0018362A">
        <w:rPr>
          <w:color w:val="000000" w:themeColor="text1"/>
          <w:sz w:val="28"/>
          <w:szCs w:val="28"/>
        </w:rPr>
        <w:t xml:space="preserve"> Сосредоточенный</w:t>
      </w:r>
      <w:r w:rsidRPr="00EB11D7">
        <w:rPr>
          <w:sz w:val="28"/>
          <w:szCs w:val="28"/>
        </w:rPr>
        <w:t xml:space="preserve"> кумулятивный заряд КЗУ: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7655CF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КЗУ имеет металлический корпус, снаряженный взрывчатым вещ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ством ТГ-50 с полуцилиндрической кумулятивной полостью и стальной облицовкой. В одном из торцов корпуса и сверху закреплены стаканы с дополнительными детонаторами и запальными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ами с резьбой,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крытыми пробками. 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имеет ручку для переноски и четыре проушины для крепл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заряда на подрываемом объекте и связывания зарядов по длине. Сн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зу к корпусу прикреплены две деревянные рейки, обеспечивающие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новку заряда на наиболее выгодном (фокусном) расстоянии от переби</w:t>
      </w:r>
      <w:r>
        <w:rPr>
          <w:sz w:val="28"/>
          <w:szCs w:val="28"/>
        </w:rPr>
        <w:t>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емого элемента.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Каждые два заряда комплектуются отрезком ленты длиной 3 м для крепления и связывания зарядов.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Технические характеристики заряда приведены в </w:t>
      </w:r>
      <w:r w:rsidRPr="0018362A">
        <w:rPr>
          <w:color w:val="000000" w:themeColor="text1"/>
          <w:sz w:val="28"/>
          <w:szCs w:val="28"/>
        </w:rPr>
        <w:t>табл.</w:t>
      </w:r>
      <w:r>
        <w:rPr>
          <w:color w:val="000000" w:themeColor="text1"/>
          <w:sz w:val="28"/>
          <w:szCs w:val="28"/>
        </w:rPr>
        <w:t xml:space="preserve"> </w:t>
      </w:r>
      <w:r w:rsidRPr="0018362A">
        <w:rPr>
          <w:color w:val="000000" w:themeColor="text1"/>
          <w:sz w:val="28"/>
          <w:szCs w:val="28"/>
        </w:rPr>
        <w:t>2.11</w:t>
      </w:r>
      <w:r w:rsidRPr="00EB11D7">
        <w:rPr>
          <w:sz w:val="28"/>
          <w:szCs w:val="28"/>
        </w:rPr>
        <w:t>.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</w:p>
    <w:p w:rsidR="007655CF" w:rsidRPr="0018362A" w:rsidRDefault="007655CF" w:rsidP="007655CF">
      <w:pPr>
        <w:spacing w:line="360" w:lineRule="exact"/>
        <w:ind w:firstLine="709"/>
        <w:jc w:val="right"/>
        <w:rPr>
          <w:color w:val="000000" w:themeColor="text1"/>
          <w:sz w:val="28"/>
          <w:szCs w:val="28"/>
        </w:rPr>
      </w:pPr>
      <w:r w:rsidRPr="0018362A">
        <w:rPr>
          <w:color w:val="000000" w:themeColor="text1"/>
          <w:sz w:val="28"/>
          <w:szCs w:val="28"/>
        </w:rPr>
        <w:lastRenderedPageBreak/>
        <w:t>Таблица 2.11</w:t>
      </w:r>
    </w:p>
    <w:p w:rsidR="007655CF" w:rsidRDefault="007655CF" w:rsidP="007655CF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Технические характеристики заряда КЗУ</w:t>
      </w:r>
    </w:p>
    <w:p w:rsidR="007655CF" w:rsidRPr="00EB11D7" w:rsidRDefault="007655CF" w:rsidP="007655CF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7"/>
        <w:gridCol w:w="4820"/>
      </w:tblGrid>
      <w:tr w:rsidR="007655CF" w:rsidRPr="0018362A" w:rsidTr="00C424EB">
        <w:trPr>
          <w:trHeight w:val="20"/>
        </w:trPr>
        <w:tc>
          <w:tcPr>
            <w:tcW w:w="3827" w:type="dxa"/>
            <w:hideMark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Масса, кг</w:t>
            </w:r>
          </w:p>
        </w:tc>
        <w:tc>
          <w:tcPr>
            <w:tcW w:w="4820" w:type="dxa"/>
            <w:hideMark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18</w:t>
            </w:r>
          </w:p>
        </w:tc>
      </w:tr>
      <w:tr w:rsidR="007655CF" w:rsidRPr="0018362A" w:rsidTr="00C424EB">
        <w:trPr>
          <w:trHeight w:val="20"/>
        </w:trPr>
        <w:tc>
          <w:tcPr>
            <w:tcW w:w="3827" w:type="dxa"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 xml:space="preserve">Масса ВВ (ТГ-50), кг </w:t>
            </w:r>
          </w:p>
        </w:tc>
        <w:tc>
          <w:tcPr>
            <w:tcW w:w="4820" w:type="dxa"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12</w:t>
            </w:r>
          </w:p>
        </w:tc>
      </w:tr>
      <w:tr w:rsidR="007655CF" w:rsidRPr="0018362A" w:rsidTr="00C424EB">
        <w:trPr>
          <w:trHeight w:val="20"/>
        </w:trPr>
        <w:tc>
          <w:tcPr>
            <w:tcW w:w="3827" w:type="dxa"/>
            <w:hideMark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Длина, мм</w:t>
            </w:r>
          </w:p>
        </w:tc>
        <w:tc>
          <w:tcPr>
            <w:tcW w:w="4820" w:type="dxa"/>
            <w:hideMark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500</w:t>
            </w:r>
          </w:p>
        </w:tc>
      </w:tr>
      <w:tr w:rsidR="007655CF" w:rsidRPr="0018362A" w:rsidTr="00C424EB">
        <w:trPr>
          <w:trHeight w:val="20"/>
        </w:trPr>
        <w:tc>
          <w:tcPr>
            <w:tcW w:w="3827" w:type="dxa"/>
            <w:hideMark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Ширина, мм</w:t>
            </w:r>
          </w:p>
        </w:tc>
        <w:tc>
          <w:tcPr>
            <w:tcW w:w="4820" w:type="dxa"/>
            <w:hideMark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225</w:t>
            </w:r>
          </w:p>
        </w:tc>
      </w:tr>
      <w:tr w:rsidR="007655CF" w:rsidRPr="0018362A" w:rsidTr="00C424EB">
        <w:trPr>
          <w:trHeight w:val="20"/>
        </w:trPr>
        <w:tc>
          <w:tcPr>
            <w:tcW w:w="3827" w:type="dxa"/>
            <w:hideMark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Высота, мм</w:t>
            </w:r>
          </w:p>
        </w:tc>
        <w:tc>
          <w:tcPr>
            <w:tcW w:w="4820" w:type="dxa"/>
            <w:hideMark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195</w:t>
            </w:r>
          </w:p>
        </w:tc>
      </w:tr>
      <w:tr w:rsidR="007655CF" w:rsidRPr="0018362A" w:rsidTr="00C424EB">
        <w:trPr>
          <w:trHeight w:val="20"/>
        </w:trPr>
        <w:tc>
          <w:tcPr>
            <w:tcW w:w="3827" w:type="dxa"/>
            <w:hideMark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Средства взрывания</w:t>
            </w:r>
          </w:p>
        </w:tc>
        <w:tc>
          <w:tcPr>
            <w:tcW w:w="4820" w:type="dxa"/>
            <w:hideMark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Электродетонатор ЭДП-р, зажигательная трубка ЗТП, взрыватель с запалом МД-5М</w:t>
            </w:r>
          </w:p>
        </w:tc>
      </w:tr>
      <w:tr w:rsidR="007655CF" w:rsidRPr="0018362A" w:rsidTr="00C424EB">
        <w:trPr>
          <w:trHeight w:val="20"/>
        </w:trPr>
        <w:tc>
          <w:tcPr>
            <w:tcW w:w="3827" w:type="dxa"/>
            <w:hideMark/>
          </w:tcPr>
          <w:p w:rsidR="007655CF" w:rsidRPr="0018362A" w:rsidRDefault="007655CF" w:rsidP="00C424EB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 xml:space="preserve">Эффективность: </w:t>
            </w:r>
          </w:p>
          <w:p w:rsidR="007655CF" w:rsidRPr="0018362A" w:rsidRDefault="007655CF" w:rsidP="00C424EB">
            <w:pPr>
              <w:ind w:firstLine="601"/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по стали</w:t>
            </w:r>
          </w:p>
          <w:p w:rsidR="007655CF" w:rsidRPr="0018362A" w:rsidRDefault="007655CF" w:rsidP="00C424EB">
            <w:pPr>
              <w:ind w:firstLine="601"/>
              <w:jc w:val="both"/>
              <w:rPr>
                <w:szCs w:val="28"/>
              </w:rPr>
            </w:pPr>
            <w:r w:rsidRPr="0018362A">
              <w:rPr>
                <w:szCs w:val="28"/>
              </w:rPr>
              <w:t xml:space="preserve">по железобетону </w:t>
            </w:r>
          </w:p>
          <w:p w:rsidR="007655CF" w:rsidRPr="0018362A" w:rsidRDefault="007655CF" w:rsidP="00C424EB">
            <w:pPr>
              <w:ind w:firstLine="601"/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по каменной кладке, бетону</w:t>
            </w:r>
          </w:p>
        </w:tc>
        <w:tc>
          <w:tcPr>
            <w:tcW w:w="4820" w:type="dxa"/>
            <w:hideMark/>
          </w:tcPr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пробиваемая толщина:</w:t>
            </w:r>
          </w:p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120 мм</w:t>
            </w:r>
          </w:p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1000 мм*</w:t>
            </w:r>
          </w:p>
          <w:p w:rsidR="007655CF" w:rsidRPr="0018362A" w:rsidRDefault="007655CF" w:rsidP="00C424EB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1500 мм</w:t>
            </w:r>
          </w:p>
        </w:tc>
      </w:tr>
    </w:tbl>
    <w:p w:rsidR="007655CF" w:rsidRPr="0018362A" w:rsidRDefault="007655CF" w:rsidP="007655CF">
      <w:pPr>
        <w:ind w:firstLine="709"/>
        <w:jc w:val="both"/>
        <w:rPr>
          <w:szCs w:val="28"/>
        </w:rPr>
      </w:pPr>
      <w:r w:rsidRPr="0018362A">
        <w:rPr>
          <w:szCs w:val="28"/>
          <w:vertAlign w:val="superscript"/>
        </w:rPr>
        <w:t>*</w:t>
      </w:r>
      <w:r w:rsidRPr="0018362A">
        <w:rPr>
          <w:szCs w:val="28"/>
        </w:rPr>
        <w:t>Заряд выбивает бетон, арматура перебивается на глубине до 200 мм.</w:t>
      </w:r>
    </w:p>
    <w:p w:rsidR="007655CF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</w:p>
    <w:p w:rsidR="007655CF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перебивании элементов большой ширины заряды составляются впритык (торцами один к другому). Заряды должны перекрывать сечение перебиваемого стального или железобетонного элемента по всей ширине. При перебивании железобетонных элементов, имеющих слабую армат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ру, а также элементов из бетона и каменной кладки цепочка из зарядов может перекрывать ширину перебиваемого элемента не полностью — может не доходить до края э</w:t>
      </w:r>
      <w:r>
        <w:rPr>
          <w:sz w:val="28"/>
          <w:szCs w:val="28"/>
        </w:rPr>
        <w:t>лемента на расстояние до 0,5 м.</w:t>
      </w:r>
    </w:p>
    <w:p w:rsidR="0018362A" w:rsidRPr="00EB11D7" w:rsidRDefault="0018362A" w:rsidP="0018362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перебивании бетонных элементов и каменной кладки, име</w:t>
      </w:r>
      <w:r w:rsidRPr="00EB11D7">
        <w:rPr>
          <w:sz w:val="28"/>
          <w:szCs w:val="28"/>
        </w:rPr>
        <w:t>ю</w:t>
      </w:r>
      <w:r w:rsidRPr="00EB11D7">
        <w:rPr>
          <w:sz w:val="28"/>
          <w:szCs w:val="28"/>
        </w:rPr>
        <w:t>щих толщину до 750 мм, заряды КЗУ могут устанавливаться с интерв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лами 0,5 м и соединяться детонирующим шнуром. При установке зарядов впритык один к другому соединение их детонирующим шнуром не тр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буется.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Кумулятивный заряд КЗУ-2</w:t>
      </w:r>
      <w:r w:rsidR="007655CF">
        <w:rPr>
          <w:b/>
          <w:bCs/>
          <w:sz w:val="28"/>
          <w:szCs w:val="28"/>
        </w:rPr>
        <w:t xml:space="preserve"> </w:t>
      </w:r>
      <w:r w:rsidRPr="0018362A">
        <w:rPr>
          <w:color w:val="000000" w:themeColor="text1"/>
          <w:sz w:val="28"/>
          <w:szCs w:val="28"/>
        </w:rPr>
        <w:t>(рис.3</w:t>
      </w:r>
      <w:r w:rsidR="0018362A" w:rsidRPr="0018362A">
        <w:rPr>
          <w:color w:val="000000" w:themeColor="text1"/>
          <w:sz w:val="28"/>
          <w:szCs w:val="28"/>
        </w:rPr>
        <w:t>1</w:t>
      </w:r>
      <w:r w:rsidRPr="0018362A">
        <w:rPr>
          <w:color w:val="000000" w:themeColor="text1"/>
          <w:sz w:val="28"/>
          <w:szCs w:val="28"/>
        </w:rPr>
        <w:t>)</w:t>
      </w:r>
      <w:r w:rsidR="007655CF">
        <w:rPr>
          <w:color w:val="000000" w:themeColor="text1"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предназначен для перебив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ния элементов конструкций. Заряды КЗУ-2 рекомендуется применять преимущественно для перебивания элементов металлических констру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 xml:space="preserve">ций и повреждения военной и промышленной техники.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отсутствии других зарядов заряды КЗУ-2 также можно испол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зовать для перебивания дерева и элементов железобетонных конструкций (плит, балок).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состоит из корпуса, заряда ВВ (сплав ТГ-40), съемных магн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тов, дополнительного детонатора и пенопластового вкладыша. Заряды комплектуются детонирующими устройствами ДУ (1 шт. на два заряда), </w:t>
      </w:r>
      <w:r w:rsidRPr="00EB11D7">
        <w:rPr>
          <w:sz w:val="28"/>
          <w:szCs w:val="28"/>
        </w:rPr>
        <w:lastRenderedPageBreak/>
        <w:t>отрезком ленты (30 м на 10 зарядов) и пластмассовыми коробками для средств взр</w:t>
      </w:r>
      <w:r>
        <w:rPr>
          <w:sz w:val="28"/>
          <w:szCs w:val="28"/>
        </w:rPr>
        <w:t>ывания (1 шт. на пять зарядов).</w:t>
      </w:r>
    </w:p>
    <w:p w:rsidR="007655CF" w:rsidRPr="00EB11D7" w:rsidRDefault="007655CF" w:rsidP="007655C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Корпус дюралевый, с торцов закрыт колпачками. На корпусе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креплены: сверху — пружинная защелка для крепления дополнительного детонатора; с боков — две планки с пазами для крепления магнитов и два кольца для привязывания заряда лентой на нестальных элементах подр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 xml:space="preserve">ваемых объектов.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157952" behindDoc="0" locked="0" layoutInCell="1" allowOverlap="1">
            <wp:simplePos x="0" y="0"/>
            <wp:positionH relativeFrom="column">
              <wp:posOffset>2015963</wp:posOffset>
            </wp:positionH>
            <wp:positionV relativeFrom="paragraph">
              <wp:posOffset>9525</wp:posOffset>
            </wp:positionV>
            <wp:extent cx="2027243" cy="2317898"/>
            <wp:effectExtent l="0" t="0" r="0" b="6350"/>
            <wp:wrapNone/>
            <wp:docPr id="304" name="Рисунок 304" descr="C:\Documents and Settings\Admin\Рабочий стол\VU RF 1.2004\ZARYADY\KUM UDLIN\KZU-2.files\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VU RF 1.2004\ZARYADY\KUM UDLIN\KZU-2.files\image002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243" cy="231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</w:t>
      </w:r>
    </w:p>
    <w:p w:rsidR="00EB11D7" w:rsidRPr="00EB11D7" w:rsidRDefault="00D82F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4170680</wp:posOffset>
                </wp:positionH>
                <wp:positionV relativeFrom="paragraph">
                  <wp:posOffset>167005</wp:posOffset>
                </wp:positionV>
                <wp:extent cx="962025" cy="266065"/>
                <wp:effectExtent l="0" t="0" r="9525" b="635"/>
                <wp:wrapNone/>
                <wp:docPr id="149807" name="Text Box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Защелка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7" o:spid="_x0000_s1342" type="#_x0000_t202" style="position:absolute;left:0;text-align:left;margin-left:328.4pt;margin-top:13.15pt;width:75.75pt;height:20.9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" stroked="f">
                <v:textbox>
                  <w:txbxContent>
                    <w:p w:rsidR="00660CCD" w:rsidRPr="00D9250A" w:rsidRDefault="00660CCD" w:rsidP="00EB11D7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Защелка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597535</wp:posOffset>
                </wp:positionH>
                <wp:positionV relativeFrom="paragraph">
                  <wp:posOffset>37465</wp:posOffset>
                </wp:positionV>
                <wp:extent cx="962025" cy="450215"/>
                <wp:effectExtent l="0" t="0" r="9525" b="6985"/>
                <wp:wrapNone/>
                <wp:docPr id="149806" name="Text Box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contextualSpacing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Запальные гнезда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7" o:spid="_x0000_s1343" type="#_x0000_t202" style="position:absolute;left:0;text-align:left;margin-left:47.05pt;margin-top:2.95pt;width:75.75pt;height:35.4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" stroked="f">
                <v:textbox>
                  <w:txbxContent>
                    <w:p w:rsidR="00660CCD" w:rsidRPr="00D9250A" w:rsidRDefault="00660CCD" w:rsidP="00EB11D7">
                      <w:pPr>
                        <w:contextualSpacing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Запальные гнезда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1393825</wp:posOffset>
                </wp:positionH>
                <wp:positionV relativeFrom="paragraph">
                  <wp:posOffset>215265</wp:posOffset>
                </wp:positionV>
                <wp:extent cx="962025" cy="266065"/>
                <wp:effectExtent l="0" t="0" r="9525" b="635"/>
                <wp:wrapNone/>
                <wp:docPr id="149805" name="Text Box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Шашка ВВ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8" o:spid="_x0000_s1344" type="#_x0000_t202" style="position:absolute;left:0;text-align:left;margin-left:109.75pt;margin-top:16.95pt;width:75.75pt;height:20.9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" stroked="f">
                <v:textbox>
                  <w:txbxContent>
                    <w:p w:rsidR="00660CCD" w:rsidRPr="00D9250A" w:rsidRDefault="00660CCD" w:rsidP="00EB11D7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Шашка ВВ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4482465</wp:posOffset>
                </wp:positionH>
                <wp:positionV relativeFrom="paragraph">
                  <wp:posOffset>143510</wp:posOffset>
                </wp:positionV>
                <wp:extent cx="671830" cy="266065"/>
                <wp:effectExtent l="0" t="0" r="0" b="635"/>
                <wp:wrapNone/>
                <wp:docPr id="149804" name="Text Box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ind w:left="-14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Кольцо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9" o:spid="_x0000_s1345" type="#_x0000_t202" style="position:absolute;left:0;text-align:left;margin-left:352.95pt;margin-top:11.3pt;width:52.9pt;height:20.9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" stroked="f">
                <v:textbox>
                  <w:txbxContent>
                    <w:p w:rsidR="00660CCD" w:rsidRPr="00D9250A" w:rsidRDefault="00660CCD" w:rsidP="00EB11D7">
                      <w:pPr>
                        <w:ind w:left="-142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Кольцо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131445</wp:posOffset>
                </wp:positionV>
                <wp:extent cx="127000" cy="153035"/>
                <wp:effectExtent l="0" t="0" r="25400" b="18415"/>
                <wp:wrapNone/>
                <wp:docPr id="149803" name="Прямая соединительная линия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27000" cy="1530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9" o:spid="_x0000_s1026" style="position:absolute;flip:y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95pt,10.35pt" to="350.95pt,2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2199005</wp:posOffset>
                </wp:positionH>
                <wp:positionV relativeFrom="paragraph">
                  <wp:posOffset>27305</wp:posOffset>
                </wp:positionV>
                <wp:extent cx="962025" cy="266065"/>
                <wp:effectExtent l="0" t="0" r="9525" b="635"/>
                <wp:wrapNone/>
                <wp:docPr id="149802" name="Text Box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Пробка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6" o:spid="_x0000_s1346" type="#_x0000_t202" style="position:absolute;left:0;text-align:left;margin-left:173.15pt;margin-top:2.15pt;width:75.75pt;height:20.9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" stroked="f">
                <v:textbox>
                  <w:txbxContent>
                    <w:p w:rsidR="00660CCD" w:rsidRPr="00D9250A" w:rsidRDefault="00660CCD" w:rsidP="00EB11D7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Пробка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-188595</wp:posOffset>
                </wp:positionH>
                <wp:positionV relativeFrom="paragraph">
                  <wp:posOffset>27940</wp:posOffset>
                </wp:positionV>
                <wp:extent cx="962025" cy="266065"/>
                <wp:effectExtent l="0" t="0" r="9525" b="635"/>
                <wp:wrapNone/>
                <wp:docPr id="149801" name="Text Box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5" o:spid="_x0000_s1347" type="#_x0000_t202" style="position:absolute;left:0;text-align:left;margin-left:-14.85pt;margin-top:2.2pt;width:75.75pt;height:20.9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" stroked="f">
                <v:textbox>
                  <w:txbxContent>
                    <w:p w:rsidR="00660CCD" w:rsidRPr="00D9250A" w:rsidRDefault="00660CCD" w:rsidP="00EB11D7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158976" behindDoc="0" locked="0" layoutInCell="1" allowOverlap="1">
            <wp:simplePos x="0" y="0"/>
            <wp:positionH relativeFrom="column">
              <wp:posOffset>84928</wp:posOffset>
            </wp:positionH>
            <wp:positionV relativeFrom="paragraph">
              <wp:posOffset>99695</wp:posOffset>
            </wp:positionV>
            <wp:extent cx="2679065" cy="1647825"/>
            <wp:effectExtent l="0" t="0" r="6985" b="9525"/>
            <wp:wrapNone/>
            <wp:docPr id="305" name="Рисунок 305" descr="C:\Documents and Settings\Admin\Рабочий стол\VU RF 1.2004\ZARYADY\KUM UDLIN\KZU-2.files\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VU RF 1.2004\ZARYADY\KUM UDLIN\KZU-2.files\image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2"/>
                    <a:stretch/>
                  </pic:blipFill>
                  <pic:spPr bwMode="auto">
                    <a:xfrm>
                      <a:off x="0" y="0"/>
                      <a:ext cx="267906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160000" behindDoc="0" locked="0" layoutInCell="1" allowOverlap="1">
            <wp:simplePos x="0" y="0"/>
            <wp:positionH relativeFrom="column">
              <wp:posOffset>3059903</wp:posOffset>
            </wp:positionH>
            <wp:positionV relativeFrom="paragraph">
              <wp:posOffset>100330</wp:posOffset>
            </wp:positionV>
            <wp:extent cx="2436036" cy="1648047"/>
            <wp:effectExtent l="0" t="0" r="2540" b="9525"/>
            <wp:wrapNone/>
            <wp:docPr id="306" name="Рисунок 306" descr="C:\Documents and Settings\Admin\Рабочий стол\VU RF 1.2004\ZARYADY\KUM UDLIN\KZU-2.files\imag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VU RF 1.2004\ZARYADY\KUM UDLIN\KZU-2.files\image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1"/>
                    <a:stretch/>
                  </pic:blipFill>
                  <pic:spPr bwMode="auto">
                    <a:xfrm>
                      <a:off x="0" y="0"/>
                      <a:ext cx="2436036" cy="164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4448810</wp:posOffset>
                </wp:positionH>
                <wp:positionV relativeFrom="paragraph">
                  <wp:posOffset>109220</wp:posOffset>
                </wp:positionV>
                <wp:extent cx="102870" cy="128905"/>
                <wp:effectExtent l="0" t="0" r="30480" b="23495"/>
                <wp:wrapNone/>
                <wp:docPr id="149800" name="Прямая соединительная линия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02870" cy="12890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2" o:spid="_x0000_s1026" style="position:absolute;flip:y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3pt,8.6pt" to="358.4pt,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2373630</wp:posOffset>
                </wp:positionH>
                <wp:positionV relativeFrom="paragraph">
                  <wp:posOffset>24130</wp:posOffset>
                </wp:positionV>
                <wp:extent cx="96520" cy="153035"/>
                <wp:effectExtent l="0" t="0" r="17780" b="18415"/>
                <wp:wrapNone/>
                <wp:docPr id="149799" name="Прямая соединительная линия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6520" cy="1530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6" o:spid="_x0000_s1026" style="position:absolute;flip:y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6.9pt,1.9pt" to="194.5pt,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1242695</wp:posOffset>
                </wp:positionH>
                <wp:positionV relativeFrom="paragraph">
                  <wp:posOffset>24130</wp:posOffset>
                </wp:positionV>
                <wp:extent cx="511175" cy="227330"/>
                <wp:effectExtent l="0" t="0" r="22225" b="20320"/>
                <wp:wrapNone/>
                <wp:docPr id="149798" name="Прямая соединительная линия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11175" cy="2273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8" o:spid="_x0000_s1026" style="position:absolute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85pt,1.9pt" to="138.1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1693545</wp:posOffset>
                </wp:positionH>
                <wp:positionV relativeFrom="paragraph">
                  <wp:posOffset>24130</wp:posOffset>
                </wp:positionV>
                <wp:extent cx="124460" cy="128270"/>
                <wp:effectExtent l="0" t="0" r="27940" b="24130"/>
                <wp:wrapNone/>
                <wp:docPr id="149797" name="Прямая соединительная линия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4460" cy="12827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7" o:spid="_x0000_s1026" style="position:absolute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35pt,1.9pt" to="143.1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1416685</wp:posOffset>
                </wp:positionH>
                <wp:positionV relativeFrom="paragraph">
                  <wp:posOffset>25400</wp:posOffset>
                </wp:positionV>
                <wp:extent cx="277495" cy="193040"/>
                <wp:effectExtent l="0" t="0" r="27305" b="35560"/>
                <wp:wrapNone/>
                <wp:docPr id="149796" name="Прямая соединительная линия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77495" cy="1930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5" o:spid="_x0000_s1026" style="position:absolute;flip:y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55pt,2pt" to="133.4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1101725</wp:posOffset>
                </wp:positionH>
                <wp:positionV relativeFrom="paragraph">
                  <wp:posOffset>32385</wp:posOffset>
                </wp:positionV>
                <wp:extent cx="142875" cy="219075"/>
                <wp:effectExtent l="0" t="0" r="28575" b="28575"/>
                <wp:wrapNone/>
                <wp:docPr id="149795" name="Прямая соединительная линия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2875" cy="2190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4" o:spid="_x0000_s1026" style="position:absolute;flip:y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.75pt,2.55pt" to="98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389255</wp:posOffset>
                </wp:positionH>
                <wp:positionV relativeFrom="paragraph">
                  <wp:posOffset>63500</wp:posOffset>
                </wp:positionV>
                <wp:extent cx="61595" cy="361950"/>
                <wp:effectExtent l="0" t="0" r="33655" b="19050"/>
                <wp:wrapNone/>
                <wp:docPr id="149794" name="Прямая соединительная линия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61595" cy="3619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1" o:spid="_x0000_s1026" style="position:absolute;flip:x y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.65pt,5pt" to="35.5pt,3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4632325</wp:posOffset>
                </wp:positionH>
                <wp:positionV relativeFrom="paragraph">
                  <wp:posOffset>193040</wp:posOffset>
                </wp:positionV>
                <wp:extent cx="671830" cy="345440"/>
                <wp:effectExtent l="0" t="0" r="0" b="0"/>
                <wp:wrapNone/>
                <wp:docPr id="149793" name="Text Box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ind w:left="-14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Скоба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2" o:spid="_x0000_s1348" type="#_x0000_t202" style="position:absolute;left:0;text-align:left;margin-left:364.75pt;margin-top:15.2pt;width:52.9pt;height:27.2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" stroked="f">
                <v:textbox>
                  <w:txbxContent>
                    <w:p w:rsidR="00660CCD" w:rsidRPr="00D9250A" w:rsidRDefault="00660CCD" w:rsidP="00EB11D7">
                      <w:pPr>
                        <w:ind w:left="-142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Скоба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4587240</wp:posOffset>
                </wp:positionH>
                <wp:positionV relativeFrom="paragraph">
                  <wp:posOffset>635</wp:posOffset>
                </wp:positionV>
                <wp:extent cx="671830" cy="266065"/>
                <wp:effectExtent l="0" t="0" r="0" b="635"/>
                <wp:wrapNone/>
                <wp:docPr id="149792" name="Text Box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ind w:left="-14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Планка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1" o:spid="_x0000_s1349" type="#_x0000_t202" style="position:absolute;left:0;text-align:left;margin-left:361.2pt;margin-top:.05pt;width:52.9pt;height:20.9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" stroked="f">
                <v:textbox>
                  <w:txbxContent>
                    <w:p w:rsidR="00660CCD" w:rsidRPr="00D9250A" w:rsidRDefault="00660CCD" w:rsidP="00EB11D7">
                      <w:pPr>
                        <w:ind w:left="-142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Планка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4612640</wp:posOffset>
                </wp:positionH>
                <wp:positionV relativeFrom="paragraph">
                  <wp:posOffset>212090</wp:posOffset>
                </wp:positionV>
                <wp:extent cx="86995" cy="128905"/>
                <wp:effectExtent l="0" t="0" r="27305" b="23495"/>
                <wp:wrapNone/>
                <wp:docPr id="149791" name="Прямая соединительная линия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6995" cy="12890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3" o:spid="_x0000_s1026" style="position:absolute;flip:y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3.2pt,16.7pt" to="370.05pt,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4632960</wp:posOffset>
                </wp:positionH>
                <wp:positionV relativeFrom="paragraph">
                  <wp:posOffset>113030</wp:posOffset>
                </wp:positionV>
                <wp:extent cx="86995" cy="128905"/>
                <wp:effectExtent l="0" t="0" r="27305" b="23495"/>
                <wp:wrapNone/>
                <wp:docPr id="149790" name="Прямая соединительная линия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6995" cy="12890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6" o:spid="_x0000_s1026" style="position:absolute;flip:y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4.8pt,8.9pt" to="371.65pt,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1373505</wp:posOffset>
                </wp:positionH>
                <wp:positionV relativeFrom="paragraph">
                  <wp:posOffset>16510</wp:posOffset>
                </wp:positionV>
                <wp:extent cx="294005" cy="660400"/>
                <wp:effectExtent l="0" t="0" r="29845" b="25400"/>
                <wp:wrapNone/>
                <wp:docPr id="149789" name="Прямая соединительная линия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94005" cy="660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3" o:spid="_x0000_s1026" style="position:absolute;flip:x y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15pt,1.3pt" to="131.3pt,5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4497705</wp:posOffset>
                </wp:positionH>
                <wp:positionV relativeFrom="paragraph">
                  <wp:posOffset>18415</wp:posOffset>
                </wp:positionV>
                <wp:extent cx="78740" cy="345440"/>
                <wp:effectExtent l="0" t="0" r="35560" b="16510"/>
                <wp:wrapNone/>
                <wp:docPr id="149788" name="Прямая соединительная линия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78740" cy="3454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2" o:spid="_x0000_s1026" style="position:absolute;flip:x y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4.15pt,1.45pt" to="360.35pt,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4763135</wp:posOffset>
                </wp:positionH>
                <wp:positionV relativeFrom="paragraph">
                  <wp:posOffset>92075</wp:posOffset>
                </wp:positionV>
                <wp:extent cx="173990" cy="241935"/>
                <wp:effectExtent l="0" t="0" r="35560" b="24765"/>
                <wp:wrapNone/>
                <wp:docPr id="149787" name="Прямая соединительная линия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73990" cy="2419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9" o:spid="_x0000_s1026" style="position:absolute;flip:x y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5.05pt,7.25pt" to="388.7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3802380</wp:posOffset>
                </wp:positionH>
                <wp:positionV relativeFrom="paragraph">
                  <wp:posOffset>105410</wp:posOffset>
                </wp:positionV>
                <wp:extent cx="94615" cy="229235"/>
                <wp:effectExtent l="0" t="0" r="19685" b="18415"/>
                <wp:wrapNone/>
                <wp:docPr id="149786" name="Прямая соединительная линия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4615" cy="2292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8" o:spid="_x0000_s1026" style="position:absolute;flip:y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4pt,8.3pt" to="306.8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734695</wp:posOffset>
                </wp:positionH>
                <wp:positionV relativeFrom="paragraph">
                  <wp:posOffset>206375</wp:posOffset>
                </wp:positionV>
                <wp:extent cx="143510" cy="245110"/>
                <wp:effectExtent l="0" t="0" r="27940" b="21590"/>
                <wp:wrapNone/>
                <wp:docPr id="149785" name="Прямая соединительная линия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3510" cy="24511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2" o:spid="_x0000_s1026" style="position:absolute;flip:y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85pt,16.25pt" to="69.15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3282315</wp:posOffset>
                </wp:positionH>
                <wp:positionV relativeFrom="paragraph">
                  <wp:posOffset>40005</wp:posOffset>
                </wp:positionV>
                <wp:extent cx="671830" cy="266065"/>
                <wp:effectExtent l="0" t="0" r="0" b="635"/>
                <wp:wrapNone/>
                <wp:docPr id="149784" name="Text Box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ind w:left="-14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Прижим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5" o:spid="_x0000_s1350" type="#_x0000_t202" style="position:absolute;left:0;text-align:left;margin-left:258.45pt;margin-top:3.15pt;width:52.9pt;height:20.9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" stroked="f">
                <v:textbox>
                  <w:txbxContent>
                    <w:p w:rsidR="00660CCD" w:rsidRPr="00D9250A" w:rsidRDefault="00660CCD" w:rsidP="00EB11D7">
                      <w:pPr>
                        <w:ind w:left="-142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Прижим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4868545</wp:posOffset>
                </wp:positionH>
                <wp:positionV relativeFrom="paragraph">
                  <wp:posOffset>46990</wp:posOffset>
                </wp:positionV>
                <wp:extent cx="671830" cy="266065"/>
                <wp:effectExtent l="0" t="0" r="0" b="635"/>
                <wp:wrapNone/>
                <wp:docPr id="149783" name="Text Box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ind w:left="-14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Магнит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7" o:spid="_x0000_s1351" type="#_x0000_t202" style="position:absolute;left:0;text-align:left;margin-left:383.35pt;margin-top:3.7pt;width:52.9pt;height:20.9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" stroked="f">
                <v:textbox>
                  <w:txbxContent>
                    <w:p w:rsidR="00660CCD" w:rsidRPr="00D9250A" w:rsidRDefault="00660CCD" w:rsidP="00EB11D7">
                      <w:pPr>
                        <w:ind w:left="-142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Магнит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3935095</wp:posOffset>
                </wp:positionH>
                <wp:positionV relativeFrom="paragraph">
                  <wp:posOffset>86360</wp:posOffset>
                </wp:positionV>
                <wp:extent cx="974090" cy="396875"/>
                <wp:effectExtent l="0" t="0" r="0" b="3175"/>
                <wp:wrapNone/>
                <wp:docPr id="149782" name="Text Box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4090" cy="39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ind w:left="-14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Кумулятивная облицовка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9" o:spid="_x0000_s1352" type="#_x0000_t202" style="position:absolute;left:0;text-align:left;margin-left:309.85pt;margin-top:6.8pt;width:76.7pt;height:31.2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" stroked="f">
                <v:textbox>
                  <w:txbxContent>
                    <w:p w:rsidR="00660CCD" w:rsidRPr="00D9250A" w:rsidRDefault="00660CCD" w:rsidP="00EB11D7">
                      <w:pPr>
                        <w:ind w:left="-142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Кумулятивная облицовка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185420</wp:posOffset>
                </wp:positionV>
                <wp:extent cx="1160145" cy="429895"/>
                <wp:effectExtent l="0" t="0" r="1905" b="8255"/>
                <wp:wrapNone/>
                <wp:docPr id="149781" name="Text Box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145" cy="429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22"/>
                              </w:rPr>
                              <w:t>Пенопластовый вкладыш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4" o:spid="_x0000_s1353" type="#_x0000_t202" style="position:absolute;left:0;text-align:left;margin-left:12.15pt;margin-top:14.6pt;width:91.35pt;height:33.8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" stroked="f">
                <v:textbox>
                  <w:txbxContent>
                    <w:p w:rsidR="00660CCD" w:rsidRPr="00D9250A" w:rsidRDefault="00660CCD" w:rsidP="00EB11D7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22"/>
                        </w:rPr>
                        <w:t>Пенопластовый вкладыш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1285240</wp:posOffset>
                </wp:positionH>
                <wp:positionV relativeFrom="paragraph">
                  <wp:posOffset>186055</wp:posOffset>
                </wp:positionV>
                <wp:extent cx="962025" cy="266065"/>
                <wp:effectExtent l="0" t="0" r="9525" b="635"/>
                <wp:wrapNone/>
                <wp:docPr id="149780" name="Text Box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D9250A" w:rsidRDefault="00660CCD" w:rsidP="00EB11D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D9250A">
                              <w:rPr>
                                <w:sz w:val="22"/>
                              </w:rPr>
                              <w:t>Заряд ВВ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3" o:spid="_x0000_s1354" type="#_x0000_t202" style="position:absolute;left:0;text-align:left;margin-left:101.2pt;margin-top:14.65pt;width:75.75pt;height:20.9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" stroked="f">
                <v:textbox>
                  <w:txbxContent>
                    <w:p w:rsidR="00660CCD" w:rsidRPr="00D9250A" w:rsidRDefault="00660CCD" w:rsidP="00EB11D7">
                      <w:pPr>
                        <w:jc w:val="center"/>
                        <w:rPr>
                          <w:sz w:val="18"/>
                        </w:rPr>
                      </w:pPr>
                      <w:r w:rsidRPr="00D9250A">
                        <w:rPr>
                          <w:sz w:val="22"/>
                        </w:rPr>
                        <w:t>Заряд ВВ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18362A">
        <w:rPr>
          <w:color w:val="000000" w:themeColor="text1"/>
          <w:sz w:val="28"/>
          <w:szCs w:val="28"/>
        </w:rPr>
        <w:t>Рис. 3</w:t>
      </w:r>
      <w:r w:rsidR="0018362A" w:rsidRPr="0018362A">
        <w:rPr>
          <w:color w:val="000000" w:themeColor="text1"/>
          <w:sz w:val="28"/>
          <w:szCs w:val="28"/>
        </w:rPr>
        <w:t>1.</w:t>
      </w:r>
      <w:r w:rsidRPr="00EB11D7">
        <w:rPr>
          <w:sz w:val="28"/>
          <w:szCs w:val="28"/>
        </w:rPr>
        <w:t>Сосредоточенный кумулятивный заряд КЗУ-2: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18362A" w:rsidRDefault="0018362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 ВВ имеет полуцилиндрическую кумулятивную полость со стальной облицовкой.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Магниты обеспечивают быстрое крепление заряда на элементах стальных конструкций. Каждый магнит помещен в скобу с пружинной </w:t>
      </w:r>
      <w:r w:rsidRPr="00EB11D7">
        <w:rPr>
          <w:sz w:val="28"/>
          <w:szCs w:val="28"/>
        </w:rPr>
        <w:lastRenderedPageBreak/>
        <w:t xml:space="preserve">защелкой. В упаковке магниты хранятся </w:t>
      </w:r>
      <w:r w:rsidR="0018362A" w:rsidRPr="00EB11D7">
        <w:rPr>
          <w:sz w:val="28"/>
          <w:szCs w:val="28"/>
        </w:rPr>
        <w:t xml:space="preserve">попарно </w:t>
      </w:r>
      <w:r w:rsidRPr="00EB11D7">
        <w:rPr>
          <w:sz w:val="28"/>
          <w:szCs w:val="28"/>
        </w:rPr>
        <w:t>замкнутыми. При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новке магнита на заряд отогнутый конец скобы вставляется в широкий паз планки и закрепляется пружинной защелкой, конец которой входит в узкий паз на планке.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Дополнительный детонатор состоит из стакана, снаряженного дв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мя шашками из взрывчатого вещества А-</w:t>
      </w:r>
      <w:r w:rsidRPr="00EB11D7">
        <w:rPr>
          <w:sz w:val="28"/>
          <w:szCs w:val="28"/>
          <w:lang w:val="en-US"/>
        </w:rPr>
        <w:t>I</w:t>
      </w:r>
      <w:r w:rsidRPr="00EB11D7">
        <w:rPr>
          <w:sz w:val="28"/>
          <w:szCs w:val="28"/>
        </w:rPr>
        <w:t xml:space="preserve">Х-10. С торцов стакан закрыт втулками с резьбовыми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ами, в которые ввинчены пробки. Одно гнездо используется для ввинчивания электродетонатора ЭДП-р (зажиг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тельной трубки ЗТП или взрывателя с запалом МД-5М). Другое гнездо при необходимости используется для ввинчивания в него детонатора при соединении зарядов детонирующими устройствами ДУ. Для обеспечения возможности применения взрывателей ВЗД-6ч, ВЗД-144 или ВЗД-144ч с запалом МД-5М дополнительный детонатор можно передвигать вдоль корпуса заряда. Для фиксации дополнительного детонатора в необход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мом положении на нем имеются четыре выступа, между которыми вх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дит пружинная защелка, а на корпусе заряда имеются выступы сверху, которые исключают смещение дополнительного детонатора в боковом направлении.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Пенопластовый вкладыш вложен в кумулятивную полость и </w:t>
      </w:r>
      <w:r w:rsidR="009E70E5">
        <w:rPr>
          <w:sz w:val="28"/>
          <w:szCs w:val="28"/>
        </w:rPr>
        <w:t>з</w:t>
      </w:r>
      <w:r w:rsidR="009E70E5">
        <w:rPr>
          <w:sz w:val="28"/>
          <w:szCs w:val="28"/>
        </w:rPr>
        <w:t>а</w:t>
      </w:r>
      <w:r w:rsidR="009E70E5">
        <w:rPr>
          <w:sz w:val="28"/>
          <w:szCs w:val="28"/>
        </w:rPr>
        <w:t>креплён</w:t>
      </w:r>
      <w:r w:rsidRPr="00EB11D7">
        <w:rPr>
          <w:sz w:val="28"/>
          <w:szCs w:val="28"/>
        </w:rPr>
        <w:t xml:space="preserve"> двумя прижимами. Вкладыш обеспечивает формирование кум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лятивной струи при взрыве заряда в воде. При установке заряда на суше вкладыш снимается, так как он снижает эффективность заряда.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Детонирующее устройство ДУ служит для соединения зарядов, установленных с промежутками, в целях передачи детонации от одного заряда другому. ДУ имеет массу 120 г и длину 560 мм. ДУ состоит из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резка детонирующего шнура и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>ных на его концах двух детон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торов  с резьбовыми втулками и ограничителями.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соединении двух зарядов КЗУ-2 детонаторы вставляются в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пальные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 дополнительных детонаторов и закрепляются в них вви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чиванием втулок.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каждой пластмассовой коробке могут быть размещены взрыв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тель ВЗД-6ч и запал МД-5М или два взрывателя ВЗД-ЗМ и два запала МД-5М. Комплектация зарядов КЗУ-2 взрывателями и запалами, детон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рующими устройствами ДУ, электродет</w:t>
      </w:r>
      <w:r w:rsidR="00BD7516">
        <w:rPr>
          <w:sz w:val="28"/>
          <w:szCs w:val="28"/>
        </w:rPr>
        <w:t>о</w:t>
      </w:r>
      <w:r w:rsidRPr="00EB11D7">
        <w:rPr>
          <w:sz w:val="28"/>
          <w:szCs w:val="28"/>
        </w:rPr>
        <w:t>наторами или зажигательными трубками производится в войсках.</w:t>
      </w:r>
    </w:p>
    <w:p w:rsidR="00EB11D7" w:rsidRDefault="00EB11D7" w:rsidP="00EB11D7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  <w:r w:rsidRPr="0018362A">
        <w:rPr>
          <w:color w:val="000000" w:themeColor="text1"/>
          <w:sz w:val="28"/>
          <w:szCs w:val="28"/>
        </w:rPr>
        <w:lastRenderedPageBreak/>
        <w:t>Технические характеристики заряда КЗУ-2 приведены в табл</w:t>
      </w:r>
      <w:r w:rsidR="0018362A" w:rsidRPr="0018362A">
        <w:rPr>
          <w:color w:val="000000" w:themeColor="text1"/>
          <w:sz w:val="28"/>
          <w:szCs w:val="28"/>
        </w:rPr>
        <w:t>.</w:t>
      </w:r>
      <w:r w:rsidR="00840B1C">
        <w:rPr>
          <w:color w:val="000000" w:themeColor="text1"/>
          <w:sz w:val="28"/>
          <w:szCs w:val="28"/>
        </w:rPr>
        <w:t xml:space="preserve"> </w:t>
      </w:r>
      <w:r w:rsidR="0018362A" w:rsidRPr="0018362A">
        <w:rPr>
          <w:color w:val="000000" w:themeColor="text1"/>
          <w:sz w:val="28"/>
          <w:szCs w:val="28"/>
        </w:rPr>
        <w:t>2.12</w:t>
      </w:r>
      <w:r w:rsidRPr="0018362A">
        <w:rPr>
          <w:color w:val="000000" w:themeColor="text1"/>
          <w:sz w:val="28"/>
          <w:szCs w:val="28"/>
        </w:rPr>
        <w:t>.</w:t>
      </w:r>
    </w:p>
    <w:p w:rsidR="0018362A" w:rsidRPr="0018362A" w:rsidRDefault="0018362A" w:rsidP="00EB11D7">
      <w:pPr>
        <w:spacing w:line="360" w:lineRule="exact"/>
        <w:ind w:firstLine="709"/>
        <w:jc w:val="both"/>
        <w:rPr>
          <w:color w:val="000000" w:themeColor="text1"/>
          <w:sz w:val="28"/>
          <w:szCs w:val="28"/>
        </w:rPr>
      </w:pPr>
    </w:p>
    <w:p w:rsidR="00EB11D7" w:rsidRPr="00BD7516" w:rsidRDefault="00EB11D7" w:rsidP="00EB11D7">
      <w:pPr>
        <w:spacing w:line="360" w:lineRule="exact"/>
        <w:ind w:firstLine="709"/>
        <w:jc w:val="right"/>
        <w:rPr>
          <w:color w:val="000000" w:themeColor="text1"/>
          <w:sz w:val="28"/>
          <w:szCs w:val="28"/>
        </w:rPr>
      </w:pPr>
      <w:r w:rsidRPr="00BD7516">
        <w:rPr>
          <w:color w:val="000000" w:themeColor="text1"/>
          <w:sz w:val="28"/>
          <w:szCs w:val="28"/>
        </w:rPr>
        <w:t xml:space="preserve">Таблица </w:t>
      </w:r>
      <w:r w:rsidR="0018362A" w:rsidRPr="00BD7516">
        <w:rPr>
          <w:color w:val="000000" w:themeColor="text1"/>
          <w:sz w:val="28"/>
          <w:szCs w:val="28"/>
        </w:rPr>
        <w:t>2.12</w:t>
      </w:r>
    </w:p>
    <w:p w:rsidR="00BD7516" w:rsidRDefault="00BD7516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Технические характеристики заряда КЗУ-2</w:t>
      </w:r>
    </w:p>
    <w:p w:rsidR="0018362A" w:rsidRPr="00EB11D7" w:rsidRDefault="0018362A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jc w:val="center"/>
        <w:tblInd w:w="-54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253"/>
        <w:gridCol w:w="4643"/>
      </w:tblGrid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Масса, кг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0,9 (с магнитами)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 xml:space="preserve">Масса ВВ, кг 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0,32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Длина, мм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150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Ширина, мм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105 (с магнитами)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Высота, мм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85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 xml:space="preserve">Средства взрывания 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BD7516">
            <w:pPr>
              <w:ind w:left="-16" w:right="-65"/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ЭДП-р, ЗТП, взрыватель с запалом МД-5М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Температурный диапазон применения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От — 50 до  + 50 °С</w:t>
            </w:r>
          </w:p>
        </w:tc>
      </w:tr>
      <w:tr w:rsidR="00EB11D7" w:rsidRPr="0018362A" w:rsidTr="00BD7516">
        <w:trPr>
          <w:trHeight w:val="20"/>
          <w:jc w:val="center"/>
        </w:trPr>
        <w:tc>
          <w:tcPr>
            <w:tcW w:w="4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18362A" w:rsidRDefault="00EB11D7" w:rsidP="0018362A">
            <w:pPr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Перебиваемая толщина:</w:t>
            </w:r>
          </w:p>
          <w:p w:rsidR="00EB11D7" w:rsidRPr="0018362A" w:rsidRDefault="00EB11D7" w:rsidP="00BD7516">
            <w:pPr>
              <w:ind w:firstLine="162"/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стального листа, мм</w:t>
            </w:r>
          </w:p>
          <w:p w:rsidR="00EB11D7" w:rsidRPr="0018362A" w:rsidRDefault="00EB11D7" w:rsidP="00BD7516">
            <w:pPr>
              <w:ind w:firstLine="162"/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пакета из стальных листов, мм</w:t>
            </w:r>
          </w:p>
          <w:p w:rsidR="00EB11D7" w:rsidRPr="0018362A" w:rsidRDefault="00EB11D7" w:rsidP="00BD7516">
            <w:pPr>
              <w:ind w:firstLine="162"/>
              <w:jc w:val="both"/>
              <w:rPr>
                <w:szCs w:val="28"/>
              </w:rPr>
            </w:pPr>
            <w:r w:rsidRPr="0018362A">
              <w:rPr>
                <w:szCs w:val="28"/>
              </w:rPr>
              <w:t>железобетона (выбивание бетона), см</w:t>
            </w:r>
          </w:p>
        </w:tc>
        <w:tc>
          <w:tcPr>
            <w:tcW w:w="46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B11D7" w:rsidRPr="0018362A" w:rsidRDefault="00EB11D7" w:rsidP="0018362A">
            <w:pPr>
              <w:jc w:val="center"/>
              <w:rPr>
                <w:szCs w:val="28"/>
              </w:rPr>
            </w:pPr>
          </w:p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36</w:t>
            </w:r>
          </w:p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30</w:t>
            </w:r>
          </w:p>
          <w:p w:rsidR="00EB11D7" w:rsidRPr="0018362A" w:rsidRDefault="00EB11D7" w:rsidP="0018362A">
            <w:pPr>
              <w:jc w:val="center"/>
              <w:rPr>
                <w:szCs w:val="28"/>
              </w:rPr>
            </w:pPr>
            <w:r w:rsidRPr="0018362A">
              <w:rPr>
                <w:szCs w:val="28"/>
              </w:rPr>
              <w:t>До 30</w:t>
            </w:r>
          </w:p>
        </w:tc>
      </w:tr>
    </w:tbl>
    <w:p w:rsidR="00EB11D7" w:rsidRPr="0018362A" w:rsidRDefault="0018362A" w:rsidP="0018362A">
      <w:pPr>
        <w:ind w:firstLine="709"/>
        <w:jc w:val="both"/>
        <w:rPr>
          <w:szCs w:val="28"/>
        </w:rPr>
      </w:pPr>
      <w:r w:rsidRPr="0018362A">
        <w:rPr>
          <w:szCs w:val="28"/>
        </w:rPr>
        <w:t>Примечание:</w:t>
      </w:r>
      <w:r w:rsidR="00EB11D7" w:rsidRPr="0018362A">
        <w:rPr>
          <w:szCs w:val="28"/>
        </w:rPr>
        <w:t xml:space="preserve"> Заряды КЗУ-2 допускают применение в воде, при этом их эффе</w:t>
      </w:r>
      <w:r w:rsidR="00EB11D7" w:rsidRPr="0018362A">
        <w:rPr>
          <w:szCs w:val="28"/>
        </w:rPr>
        <w:t>к</w:t>
      </w:r>
      <w:r w:rsidR="00EB11D7" w:rsidRPr="0018362A">
        <w:rPr>
          <w:szCs w:val="28"/>
        </w:rPr>
        <w:t>тивность снижается на 20 — 30 %.</w:t>
      </w:r>
    </w:p>
    <w:p w:rsidR="0018362A" w:rsidRDefault="0018362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Один заряд перебивает дерево диаметром до 25 см. Цепочка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дов КЗУ-2, перекрывающая железобетонный элемент толщиной 30 см по всей ширине, выбивает из него бетон; арматура перерезается на глубину до 30 мм. Место установки зарядов на подрываемой конструкции выб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рается в соотве</w:t>
      </w:r>
      <w:r w:rsidR="00BD7516">
        <w:rPr>
          <w:sz w:val="28"/>
          <w:szCs w:val="28"/>
        </w:rPr>
        <w:t>тствии с рекомендациями РПР-69.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Количество зарядов КЗУ-2, необходимых для перебивания элеме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та, и схема их установки зависят от размеров и формы поперечного сеч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элемента. Цепочка зарядов должна перекрывать перебиваемый эл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мент по всему поперечному сечению с одной стороны профиля.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Схемы установки зарядов КЗУ-2 для перебивания металлических элементов различного профиля приведены на рис. При установке зарядов вплотную один к другому детонация передается надежно без нарушения кумуляции: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торца одного заряда к торцу другого;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торца одного заряда к торцу другого при угле между плоскост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ми торцов до 50°;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кумулятивной выемки одного заряда к торцу другого;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тыльной стороны одного заряда к торцу другого;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от торца одного заряда к тыльной стороне другого.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зарядов в соответствии с приведенными схемами и комбинациями из них (на элементах сложного коробчатого сечения) вплотную один заряд к другому без зазоров при взрывании одного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да, обозначенного стрелкой, детонация передается всем зарядам незав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симо от их количества.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зарядов на элементах, имеющих сложное попере</w:t>
      </w:r>
      <w:r w:rsidRPr="00EB11D7">
        <w:rPr>
          <w:sz w:val="28"/>
          <w:szCs w:val="28"/>
        </w:rPr>
        <w:t>ч</w:t>
      </w:r>
      <w:r w:rsidRPr="00EB11D7">
        <w:rPr>
          <w:sz w:val="28"/>
          <w:szCs w:val="28"/>
        </w:rPr>
        <w:t>ное сечение (двутавровые и коробчатые балки), необходимо следить, чтобы заряды, расположенные на различных плоскостях балки, были установлены кумулятивными выемками один против другого (в одном сечении).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зарядов с промежутками до 0,5 м они соединяются детонирующими устройствами ДУ. При промежутках между зарядами более 0,5 м применяется дополнительно отрезок детонирующего шнура необходимой длины. В этом случае детонирующее устройство ДУ пер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резается пополам и половинки его внакладку по 10 см привязываются изолентой или шпагатом к концу отрезка детонирующего шнура. Удл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ненными таким способом ДУ заряды соединяются между собой. При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единении зарядов КЗУ-2 с помощью ДУ и отрезков ДШ не допускается образование петель на детонирующем шнуре. Наличие петель может привести к перебиванию шнура</w:t>
      </w:r>
      <w:r w:rsidR="00BD7516">
        <w:rPr>
          <w:sz w:val="28"/>
          <w:szCs w:val="28"/>
        </w:rPr>
        <w:t xml:space="preserve"> и отказу в передаче детонации.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стальных элементах заряды крепятся магнитами. Магниты должны плотно прилегать к поверхности перебиваемого элемента. При сильном загрязнении поверхности она очищается в месте установки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дов.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Заряды, соединенные попарно магнитами, могут переноситься к месту установки в вещевых мешках.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установки магнитов на заряд необходимо: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вставить отогнутый конец скобы,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>ной на магните, в ш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рокий (верхний) паз планки;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нажать на пружинную защелку, ввести </w:t>
      </w:r>
      <w:r w:rsidR="006F7A25">
        <w:rPr>
          <w:sz w:val="28"/>
          <w:szCs w:val="28"/>
        </w:rPr>
        <w:t>её</w:t>
      </w:r>
      <w:r w:rsidRPr="00EB11D7">
        <w:rPr>
          <w:sz w:val="28"/>
          <w:szCs w:val="28"/>
        </w:rPr>
        <w:t xml:space="preserve"> отогнутый конец в узкий (нижний) паз планки и отпустить защелку.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на суше с зарядов снимаются пенопластовые вкл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дыши, для чего необходимо: снять оба прижима; вынуть вкладыш из к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мулятивной полости.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 случае применения зарядов в воде вкладыши не снимаются.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зарядов КЗУ-2 на нестальных элементах магниты на заряды не устанавливаются. Заряды за кольца привязываются к перебив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емому элементу лен</w:t>
      </w:r>
      <w:r w:rsidR="00BD7516">
        <w:rPr>
          <w:sz w:val="28"/>
          <w:szCs w:val="28"/>
        </w:rPr>
        <w:t>той.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подготовки к взрыву заряда КЗУ-2 электродетонатором ЭДП-р (зажигательной трубкой ЗТП) необходимо: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(заряды) на подрываемом объекте;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соединить их (при необходимости) детонирующими устройствами ДУ;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запального гнезда дополнительного детонат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ра;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электродетонатор ЭДП-р, присоед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ненный к проводной сети (зажигательную трубку ЗТП).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Взрыв </w:t>
      </w:r>
      <w:r w:rsidR="00BD7516">
        <w:rPr>
          <w:sz w:val="28"/>
          <w:szCs w:val="28"/>
        </w:rPr>
        <w:t>заряда производится по команде.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Заряды КЗУ-2 могут применяться с взрывателями замедленного действия ВЗД-ЗМ, ВЗД-6ч, ВЗД-144 и ВЗД-144ч, как прилипающие м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ны, для повреждения военной и промышленной техники.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установки заряда (зарядов) КЗУ-2 с взрывателем замедленного действия необходимо: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(заряды) на подрываемом объекте;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соединить заряды (при необходимости) ДУ;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случае использования взрывателей ВЗД-6ч, ВЗД-144 или ВЗД-144ч у заряда КЗУ-2, в который будет устанавливаться взрыватель, пер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двинуть дополнительный детонатор в сторону свободного конца, отжав защелку;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запального гнезда;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подготовить к установке взрыватель замедленного действия;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запал МД-5М во взрыватель;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ввинтить снаряженный взрыватель запалом МД-5М в запальное гнездо; </w:t>
      </w:r>
    </w:p>
    <w:p w:rsidR="00EB11D7" w:rsidRPr="00EB11D7" w:rsidRDefault="00EB11D7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если ввинчиванию взрывателя в заряд КЗУ-2 мешают соседние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ряды или элементы подрываемой конструкции, то заряд КЗУ-2, в кот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рый нужно ввинтить взрыватель (или дополнительный детонатор с него), снимается, в запальное гнездо ввинчивается взрыватель, и заряд вместе с взрывателем у</w:t>
      </w:r>
      <w:r w:rsidR="00BD7516">
        <w:rPr>
          <w:sz w:val="28"/>
          <w:szCs w:val="28"/>
        </w:rPr>
        <w:t>станавливается на место.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Взрыв заряда, установленного с взрывателем замедленного 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ствия, произойдет после его пуска в момент истечения времени замедл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Обезвреживание зарядов КЗУ-2, установленных с взрывателями замедленного действия, производится в соответствии с правилами обе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вреживания взрывателя. После снятия взрывателя из зарядов вывинчив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ются детонирующие устройства ДУ и заряды снимаются с места устано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Кумулятивный заряд УМКЗ</w:t>
      </w:r>
      <w:r w:rsidRPr="00EB11D7">
        <w:rPr>
          <w:sz w:val="28"/>
          <w:szCs w:val="28"/>
        </w:rPr>
        <w:t xml:space="preserve"> (</w:t>
      </w:r>
      <w:r w:rsidRPr="00BD7516">
        <w:rPr>
          <w:color w:val="000000" w:themeColor="text1"/>
          <w:sz w:val="28"/>
          <w:szCs w:val="28"/>
        </w:rPr>
        <w:t xml:space="preserve">рис. </w:t>
      </w:r>
      <w:r w:rsidR="00BD7516" w:rsidRPr="00BD7516">
        <w:rPr>
          <w:color w:val="000000" w:themeColor="text1"/>
          <w:sz w:val="28"/>
          <w:szCs w:val="28"/>
        </w:rPr>
        <w:t>32</w:t>
      </w:r>
      <w:r w:rsidRPr="00EB11D7">
        <w:rPr>
          <w:sz w:val="28"/>
          <w:szCs w:val="28"/>
        </w:rPr>
        <w:t>) предназначен для разруш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металлических конструкций из двутавровых балок, швеллеров, уго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ков, для пробивания стальных труб, отверстий в металлических емкостях, а также для разрушения элементов бетонных и железобетонных ко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струкций.</w:t>
      </w:r>
    </w:p>
    <w:p w:rsidR="00840B1C" w:rsidRPr="00EB11D7" w:rsidRDefault="00840B1C" w:rsidP="00840B1C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УМКЗ состоит из заряда с магнитами и элемента неизвлека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мости.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200660</wp:posOffset>
                </wp:positionH>
                <wp:positionV relativeFrom="paragraph">
                  <wp:posOffset>55245</wp:posOffset>
                </wp:positionV>
                <wp:extent cx="5038090" cy="3882390"/>
                <wp:effectExtent l="0" t="0" r="0" b="3810"/>
                <wp:wrapNone/>
                <wp:docPr id="149777" name="Группа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8090" cy="3882390"/>
                          <a:chOff x="0" y="0"/>
                          <a:chExt cx="56458" cy="42423"/>
                        </a:xfrm>
                      </wpg:grpSpPr>
                      <pic:pic xmlns:pic="http://schemas.openxmlformats.org/drawingml/2006/picture">
                        <pic:nvPicPr>
                          <pic:cNvPr id="149778" name="Рисунок 624" descr="image006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8" cy="42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779" name="Прямоугольник 62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247" cy="46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26" o:spid="_x0000_s1026" style="position:absolute;margin-left:15.8pt;margin-top:4.35pt;width:396.7pt;height:305.7pt;z-index:252390400" coordsize="56458,424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">
                <v:shape id="Рисунок 624" o:spid="_x0000_s1027" type="#_x0000_t75" alt="image006" style="position:absolute;width:56458;height:42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H7EPFAAAA3wAAAA8AAABkcnMvZG93bnJldi54bWxET0trwkAQvgv+h2WE3nRTqVWjq7RSoVA8&#10;+MDzkB2T1OxsyG5j9Nd3DoUeP773ct25SrXUhNKzgedRAoo487bk3MDpuB3OQIWIbLHyTAbuFGC9&#10;6veWmFp/4z21h5grCeGQooEixjrVOmQFOQwjXxMLd/GNwyiwybVt8CbhrtLjJHnVDkuWhgJr2hSU&#10;XQ8/zsDk+mHjqdqez5vH+LjbfT3a2fu3MU+D7m0BKlIX/8V/7k8r81/m06kMlj8C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x+xDxQAAAN8AAAAPAAAAAAAAAAAAAAAA&#10;AJ8CAABkcnMvZG93bnJldi54bWxQSwUGAAAAAAQABAD3AAAAkQMAAAAA&#10;">
                  <v:imagedata r:id="rId266" o:title="image006"/>
                  <v:path arrowok="t"/>
                </v:shape>
                <v:rect id="Прямоугольник 625" o:spid="_x0000_s1028" style="position:absolute;width:14247;height:46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j5A8EA&#10;AADfAAAADwAAAGRycy9kb3ducmV2LnhtbERPy2oCMRTdF/yHcIXuaqIV7YxGaQvSbp0R17eTOw+c&#10;3AxJquPfN4VCl4fz3u5H24sr+dA51jCfKRDElTMdNxpO5eHpBUSIyAZ7x6ThTgH2u8nDFnPjbnyk&#10;axEbkUI45KihjXHIpQxVSxbDzA3EiaudtxgT9I00Hm8p3PZyodRKWuw4NbQ40HtL1aX4thpk/KBL&#10;OS7O/KyW+PXm69N5kFo/TsfXDYhIY/wX/7k/TZq/zNbrDH7/JABy9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Y+QPBAAAA3wAAAA8AAAAAAAAAAAAAAAAAmAIAAGRycy9kb3du&#10;cmV2LnhtbFBLBQYAAAAABAAEAPUAAACGAwAAAAA=&#10;" stroked="f" strokeweight="2pt"/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BD7516">
        <w:rPr>
          <w:sz w:val="28"/>
          <w:szCs w:val="28"/>
        </w:rPr>
        <w:t>32.</w:t>
      </w:r>
      <w:r w:rsidRPr="00EB11D7">
        <w:rPr>
          <w:sz w:val="28"/>
          <w:szCs w:val="28"/>
        </w:rPr>
        <w:t xml:space="preserve"> Кумулятивный заряд УМКЗ</w:t>
      </w:r>
    </w:p>
    <w:p w:rsidR="00840B1C" w:rsidRDefault="00840B1C" w:rsidP="00840B1C">
      <w:pPr>
        <w:spacing w:line="360" w:lineRule="exact"/>
        <w:ind w:firstLine="709"/>
        <w:jc w:val="both"/>
        <w:rPr>
          <w:sz w:val="28"/>
          <w:szCs w:val="28"/>
        </w:rPr>
      </w:pPr>
    </w:p>
    <w:p w:rsidR="00840B1C" w:rsidRPr="00EB11D7" w:rsidRDefault="00840B1C" w:rsidP="00840B1C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Заряд с магнитами состоит из корпуса с кумулятивной оболочкой, заряда ВВ, обоймы, двух съемных магнитов. Корпус изготовлен из 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стового алюминия с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 xml:space="preserve">ной в нижней части корпуса кумулятивной </w:t>
      </w:r>
      <w:r>
        <w:rPr>
          <w:sz w:val="28"/>
          <w:szCs w:val="28"/>
        </w:rPr>
        <w:t>оболочкой из меди. Торцы заряда</w:t>
      </w:r>
      <w:r w:rsidRPr="00EB11D7">
        <w:rPr>
          <w:sz w:val="28"/>
          <w:szCs w:val="28"/>
        </w:rPr>
        <w:t xml:space="preserve"> закрыты алюминиевыми колпачками.</w:t>
      </w:r>
    </w:p>
    <w:p w:rsidR="00840B1C" w:rsidRPr="00EB11D7" w:rsidRDefault="00840B1C" w:rsidP="00840B1C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Обойма служит для крепления на заряде ЭНИ или транспортир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вочного вкладыша и магнитов. Она состоит из двух планок, соединенных пружиной, которая поджимает ЭНИ или транспортировочный вкладыш. Четыре боковые пружины,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>ные на планках, служат для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новки заряда на нестальных объектах с помощью ранцевой резины или хлопчатобумажной ленты.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Установка заряда на стальных элементах производится с помощью съемных магнитов, которые устанавливаются на обойме с помощью пр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жин, входящих в прорези планок. В заряде имеется сквозное отверстие для установки ЭНИ. Для передачи детонации от одного заряда к другому, установленных на расстоянии до 0,5 м между ними, используется ДУ.</w:t>
      </w:r>
    </w:p>
    <w:p w:rsidR="00BD7516" w:rsidRDefault="00EB11D7" w:rsidP="00BD7516">
      <w:pPr>
        <w:spacing w:line="360" w:lineRule="exact"/>
        <w:ind w:firstLine="709"/>
        <w:jc w:val="both"/>
        <w:rPr>
          <w:sz w:val="28"/>
          <w:szCs w:val="28"/>
        </w:rPr>
      </w:pPr>
      <w:r w:rsidRPr="00BD7516">
        <w:rPr>
          <w:color w:val="000000" w:themeColor="text1"/>
          <w:sz w:val="28"/>
          <w:szCs w:val="28"/>
        </w:rPr>
        <w:t>Характеристики</w:t>
      </w:r>
      <w:r w:rsidR="00840B1C">
        <w:rPr>
          <w:color w:val="000000" w:themeColor="text1"/>
          <w:sz w:val="28"/>
          <w:szCs w:val="28"/>
        </w:rPr>
        <w:t xml:space="preserve"> </w:t>
      </w:r>
      <w:r w:rsidRPr="00BD7516">
        <w:rPr>
          <w:color w:val="000000" w:themeColor="text1"/>
          <w:sz w:val="28"/>
          <w:szCs w:val="28"/>
        </w:rPr>
        <w:t>кумулятивного заряда УМКЗ приведены в таблице 2.13</w:t>
      </w:r>
      <w:r w:rsidR="00BD7516">
        <w:rPr>
          <w:sz w:val="28"/>
          <w:szCs w:val="28"/>
        </w:rPr>
        <w:t>.</w:t>
      </w:r>
    </w:p>
    <w:p w:rsidR="00EB11D7" w:rsidRPr="00BD7516" w:rsidRDefault="00EB11D7" w:rsidP="00EB11D7">
      <w:pPr>
        <w:spacing w:line="360" w:lineRule="exact"/>
        <w:ind w:firstLine="709"/>
        <w:jc w:val="right"/>
        <w:rPr>
          <w:b/>
          <w:color w:val="000000" w:themeColor="text1"/>
          <w:sz w:val="28"/>
          <w:szCs w:val="28"/>
        </w:rPr>
      </w:pPr>
      <w:r w:rsidRPr="00BD7516">
        <w:rPr>
          <w:color w:val="000000" w:themeColor="text1"/>
          <w:sz w:val="28"/>
          <w:szCs w:val="28"/>
        </w:rPr>
        <w:t>Таблица 2.</w:t>
      </w:r>
      <w:r w:rsidR="00BD7516" w:rsidRPr="00BD7516">
        <w:rPr>
          <w:color w:val="000000" w:themeColor="text1"/>
          <w:sz w:val="28"/>
          <w:szCs w:val="28"/>
        </w:rPr>
        <w:t>1</w:t>
      </w:r>
      <w:r w:rsidRPr="00BD7516">
        <w:rPr>
          <w:color w:val="000000" w:themeColor="text1"/>
          <w:sz w:val="28"/>
          <w:szCs w:val="28"/>
        </w:rPr>
        <w:t>3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Характеристики кумулятивного заряда УМКЗ</w:t>
      </w:r>
    </w:p>
    <w:p w:rsidR="00BD7516" w:rsidRPr="00EB11D7" w:rsidRDefault="00BD7516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3402"/>
      </w:tblGrid>
      <w:tr w:rsidR="00EB11D7" w:rsidRPr="00EB11D7" w:rsidTr="00BD7516">
        <w:trPr>
          <w:trHeight w:val="352"/>
        </w:trPr>
        <w:tc>
          <w:tcPr>
            <w:tcW w:w="5245" w:type="dxa"/>
            <w:hideMark/>
          </w:tcPr>
          <w:p w:rsidR="00EB11D7" w:rsidRPr="00BD7516" w:rsidRDefault="00EB11D7" w:rsidP="00BD7516">
            <w:pPr>
              <w:ind w:firstLine="34"/>
              <w:rPr>
                <w:szCs w:val="28"/>
              </w:rPr>
            </w:pPr>
            <w:r w:rsidRPr="00BD7516">
              <w:rPr>
                <w:szCs w:val="28"/>
              </w:rPr>
              <w:t>Тип заряда</w:t>
            </w:r>
          </w:p>
        </w:tc>
        <w:tc>
          <w:tcPr>
            <w:tcW w:w="3402" w:type="dxa"/>
            <w:hideMark/>
          </w:tcPr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Кумулятивный удлиненный</w:t>
            </w:r>
          </w:p>
        </w:tc>
      </w:tr>
      <w:tr w:rsidR="00EB11D7" w:rsidRPr="00EB11D7" w:rsidTr="00BD7516">
        <w:trPr>
          <w:trHeight w:val="375"/>
        </w:trPr>
        <w:tc>
          <w:tcPr>
            <w:tcW w:w="5245" w:type="dxa"/>
          </w:tcPr>
          <w:p w:rsidR="00EB11D7" w:rsidRPr="00BD7516" w:rsidRDefault="00EB11D7" w:rsidP="00BD7516">
            <w:pPr>
              <w:ind w:firstLine="34"/>
              <w:rPr>
                <w:szCs w:val="28"/>
              </w:rPr>
            </w:pPr>
            <w:r w:rsidRPr="00BD7516">
              <w:rPr>
                <w:szCs w:val="28"/>
              </w:rPr>
              <w:t>Тип элемента неизвлекаемости (ЭНИ)</w:t>
            </w:r>
          </w:p>
        </w:tc>
        <w:tc>
          <w:tcPr>
            <w:tcW w:w="3402" w:type="dxa"/>
          </w:tcPr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Механический</w:t>
            </w:r>
          </w:p>
        </w:tc>
      </w:tr>
      <w:tr w:rsidR="00EB11D7" w:rsidRPr="00EB11D7" w:rsidTr="00BD7516">
        <w:tc>
          <w:tcPr>
            <w:tcW w:w="5245" w:type="dxa"/>
            <w:hideMark/>
          </w:tcPr>
          <w:p w:rsidR="00EB11D7" w:rsidRPr="00BD7516" w:rsidRDefault="00EB11D7" w:rsidP="00BD7516">
            <w:pPr>
              <w:ind w:firstLine="34"/>
              <w:rPr>
                <w:szCs w:val="28"/>
              </w:rPr>
            </w:pPr>
            <w:r w:rsidRPr="00BD7516">
              <w:rPr>
                <w:szCs w:val="28"/>
              </w:rPr>
              <w:t>Габаритные размеры, мм: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длина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ширина (с магнитами)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ширина (без магнитов)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высота (с магнитами)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высота (без магнитов)</w:t>
            </w:r>
          </w:p>
        </w:tc>
        <w:tc>
          <w:tcPr>
            <w:tcW w:w="3402" w:type="dxa"/>
          </w:tcPr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150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70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46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76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74</w:t>
            </w:r>
          </w:p>
        </w:tc>
      </w:tr>
      <w:tr w:rsidR="00EB11D7" w:rsidRPr="00EB11D7" w:rsidTr="00BD7516">
        <w:tc>
          <w:tcPr>
            <w:tcW w:w="5245" w:type="dxa"/>
            <w:hideMark/>
          </w:tcPr>
          <w:p w:rsidR="00EB11D7" w:rsidRPr="00BD7516" w:rsidRDefault="00EB11D7" w:rsidP="00BD7516">
            <w:pPr>
              <w:ind w:firstLine="34"/>
              <w:rPr>
                <w:szCs w:val="28"/>
              </w:rPr>
            </w:pPr>
            <w:r w:rsidRPr="00BD7516">
              <w:rPr>
                <w:szCs w:val="28"/>
              </w:rPr>
              <w:t>Масса, кг: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заряда с магнитами и ЭНИ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заряда с ЭНИ без магнитов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заряда без магнитов и ЭНИ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ВВ А-IХ-1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упаковки с 6 комплектами</w:t>
            </w:r>
          </w:p>
        </w:tc>
        <w:tc>
          <w:tcPr>
            <w:tcW w:w="3402" w:type="dxa"/>
          </w:tcPr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0,56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0,43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0,33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0,185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7,8</w:t>
            </w:r>
          </w:p>
        </w:tc>
      </w:tr>
      <w:tr w:rsidR="00EB11D7" w:rsidRPr="00EB11D7" w:rsidTr="00BD7516">
        <w:tc>
          <w:tcPr>
            <w:tcW w:w="5245" w:type="dxa"/>
            <w:hideMark/>
          </w:tcPr>
          <w:p w:rsidR="00EB11D7" w:rsidRPr="00BD7516" w:rsidRDefault="00EB11D7" w:rsidP="00BD7516">
            <w:pPr>
              <w:ind w:firstLine="34"/>
              <w:rPr>
                <w:szCs w:val="28"/>
              </w:rPr>
            </w:pPr>
            <w:r w:rsidRPr="00BD7516">
              <w:rPr>
                <w:szCs w:val="28"/>
              </w:rPr>
              <w:t>Время замедления ЭНИ, мин</w:t>
            </w:r>
          </w:p>
        </w:tc>
        <w:tc>
          <w:tcPr>
            <w:tcW w:w="3402" w:type="dxa"/>
            <w:hideMark/>
          </w:tcPr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3 — 120</w:t>
            </w:r>
          </w:p>
        </w:tc>
      </w:tr>
      <w:tr w:rsidR="00EB11D7" w:rsidRPr="00EB11D7" w:rsidTr="00BD7516">
        <w:tc>
          <w:tcPr>
            <w:tcW w:w="5245" w:type="dxa"/>
            <w:hideMark/>
          </w:tcPr>
          <w:p w:rsidR="00EB11D7" w:rsidRPr="00BD7516" w:rsidRDefault="00EB11D7" w:rsidP="00BD7516">
            <w:pPr>
              <w:ind w:firstLine="34"/>
              <w:rPr>
                <w:szCs w:val="28"/>
              </w:rPr>
            </w:pPr>
            <w:r w:rsidRPr="00BD7516">
              <w:rPr>
                <w:szCs w:val="28"/>
              </w:rPr>
              <w:t xml:space="preserve">Температурный диапазон применения, </w:t>
            </w:r>
            <w:r w:rsidRPr="00BD7516">
              <w:rPr>
                <w:szCs w:val="28"/>
                <w:vertAlign w:val="superscript"/>
              </w:rPr>
              <w:t>0</w:t>
            </w:r>
            <w:r w:rsidRPr="00BD7516">
              <w:rPr>
                <w:szCs w:val="28"/>
              </w:rPr>
              <w:t>С: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с использованием ЭНИ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без ЭНИ</w:t>
            </w:r>
          </w:p>
          <w:p w:rsidR="00EB11D7" w:rsidRPr="00BD7516" w:rsidRDefault="00EB11D7" w:rsidP="00BD7516">
            <w:pPr>
              <w:ind w:firstLine="601"/>
              <w:rPr>
                <w:szCs w:val="28"/>
              </w:rPr>
            </w:pPr>
            <w:r w:rsidRPr="00BD7516">
              <w:rPr>
                <w:szCs w:val="28"/>
              </w:rPr>
              <w:t>группы зарядов</w:t>
            </w:r>
          </w:p>
        </w:tc>
        <w:tc>
          <w:tcPr>
            <w:tcW w:w="3402" w:type="dxa"/>
          </w:tcPr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от — 20 до + 50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от — 40 до + 50</w:t>
            </w:r>
          </w:p>
          <w:p w:rsidR="00EB11D7" w:rsidRPr="00BD7516" w:rsidRDefault="00EB11D7" w:rsidP="00BD7516">
            <w:pPr>
              <w:ind w:firstLine="34"/>
              <w:jc w:val="center"/>
              <w:rPr>
                <w:szCs w:val="28"/>
              </w:rPr>
            </w:pPr>
            <w:r w:rsidRPr="00BD7516">
              <w:rPr>
                <w:szCs w:val="28"/>
              </w:rPr>
              <w:t>от — 35 до + 50</w:t>
            </w:r>
          </w:p>
        </w:tc>
      </w:tr>
    </w:tbl>
    <w:p w:rsidR="003E7A71" w:rsidRPr="00EB11D7" w:rsidRDefault="003E7A71" w:rsidP="00887DA3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Заряд УМКЗ обеспечивает пробивание:</w:t>
      </w:r>
    </w:p>
    <w:p w:rsidR="003E7A71" w:rsidRPr="00EB11D7" w:rsidRDefault="003E7A71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стальных листов толщиной до 30 мм со сквозной пробоиной дл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ной до 160 мм и шириной 10-12 мм;</w:t>
      </w:r>
    </w:p>
    <w:p w:rsidR="003E7A71" w:rsidRPr="00EB11D7" w:rsidRDefault="003E7A71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стальных листов толщиной 35 мм с образованием пробоины шир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ной 10-12 мм и глубиной 32-33 мм (оставшаяся непробитая часть имеет сквозную трещину);</w:t>
      </w:r>
    </w:p>
    <w:p w:rsidR="003E7A71" w:rsidRPr="00EB11D7" w:rsidRDefault="003E7A71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пакетов стальных листов общей толщиной до 36 мм;</w:t>
      </w:r>
    </w:p>
    <w:p w:rsidR="003E7A71" w:rsidRPr="00EB11D7" w:rsidRDefault="003E7A71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брони толщиной 20 мм.</w:t>
      </w:r>
    </w:p>
    <w:p w:rsidR="00BD7516" w:rsidRPr="00EB11D7" w:rsidRDefault="00BD7516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B11D7">
        <w:rPr>
          <w:sz w:val="28"/>
          <w:szCs w:val="28"/>
        </w:rPr>
        <w:t>аряд УМКЗ обеспечивает разрушение (перебивание):</w:t>
      </w:r>
    </w:p>
    <w:p w:rsidR="00BD7516" w:rsidRPr="00EB11D7" w:rsidRDefault="00BD7516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стального каната диаметром до 35 мм;</w:t>
      </w:r>
    </w:p>
    <w:p w:rsidR="00BD7516" w:rsidRPr="00EB11D7" w:rsidRDefault="00BD7516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рельса типа Р50;</w:t>
      </w:r>
    </w:p>
    <w:p w:rsidR="00BD7516" w:rsidRPr="00EB11D7" w:rsidRDefault="00BD7516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200-литровых бочек с горючим (бензин, керосин) с последующим воспламенением горючего;</w:t>
      </w:r>
    </w:p>
    <w:p w:rsidR="00BD7516" w:rsidRPr="00EB11D7" w:rsidRDefault="00BD7516" w:rsidP="00887DA3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деревянных столбов (свай) диаметром до 250 мм.</w:t>
      </w:r>
    </w:p>
    <w:p w:rsidR="006E1374" w:rsidRDefault="006E1374" w:rsidP="006E1374">
      <w:pPr>
        <w:spacing w:line="360" w:lineRule="exact"/>
        <w:ind w:firstLine="708"/>
        <w:jc w:val="both"/>
        <w:rPr>
          <w:sz w:val="28"/>
          <w:szCs w:val="28"/>
        </w:rPr>
      </w:pPr>
      <w:r w:rsidRPr="006E1374">
        <w:rPr>
          <w:sz w:val="28"/>
          <w:szCs w:val="28"/>
        </w:rPr>
        <w:t>Элемент неизвлекаемости ЭНИ (</w:t>
      </w:r>
      <w:r w:rsidRPr="006E1374">
        <w:rPr>
          <w:color w:val="000000" w:themeColor="text1"/>
          <w:sz w:val="28"/>
          <w:szCs w:val="28"/>
        </w:rPr>
        <w:t>рис. 33</w:t>
      </w:r>
      <w:r w:rsidRPr="006E1374">
        <w:rPr>
          <w:sz w:val="28"/>
          <w:szCs w:val="28"/>
        </w:rPr>
        <w:t>) предназначен для прив</w:t>
      </w:r>
      <w:r w:rsidRPr="006E1374">
        <w:rPr>
          <w:sz w:val="28"/>
          <w:szCs w:val="28"/>
        </w:rPr>
        <w:t>е</w:t>
      </w:r>
      <w:r w:rsidRPr="006E1374">
        <w:rPr>
          <w:sz w:val="28"/>
          <w:szCs w:val="28"/>
        </w:rPr>
        <w:t>дения в действие заряда УМКЗ и установки его в неизвлекаемое полож</w:t>
      </w:r>
      <w:r w:rsidRPr="006E1374">
        <w:rPr>
          <w:sz w:val="28"/>
          <w:szCs w:val="28"/>
        </w:rPr>
        <w:t>е</w:t>
      </w:r>
      <w:r w:rsidRPr="006E1374">
        <w:rPr>
          <w:sz w:val="28"/>
          <w:szCs w:val="28"/>
        </w:rPr>
        <w:t>ние. ЭНИ механического принципа действия, имеет временной пред</w:t>
      </w:r>
      <w:r w:rsidRPr="006E1374">
        <w:rPr>
          <w:sz w:val="28"/>
          <w:szCs w:val="28"/>
        </w:rPr>
        <w:t>о</w:t>
      </w:r>
      <w:r w:rsidRPr="006E1374">
        <w:rPr>
          <w:sz w:val="28"/>
          <w:szCs w:val="28"/>
        </w:rPr>
        <w:t>хранитель (металлоэлемент).</w:t>
      </w:r>
    </w:p>
    <w:p w:rsidR="000E7C1E" w:rsidRPr="006E1374" w:rsidRDefault="000E7C1E" w:rsidP="006E1374">
      <w:pPr>
        <w:spacing w:line="360" w:lineRule="exact"/>
        <w:ind w:firstLine="708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230656" behindDoc="0" locked="0" layoutInCell="1" allowOverlap="1">
            <wp:simplePos x="0" y="0"/>
            <wp:positionH relativeFrom="column">
              <wp:posOffset>422634</wp:posOffset>
            </wp:positionH>
            <wp:positionV relativeFrom="paragraph">
              <wp:posOffset>111125</wp:posOffset>
            </wp:positionV>
            <wp:extent cx="4783538" cy="3315694"/>
            <wp:effectExtent l="19050" t="0" r="0" b="0"/>
            <wp:wrapNone/>
            <wp:docPr id="627" name="Рисунок 627" descr="C:\Documents and Settings\Admin\Рабочий стол\VU RF 1.2004\ZARYADY\KUM UDLIN\UMKZ.files\image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\Рабочий стол\VU RF 1.2004\ZARYADY\KUM UDLIN\UMKZ.files\image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7"/>
                    <a:stretch/>
                  </pic:blipFill>
                  <pic:spPr bwMode="auto">
                    <a:xfrm>
                      <a:off x="0" y="0"/>
                      <a:ext cx="4783538" cy="331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BD7516">
        <w:rPr>
          <w:color w:val="000000" w:themeColor="text1"/>
          <w:sz w:val="28"/>
          <w:szCs w:val="28"/>
        </w:rPr>
        <w:t xml:space="preserve">Рис. </w:t>
      </w:r>
      <w:r w:rsidR="00BD7516" w:rsidRPr="00BD7516">
        <w:rPr>
          <w:color w:val="000000" w:themeColor="text1"/>
          <w:sz w:val="28"/>
          <w:szCs w:val="28"/>
        </w:rPr>
        <w:t>33.</w:t>
      </w:r>
      <w:r w:rsidRPr="00BD7516">
        <w:rPr>
          <w:color w:val="000000" w:themeColor="text1"/>
          <w:sz w:val="28"/>
          <w:szCs w:val="28"/>
        </w:rPr>
        <w:t xml:space="preserve"> Элемент</w:t>
      </w:r>
      <w:r w:rsidRPr="00EB11D7">
        <w:rPr>
          <w:sz w:val="28"/>
          <w:szCs w:val="28"/>
        </w:rPr>
        <w:t xml:space="preserve"> неизвлекаемости ЭНИ</w:t>
      </w:r>
    </w:p>
    <w:p w:rsidR="000E7C1E" w:rsidRPr="00330F56" w:rsidRDefault="000E7C1E" w:rsidP="000E7C1E">
      <w:pPr>
        <w:spacing w:line="360" w:lineRule="exact"/>
        <w:ind w:firstLine="709"/>
        <w:jc w:val="both"/>
        <w:rPr>
          <w:sz w:val="28"/>
          <w:szCs w:val="28"/>
        </w:rPr>
      </w:pPr>
      <w:r w:rsidRPr="00330F56">
        <w:rPr>
          <w:sz w:val="28"/>
          <w:szCs w:val="28"/>
        </w:rPr>
        <w:lastRenderedPageBreak/>
        <w:t>ЭНИ состоит из пробки, втулки с резьбой для ввинчивания запала МД-5М, стакана с двумя выштамповками для фиксации обоймы, шашки из</w:t>
      </w:r>
      <w:r>
        <w:rPr>
          <w:sz w:val="28"/>
          <w:szCs w:val="28"/>
        </w:rPr>
        <w:t xml:space="preserve"> </w:t>
      </w:r>
      <w:r w:rsidRPr="00330F56">
        <w:rPr>
          <w:sz w:val="28"/>
          <w:szCs w:val="28"/>
        </w:rPr>
        <w:t>ТЭН</w:t>
      </w:r>
      <w:r>
        <w:rPr>
          <w:sz w:val="28"/>
          <w:szCs w:val="28"/>
        </w:rPr>
        <w:t>а</w:t>
      </w:r>
      <w:r w:rsidRPr="00330F56">
        <w:rPr>
          <w:sz w:val="28"/>
          <w:szCs w:val="28"/>
        </w:rPr>
        <w:t>, втулки, заармированной в пластмассовом корпусе, капсюля-детонатора МГ-8-Т, ударного и спус</w:t>
      </w:r>
      <w:r>
        <w:rPr>
          <w:sz w:val="28"/>
          <w:szCs w:val="28"/>
        </w:rPr>
        <w:t>кового механизмов.</w:t>
      </w:r>
    </w:p>
    <w:p w:rsidR="000E7C1E" w:rsidRPr="006E1374" w:rsidRDefault="000E7C1E" w:rsidP="000E7C1E">
      <w:pPr>
        <w:spacing w:line="360" w:lineRule="exact"/>
        <w:ind w:firstLine="708"/>
        <w:jc w:val="both"/>
        <w:rPr>
          <w:sz w:val="28"/>
          <w:szCs w:val="28"/>
        </w:rPr>
      </w:pPr>
      <w:r w:rsidRPr="006E1374">
        <w:rPr>
          <w:sz w:val="28"/>
          <w:szCs w:val="28"/>
        </w:rPr>
        <w:t>Ударный механизм состоит из ударника с резаком и жалом, боевой пружины, втулки, прокладок, чеки с кольцом, металлоэлемента, колпа</w:t>
      </w:r>
      <w:r w:rsidRPr="006E1374">
        <w:rPr>
          <w:sz w:val="28"/>
          <w:szCs w:val="28"/>
        </w:rPr>
        <w:t>ч</w:t>
      </w:r>
      <w:r w:rsidRPr="006E1374">
        <w:rPr>
          <w:sz w:val="28"/>
          <w:szCs w:val="28"/>
        </w:rPr>
        <w:t>ка, предохраняющего металлоэлемент от выпадения, герметизирующего колпачка. Ударный механизм  удерживается в корпусе шплинтом.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Спусковой механизм состоит из планки, втулки, подпружиненного штока, съемного штока, подпружиненного рычага, оси.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 колпачку привязаны сменные металлоэлементы, упакованные в перкаль. ЭНИ собираются и поступают на склад с металлоэлементом №2. К пробке привязана таблица времени замедления.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Принцип действия</w:t>
      </w:r>
      <w:r w:rsidR="006E1374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выдергивании чеки элемента неизвлекаемости резак под 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ствием пружины ударника перерезает металлоэлемент, рычаг при этом начинает поворачиваться вокруг оси и упирается в шток. Ударник уде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живается на боевом взводе.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попытке снять заряд с подрываемого объекта шток выходит из зацепления с рычагом, рычаг под действием ударника поворачивается, освобождая ударник. Ударник накалывает капсюль-детонатор. Срабат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вание капсюля-детонатора приводит к детонации шашки ЭНИ и взрыву заряда УМКЗ.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sz w:val="28"/>
          <w:szCs w:val="28"/>
        </w:rPr>
        <w:t>Применение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подготовки заряда УМКЗ к применению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извлечь из упаковки заряд и проверить, нет ли повреждений (д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формаций), при их наличии заряд к применению не допускается;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извлечь из упаковки ЭНИ и проверить, нет ли деформаций, наличие чеки, перемещение штока </w:t>
      </w:r>
      <w:r w:rsidR="00A3343A">
        <w:rPr>
          <w:sz w:val="28"/>
          <w:szCs w:val="28"/>
        </w:rPr>
        <w:t>путём</w:t>
      </w:r>
      <w:r w:rsidRPr="00EB11D7">
        <w:rPr>
          <w:sz w:val="28"/>
          <w:szCs w:val="28"/>
        </w:rPr>
        <w:t xml:space="preserve"> нажатия на н</w:t>
      </w:r>
      <w:r w:rsidR="000E7C1E">
        <w:rPr>
          <w:sz w:val="28"/>
          <w:szCs w:val="28"/>
        </w:rPr>
        <w:t>е</w:t>
      </w:r>
      <w:r w:rsidRPr="00EB11D7">
        <w:rPr>
          <w:sz w:val="28"/>
          <w:szCs w:val="28"/>
        </w:rPr>
        <w:t>го пальцем. При наличии деформаций и заедании штока ЭНИ к применению не допускается;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ЭНИ шток;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снять колпачок, держа ЭНИ в вертикальном положении ударным механизмом вверх, и убедиться в исправности резака и наличии металл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элемента;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заменить при необходимости металлоэлемент №2 в зависимости от температуры окружающей среды и требуемого времени замедления. Установить выбранный металлоэлемент, надеть предохранительный ко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пачок и навинтить на ЭНИ герметизирующий колпачок;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ЭНИ на заряд так, чтобы шток вошел в отверстие заряда (при подготовке заряда к применению с взрывателями ВЗД-6ч, ВЗД-144ч, ВЗД-144 и взрывательным устройством ВУЗ-4 установка ЭНИ на заряд предварительно не производится);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закрепить ЭНИ на заряде обоймой;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магниты, для чего, сжав пальцами пружинные защелки магнитов, ввести их концы в отверстия на планке обоймы и проверить надежность зацепления их за планку или подготовить требуемой длины ранцевую резину (хлопчатобумажную ленту) и пропустить резину (ле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ту) под боковые пружины на планке обоймы;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подготовить средство взрывания в соответствии с рекомендациями по их применению.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Заряды УМКЗ могут применяться для разрушения:</w:t>
      </w:r>
    </w:p>
    <w:p w:rsidR="00EB11D7" w:rsidRPr="00EB11D7" w:rsidRDefault="006E1374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двутавровой балки №</w:t>
      </w:r>
      <w:r w:rsidR="00EB11D7" w:rsidRPr="00EB11D7">
        <w:rPr>
          <w:sz w:val="28"/>
          <w:szCs w:val="28"/>
        </w:rPr>
        <w:t>60 (пять-шесть зарядов);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швеллера № 4 (четыре заряда);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уголка № 14 (два заряда);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стальной трубы диаметром 219 мм с толщиной стенки 8 мм (пять зарядов);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стальной трубы диаметром свыше 350 мм с толщиной стенки до 20 мм;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коллектора диаметром 1800 мм с толщиной стенки 150 мм.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Кроме того, заряды УМКЗ могут применяться для пробивания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верстий с периметром не менее 1250 мм в стальных листах толщиной до 30 мм (восемь зарядов) и с периметром не менее 660 мм в стальных 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стах толщиной до 25 мм (четыре заряда).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приведения в действие зарядов УМКЗ могут применяться сл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дующие средства взрывания: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взрыватели замедленного действия ВЗД-6ч, ВЗД-144ч, ВЗД-144, ВЗД-1М, ВЗД-3М;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взрывательное устройство ВУЗ-4;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электродетонатор ЭДП-р с подрывной машинкой;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зажигательная трубка ЗТП;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взрыватель МУВ-2 (МУВ-3) в случае отсутствия других взрыват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лей или невозможности применения электрического способа взрывания.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применении заряда УМКЗ с взрывателями замедленного 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ствия ВЗД-144ч, ВЗД-144, ВЗД-6ч и взрывательным устройством ВУЗ-4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ЭНИ;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взрыватель (накольное устройство ВУЗ-4) запалом МД-5М в запальное гнездо ЭНИ;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ЭНИ с взрывателем (накольным устройством ВУЗ-4) на заряд таким образом, чтобы спусковой механизм вошел в отверстие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да, при этом допускается вывинчивание запала МД-5М из запального гнезда ЭНИ на 1/2 оборота;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закрепить ЭНИ на заряде. При установке заряда, снаряженного взрывателями, крепление его производится с помощью двух обойм;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на подрываемом объекте;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выдернуть чеку из ЭНИ (при применении с взрывателями ВЗД-144ч, ВЗД-144 перед извлечением чеки из ЭНИ необходимо выдернуть пусковую и предохранительную чеки взрывателя);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привести в действие взрыватель (накольное устройство ВУЗ-4) в соответствии с рекомендациями по его применению.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применении заряда УМКЗ с взрывателями ВЗД-1М, ВЗД-3М, ЭДП-р, ЗТП, МУВ-2 (МУВ-3)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с ЭНИ на подрываемый объект;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ЭНИ;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взрыватель запалом МД-5М (электродетонатор ЭДП-р, присоединенный к проводной сети, зажигательную трубку) в запальное гнездо ЭНИ;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выдернуть чеку из ЭНИ (перед извлечением чеки из ЭНИ необх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димо выдернуть предохранительную чеку у взрывателя МУВ-2 (МКВ-3) и чеку у взрывателя ВЗД-1М, ВЗД-3М);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привести в действие взрыватель (ЭДП-р, ЗТП) в соответствии с 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комендациями по его применению.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При необходимости ЭНИ может быть использовано в качестве взрывателя замедленного действия к заряду УМКЗ, при этом шток в </w:t>
      </w:r>
      <w:r w:rsidRPr="00EB11D7">
        <w:rPr>
          <w:sz w:val="28"/>
          <w:szCs w:val="28"/>
        </w:rPr>
        <w:lastRenderedPageBreak/>
        <w:t>спусковой механизм не ввинчивается. В этом случае заряд не является неизвлекаемым и срабатывает после пер</w:t>
      </w:r>
      <w:r w:rsidR="000E7C1E">
        <w:rPr>
          <w:sz w:val="28"/>
          <w:szCs w:val="28"/>
        </w:rPr>
        <w:t>е</w:t>
      </w:r>
      <w:r w:rsidRPr="00EB11D7">
        <w:rPr>
          <w:sz w:val="28"/>
          <w:szCs w:val="28"/>
        </w:rPr>
        <w:t>резания</w:t>
      </w:r>
      <w:r w:rsidR="000E7C1E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металлоэлемента.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нескольких зарядов вплотную один к другому нео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>ходимо учитывать, что детонация без нарушения кумулятивного эффекта надежно передается от одного заряда к другому при следующем их вз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имном расположении: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торца одного заряда к торцу другого;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кумулятивной выемки одного заряда к торцу другого;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торца одного заряда к тыльной стороне другого заряда;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торца одного заряда к торцу другого при угле между плоскост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ми торцов до 50</w:t>
      </w:r>
      <w:r w:rsidRPr="00EB11D7">
        <w:rPr>
          <w:sz w:val="28"/>
          <w:szCs w:val="28"/>
        </w:rPr>
        <w:sym w:font="Symbol" w:char="F0B0"/>
      </w:r>
      <w:r w:rsidRPr="00EB11D7">
        <w:rPr>
          <w:sz w:val="28"/>
          <w:szCs w:val="28"/>
        </w:rPr>
        <w:t>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 бока одного заряда к торцу другого.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применении группы зарядов подготовка и установка на объект заряда, снаряженного средством взрывания, производится в последнюю очередь. При этом допускается устанавливать некоторые заряды УМКЗ без ЭНИ, вместо них под обойму помещаются транспортировочные вкл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дыши.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Заряды</w:t>
      </w:r>
      <w:r w:rsidR="006E1374">
        <w:rPr>
          <w:sz w:val="28"/>
          <w:szCs w:val="28"/>
        </w:rPr>
        <w:t xml:space="preserve"> могут располагаться с зазором.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нескольких зарядов с промежутками между ними до 0,5 м заряды соединяются детонирующим устройством (ДУ), для чего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ЭНИ;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детонатор ДУ, второй детонатор ДУ устанавливается в запальное гнездо ЭНИ следующего заряда. При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межутках между зарядами более 0,5 м применяется дополнительный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резок детонирующего шнура необходимой длины. Детонирующее устройство перерезается пополам и половинки его внакладку по 10 см привязываются к концам отрезка детонирующего шнура.</w:t>
      </w:r>
    </w:p>
    <w:p w:rsidR="000E7C1E" w:rsidRPr="00EB11D7" w:rsidRDefault="000E7C1E" w:rsidP="000E7C1E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зарядов на стальных элементах конструкций, име</w:t>
      </w:r>
      <w:r w:rsidRPr="00EB11D7">
        <w:rPr>
          <w:sz w:val="28"/>
          <w:szCs w:val="28"/>
        </w:rPr>
        <w:t>ю</w:t>
      </w:r>
      <w:r w:rsidRPr="00EB11D7">
        <w:rPr>
          <w:sz w:val="28"/>
          <w:szCs w:val="28"/>
        </w:rPr>
        <w:t>щих сложное поперечное сечение (например, двутавровая балка), нео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>ходимо следить, чтобы заряды, расположенные на различных плоскостях, были установлены кумулятив</w:t>
      </w:r>
      <w:r>
        <w:rPr>
          <w:sz w:val="28"/>
          <w:szCs w:val="28"/>
        </w:rPr>
        <w:t>ными  выемками в одном сечении.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подрывания стальных труб и пустотелых колонн заряды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навливаются на наружной поверхности, охватывая не менее 3/4 окружн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 этих объектов.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Стальные тросы диаметром до 35 мм перебиваются одним зарядом, установленным поперек троса. Перебивание стальных тросов диаметром до 67,5 мм производится двумя зарядами, установленными диаметрально противоположно один к другому.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Разрушение одиночных металлических опор высоковольтных 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ний электропередач (ЛЭП) производится одновременным  взрывом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дов, устанавливаемых на опоре ЛЭП в шести местах: у основания каждой из четырех ног опоры и на двух соседних ногах на высоте 0,5 м от осн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вания опоры. Взрыв зарядов рекомендуется производить с помощью взрывательного устройства ВУЗ-4.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Подрывание железобетонных опор контактной сети электрифиц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рованных железных дорог производится восемью зарядами, устанавлив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емыми в два яруса с противоположных сторон опоры (по четыре заряда в каждом ярусе) и со смещением ярусов по высоте на 1 м относительно друг друга. Передача детонации от одного яруса зарядов к другому ос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 xml:space="preserve">ществляется с помощью ДУ, удлиненного детонирующим шнуром.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Железобетонные колонны сечением 300х300 мм разрушаются 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тырьмя зарядами, устанавливаемыми по два с противоположных сторон колонны со смещением их по высоте на 0,3 м. Передача детонации от 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ной группы зарядов к другой осуществляется с помощью ДУ, удлиненн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го детонирующим шнуром. Перебивание деревянных элементов ко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струкций диаметром до 250 мм производится взрывом одного заряда. Элементы диаметром до 300 мм перебиваются взрывом двух зарядов, устанавливаемых один против другого с противоположных сторон.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Кумулятивный заряд ЛКЗ-80</w:t>
      </w:r>
      <w:r w:rsidRPr="00EB11D7">
        <w:rPr>
          <w:sz w:val="28"/>
          <w:szCs w:val="28"/>
        </w:rPr>
        <w:t xml:space="preserve"> (</w:t>
      </w:r>
      <w:r w:rsidRPr="007C6761">
        <w:rPr>
          <w:sz w:val="28"/>
          <w:szCs w:val="28"/>
        </w:rPr>
        <w:t>рис. 3</w:t>
      </w:r>
      <w:r w:rsidR="007C6761" w:rsidRPr="007C6761">
        <w:rPr>
          <w:sz w:val="28"/>
          <w:szCs w:val="28"/>
        </w:rPr>
        <w:t>4</w:t>
      </w:r>
      <w:r w:rsidRPr="00EB11D7">
        <w:rPr>
          <w:sz w:val="28"/>
          <w:szCs w:val="28"/>
        </w:rPr>
        <w:t>) предназначен для переб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вания элементов металлических конструкций и легких железобетонных конструкций.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состоит из корпуса, заряда ВВ (сплав ТГ-50) и пенопластов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го вкладыша. Корпус — стальной, имеет сверху две скобы, к которым привязана тесьма, служащая ручкой для переноски, и с каждого боку по две скобы для крепления заряда на подрываемом объекте. Заряд ВВ им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ет на торцах два дополнительных детонатора с резьбовыми запальными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 xml:space="preserve">ами, заклеенными бумажными кружками. Кумулятивная полость заряда полуцилиндрическая, со стальной облицовкой. Пенопластовый вкладыш обеспечивает формирование кумулятивной струи при взрыве </w:t>
      </w:r>
      <w:r w:rsidRPr="00EB11D7">
        <w:rPr>
          <w:sz w:val="28"/>
          <w:szCs w:val="28"/>
        </w:rPr>
        <w:lastRenderedPageBreak/>
        <w:t xml:space="preserve">заряда в воде. Вкладыш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 xml:space="preserve"> в кумулятивной полости загибанием лапок на выступающих краях корпуса, которые обеспечивают установку заряда на фокусном расстоянии от поверхности перебиваемого элемента.</w:t>
      </w:r>
    </w:p>
    <w:p w:rsidR="00D44CA1" w:rsidRPr="00EB11D7" w:rsidRDefault="00D44CA1" w:rsidP="00D44CA1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Применение заряда ЛКЗ-80 аналогично применению зарядов КЗУ и КЗУ-2. Заряды ЛКЗ-80 крепятся на подрываемых объектах за скобы на корпусе мягкой вязальной проволокой. Заряды, установленные на расст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яниях один от другого, соединяются отрезками детонирующего шнура с капсюлями-детонаторами № 8-А на обоих концах отрезков. </w:t>
      </w:r>
    </w:p>
    <w:p w:rsidR="00D44CA1" w:rsidRPr="00E826D9" w:rsidRDefault="00D44CA1" w:rsidP="00D44CA1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Технические характеристики заряда приведены в </w:t>
      </w:r>
      <w:r w:rsidRPr="00E826D9">
        <w:rPr>
          <w:sz w:val="28"/>
          <w:szCs w:val="28"/>
        </w:rPr>
        <w:t>табл</w:t>
      </w:r>
      <w:r w:rsidR="00E826D9">
        <w:rPr>
          <w:sz w:val="28"/>
          <w:szCs w:val="28"/>
        </w:rPr>
        <w:t>.</w:t>
      </w:r>
      <w:r w:rsidRPr="00E826D9">
        <w:rPr>
          <w:sz w:val="28"/>
          <w:szCs w:val="28"/>
        </w:rPr>
        <w:t xml:space="preserve"> </w:t>
      </w:r>
      <w:r w:rsidR="00E826D9" w:rsidRPr="00E826D9">
        <w:rPr>
          <w:sz w:val="28"/>
          <w:szCs w:val="28"/>
        </w:rPr>
        <w:t>2.1</w:t>
      </w:r>
      <w:r w:rsidR="006F06FD">
        <w:rPr>
          <w:sz w:val="28"/>
          <w:szCs w:val="28"/>
        </w:rPr>
        <w:t>4</w:t>
      </w:r>
      <w:r w:rsidRPr="00E826D9">
        <w:rPr>
          <w:sz w:val="28"/>
          <w:szCs w:val="28"/>
        </w:rPr>
        <w:t>.</w:t>
      </w:r>
    </w:p>
    <w:p w:rsidR="00EB11D7" w:rsidRPr="00E826D9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466176" behindDoc="1" locked="0" layoutInCell="1" allowOverlap="1">
                <wp:simplePos x="0" y="0"/>
                <wp:positionH relativeFrom="column">
                  <wp:posOffset>1152525</wp:posOffset>
                </wp:positionH>
                <wp:positionV relativeFrom="paragraph">
                  <wp:posOffset>76835</wp:posOffset>
                </wp:positionV>
                <wp:extent cx="3753485" cy="2700655"/>
                <wp:effectExtent l="0" t="0" r="0" b="4445"/>
                <wp:wrapNone/>
                <wp:docPr id="149774" name="Группа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53485" cy="2700655"/>
                          <a:chOff x="0" y="0"/>
                          <a:chExt cx="3753293" cy="2700670"/>
                        </a:xfrm>
                      </wpg:grpSpPr>
                      <pic:pic xmlns:pic="http://schemas.openxmlformats.org/drawingml/2006/picture">
                        <pic:nvPicPr>
                          <pic:cNvPr id="149775" name="Рисунок 618" descr="C:\Documents and Settings\Admin\Рабочий стол\VU RF 1.2004\ZARYADY\KUM UDLIN\LKZ-80.files\image006.jpg"/>
                          <pic:cNvPicPr>
                            <a:picLocks noChangeAspect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88" y="0"/>
                            <a:ext cx="3593805" cy="270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9776" name="Прямоугольник 620"/>
                        <wps:cNvSpPr/>
                        <wps:spPr>
                          <a:xfrm>
                            <a:off x="0" y="0"/>
                            <a:ext cx="1329069" cy="29771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21" o:spid="_x0000_s1026" style="position:absolute;margin-left:90.75pt;margin-top:6.05pt;width:295.55pt;height:212.65pt;z-index:-250850304" coordsize="37532,27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">
                <v:shape id="Рисунок 618" o:spid="_x0000_s1027" type="#_x0000_t75" style="position:absolute;left:1594;width:35938;height:27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i1cTEAAAA3wAAAA8AAABkcnMvZG93bnJldi54bWxET01PAjEQvZPwH5oh8QZdjbK6UghojBwF&#10;NHIctuN243ZatgWWf29JTDi+vO/JrLONOFIbascKbkcZCOLS6ZorBZ+bt+EjiBCRNTaOScGZAsym&#10;/d4EC+1OvKLjOlYihXAoUIGJ0RdShtKQxTBynjhxP661GBNsK6lbPKVw28i7LBtLizWnBoOeXgyV&#10;v+uDVbDxr8bvDx9bt513i9x/797j106pm0E3fwYRqYtX8b97qdP8+6c8f4DLnwRAT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i1cTEAAAA3wAAAA8AAAAAAAAAAAAAAAAA&#10;nwIAAGRycy9kb3ducmV2LnhtbFBLBQYAAAAABAAEAPcAAACQAwAAAAA=&#10;">
                  <v:imagedata r:id="rId270" o:title="image006"/>
                  <v:path arrowok="t"/>
                </v:shape>
                <v:rect id="Прямоугольник 620" o:spid="_x0000_s1028" style="position:absolute;width:13290;height:29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WkkcQA&#10;AADfAAAADwAAAGRycy9kb3ducmV2LnhtbERPTWvCQBC9F/wPywje6karRqOrlKLB9lbbeB6yYxLM&#10;zqbZNab/vlso9Ph435tdb2rRUesqywom4wgEcW51xYWCz4/D4xKE88gaa8uk4Jsc7LaDhw0m2t75&#10;nbqTL0QIYZeggtL7JpHS5SUZdGPbEAfuYluDPsC2kLrFewg3tZxG0UIarDg0lNjQS0n59XQzCm7z&#10;+HXfn7/SpyzK4resnh992ig1GvbPaxCeev8v/nMfdZg/W8XxAn7/BAB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VpJHEAAAA3wAAAA8AAAAAAAAAAAAAAAAAmAIAAGRycy9k&#10;b3ducmV2LnhtbFBLBQYAAAAABAAEAPUAAACJAwAAAAA=&#10;" fillcolor="white [3212]" stroked="f" strokeweight="2pt"/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6F06FD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86559" behindDoc="1" locked="0" layoutInCell="1" allowOverlap="1">
            <wp:simplePos x="0" y="0"/>
            <wp:positionH relativeFrom="column">
              <wp:posOffset>1026933</wp:posOffset>
            </wp:positionH>
            <wp:positionV relativeFrom="paragraph">
              <wp:posOffset>204553</wp:posOffset>
            </wp:positionV>
            <wp:extent cx="3837333" cy="2488758"/>
            <wp:effectExtent l="19050" t="0" r="0" b="0"/>
            <wp:wrapNone/>
            <wp:docPr id="619" name="Рисунок 619" descr="C:\Documents and Settings\Admin\Рабочий стол\VU RF 1.2004\ZARYADY\KUM UDLIN\LKZ-80.files\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VU RF 1.2004\ZARYADY\KUM UDLIN\LKZ-80.files\image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9" b="7695"/>
                    <a:stretch/>
                  </pic:blipFill>
                  <pic:spPr bwMode="auto">
                    <a:xfrm>
                      <a:off x="0" y="0"/>
                      <a:ext cx="3837333" cy="248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B11D7" w:rsidRPr="00EB11D7">
        <w:rPr>
          <w:sz w:val="28"/>
          <w:szCs w:val="28"/>
        </w:rPr>
        <w:t>а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7C6761">
        <w:rPr>
          <w:sz w:val="28"/>
          <w:szCs w:val="28"/>
        </w:rPr>
        <w:t>34.</w:t>
      </w:r>
      <w:r w:rsidRPr="00EB11D7">
        <w:rPr>
          <w:sz w:val="28"/>
          <w:szCs w:val="28"/>
        </w:rPr>
        <w:t xml:space="preserve"> Кумулятивный заряд ЛКЗ-80: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- разрез</w:t>
      </w:r>
    </w:p>
    <w:p w:rsidR="007C6761" w:rsidRDefault="007C6761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826D9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E826D9">
        <w:rPr>
          <w:sz w:val="28"/>
          <w:szCs w:val="28"/>
        </w:rPr>
        <w:t xml:space="preserve">Таблица </w:t>
      </w:r>
      <w:r w:rsidR="00E826D9" w:rsidRPr="00E826D9">
        <w:rPr>
          <w:sz w:val="28"/>
          <w:szCs w:val="28"/>
        </w:rPr>
        <w:t>2.1</w:t>
      </w:r>
      <w:r w:rsidR="006F06FD">
        <w:rPr>
          <w:sz w:val="28"/>
          <w:szCs w:val="28"/>
        </w:rPr>
        <w:t>4</w:t>
      </w:r>
    </w:p>
    <w:p w:rsidR="00D44CA1" w:rsidRPr="00E826D9" w:rsidRDefault="00D44CA1" w:rsidP="00EB11D7">
      <w:pPr>
        <w:spacing w:line="360" w:lineRule="exact"/>
        <w:ind w:firstLine="709"/>
        <w:jc w:val="right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Технические характеристики заряда ЛКЗ-80</w:t>
      </w:r>
    </w:p>
    <w:p w:rsidR="00D44CA1" w:rsidRPr="00EB11D7" w:rsidRDefault="00D44CA1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jc w:val="center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387"/>
        <w:gridCol w:w="2709"/>
      </w:tblGrid>
      <w:tr w:rsidR="00EB11D7" w:rsidRPr="00EB11D7" w:rsidTr="00EB11D7">
        <w:trPr>
          <w:trHeight w:val="160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Масса, кг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2,5</w:t>
            </w:r>
          </w:p>
        </w:tc>
      </w:tr>
      <w:tr w:rsidR="00EB11D7" w:rsidRPr="00EB11D7" w:rsidTr="00EB11D7">
        <w:trPr>
          <w:trHeight w:val="320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 xml:space="preserve">Масса ВВ, кг 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1,5</w:t>
            </w:r>
          </w:p>
        </w:tc>
      </w:tr>
      <w:tr w:rsidR="00EB11D7" w:rsidRPr="00EB11D7" w:rsidTr="00EB11D7">
        <w:trPr>
          <w:trHeight w:val="160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Длина, мм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200</w:t>
            </w:r>
          </w:p>
        </w:tc>
      </w:tr>
      <w:tr w:rsidR="00EB11D7" w:rsidRPr="00EB11D7" w:rsidTr="00EB11D7">
        <w:trPr>
          <w:trHeight w:val="160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Ширина, мм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120</w:t>
            </w:r>
          </w:p>
        </w:tc>
      </w:tr>
      <w:tr w:rsidR="00EB11D7" w:rsidRPr="00EB11D7" w:rsidTr="00EB11D7">
        <w:trPr>
          <w:trHeight w:val="340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Высота, мм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115</w:t>
            </w:r>
          </w:p>
        </w:tc>
      </w:tr>
      <w:tr w:rsidR="00EB11D7" w:rsidRPr="00EB11D7" w:rsidTr="00EB11D7">
        <w:trPr>
          <w:cantSplit/>
          <w:trHeight w:val="160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Температурный диапазон применения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от — 50 до  + 50 °С</w:t>
            </w:r>
          </w:p>
        </w:tc>
      </w:tr>
      <w:tr w:rsidR="00EB11D7" w:rsidRPr="00EB11D7" w:rsidTr="00EB11D7">
        <w:trPr>
          <w:trHeight w:val="798"/>
          <w:jc w:val="center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Перебиваемая толщина:</w:t>
            </w:r>
          </w:p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стального листа, мм</w:t>
            </w:r>
          </w:p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железобетона (выбивание бетона), см</w:t>
            </w:r>
          </w:p>
        </w:tc>
        <w:tc>
          <w:tcPr>
            <w:tcW w:w="2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B11D7" w:rsidRPr="00E826D9" w:rsidRDefault="00EB11D7" w:rsidP="00E826D9">
            <w:pPr>
              <w:jc w:val="both"/>
              <w:rPr>
                <w:szCs w:val="28"/>
              </w:rPr>
            </w:pPr>
          </w:p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80</w:t>
            </w:r>
          </w:p>
          <w:p w:rsidR="00EB11D7" w:rsidRPr="00E826D9" w:rsidRDefault="00EB11D7" w:rsidP="00E826D9">
            <w:pPr>
              <w:jc w:val="both"/>
              <w:rPr>
                <w:szCs w:val="28"/>
              </w:rPr>
            </w:pPr>
            <w:r w:rsidRPr="00E826D9">
              <w:rPr>
                <w:szCs w:val="28"/>
              </w:rPr>
              <w:t>до 50</w:t>
            </w:r>
          </w:p>
        </w:tc>
      </w:tr>
    </w:tbl>
    <w:p w:rsidR="00EB11D7" w:rsidRPr="00E826D9" w:rsidRDefault="00EB11D7" w:rsidP="00EB11D7">
      <w:pPr>
        <w:spacing w:line="360" w:lineRule="exact"/>
        <w:ind w:firstLine="709"/>
        <w:jc w:val="both"/>
        <w:rPr>
          <w:szCs w:val="28"/>
        </w:rPr>
      </w:pPr>
      <w:r w:rsidRPr="00E826D9">
        <w:rPr>
          <w:szCs w:val="28"/>
        </w:rPr>
        <w:t>Примечание. Заряды КЗУ-2 и ЛКЗ-80 допускают применение в воде, при этом их эффективность снижается на 20 — 30 %.</w:t>
      </w:r>
    </w:p>
    <w:p w:rsidR="00E826D9" w:rsidRDefault="00E826D9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подготовки к взрыву заряда (зарядов) ЛКЗ-80 необходимо: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и закрепить заряд (заряды) на подрываемом объекте;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соединить заряды (при необходимости) сетью из детонирующего шнура;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прорвать ножом или деревянной палочкой бумажный кружок,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крывающий запальное гнездо;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запальное гнездо электродетонатор ЭДП-р, присоед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ненный к проводной сети (зажигательную трубку ЗТП или взрыватель с запалом МД-5М).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bCs/>
          <w:sz w:val="28"/>
          <w:szCs w:val="28"/>
        </w:rPr>
        <w:t>Кумулятивный заряд КЗК</w:t>
      </w:r>
      <w:r w:rsidRPr="00EB11D7">
        <w:rPr>
          <w:sz w:val="28"/>
          <w:szCs w:val="28"/>
        </w:rPr>
        <w:t xml:space="preserve"> (</w:t>
      </w:r>
      <w:r w:rsidRPr="00E826D9">
        <w:rPr>
          <w:sz w:val="28"/>
          <w:szCs w:val="28"/>
        </w:rPr>
        <w:t>рис</w:t>
      </w:r>
      <w:r w:rsidR="00E826D9" w:rsidRPr="00E826D9">
        <w:rPr>
          <w:sz w:val="28"/>
          <w:szCs w:val="28"/>
        </w:rPr>
        <w:t>.</w:t>
      </w:r>
      <w:r w:rsidRPr="00E826D9">
        <w:rPr>
          <w:sz w:val="28"/>
          <w:szCs w:val="28"/>
        </w:rPr>
        <w:t xml:space="preserve"> 3</w:t>
      </w:r>
      <w:r w:rsidR="00E826D9" w:rsidRPr="00E826D9">
        <w:rPr>
          <w:sz w:val="28"/>
          <w:szCs w:val="28"/>
        </w:rPr>
        <w:t>5</w:t>
      </w:r>
      <w:r w:rsidRPr="00EB11D7">
        <w:rPr>
          <w:sz w:val="28"/>
          <w:szCs w:val="28"/>
        </w:rPr>
        <w:t>)</w:t>
      </w:r>
      <w:r w:rsidR="00E826D9">
        <w:rPr>
          <w:sz w:val="28"/>
          <w:szCs w:val="28"/>
        </w:rPr>
        <w:t xml:space="preserve">. </w:t>
      </w:r>
      <w:r w:rsidRPr="00EB11D7">
        <w:rPr>
          <w:sz w:val="28"/>
          <w:szCs w:val="28"/>
        </w:rPr>
        <w:t>Кумулятивный заряд кольц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вой КЗК, предназначается для перебивания стальных стержней, тросов и других металлических связей.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КЗК состоит из полукольцевых зарядов, соединенных с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мощью петель со шплинтом, и замка с пружинной защелкой.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Полукольцевой заряд имеет металлический корпус, снаряженный взрывчатым веществом ТГ-50, с полукольцевой кумулятивной </w:t>
      </w:r>
      <w:r w:rsidR="00E826D9">
        <w:rPr>
          <w:sz w:val="28"/>
          <w:szCs w:val="28"/>
        </w:rPr>
        <w:t>полостью и стальной облицовкой.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обеспечения формирования кумулятивной струи в воде в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лость установлен съемный пенопластовый вкла</w:t>
      </w:r>
      <w:r w:rsidR="0051446D">
        <w:rPr>
          <w:sz w:val="28"/>
          <w:szCs w:val="28"/>
        </w:rPr>
        <w:t>дыш, который крепится прижимом.</w:t>
      </w:r>
    </w:p>
    <w:p w:rsidR="00E826D9" w:rsidRPr="00EB11D7" w:rsidRDefault="00D82F3A" w:rsidP="00E826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2073910</wp:posOffset>
                </wp:positionH>
                <wp:positionV relativeFrom="paragraph">
                  <wp:posOffset>68580</wp:posOffset>
                </wp:positionV>
                <wp:extent cx="1456055" cy="396240"/>
                <wp:effectExtent l="0" t="0" r="0" b="0"/>
                <wp:wrapNone/>
                <wp:docPr id="1497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826D9">
                            <w:pPr>
                              <w:spacing w:line="240" w:lineRule="exact"/>
                              <w:jc w:val="center"/>
                            </w:pPr>
                            <w:r>
                              <w:t>Промежуточные детонаторы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55" type="#_x0000_t202" style="position:absolute;left:0;text-align:left;margin-left:163.3pt;margin-top:5.4pt;width:114.65pt;height:31.2pt;z-index:2524631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" filled="f" stroked="f">
                <v:textbox style="mso-fit-shape-to-text:t">
                  <w:txbxContent>
                    <w:p w:rsidR="00660CCD" w:rsidRDefault="00660CCD" w:rsidP="00E826D9">
                      <w:pPr>
                        <w:spacing w:line="240" w:lineRule="exact"/>
                        <w:jc w:val="center"/>
                      </w:pPr>
                      <w:r>
                        <w:t>Промежуточные детонаторы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832485</wp:posOffset>
                </wp:positionH>
                <wp:positionV relativeFrom="paragraph">
                  <wp:posOffset>174625</wp:posOffset>
                </wp:positionV>
                <wp:extent cx="1402715" cy="85090"/>
                <wp:effectExtent l="0" t="0" r="26035" b="29210"/>
                <wp:wrapNone/>
                <wp:docPr id="149772" name="Прямая соединительная линия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02715" cy="850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6" o:spid="_x0000_s1026" style="position:absolute;flip:x;z-index:2524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.55pt,13.75pt" to="176pt,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298" distR="114298" simplePos="0" relativeHeight="252464128" behindDoc="0" locked="0" layoutInCell="1" allowOverlap="1">
                <wp:simplePos x="0" y="0"/>
                <wp:positionH relativeFrom="column">
                  <wp:posOffset>2235834</wp:posOffset>
                </wp:positionH>
                <wp:positionV relativeFrom="paragraph">
                  <wp:posOffset>174625</wp:posOffset>
                </wp:positionV>
                <wp:extent cx="0" cy="1264285"/>
                <wp:effectExtent l="0" t="0" r="19050" b="12065"/>
                <wp:wrapNone/>
                <wp:docPr id="14977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2642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91" o:spid="_x0000_s1026" style="position:absolute;z-index:25246412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176.05pt,13.75pt" to="176.05pt,1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" strokecolor="black [3213]">
                <o:lock v:ext="edit" shapetype="f"/>
              </v:line>
            </w:pict>
          </mc:Fallback>
        </mc:AlternateContent>
      </w:r>
      <w:r w:rsidR="00E826D9" w:rsidRPr="00EB11D7">
        <w:rPr>
          <w:noProof/>
          <w:sz w:val="28"/>
          <w:szCs w:val="28"/>
        </w:rPr>
        <w:drawing>
          <wp:anchor distT="0" distB="0" distL="114300" distR="114300" simplePos="0" relativeHeight="252452864" behindDoc="0" locked="0" layoutInCell="1" allowOverlap="1">
            <wp:simplePos x="0" y="0"/>
            <wp:positionH relativeFrom="column">
              <wp:posOffset>99016</wp:posOffset>
            </wp:positionH>
            <wp:positionV relativeFrom="paragraph">
              <wp:posOffset>78740</wp:posOffset>
            </wp:positionV>
            <wp:extent cx="2586383" cy="1977656"/>
            <wp:effectExtent l="0" t="0" r="4445" b="3810"/>
            <wp:wrapNone/>
            <wp:docPr id="3" name="Рисунок 33" descr="C:\Documents and Settings\Admin\Рабочий стол\VU RF 1.2004\ZARYADY\KUM FIG\KZK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VU RF 1.2004\ZARYADY\KUM FIG\KZK.files\image001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83" cy="197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26D9" w:rsidRPr="00EB11D7" w:rsidRDefault="00E826D9" w:rsidP="00E826D9">
      <w:pPr>
        <w:spacing w:line="360" w:lineRule="exact"/>
        <w:ind w:firstLine="709"/>
        <w:jc w:val="both"/>
        <w:rPr>
          <w:sz w:val="28"/>
          <w:szCs w:val="28"/>
        </w:rPr>
      </w:pPr>
    </w:p>
    <w:p w:rsidR="00E826D9" w:rsidRPr="00EB11D7" w:rsidRDefault="00E826D9" w:rsidP="00E826D9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453888" behindDoc="0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13970</wp:posOffset>
            </wp:positionV>
            <wp:extent cx="2573020" cy="1414780"/>
            <wp:effectExtent l="0" t="0" r="0" b="0"/>
            <wp:wrapNone/>
            <wp:docPr id="4" name="Рисунок 573" descr="C:\Documents and Settings\Admin\Рабочий стол\VU RF 1.2004\ZARYADY\KUM FIG\KZK.files\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VU RF 1.2004\ZARYADY\KUM FIG\KZK.files\image003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26D9" w:rsidRPr="00EB11D7" w:rsidRDefault="00E826D9" w:rsidP="00E826D9">
      <w:pPr>
        <w:spacing w:line="360" w:lineRule="exact"/>
        <w:ind w:firstLine="709"/>
        <w:jc w:val="both"/>
        <w:rPr>
          <w:sz w:val="28"/>
          <w:szCs w:val="28"/>
        </w:rPr>
      </w:pPr>
    </w:p>
    <w:p w:rsidR="00E826D9" w:rsidRPr="00EB11D7" w:rsidRDefault="00E826D9" w:rsidP="00E826D9">
      <w:pPr>
        <w:spacing w:line="360" w:lineRule="exact"/>
        <w:ind w:firstLine="709"/>
        <w:jc w:val="both"/>
        <w:rPr>
          <w:sz w:val="28"/>
          <w:szCs w:val="28"/>
        </w:rPr>
      </w:pPr>
    </w:p>
    <w:p w:rsidR="00E826D9" w:rsidRPr="00EB11D7" w:rsidRDefault="00D82F3A" w:rsidP="00E826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737235</wp:posOffset>
                </wp:positionH>
                <wp:positionV relativeFrom="paragraph">
                  <wp:posOffset>10160</wp:posOffset>
                </wp:positionV>
                <wp:extent cx="180975" cy="988695"/>
                <wp:effectExtent l="0" t="0" r="28575" b="20955"/>
                <wp:wrapNone/>
                <wp:docPr id="149770" name="Прямая соединительная линия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0975" cy="98869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88" o:spid="_x0000_s1026" style="position:absolute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05pt,.8pt" to="72.3pt,7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" strokecolor="black [3213]">
                <o:lock v:ext="edit" shapetype="f"/>
              </v:line>
            </w:pict>
          </mc:Fallback>
        </mc:AlternateContent>
      </w:r>
    </w:p>
    <w:p w:rsidR="00E826D9" w:rsidRPr="00EB11D7" w:rsidRDefault="00D82F3A" w:rsidP="00E826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917575</wp:posOffset>
                </wp:positionH>
                <wp:positionV relativeFrom="paragraph">
                  <wp:posOffset>5080</wp:posOffset>
                </wp:positionV>
                <wp:extent cx="606425" cy="765175"/>
                <wp:effectExtent l="0" t="0" r="22225" b="15875"/>
                <wp:wrapNone/>
                <wp:docPr id="14976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6425" cy="7651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89" o:spid="_x0000_s1026" style="position:absolute;flip:x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2.25pt,.4pt" to="120pt,6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4001135</wp:posOffset>
                </wp:positionH>
                <wp:positionV relativeFrom="paragraph">
                  <wp:posOffset>5080</wp:posOffset>
                </wp:positionV>
                <wp:extent cx="276225" cy="786130"/>
                <wp:effectExtent l="0" t="0" r="28575" b="13970"/>
                <wp:wrapNone/>
                <wp:docPr id="149768" name="Прямая соединительная линия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76225" cy="7861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84" o:spid="_x0000_s1026" style="position:absolute;flip:x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5.05pt,.4pt" to="336.8pt,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3150870</wp:posOffset>
                </wp:positionH>
                <wp:positionV relativeFrom="paragraph">
                  <wp:posOffset>174625</wp:posOffset>
                </wp:positionV>
                <wp:extent cx="329565" cy="510540"/>
                <wp:effectExtent l="0" t="0" r="32385" b="22860"/>
                <wp:wrapNone/>
                <wp:docPr id="149767" name="Прямая соединительная линия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9565" cy="5105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4" o:spid="_x0000_s1026" style="position:absolute;flip:x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8.1pt,13.75pt" to="274.05pt,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" strokecolor="black [3213]">
                <o:lock v:ext="edit" shapetype="f"/>
              </v:line>
            </w:pict>
          </mc:Fallback>
        </mc:AlternateContent>
      </w:r>
    </w:p>
    <w:p w:rsidR="00E826D9" w:rsidRPr="00EB11D7" w:rsidRDefault="00D82F3A" w:rsidP="00E826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52070</wp:posOffset>
                </wp:positionV>
                <wp:extent cx="329565" cy="509905"/>
                <wp:effectExtent l="0" t="0" r="32385" b="23495"/>
                <wp:wrapNone/>
                <wp:docPr id="149766" name="Прямая соединительная линия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9565" cy="50990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5" o:spid="_x0000_s1026" style="position:absolute;flip:x;z-index:2524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pt,4.1pt" to="340.95pt,4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" strokecolor="black [3213]">
                <o:lock v:ext="edit" shapetype="f"/>
              </v:line>
            </w:pict>
          </mc:Fallback>
        </mc:AlternateContent>
      </w:r>
    </w:p>
    <w:p w:rsidR="00E826D9" w:rsidRPr="00EB11D7" w:rsidRDefault="00E826D9" w:rsidP="00E826D9">
      <w:pPr>
        <w:spacing w:line="360" w:lineRule="exact"/>
        <w:ind w:firstLine="709"/>
        <w:jc w:val="both"/>
        <w:rPr>
          <w:sz w:val="28"/>
          <w:szCs w:val="28"/>
        </w:rPr>
      </w:pPr>
    </w:p>
    <w:p w:rsidR="00E826D9" w:rsidRPr="00EB11D7" w:rsidRDefault="00D82F3A" w:rsidP="00E826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331470</wp:posOffset>
                </wp:positionH>
                <wp:positionV relativeFrom="paragraph">
                  <wp:posOffset>24130</wp:posOffset>
                </wp:positionV>
                <wp:extent cx="1456055" cy="396240"/>
                <wp:effectExtent l="0" t="0" r="0" b="0"/>
                <wp:wrapNone/>
                <wp:docPr id="1497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826D9">
                            <w:pPr>
                              <w:spacing w:line="240" w:lineRule="exact"/>
                              <w:jc w:val="center"/>
                            </w:pPr>
                            <w:r>
                              <w:t>Полукольцевые заряды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56" type="#_x0000_t202" style="position:absolute;left:0;text-align:left;margin-left:26.1pt;margin-top:1.9pt;width:114.65pt;height:31.2pt;z-index:2524600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" filled="f" stroked="f">
                <v:textbox style="mso-fit-shape-to-text:t">
                  <w:txbxContent>
                    <w:p w:rsidR="00660CCD" w:rsidRDefault="00660CCD" w:rsidP="00E826D9">
                      <w:pPr>
                        <w:spacing w:line="240" w:lineRule="exact"/>
                        <w:jc w:val="center"/>
                      </w:pPr>
                      <w:r>
                        <w:t>Полукольцевые заряды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3565525</wp:posOffset>
                </wp:positionH>
                <wp:positionV relativeFrom="paragraph">
                  <wp:posOffset>84455</wp:posOffset>
                </wp:positionV>
                <wp:extent cx="1456055" cy="320040"/>
                <wp:effectExtent l="0" t="0" r="0" b="3810"/>
                <wp:wrapNone/>
                <wp:docPr id="1497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826D9">
                            <w:pPr>
                              <w:spacing w:line="240" w:lineRule="exact"/>
                              <w:jc w:val="center"/>
                            </w:pPr>
                            <w:r>
                              <w:t>Пружины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57" type="#_x0000_t202" style="position:absolute;left:0;text-align:left;margin-left:280.75pt;margin-top:6.65pt;width:114.65pt;height:25.2pt;z-index:2524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" filled="f" stroked="f">
                <v:textbox>
                  <w:txbxContent>
                    <w:p w:rsidR="00660CCD" w:rsidRDefault="00660CCD" w:rsidP="00E826D9">
                      <w:pPr>
                        <w:spacing w:line="240" w:lineRule="exact"/>
                        <w:jc w:val="center"/>
                      </w:pPr>
                      <w:r>
                        <w:t>Пружины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2235200</wp:posOffset>
                </wp:positionH>
                <wp:positionV relativeFrom="paragraph">
                  <wp:posOffset>3175</wp:posOffset>
                </wp:positionV>
                <wp:extent cx="1456055" cy="396240"/>
                <wp:effectExtent l="0" t="0" r="0" b="0"/>
                <wp:wrapNone/>
                <wp:docPr id="1497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39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826D9">
                            <w:pPr>
                              <w:spacing w:line="240" w:lineRule="exact"/>
                              <w:jc w:val="center"/>
                            </w:pPr>
                            <w:r>
                              <w:t>Пенопластовый вкладыш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58" type="#_x0000_t202" style="position:absolute;left:0;text-align:left;margin-left:176pt;margin-top:.25pt;width:114.65pt;height:31.2pt;z-index:252457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" filled="f" stroked="f">
                <v:textbox style="mso-fit-shape-to-text:t">
                  <w:txbxContent>
                    <w:p w:rsidR="00660CCD" w:rsidRDefault="00660CCD" w:rsidP="00E826D9">
                      <w:pPr>
                        <w:spacing w:line="240" w:lineRule="exact"/>
                        <w:jc w:val="center"/>
                      </w:pPr>
                      <w:r>
                        <w:t>Пенопластовый вкладыш</w:t>
                      </w:r>
                    </w:p>
                  </w:txbxContent>
                </v:textbox>
              </v:shape>
            </w:pict>
          </mc:Fallback>
        </mc:AlternateContent>
      </w:r>
    </w:p>
    <w:p w:rsidR="00E826D9" w:rsidRPr="00EB11D7" w:rsidRDefault="00D82F3A" w:rsidP="00E826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396875</wp:posOffset>
                </wp:positionH>
                <wp:positionV relativeFrom="paragraph">
                  <wp:posOffset>151765</wp:posOffset>
                </wp:positionV>
                <wp:extent cx="5347970" cy="4051300"/>
                <wp:effectExtent l="0" t="0" r="5080" b="6350"/>
                <wp:wrapNone/>
                <wp:docPr id="149760" name="Группа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970" cy="4051300"/>
                          <a:chOff x="0" y="0"/>
                          <a:chExt cx="5348177" cy="4051005"/>
                        </a:xfrm>
                      </wpg:grpSpPr>
                      <pic:pic xmlns:pic="http://schemas.openxmlformats.org/drawingml/2006/picture">
                        <pic:nvPicPr>
                          <pic:cNvPr id="149761" name="Рисунок 73" descr="C:\Documents and Settings\Admin\Рабочий стол\VU RF 1.2004\ZARYADY\KUM FIG\KZK.files\image005.jpg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93" y="106326"/>
                            <a:ext cx="5252484" cy="3944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9762" name="Прямоугольник 577"/>
                        <wps:cNvSpPr/>
                        <wps:spPr>
                          <a:xfrm>
                            <a:off x="0" y="0"/>
                            <a:ext cx="1127051" cy="46783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78" o:spid="_x0000_s1026" style="position:absolute;margin-left:31.25pt;margin-top:11.95pt;width:421.1pt;height:319pt;z-index:252467200" coordsize="53481,405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">
                <v:shape id="Рисунок 73" o:spid="_x0000_s1027" type="#_x0000_t75" style="position:absolute;left:956;top:1063;width:52525;height:39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UkbrFAAAA3wAAAA8AAABkcnMvZG93bnJldi54bWxET1trwjAUfh/4H8IR9jZTZd46ozhhMgbi&#10;WgVfj81ZW9ac1CbW7t8vA2GPH999sepMJVpqXGlZwXAQgSDOrC45V3A8vD3NQDiPrLGyTAp+yMFq&#10;2XtYYKztjRNqU5+LEMIuRgWF93UspcsKMugGtiYO3JdtDPoAm1zqBm8h3FRyFEUTabDk0FBgTZuC&#10;su/0ahTwPjntril9Xs7ta7qdrpPRx7hT6rHfrV9AeOr8v/juftdh/vN8OhnC358A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lJG6xQAAAN8AAAAPAAAAAAAAAAAAAAAA&#10;AJ8CAABkcnMvZG93bnJldi54bWxQSwUGAAAAAAQABAD3AAAAkQMAAAAA&#10;">
                  <v:imagedata r:id="rId278" o:title="image005"/>
                  <v:path arrowok="t"/>
                </v:shape>
                <v:rect id="Прямоугольник 577" o:spid="_x0000_s1028" style="position:absolute;width:11270;height:46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c0T8UA&#10;AADfAAAADwAAAGRycy9kb3ducmV2LnhtbERPy07CQBTdm/gPk2vCTqYiUCwdiDFAwB2Pur7pXNrG&#10;zp3aGWj5e4fExOXJeafL3tTiSq2rLCt4GUYgiHOrKy4UnI7r5xkI55E11pZJwY0cLBePDykm2na8&#10;p+vBFyKEsEtQQel9k0jp8pIMuqFtiAN3tq1BH2BbSN1iF8JNLUdRNJUGKw4NJTb0UVL+fbgYBZdJ&#10;vFv1Xz+b1yzK4s+snmz9plFq8NS/z0F46v2/+M+91WH++C2ejuD+JwC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dzRPxQAAAN8AAAAPAAAAAAAAAAAAAAAAAJgCAABkcnMv&#10;ZG93bnJldi54bWxQSwUGAAAAAAQABAD1AAAAigMAAAAA&#10;" fillcolor="white [3212]" stroked="f" strokeweight="2pt"/>
              </v:group>
            </w:pict>
          </mc:Fallback>
        </mc:AlternateContent>
      </w:r>
    </w:p>
    <w:p w:rsidR="00E826D9" w:rsidRDefault="00E826D9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6F06FD" w:rsidRDefault="006F06FD" w:rsidP="00E826D9">
      <w:pPr>
        <w:spacing w:line="360" w:lineRule="exact"/>
        <w:ind w:firstLine="709"/>
        <w:jc w:val="center"/>
        <w:rPr>
          <w:sz w:val="28"/>
          <w:szCs w:val="28"/>
        </w:rPr>
      </w:pPr>
    </w:p>
    <w:p w:rsidR="00E826D9" w:rsidRDefault="00E826D9" w:rsidP="00E826D9">
      <w:pPr>
        <w:spacing w:line="360" w:lineRule="exact"/>
        <w:ind w:firstLine="709"/>
        <w:jc w:val="center"/>
        <w:rPr>
          <w:sz w:val="28"/>
          <w:szCs w:val="28"/>
        </w:rPr>
      </w:pPr>
      <w:r w:rsidRPr="00581071">
        <w:rPr>
          <w:sz w:val="28"/>
          <w:szCs w:val="28"/>
        </w:rPr>
        <w:t>Рис. 3</w:t>
      </w:r>
      <w:r w:rsidR="00581071" w:rsidRPr="00581071">
        <w:rPr>
          <w:sz w:val="28"/>
          <w:szCs w:val="28"/>
        </w:rPr>
        <w:t>5.</w:t>
      </w:r>
      <w:r w:rsidRPr="00581071">
        <w:rPr>
          <w:sz w:val="28"/>
          <w:szCs w:val="28"/>
        </w:rPr>
        <w:t xml:space="preserve"> Кумулятивный</w:t>
      </w:r>
      <w:r w:rsidR="00581071">
        <w:rPr>
          <w:sz w:val="28"/>
          <w:szCs w:val="28"/>
        </w:rPr>
        <w:t xml:space="preserve"> заряд КЗК</w:t>
      </w:r>
      <w:r w:rsidR="006F06FD">
        <w:rPr>
          <w:sz w:val="28"/>
          <w:szCs w:val="28"/>
        </w:rPr>
        <w:t>:</w:t>
      </w:r>
    </w:p>
    <w:p w:rsidR="006F06FD" w:rsidRPr="006F06FD" w:rsidRDefault="006F06FD" w:rsidP="006F06FD">
      <w:pPr>
        <w:ind w:firstLine="709"/>
        <w:jc w:val="center"/>
        <w:rPr>
          <w:sz w:val="28"/>
        </w:rPr>
      </w:pPr>
      <w:r w:rsidRPr="006F06FD">
        <w:rPr>
          <w:sz w:val="28"/>
        </w:rPr>
        <w:t>а – общий вид; б – разрез</w:t>
      </w:r>
    </w:p>
    <w:p w:rsidR="006F06FD" w:rsidRPr="006F06FD" w:rsidRDefault="006F06FD" w:rsidP="00E826D9">
      <w:pPr>
        <w:spacing w:line="360" w:lineRule="exact"/>
        <w:ind w:firstLine="709"/>
        <w:jc w:val="center"/>
        <w:rPr>
          <w:sz w:val="32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Дополнительный детонатор помещен в металлический стакан и </w:t>
      </w:r>
      <w:r w:rsidR="009E70E5">
        <w:rPr>
          <w:sz w:val="28"/>
          <w:szCs w:val="28"/>
        </w:rPr>
        <w:t>з</w:t>
      </w:r>
      <w:r w:rsidR="009E70E5">
        <w:rPr>
          <w:sz w:val="28"/>
          <w:szCs w:val="28"/>
        </w:rPr>
        <w:t>а</w:t>
      </w:r>
      <w:r w:rsidR="009E70E5">
        <w:rPr>
          <w:sz w:val="28"/>
          <w:szCs w:val="28"/>
        </w:rPr>
        <w:t>креплён</w:t>
      </w:r>
      <w:r w:rsidRPr="00EB11D7">
        <w:rPr>
          <w:sz w:val="28"/>
          <w:szCs w:val="28"/>
        </w:rPr>
        <w:t xml:space="preserve"> на корпусе с помощью рамки и пружинной защелки. При хран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нии резьбовое запальное гнездо в дополнительном детонаторе закрывае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lastRenderedPageBreak/>
        <w:t>ся пробкой. Дополнительный детонатор может сниматься, что обеспеч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вает возможность ввинчивания в него взрывателей с запалом МД-5М. Каждый полукольцевой заряд имеет две пружины, заключенные в пл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стикатовые трубки.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Пружины обеспечивают крепление и центровку заряда при уст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новке его на перебиваемом элементе. Натяжение пружин может быть и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менено передвижением скоб, имеющих продольную прорезь, что позв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ляет крепить заряд на элементах диаметром более 60 мм. Для крепления заряда на элементах диаметром менее 60 мм ослабление пружин не тр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буется. Для крепления на перебиваемом элементе каждый полукольцевой заряд комплектуется планкой и шплинтом. Заряд с защелкой имеет пла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ку с крючком, а заряд с крючком - планку с защелкой.</w:t>
      </w:r>
    </w:p>
    <w:p w:rsidR="00581071" w:rsidRDefault="00EB11D7" w:rsidP="00581071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Основные технические характеристики заряда приведены в </w:t>
      </w:r>
      <w:r w:rsidRPr="00581071">
        <w:rPr>
          <w:sz w:val="28"/>
          <w:szCs w:val="28"/>
        </w:rPr>
        <w:t>табл</w:t>
      </w:r>
      <w:r w:rsidR="00581071" w:rsidRPr="00581071">
        <w:rPr>
          <w:sz w:val="28"/>
          <w:szCs w:val="28"/>
        </w:rPr>
        <w:t>.</w:t>
      </w:r>
      <w:r w:rsidRPr="00581071">
        <w:rPr>
          <w:sz w:val="28"/>
          <w:szCs w:val="28"/>
        </w:rPr>
        <w:t xml:space="preserve"> </w:t>
      </w:r>
      <w:r w:rsidR="00581071" w:rsidRPr="00581071">
        <w:rPr>
          <w:sz w:val="28"/>
          <w:szCs w:val="28"/>
        </w:rPr>
        <w:t>2.1</w:t>
      </w:r>
      <w:r w:rsidR="006F06FD">
        <w:rPr>
          <w:sz w:val="28"/>
          <w:szCs w:val="28"/>
        </w:rPr>
        <w:t>5</w:t>
      </w:r>
      <w:r w:rsidRPr="00581071">
        <w:rPr>
          <w:sz w:val="28"/>
          <w:szCs w:val="28"/>
        </w:rPr>
        <w:t>.</w:t>
      </w:r>
    </w:p>
    <w:p w:rsidR="00581071" w:rsidRDefault="00581071" w:rsidP="00581071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перебивания элементов диаметром свыше 30 мм применяются кольцевые заряды. Для их крепления на перебиваемом элементе необх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димо открыть замок, надеть заряд на элемент и, сжимая полукольцевые заряды, закрыть замок так, чтобы крючок вошел в отверстие на защелке. При раздельном применении полукольцевые заряды разъединяются. К каждому полукольцевому заряду шплинтом присоединяется планка (с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ответс</w:t>
      </w:r>
      <w:r>
        <w:rPr>
          <w:sz w:val="28"/>
          <w:szCs w:val="28"/>
        </w:rPr>
        <w:t>твенно с крючком или защелкой).</w:t>
      </w:r>
    </w:p>
    <w:p w:rsidR="006F06FD" w:rsidRPr="00EB11D7" w:rsidRDefault="006F06FD" w:rsidP="00581071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581071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581071">
        <w:rPr>
          <w:sz w:val="28"/>
          <w:szCs w:val="28"/>
        </w:rPr>
        <w:t xml:space="preserve">Таблица </w:t>
      </w:r>
      <w:r w:rsidR="00581071" w:rsidRPr="00581071">
        <w:rPr>
          <w:sz w:val="28"/>
          <w:szCs w:val="28"/>
        </w:rPr>
        <w:t>2.1</w:t>
      </w:r>
      <w:r w:rsidR="006F06FD">
        <w:rPr>
          <w:sz w:val="28"/>
          <w:szCs w:val="28"/>
        </w:rPr>
        <w:t>5</w:t>
      </w:r>
    </w:p>
    <w:p w:rsidR="00581071" w:rsidRDefault="00581071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Технические характеристики заряда КЗК</w:t>
      </w:r>
    </w:p>
    <w:p w:rsidR="00581071" w:rsidRPr="00EB11D7" w:rsidRDefault="00581071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4"/>
        <w:gridCol w:w="1985"/>
        <w:gridCol w:w="2126"/>
      </w:tblGrid>
      <w:tr w:rsidR="00EB11D7" w:rsidRPr="00EB11D7" w:rsidTr="00EB11D7">
        <w:tc>
          <w:tcPr>
            <w:tcW w:w="4394" w:type="dxa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>Масса, кг</w:t>
            </w:r>
          </w:p>
        </w:tc>
        <w:tc>
          <w:tcPr>
            <w:tcW w:w="4111" w:type="dxa"/>
            <w:gridSpan w:val="2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4394" w:type="dxa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>Масса  ВВ  (ТГ-50), кг</w:t>
            </w:r>
          </w:p>
        </w:tc>
        <w:tc>
          <w:tcPr>
            <w:tcW w:w="4111" w:type="dxa"/>
            <w:gridSpan w:val="2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0,4</w:t>
            </w:r>
          </w:p>
        </w:tc>
      </w:tr>
      <w:tr w:rsidR="00EB11D7" w:rsidRPr="00EB11D7" w:rsidTr="00EB11D7">
        <w:tc>
          <w:tcPr>
            <w:tcW w:w="4394" w:type="dxa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>Длина, мм</w:t>
            </w:r>
          </w:p>
        </w:tc>
        <w:tc>
          <w:tcPr>
            <w:tcW w:w="4111" w:type="dxa"/>
            <w:gridSpan w:val="2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200</w:t>
            </w:r>
          </w:p>
        </w:tc>
      </w:tr>
      <w:tr w:rsidR="00EB11D7" w:rsidRPr="00EB11D7" w:rsidTr="00EB11D7">
        <w:trPr>
          <w:cantSplit/>
          <w:trHeight w:val="81"/>
        </w:trPr>
        <w:tc>
          <w:tcPr>
            <w:tcW w:w="4394" w:type="dxa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>Ширина, мм</w:t>
            </w:r>
          </w:p>
        </w:tc>
        <w:tc>
          <w:tcPr>
            <w:tcW w:w="4111" w:type="dxa"/>
            <w:gridSpan w:val="2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160</w:t>
            </w:r>
          </w:p>
        </w:tc>
      </w:tr>
      <w:tr w:rsidR="00EB11D7" w:rsidRPr="00EB11D7" w:rsidTr="00EB11D7">
        <w:trPr>
          <w:cantSplit/>
          <w:trHeight w:val="79"/>
        </w:trPr>
        <w:tc>
          <w:tcPr>
            <w:tcW w:w="4394" w:type="dxa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 xml:space="preserve">Средства  взрывания </w:t>
            </w:r>
          </w:p>
        </w:tc>
        <w:tc>
          <w:tcPr>
            <w:tcW w:w="4111" w:type="dxa"/>
            <w:gridSpan w:val="2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Электродетонатор ЭДП-р,</w:t>
            </w:r>
          </w:p>
          <w:p w:rsidR="00581071" w:rsidRDefault="00581071" w:rsidP="00581071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зажигательная трубка ЗТП,</w:t>
            </w:r>
          </w:p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взрыватель с запалом МД-5М</w:t>
            </w:r>
          </w:p>
        </w:tc>
      </w:tr>
      <w:tr w:rsidR="00EB11D7" w:rsidRPr="00EB11D7" w:rsidTr="00EB11D7">
        <w:trPr>
          <w:cantSplit/>
          <w:trHeight w:val="79"/>
        </w:trPr>
        <w:tc>
          <w:tcPr>
            <w:tcW w:w="4394" w:type="dxa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 xml:space="preserve">Глубина установки в воде </w:t>
            </w:r>
          </w:p>
        </w:tc>
        <w:tc>
          <w:tcPr>
            <w:tcW w:w="4111" w:type="dxa"/>
            <w:gridSpan w:val="2"/>
            <w:hideMark/>
          </w:tcPr>
          <w:p w:rsidR="00EB11D7" w:rsidRPr="00581071" w:rsidRDefault="00581071" w:rsidP="00581071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  <w:r w:rsidR="00EB11D7" w:rsidRPr="00581071">
              <w:rPr>
                <w:szCs w:val="28"/>
              </w:rPr>
              <w:t>о 10 м</w:t>
            </w:r>
          </w:p>
        </w:tc>
      </w:tr>
      <w:tr w:rsidR="00EB11D7" w:rsidRPr="00EB11D7" w:rsidTr="00EB11D7">
        <w:trPr>
          <w:cantSplit/>
          <w:trHeight w:val="301"/>
        </w:trPr>
        <w:tc>
          <w:tcPr>
            <w:tcW w:w="4394" w:type="dxa"/>
            <w:vMerge w:val="restart"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>Заряд перебивает:</w:t>
            </w:r>
          </w:p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>стальной стержень диаметром</w:t>
            </w:r>
          </w:p>
          <w:p w:rsidR="00EB11D7" w:rsidRPr="00581071" w:rsidRDefault="00EB11D7" w:rsidP="00581071">
            <w:pPr>
              <w:jc w:val="both"/>
              <w:rPr>
                <w:szCs w:val="28"/>
              </w:rPr>
            </w:pPr>
            <w:r w:rsidRPr="00581071">
              <w:rPr>
                <w:szCs w:val="28"/>
              </w:rPr>
              <w:t xml:space="preserve">стальной трос диаметром </w:t>
            </w:r>
          </w:p>
        </w:tc>
        <w:tc>
          <w:tcPr>
            <w:tcW w:w="1985" w:type="dxa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Кольцевой</w:t>
            </w:r>
          </w:p>
        </w:tc>
        <w:tc>
          <w:tcPr>
            <w:tcW w:w="2126" w:type="dxa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Полукольцевой</w:t>
            </w:r>
          </w:p>
        </w:tc>
      </w:tr>
      <w:tr w:rsidR="00EB11D7" w:rsidRPr="00EB11D7" w:rsidTr="00581071">
        <w:trPr>
          <w:cantSplit/>
          <w:trHeight w:val="347"/>
        </w:trPr>
        <w:tc>
          <w:tcPr>
            <w:tcW w:w="4394" w:type="dxa"/>
            <w:vMerge/>
            <w:vAlign w:val="center"/>
            <w:hideMark/>
          </w:tcPr>
          <w:p w:rsidR="00EB11D7" w:rsidRPr="00581071" w:rsidRDefault="00EB11D7" w:rsidP="00581071">
            <w:pPr>
              <w:jc w:val="both"/>
              <w:rPr>
                <w:szCs w:val="28"/>
              </w:rPr>
            </w:pPr>
          </w:p>
        </w:tc>
        <w:tc>
          <w:tcPr>
            <w:tcW w:w="1985" w:type="dxa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70 мм</w:t>
            </w:r>
          </w:p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65 мм</w:t>
            </w:r>
          </w:p>
        </w:tc>
        <w:tc>
          <w:tcPr>
            <w:tcW w:w="2126" w:type="dxa"/>
            <w:hideMark/>
          </w:tcPr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30 мм</w:t>
            </w:r>
          </w:p>
          <w:p w:rsidR="00EB11D7" w:rsidRPr="00581071" w:rsidRDefault="00EB11D7" w:rsidP="00581071">
            <w:pPr>
              <w:jc w:val="center"/>
              <w:rPr>
                <w:szCs w:val="28"/>
              </w:rPr>
            </w:pPr>
            <w:r w:rsidRPr="00581071">
              <w:rPr>
                <w:szCs w:val="28"/>
              </w:rPr>
              <w:t>30 мм</w:t>
            </w:r>
          </w:p>
        </w:tc>
      </w:tr>
    </w:tbl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Полукольцевой заряд с планкой крепится аналогично кольцевому. Каждые 8 зарядов комплектуются вещ</w:t>
      </w:r>
      <w:r w:rsidR="00581071">
        <w:rPr>
          <w:sz w:val="28"/>
          <w:szCs w:val="28"/>
        </w:rPr>
        <w:t>евым мешком для переноски.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перебивании элементов, находящихся на суше, пенопластовый вкладыш с заряда снимается перед установкой заряда на объект. Наличие вкладыша снижает эффективность заряда (до 15 %).</w:t>
      </w:r>
    </w:p>
    <w:p w:rsidR="00365541" w:rsidRDefault="00365541" w:rsidP="00581071">
      <w:pPr>
        <w:spacing w:line="360" w:lineRule="exact"/>
        <w:ind w:firstLine="709"/>
        <w:rPr>
          <w:b/>
          <w:bCs/>
          <w:sz w:val="28"/>
          <w:szCs w:val="28"/>
        </w:rPr>
      </w:pPr>
    </w:p>
    <w:p w:rsidR="00EB11D7" w:rsidRPr="00EB11D7" w:rsidRDefault="00365541" w:rsidP="00581071">
      <w:pPr>
        <w:spacing w:line="360" w:lineRule="exact"/>
        <w:ind w:firstLine="709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2.3.3 </w:t>
      </w:r>
      <w:r w:rsidR="00EB11D7" w:rsidRPr="00EB11D7">
        <w:rPr>
          <w:b/>
          <w:bCs/>
          <w:sz w:val="28"/>
          <w:szCs w:val="28"/>
        </w:rPr>
        <w:t xml:space="preserve">Специальные </w:t>
      </w:r>
      <w:r w:rsidR="00BD3F2F">
        <w:rPr>
          <w:b/>
          <w:bCs/>
          <w:sz w:val="28"/>
          <w:szCs w:val="28"/>
        </w:rPr>
        <w:t xml:space="preserve">подрывные </w:t>
      </w:r>
      <w:r w:rsidR="00EB11D7" w:rsidRPr="00EB11D7">
        <w:rPr>
          <w:b/>
          <w:bCs/>
          <w:sz w:val="28"/>
          <w:szCs w:val="28"/>
        </w:rPr>
        <w:t>заряды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Зажигательный заряд ЗЗ-1</w:t>
      </w:r>
      <w:r w:rsidR="00581071">
        <w:rPr>
          <w:b/>
          <w:sz w:val="28"/>
          <w:szCs w:val="28"/>
        </w:rPr>
        <w:t xml:space="preserve"> </w:t>
      </w:r>
      <w:r w:rsidR="002D153A" w:rsidRPr="002D153A">
        <w:rPr>
          <w:sz w:val="28"/>
          <w:szCs w:val="28"/>
        </w:rPr>
        <w:t>(рис. 36)</w:t>
      </w:r>
      <w:r w:rsidR="002D153A"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предназначен для поджигания горючего, военно-технического и другого имущества, военной и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мышленной техники.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bookmarkStart w:id="1" w:name="устро"/>
      <w:r w:rsidRPr="00EB11D7">
        <w:rPr>
          <w:sz w:val="28"/>
          <w:szCs w:val="28"/>
        </w:rPr>
        <w:t>Зажигательный заряд состоит из корпуса, внутри которого помещ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ны факел (специальный зажигательный состав), пороховой воспламен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тель и пиротехнический замедлитель. В корпус с одного торца ввинчена втулка с капсюлем-воспламенителем, который закрыт колпачком. Другой торец корпуса закрыт мембраной.</w:t>
      </w:r>
      <w:bookmarkEnd w:id="1"/>
    </w:p>
    <w:p w:rsidR="00EB11D7" w:rsidRPr="00EB11D7" w:rsidRDefault="0030174B" w:rsidP="00EB11D7">
      <w:pPr>
        <w:spacing w:line="360" w:lineRule="exact"/>
        <w:ind w:firstLine="709"/>
        <w:jc w:val="both"/>
        <w:rPr>
          <w:sz w:val="28"/>
          <w:szCs w:val="28"/>
        </w:rPr>
      </w:pPr>
      <w:bookmarkStart w:id="2" w:name="взрнештатн"/>
      <w:bookmarkStart w:id="3" w:name="взршт"/>
      <w:bookmarkStart w:id="4" w:name="соста"/>
      <w:r>
        <w:rPr>
          <w:sz w:val="28"/>
          <w:szCs w:val="28"/>
        </w:rPr>
        <w:t>Зажигательный заряд применяется со всеми взрывателями</w:t>
      </w:r>
      <w:r w:rsidR="00EB11D7" w:rsidRPr="00EB11D7">
        <w:rPr>
          <w:sz w:val="28"/>
          <w:szCs w:val="28"/>
        </w:rPr>
        <w:t xml:space="preserve"> заме</w:t>
      </w:r>
      <w:r w:rsidR="00EB11D7" w:rsidRPr="00EB11D7">
        <w:rPr>
          <w:sz w:val="28"/>
          <w:szCs w:val="28"/>
        </w:rPr>
        <w:t>д</w:t>
      </w:r>
      <w:r w:rsidR="00EB11D7" w:rsidRPr="00EB11D7">
        <w:rPr>
          <w:sz w:val="28"/>
          <w:szCs w:val="28"/>
        </w:rPr>
        <w:t>ленного действия, имеющи</w:t>
      </w:r>
      <w:r>
        <w:rPr>
          <w:sz w:val="28"/>
          <w:szCs w:val="28"/>
        </w:rPr>
        <w:t>ми</w:t>
      </w:r>
      <w:r w:rsidR="00EB11D7" w:rsidRPr="00EB11D7">
        <w:rPr>
          <w:sz w:val="28"/>
          <w:szCs w:val="28"/>
        </w:rPr>
        <w:t xml:space="preserve"> ударник, накольные механизмы и соде</w:t>
      </w:r>
      <w:r w:rsidR="00EB11D7" w:rsidRPr="00EB11D7">
        <w:rPr>
          <w:sz w:val="28"/>
          <w:szCs w:val="28"/>
        </w:rPr>
        <w:t>р</w:t>
      </w:r>
      <w:r w:rsidR="00EB11D7" w:rsidRPr="00EB11D7">
        <w:rPr>
          <w:sz w:val="28"/>
          <w:szCs w:val="28"/>
        </w:rPr>
        <w:t>жащие их устройства. В качестве импровизированных взрывателей з</w:t>
      </w:r>
      <w:r w:rsidR="00EB11D7" w:rsidRPr="00EB11D7">
        <w:rPr>
          <w:sz w:val="28"/>
          <w:szCs w:val="28"/>
        </w:rPr>
        <w:t>а</w:t>
      </w:r>
      <w:r w:rsidR="00EB11D7" w:rsidRPr="00EB11D7">
        <w:rPr>
          <w:sz w:val="28"/>
          <w:szCs w:val="28"/>
        </w:rPr>
        <w:t>медленного действия можно использовать взрыватели МУВ-2, МУВ-3, МУВ-4.</w:t>
      </w:r>
      <w:bookmarkEnd w:id="2"/>
      <w:bookmarkEnd w:id="3"/>
      <w:bookmarkEnd w:id="4"/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bookmarkStart w:id="5" w:name="принц"/>
      <w:r w:rsidRPr="00EB11D7">
        <w:rPr>
          <w:sz w:val="28"/>
          <w:szCs w:val="28"/>
        </w:rPr>
        <w:t>При наколе капсюля-воспламенителя жалом ударника загорается пиротехнический замедлитель, который через 1 минуту передает луч огня пороховому воспламенителю. От него воспламеняется факел. Газы, обр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зовавшиеся при сгорании порохового воспламенителя, вышибают ме</w:t>
      </w:r>
      <w:r w:rsidRPr="00EB11D7">
        <w:rPr>
          <w:sz w:val="28"/>
          <w:szCs w:val="28"/>
        </w:rPr>
        <w:t>м</w:t>
      </w:r>
      <w:r w:rsidRPr="00EB11D7">
        <w:rPr>
          <w:sz w:val="28"/>
          <w:szCs w:val="28"/>
        </w:rPr>
        <w:t>брану, и пламя от горящего факела получает свободный выход. Пламя имеет длину до 1,5 м и высокую температуру, достаточную для поджиг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ния горючих материалов. Пламя и шлаки, образующиеся при горении, способны прожечь (проплавить) тонкие металлические оболочки.</w:t>
      </w:r>
      <w:bookmarkEnd w:id="5"/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bookmarkStart w:id="6" w:name="установка"/>
      <w:r w:rsidRPr="00EB11D7">
        <w:rPr>
          <w:sz w:val="28"/>
          <w:szCs w:val="28"/>
        </w:rPr>
        <w:t>При установке заряда необходимо около него располагать как мо</w:t>
      </w:r>
      <w:r w:rsidRPr="00EB11D7">
        <w:rPr>
          <w:sz w:val="28"/>
          <w:szCs w:val="28"/>
        </w:rPr>
        <w:t>ж</w:t>
      </w:r>
      <w:r w:rsidRPr="00EB11D7">
        <w:rPr>
          <w:sz w:val="28"/>
          <w:szCs w:val="28"/>
        </w:rPr>
        <w:t xml:space="preserve">но больше легко воспламеняющихся материалов (стружка, солома, сено, ветошь, пропитанная бензином, керосином или дизтопливом, и др.). </w:t>
      </w:r>
    </w:p>
    <w:p w:rsidR="002D153A" w:rsidRDefault="00EB11D7" w:rsidP="002D153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При поджигании штабелей имущества в деревянной упаковке и древесины заряды </w:t>
      </w:r>
      <w:r w:rsidR="002D153A">
        <w:rPr>
          <w:sz w:val="28"/>
          <w:szCs w:val="28"/>
        </w:rPr>
        <w:t>ЗЗ-</w:t>
      </w:r>
      <w:r w:rsidRPr="00EB11D7">
        <w:rPr>
          <w:sz w:val="28"/>
          <w:szCs w:val="28"/>
        </w:rPr>
        <w:t>1 и горючие материалы необходимо устанавливать в нижней части штабеля с наветренной стороны между ящиками и в 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межутках между лесоматериалами.</w:t>
      </w:r>
    </w:p>
    <w:p w:rsidR="00365541" w:rsidRPr="002D153A" w:rsidRDefault="00BD3F2F" w:rsidP="002D153A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204032" behindDoc="0" locked="0" layoutInCell="1" allowOverlap="1">
            <wp:simplePos x="0" y="0"/>
            <wp:positionH relativeFrom="column">
              <wp:posOffset>2163745</wp:posOffset>
            </wp:positionH>
            <wp:positionV relativeFrom="paragraph">
              <wp:posOffset>-1018</wp:posOffset>
            </wp:positionV>
            <wp:extent cx="1835629" cy="2234242"/>
            <wp:effectExtent l="19050" t="0" r="0" b="0"/>
            <wp:wrapNone/>
            <wp:docPr id="579" name="Рисунок 579" descr="C:\Documents and Settings\Admin\Рабочий стол\VU RF 1.2004\ZAZHIGALKI\ZZ-1.files\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VU RF 1.2004\ZAZHIGALKI\ZZ-1.files\image002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29" cy="223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End w:id="6"/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2D153A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468224" behindDoc="1" locked="0" layoutInCell="1" allowOverlap="1">
            <wp:simplePos x="0" y="0"/>
            <wp:positionH relativeFrom="column">
              <wp:posOffset>104582</wp:posOffset>
            </wp:positionH>
            <wp:positionV relativeFrom="paragraph">
              <wp:posOffset>150882</wp:posOffset>
            </wp:positionV>
            <wp:extent cx="5419642" cy="3848431"/>
            <wp:effectExtent l="19050" t="0" r="0" b="0"/>
            <wp:wrapNone/>
            <wp:docPr id="13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642" cy="384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1D7" w:rsidRPr="00EB11D7">
        <w:rPr>
          <w:sz w:val="28"/>
          <w:szCs w:val="28"/>
        </w:rPr>
        <w:t>а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223520</wp:posOffset>
                </wp:positionH>
                <wp:positionV relativeFrom="paragraph">
                  <wp:posOffset>26035</wp:posOffset>
                </wp:positionV>
                <wp:extent cx="3479800" cy="441960"/>
                <wp:effectExtent l="4445" t="0" r="1905" b="0"/>
                <wp:wrapNone/>
                <wp:docPr id="149759" name="Text Box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9800" cy="441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69452A" w:rsidRDefault="00660CCD" w:rsidP="002D153A">
                            <w:pPr>
                              <w:contextualSpacing/>
                              <w:jc w:val="center"/>
                            </w:pPr>
                            <w:r w:rsidRPr="0069452A">
                              <w:t>Схема выхода газов, образующихся при горении пиротехнического замедлителя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0" o:spid="_x0000_s1359" type="#_x0000_t202" style="position:absolute;left:0;text-align:left;margin-left:17.6pt;margin-top:2.05pt;width:274pt;height:34.8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" fillcolor="white [3212]" stroked="f">
                <v:textbox style="mso-fit-shape-to-text:t">
                  <w:txbxContent>
                    <w:p w:rsidR="00660CCD" w:rsidRPr="0069452A" w:rsidRDefault="00660CCD" w:rsidP="002D153A">
                      <w:pPr>
                        <w:contextualSpacing/>
                        <w:jc w:val="center"/>
                      </w:pPr>
                      <w:r w:rsidRPr="0069452A">
                        <w:t>Схема выхода газов, образующихся при горении пиротехнического замедлителя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3248025</wp:posOffset>
                </wp:positionH>
                <wp:positionV relativeFrom="paragraph">
                  <wp:posOffset>136525</wp:posOffset>
                </wp:positionV>
                <wp:extent cx="2536190" cy="1668780"/>
                <wp:effectExtent l="0" t="3175" r="0" b="4445"/>
                <wp:wrapNone/>
                <wp:docPr id="149758" name="Text Box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190" cy="166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69452A" w:rsidRDefault="00660CCD" w:rsidP="002D153A">
                            <w:r w:rsidRPr="0069452A">
                              <w:t>1. Ниппель.</w:t>
                            </w:r>
                          </w:p>
                          <w:p w:rsidR="00660CCD" w:rsidRPr="0069452A" w:rsidRDefault="00660CCD" w:rsidP="002D153A">
                            <w:r w:rsidRPr="0069452A">
                              <w:t>2. Колпач</w:t>
                            </w:r>
                            <w:r>
                              <w:t>о</w:t>
                            </w:r>
                            <w:r w:rsidRPr="0069452A">
                              <w:t>к.</w:t>
                            </w:r>
                          </w:p>
                          <w:p w:rsidR="00660CCD" w:rsidRDefault="00660CCD" w:rsidP="002D153A">
                            <w:r>
                              <w:t>3. Канавки для выхода газов.</w:t>
                            </w:r>
                          </w:p>
                          <w:p w:rsidR="00660CCD" w:rsidRDefault="00660CCD" w:rsidP="002D153A">
                            <w:r>
                              <w:t>4. Капсюль-воспламенитель.</w:t>
                            </w:r>
                          </w:p>
                          <w:p w:rsidR="00660CCD" w:rsidRDefault="00660CCD" w:rsidP="002D153A">
                            <w:r>
                              <w:t>5. Факел (зажигательный состав).</w:t>
                            </w:r>
                          </w:p>
                          <w:p w:rsidR="00660CCD" w:rsidRDefault="00660CCD" w:rsidP="002D153A">
                            <w:r>
                              <w:t>6. Пороховой замедлитель.</w:t>
                            </w:r>
                          </w:p>
                          <w:p w:rsidR="00660CCD" w:rsidRDefault="00660CCD" w:rsidP="002D153A">
                            <w:r>
                              <w:t>7. Мембрана.</w:t>
                            </w:r>
                          </w:p>
                          <w:p w:rsidR="00660CCD" w:rsidRDefault="00660CCD" w:rsidP="002D153A">
                            <w:r>
                              <w:t>8. Пиротехнический замедлитель.</w:t>
                            </w:r>
                          </w:p>
                          <w:p w:rsidR="00660CCD" w:rsidRPr="0069452A" w:rsidRDefault="00660CCD" w:rsidP="002D153A">
                            <w:r>
                              <w:t>9. Корпус.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1" o:spid="_x0000_s1360" type="#_x0000_t202" style="position:absolute;left:0;text-align:left;margin-left:255.75pt;margin-top:10.75pt;width:199.7pt;height:131.4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" filled="f" fillcolor="white [3212]" stroked="f">
                <v:textbox style="mso-fit-shape-to-text:t">
                  <w:txbxContent>
                    <w:p w:rsidR="00660CCD" w:rsidRPr="0069452A" w:rsidRDefault="00660CCD" w:rsidP="002D153A">
                      <w:r w:rsidRPr="0069452A">
                        <w:t>1. Ниппель.</w:t>
                      </w:r>
                    </w:p>
                    <w:p w:rsidR="00660CCD" w:rsidRPr="0069452A" w:rsidRDefault="00660CCD" w:rsidP="002D153A">
                      <w:r w:rsidRPr="0069452A">
                        <w:t>2. Колпач</w:t>
                      </w:r>
                      <w:r>
                        <w:t>о</w:t>
                      </w:r>
                      <w:r w:rsidRPr="0069452A">
                        <w:t>к.</w:t>
                      </w:r>
                    </w:p>
                    <w:p w:rsidR="00660CCD" w:rsidRDefault="00660CCD" w:rsidP="002D153A">
                      <w:r>
                        <w:t>3. Канавки для выхода газов.</w:t>
                      </w:r>
                    </w:p>
                    <w:p w:rsidR="00660CCD" w:rsidRDefault="00660CCD" w:rsidP="002D153A">
                      <w:r>
                        <w:t>4. Капсюль-воспламенитель.</w:t>
                      </w:r>
                    </w:p>
                    <w:p w:rsidR="00660CCD" w:rsidRDefault="00660CCD" w:rsidP="002D153A">
                      <w:r>
                        <w:t>5. Факел (зажигательный состав).</w:t>
                      </w:r>
                    </w:p>
                    <w:p w:rsidR="00660CCD" w:rsidRDefault="00660CCD" w:rsidP="002D153A">
                      <w:r>
                        <w:t>6. Пороховой замедлитель.</w:t>
                      </w:r>
                    </w:p>
                    <w:p w:rsidR="00660CCD" w:rsidRDefault="00660CCD" w:rsidP="002D153A">
                      <w:r>
                        <w:t>7. Мембрана.</w:t>
                      </w:r>
                    </w:p>
                    <w:p w:rsidR="00660CCD" w:rsidRDefault="00660CCD" w:rsidP="002D153A">
                      <w:r>
                        <w:t>8. Пиротехнический замедлитель.</w:t>
                      </w:r>
                    </w:p>
                    <w:p w:rsidR="00660CCD" w:rsidRPr="0069452A" w:rsidRDefault="00660CCD" w:rsidP="002D153A">
                      <w:r>
                        <w:t>9. Корпус.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2D153A" w:rsidRPr="00EB11D7" w:rsidRDefault="002D153A" w:rsidP="002D153A">
      <w:pPr>
        <w:spacing w:line="360" w:lineRule="exact"/>
        <w:ind w:left="3539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2D153A">
        <w:rPr>
          <w:sz w:val="28"/>
          <w:szCs w:val="28"/>
        </w:rPr>
        <w:t>Рис. 36</w:t>
      </w:r>
      <w:r w:rsidR="002D153A" w:rsidRPr="002D153A">
        <w:rPr>
          <w:sz w:val="28"/>
          <w:szCs w:val="28"/>
        </w:rPr>
        <w:t>.</w:t>
      </w:r>
      <w:r w:rsidR="002D153A">
        <w:rPr>
          <w:sz w:val="28"/>
          <w:szCs w:val="28"/>
        </w:rPr>
        <w:t xml:space="preserve"> Зажигательный заряд ЗЗ-1</w:t>
      </w:r>
      <w:r w:rsidRPr="00EB11D7">
        <w:rPr>
          <w:sz w:val="28"/>
          <w:szCs w:val="28"/>
        </w:rPr>
        <w:t>: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общий вид; б – разрез</w:t>
      </w:r>
    </w:p>
    <w:p w:rsidR="002D153A" w:rsidRPr="00EB11D7" w:rsidRDefault="002D153A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2D153A" w:rsidRPr="00EB11D7" w:rsidRDefault="002D153A" w:rsidP="002D153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установки заряда необходимо:</w:t>
      </w:r>
    </w:p>
    <w:p w:rsidR="002D153A" w:rsidRPr="00EB11D7" w:rsidRDefault="002D153A" w:rsidP="002D153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положить в место установки заряда легко воспламеняющиеся г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рючие материалы;</w:t>
      </w:r>
    </w:p>
    <w:p w:rsidR="002D153A" w:rsidRPr="00EB11D7" w:rsidRDefault="002D153A" w:rsidP="002D153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отвинтить колпачок, закрывающий капсюль-воспламенитель;</w:t>
      </w:r>
    </w:p>
    <w:p w:rsidR="002D153A" w:rsidRPr="00EB11D7" w:rsidRDefault="002D153A" w:rsidP="002D153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соответствии с заданием подготовить и навинтить на втулку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да взрыватель замедленного действия или пусковое устройство ВУЗ-8;</w:t>
      </w:r>
    </w:p>
    <w:p w:rsidR="002D153A" w:rsidRDefault="002D153A" w:rsidP="002D153A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заряд, направив его мембраной в сторону поджигаемых материалов.</w:t>
      </w:r>
    </w:p>
    <w:p w:rsidR="00BD3F2F" w:rsidRDefault="00BD3F2F" w:rsidP="00BD3F2F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Основные характеристики заряда ЗЗ-1 приведены в </w:t>
      </w:r>
      <w:r w:rsidRPr="002D153A">
        <w:rPr>
          <w:sz w:val="28"/>
          <w:szCs w:val="28"/>
        </w:rPr>
        <w:t>табл. 2.16.</w:t>
      </w:r>
    </w:p>
    <w:p w:rsidR="002D153A" w:rsidRPr="00EB11D7" w:rsidRDefault="002D153A" w:rsidP="002D153A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2D153A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2D153A">
        <w:rPr>
          <w:sz w:val="28"/>
          <w:szCs w:val="28"/>
        </w:rPr>
        <w:t xml:space="preserve">Таблица </w:t>
      </w:r>
      <w:r w:rsidR="002D153A" w:rsidRPr="002D153A">
        <w:rPr>
          <w:sz w:val="28"/>
          <w:szCs w:val="28"/>
        </w:rPr>
        <w:t>2.16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Характеристики заряда ЗЗ-1</w:t>
      </w:r>
    </w:p>
    <w:p w:rsidR="002D153A" w:rsidRPr="00EB11D7" w:rsidRDefault="002D153A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jc w:val="center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76"/>
        <w:gridCol w:w="4678"/>
      </w:tblGrid>
      <w:tr w:rsidR="00EB11D7" w:rsidRPr="00EB11D7" w:rsidTr="002D153A">
        <w:trPr>
          <w:jc w:val="center"/>
        </w:trPr>
        <w:tc>
          <w:tcPr>
            <w:tcW w:w="3876" w:type="dxa"/>
            <w:hideMark/>
          </w:tcPr>
          <w:p w:rsidR="00EB11D7" w:rsidRPr="002D153A" w:rsidRDefault="00EB11D7" w:rsidP="007A5290">
            <w:pPr>
              <w:jc w:val="both"/>
              <w:rPr>
                <w:szCs w:val="28"/>
              </w:rPr>
            </w:pPr>
            <w:bookmarkStart w:id="7" w:name="характер"/>
            <w:r w:rsidRPr="002D153A">
              <w:rPr>
                <w:szCs w:val="28"/>
              </w:rPr>
              <w:t>Масса, кг</w:t>
            </w:r>
          </w:p>
        </w:tc>
        <w:tc>
          <w:tcPr>
            <w:tcW w:w="4678" w:type="dxa"/>
            <w:hideMark/>
          </w:tcPr>
          <w:p w:rsidR="00EB11D7" w:rsidRPr="002D153A" w:rsidRDefault="00EB11D7" w:rsidP="007A5290">
            <w:pPr>
              <w:jc w:val="center"/>
              <w:rPr>
                <w:szCs w:val="28"/>
              </w:rPr>
            </w:pPr>
            <w:r w:rsidRPr="002D153A">
              <w:rPr>
                <w:szCs w:val="28"/>
              </w:rPr>
              <w:t>1,7</w:t>
            </w:r>
          </w:p>
        </w:tc>
      </w:tr>
      <w:tr w:rsidR="00EB11D7" w:rsidRPr="00EB11D7" w:rsidTr="002D153A">
        <w:trPr>
          <w:jc w:val="center"/>
        </w:trPr>
        <w:tc>
          <w:tcPr>
            <w:tcW w:w="3876" w:type="dxa"/>
            <w:hideMark/>
          </w:tcPr>
          <w:p w:rsidR="00EB11D7" w:rsidRPr="002D153A" w:rsidRDefault="00EB11D7" w:rsidP="007A5290">
            <w:pPr>
              <w:jc w:val="both"/>
              <w:rPr>
                <w:szCs w:val="28"/>
              </w:rPr>
            </w:pPr>
            <w:r w:rsidRPr="002D153A">
              <w:rPr>
                <w:szCs w:val="28"/>
              </w:rPr>
              <w:t>Диаметр, мм</w:t>
            </w:r>
          </w:p>
        </w:tc>
        <w:tc>
          <w:tcPr>
            <w:tcW w:w="4678" w:type="dxa"/>
            <w:hideMark/>
          </w:tcPr>
          <w:p w:rsidR="00EB11D7" w:rsidRPr="002D153A" w:rsidRDefault="00EB11D7" w:rsidP="007A5290">
            <w:pPr>
              <w:jc w:val="center"/>
              <w:rPr>
                <w:szCs w:val="28"/>
              </w:rPr>
            </w:pPr>
            <w:r w:rsidRPr="002D153A">
              <w:rPr>
                <w:szCs w:val="28"/>
              </w:rPr>
              <w:t>75</w:t>
            </w:r>
          </w:p>
        </w:tc>
      </w:tr>
      <w:tr w:rsidR="00EB11D7" w:rsidRPr="00EB11D7" w:rsidTr="002D153A">
        <w:trPr>
          <w:jc w:val="center"/>
        </w:trPr>
        <w:tc>
          <w:tcPr>
            <w:tcW w:w="3876" w:type="dxa"/>
            <w:hideMark/>
          </w:tcPr>
          <w:p w:rsidR="00EB11D7" w:rsidRPr="002D153A" w:rsidRDefault="00EB11D7" w:rsidP="007A5290">
            <w:pPr>
              <w:jc w:val="both"/>
              <w:rPr>
                <w:szCs w:val="28"/>
              </w:rPr>
            </w:pPr>
            <w:r w:rsidRPr="002D153A">
              <w:rPr>
                <w:szCs w:val="28"/>
              </w:rPr>
              <w:t>Длина, мм</w:t>
            </w:r>
          </w:p>
        </w:tc>
        <w:tc>
          <w:tcPr>
            <w:tcW w:w="4678" w:type="dxa"/>
            <w:hideMark/>
          </w:tcPr>
          <w:p w:rsidR="00EB11D7" w:rsidRPr="002D153A" w:rsidRDefault="00EB11D7" w:rsidP="007A5290">
            <w:pPr>
              <w:jc w:val="center"/>
              <w:rPr>
                <w:szCs w:val="28"/>
              </w:rPr>
            </w:pPr>
            <w:r w:rsidRPr="002D153A">
              <w:rPr>
                <w:szCs w:val="28"/>
              </w:rPr>
              <w:t>235</w:t>
            </w:r>
          </w:p>
        </w:tc>
      </w:tr>
      <w:tr w:rsidR="00EB11D7" w:rsidRPr="00EB11D7" w:rsidTr="002D153A">
        <w:trPr>
          <w:jc w:val="center"/>
        </w:trPr>
        <w:tc>
          <w:tcPr>
            <w:tcW w:w="3876" w:type="dxa"/>
            <w:hideMark/>
          </w:tcPr>
          <w:p w:rsidR="00EB11D7" w:rsidRPr="002D153A" w:rsidRDefault="00EB11D7" w:rsidP="007A5290">
            <w:pPr>
              <w:jc w:val="both"/>
              <w:rPr>
                <w:szCs w:val="28"/>
              </w:rPr>
            </w:pPr>
            <w:r w:rsidRPr="002D153A">
              <w:rPr>
                <w:szCs w:val="28"/>
              </w:rPr>
              <w:t xml:space="preserve">Средства приведения в действие </w:t>
            </w:r>
          </w:p>
        </w:tc>
        <w:tc>
          <w:tcPr>
            <w:tcW w:w="4678" w:type="dxa"/>
            <w:hideMark/>
          </w:tcPr>
          <w:p w:rsidR="00EB11D7" w:rsidRPr="002D153A" w:rsidRDefault="00EB11D7" w:rsidP="007A5290">
            <w:pPr>
              <w:jc w:val="center"/>
              <w:rPr>
                <w:szCs w:val="28"/>
              </w:rPr>
            </w:pPr>
            <w:r w:rsidRPr="002D153A">
              <w:rPr>
                <w:szCs w:val="28"/>
              </w:rPr>
              <w:t>ВЗД-ЗМ, ВЗД-6ч, ВЗД-144</w:t>
            </w:r>
          </w:p>
          <w:p w:rsidR="00EB11D7" w:rsidRPr="002D153A" w:rsidRDefault="00EB11D7" w:rsidP="007A5290">
            <w:pPr>
              <w:jc w:val="center"/>
              <w:rPr>
                <w:szCs w:val="28"/>
              </w:rPr>
            </w:pPr>
            <w:r w:rsidRPr="002D153A">
              <w:rPr>
                <w:szCs w:val="28"/>
              </w:rPr>
              <w:t>или ВЗД-144ч, взрывательные устройства ВУЗ-4, ВУЗ-8</w:t>
            </w:r>
          </w:p>
        </w:tc>
      </w:tr>
      <w:tr w:rsidR="00EB11D7" w:rsidRPr="00EB11D7" w:rsidTr="002D153A">
        <w:trPr>
          <w:jc w:val="center"/>
        </w:trPr>
        <w:tc>
          <w:tcPr>
            <w:tcW w:w="3876" w:type="dxa"/>
            <w:hideMark/>
          </w:tcPr>
          <w:p w:rsidR="00EB11D7" w:rsidRPr="002D153A" w:rsidRDefault="00EB11D7" w:rsidP="007A5290">
            <w:pPr>
              <w:jc w:val="both"/>
              <w:rPr>
                <w:szCs w:val="28"/>
              </w:rPr>
            </w:pPr>
            <w:r w:rsidRPr="002D153A">
              <w:rPr>
                <w:szCs w:val="28"/>
              </w:rPr>
              <w:t>Температурный  диапазон  прим</w:t>
            </w:r>
            <w:r w:rsidRPr="002D153A">
              <w:rPr>
                <w:szCs w:val="28"/>
              </w:rPr>
              <w:t>е</w:t>
            </w:r>
            <w:r w:rsidRPr="002D153A">
              <w:rPr>
                <w:szCs w:val="28"/>
              </w:rPr>
              <w:t>нения, °С</w:t>
            </w:r>
          </w:p>
        </w:tc>
        <w:tc>
          <w:tcPr>
            <w:tcW w:w="4678" w:type="dxa"/>
            <w:hideMark/>
          </w:tcPr>
          <w:p w:rsidR="00BD3F2F" w:rsidRDefault="00BD3F2F" w:rsidP="007A5290">
            <w:pPr>
              <w:jc w:val="center"/>
              <w:rPr>
                <w:szCs w:val="28"/>
              </w:rPr>
            </w:pPr>
          </w:p>
          <w:p w:rsidR="00EB11D7" w:rsidRPr="002D153A" w:rsidRDefault="00EB11D7" w:rsidP="007A5290">
            <w:pPr>
              <w:jc w:val="center"/>
              <w:rPr>
                <w:szCs w:val="28"/>
              </w:rPr>
            </w:pPr>
            <w:r w:rsidRPr="002D153A">
              <w:rPr>
                <w:szCs w:val="28"/>
              </w:rPr>
              <w:t>±50</w:t>
            </w:r>
            <w:bookmarkEnd w:id="7"/>
          </w:p>
        </w:tc>
      </w:tr>
    </w:tbl>
    <w:p w:rsidR="002D153A" w:rsidRDefault="002D153A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заряда 33-1 для поджигания жидкого горючего, ра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литого на земле, взрыватель должен возвышаться над поверхностью г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рючего.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Взрывозажигательный заряд ВЗЗ-2</w:t>
      </w:r>
      <w:bookmarkStart w:id="8" w:name="назначение"/>
      <w:bookmarkStart w:id="9" w:name="начало"/>
      <w:r w:rsidR="007A5290"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предназначен для уничтож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сжиганием жидких топлив (дизельное топливо, мазут, нефть, кер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син, бензин, жидкие ракетные топлива), находящихся в наземных резе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вуарах.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 может применяться для повреждения наземных трубопров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дов (нефтепроводов, газопроводов и др.) и поджигания вытекающего из трубопровода жидкого топлива.</w:t>
      </w:r>
      <w:bookmarkEnd w:id="8"/>
      <w:bookmarkEnd w:id="9"/>
    </w:p>
    <w:p w:rsidR="00822D39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Взрывозажигательный заряд ВЗЗ-2 состоит </w:t>
      </w:r>
      <w:r w:rsidR="00727C3B">
        <w:rPr>
          <w:sz w:val="28"/>
          <w:szCs w:val="28"/>
        </w:rPr>
        <w:t xml:space="preserve">из </w:t>
      </w:r>
      <w:r w:rsidR="00822D39">
        <w:rPr>
          <w:sz w:val="28"/>
          <w:szCs w:val="28"/>
        </w:rPr>
        <w:t>подрывного заряда ПЗ-1</w:t>
      </w:r>
      <w:r w:rsidR="00727C3B">
        <w:rPr>
          <w:sz w:val="28"/>
          <w:szCs w:val="28"/>
        </w:rPr>
        <w:t>,</w:t>
      </w:r>
      <w:r w:rsidR="00822D39">
        <w:rPr>
          <w:sz w:val="28"/>
          <w:szCs w:val="28"/>
        </w:rPr>
        <w:t xml:space="preserve"> зажигательного заряда ЗЗ-1 с поплавком или без поплавка</w:t>
      </w:r>
      <w:r w:rsidR="00727C3B">
        <w:rPr>
          <w:sz w:val="28"/>
          <w:szCs w:val="28"/>
        </w:rPr>
        <w:t xml:space="preserve"> и взр</w:t>
      </w:r>
      <w:r w:rsidR="00727C3B">
        <w:rPr>
          <w:sz w:val="28"/>
          <w:szCs w:val="28"/>
        </w:rPr>
        <w:t>ы</w:t>
      </w:r>
      <w:r w:rsidR="00727C3B">
        <w:rPr>
          <w:sz w:val="28"/>
          <w:szCs w:val="28"/>
        </w:rPr>
        <w:t>вательного устройства ВУЗ-2</w:t>
      </w:r>
      <w:r w:rsidR="00822D39">
        <w:rPr>
          <w:sz w:val="28"/>
          <w:szCs w:val="28"/>
        </w:rPr>
        <w:t>.</w:t>
      </w:r>
    </w:p>
    <w:p w:rsidR="00EB11D7" w:rsidRPr="00EB11D7" w:rsidRDefault="00822D39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Подрывной заряд ПЗ-1 состоит </w:t>
      </w:r>
      <w:r w:rsidR="00EB11D7" w:rsidRPr="00EB11D7">
        <w:rPr>
          <w:sz w:val="28"/>
          <w:szCs w:val="28"/>
        </w:rPr>
        <w:t>из четырех звеньев (</w:t>
      </w:r>
      <w:r w:rsidR="00EB11D7" w:rsidRPr="007A5290">
        <w:rPr>
          <w:sz w:val="28"/>
          <w:szCs w:val="28"/>
        </w:rPr>
        <w:t xml:space="preserve">рис. </w:t>
      </w:r>
      <w:r w:rsidR="007A5290" w:rsidRPr="007A5290">
        <w:rPr>
          <w:sz w:val="28"/>
          <w:szCs w:val="28"/>
        </w:rPr>
        <w:t>37</w:t>
      </w:r>
      <w:r w:rsidR="00EB11D7" w:rsidRPr="00EB11D7">
        <w:rPr>
          <w:sz w:val="28"/>
          <w:szCs w:val="28"/>
        </w:rPr>
        <w:t>) , с</w:t>
      </w:r>
      <w:r w:rsidR="00EB11D7" w:rsidRPr="00EB11D7">
        <w:rPr>
          <w:sz w:val="28"/>
          <w:szCs w:val="28"/>
        </w:rPr>
        <w:t>о</w:t>
      </w:r>
      <w:r w:rsidR="00EB11D7" w:rsidRPr="00EB11D7">
        <w:rPr>
          <w:sz w:val="28"/>
          <w:szCs w:val="28"/>
        </w:rPr>
        <w:t>единенных шарнирами. Каждое звено представляет собой удлиненный кумулятивный заряд с полуцилиндрической кумулятивной полостью и стальной облицовкой. Звенья снаряжены сплавом ТГ-40 и закрыты с то</w:t>
      </w:r>
      <w:r w:rsidR="00EB11D7" w:rsidRPr="00EB11D7">
        <w:rPr>
          <w:sz w:val="28"/>
          <w:szCs w:val="28"/>
        </w:rPr>
        <w:t>р</w:t>
      </w:r>
      <w:r w:rsidR="00EB11D7" w:rsidRPr="00EB11D7">
        <w:rPr>
          <w:sz w:val="28"/>
          <w:szCs w:val="28"/>
        </w:rPr>
        <w:t xml:space="preserve">цов колпачками. На одном из звеньев между двумя направляющими с </w:t>
      </w:r>
      <w:r w:rsidR="00EB11D7" w:rsidRPr="00EB11D7">
        <w:rPr>
          <w:sz w:val="28"/>
          <w:szCs w:val="28"/>
        </w:rPr>
        <w:lastRenderedPageBreak/>
        <w:t xml:space="preserve">помощью шарнира и пружинной защелки </w:t>
      </w:r>
      <w:r w:rsidR="009E70E5">
        <w:rPr>
          <w:sz w:val="28"/>
          <w:szCs w:val="28"/>
        </w:rPr>
        <w:t>закреплён</w:t>
      </w:r>
      <w:r w:rsidR="00EB11D7" w:rsidRPr="00EB11D7">
        <w:rPr>
          <w:sz w:val="28"/>
          <w:szCs w:val="28"/>
        </w:rPr>
        <w:t xml:space="preserve"> дополнительный д</w:t>
      </w:r>
      <w:r w:rsidR="00EB11D7" w:rsidRPr="00EB11D7">
        <w:rPr>
          <w:sz w:val="28"/>
          <w:szCs w:val="28"/>
        </w:rPr>
        <w:t>е</w:t>
      </w:r>
      <w:r w:rsidR="00EB11D7" w:rsidRPr="00EB11D7">
        <w:rPr>
          <w:sz w:val="28"/>
          <w:szCs w:val="28"/>
        </w:rPr>
        <w:t>тонатор с резьбовым запальным гнездом, закрытым пробкой. При под</w:t>
      </w:r>
      <w:r w:rsidR="00EB11D7" w:rsidRPr="00EB11D7">
        <w:rPr>
          <w:sz w:val="28"/>
          <w:szCs w:val="28"/>
        </w:rPr>
        <w:t>ъ</w:t>
      </w:r>
      <w:r w:rsidR="00EB11D7" w:rsidRPr="00EB11D7">
        <w:rPr>
          <w:sz w:val="28"/>
          <w:szCs w:val="28"/>
        </w:rPr>
        <w:t>еме пружинной защелки дополнительный детонатор можно выдвигать по пазам из-под защелки и откидывать в вертикальное положение, что обе</w:t>
      </w:r>
      <w:r w:rsidR="00EB11D7" w:rsidRPr="00EB11D7">
        <w:rPr>
          <w:sz w:val="28"/>
          <w:szCs w:val="28"/>
        </w:rPr>
        <w:t>с</w:t>
      </w:r>
      <w:r w:rsidR="00EB11D7" w:rsidRPr="00EB11D7">
        <w:rPr>
          <w:sz w:val="28"/>
          <w:szCs w:val="28"/>
        </w:rPr>
        <w:t>печивает удобство ввинчивания в запальное гнездо взрывателя ВЗД-6ч с запалом МД-5М. Для исключения самопроизвольного смещения допо</w:t>
      </w:r>
      <w:r w:rsidR="00EB11D7" w:rsidRPr="00EB11D7">
        <w:rPr>
          <w:sz w:val="28"/>
          <w:szCs w:val="28"/>
        </w:rPr>
        <w:t>л</w:t>
      </w:r>
      <w:r w:rsidR="00EB11D7" w:rsidRPr="00EB11D7">
        <w:rPr>
          <w:sz w:val="28"/>
          <w:szCs w:val="28"/>
        </w:rPr>
        <w:t>нительного детонатора на нем сверху имеется выступ.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207104" behindDoc="1" locked="0" layoutInCell="1" allowOverlap="1">
            <wp:simplePos x="0" y="0"/>
            <wp:positionH relativeFrom="column">
              <wp:posOffset>462390</wp:posOffset>
            </wp:positionH>
            <wp:positionV relativeFrom="paragraph">
              <wp:posOffset>-8145</wp:posOffset>
            </wp:positionV>
            <wp:extent cx="4783538" cy="2345635"/>
            <wp:effectExtent l="19050" t="0" r="0" b="0"/>
            <wp:wrapNone/>
            <wp:docPr id="590" name="Рисунок 590" descr="C:\Documents and Settings\Admin\Рабочий стол\VU RF 1.2004\ZAZHIGALKI\VZZ-2.files\image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VU RF 1.2004\ZAZHIGALKI\VZZ-2.files\image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15" b="19142"/>
                    <a:stretch/>
                  </pic:blipFill>
                  <pic:spPr bwMode="auto">
                    <a:xfrm>
                      <a:off x="0" y="0"/>
                      <a:ext cx="4783538" cy="23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</w:p>
    <w:p w:rsidR="00EB11D7" w:rsidRDefault="009C5233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06080" behindDoc="1" locked="0" layoutInCell="1" allowOverlap="1">
            <wp:simplePos x="0" y="0"/>
            <wp:positionH relativeFrom="column">
              <wp:posOffset>708881</wp:posOffset>
            </wp:positionH>
            <wp:positionV relativeFrom="paragraph">
              <wp:posOffset>184675</wp:posOffset>
            </wp:positionV>
            <wp:extent cx="4290557" cy="2639833"/>
            <wp:effectExtent l="19050" t="0" r="0" b="0"/>
            <wp:wrapNone/>
            <wp:docPr id="586" name="Рисунок 586" descr="C:\Documents and Settings\Admin\Рабочий стол\VU RF 1.2004\ZAZHIGALKI\VZZ-2.files\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VU RF 1.2004\ZAZHIGALKI\VZZ-2.files\image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20" b="7810"/>
                    <a:stretch/>
                  </pic:blipFill>
                  <pic:spPr bwMode="auto">
                    <a:xfrm>
                      <a:off x="0" y="0"/>
                      <a:ext cx="4290557" cy="263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B11D7" w:rsidRPr="00EB11D7">
        <w:rPr>
          <w:sz w:val="28"/>
          <w:szCs w:val="28"/>
        </w:rPr>
        <w:t>а</w:t>
      </w:r>
    </w:p>
    <w:p w:rsidR="00727C3B" w:rsidRPr="00EB11D7" w:rsidRDefault="00727C3B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727C3B" w:rsidRPr="00EB11D7" w:rsidRDefault="00727C3B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7A5290">
        <w:rPr>
          <w:sz w:val="28"/>
          <w:szCs w:val="28"/>
        </w:rPr>
        <w:t>37.</w:t>
      </w:r>
      <w:r w:rsidRPr="00EB11D7">
        <w:rPr>
          <w:sz w:val="28"/>
          <w:szCs w:val="28"/>
        </w:rPr>
        <w:t xml:space="preserve"> </w:t>
      </w:r>
      <w:r w:rsidR="00822D39">
        <w:rPr>
          <w:sz w:val="28"/>
          <w:szCs w:val="28"/>
        </w:rPr>
        <w:t>Подрывной заряд ПЗ-1 в</w:t>
      </w:r>
      <w:r w:rsidRPr="00EB11D7">
        <w:rPr>
          <w:sz w:val="28"/>
          <w:szCs w:val="28"/>
        </w:rPr>
        <w:t>зрывозажигательн</w:t>
      </w:r>
      <w:r w:rsidR="00822D39">
        <w:rPr>
          <w:sz w:val="28"/>
          <w:szCs w:val="28"/>
        </w:rPr>
        <w:t>ого</w:t>
      </w:r>
      <w:r w:rsidR="007A529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заряд</w:t>
      </w:r>
      <w:r w:rsidR="00822D39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 ВЗЗ-2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транспортное положение; б – разложенный вид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транспортном положении звенья сложены вплотную боками один к другому и скреплены зажимом, закрытым чекой. Для пробивания сте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 xml:space="preserve">ки резервуара звенья раскладываются в виде квадратной рамки. Звенья </w:t>
      </w:r>
      <w:r w:rsidRPr="00EB11D7">
        <w:rPr>
          <w:sz w:val="28"/>
          <w:szCs w:val="28"/>
        </w:rPr>
        <w:lastRenderedPageBreak/>
        <w:t xml:space="preserve">также могут быть соединены в прямую линию. При этом получается удлиненный кумулятивный заряд длиной 1,4 </w:t>
      </w:r>
      <w:r w:rsidRPr="007A5290">
        <w:rPr>
          <w:sz w:val="28"/>
          <w:szCs w:val="28"/>
        </w:rPr>
        <w:t>м.</w:t>
      </w:r>
      <w:r w:rsidRPr="00EB11D7">
        <w:rPr>
          <w:sz w:val="28"/>
          <w:szCs w:val="28"/>
        </w:rPr>
        <w:t xml:space="preserve"> В таком виде подрывной заряд ПЗ-1 применяется для повреждения трубопроводов. Для удобства сборки звеньев в линию на петлях шарниров нанесены цифры «</w:t>
      </w:r>
      <w:r w:rsidR="007A5290">
        <w:rPr>
          <w:sz w:val="28"/>
          <w:szCs w:val="28"/>
        </w:rPr>
        <w:t>1</w:t>
      </w:r>
      <w:r w:rsidRPr="00EB11D7">
        <w:rPr>
          <w:sz w:val="28"/>
          <w:szCs w:val="28"/>
        </w:rPr>
        <w:t>», «2», «</w:t>
      </w:r>
      <w:r w:rsidR="007A5290">
        <w:rPr>
          <w:sz w:val="28"/>
          <w:szCs w:val="28"/>
        </w:rPr>
        <w:t>3</w:t>
      </w:r>
      <w:r w:rsidRPr="00EB11D7">
        <w:rPr>
          <w:sz w:val="28"/>
          <w:szCs w:val="28"/>
        </w:rPr>
        <w:t xml:space="preserve">». Соединяемые концы звеньев должны иметь одинаковые цифры.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разъединения (соединения) звеньев нужно, нажав на головку шарнира, сжать пружину и вывести шарнир из петли (ввести шарнир в петлю).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крепления на стальных стенках резервуаров и трубопроводов в комплект ПЗ-1 входят два дуговых магнита. На двух звеньях заряда им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ются штифты, между которыми устанавливаются магниты.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822D39">
        <w:rPr>
          <w:sz w:val="28"/>
          <w:szCs w:val="28"/>
        </w:rPr>
        <w:t xml:space="preserve">Зажигательный заряд </w:t>
      </w:r>
      <w:r w:rsidR="007A5290" w:rsidRPr="00822D39">
        <w:rPr>
          <w:sz w:val="28"/>
          <w:szCs w:val="28"/>
        </w:rPr>
        <w:t>ЗЗ</w:t>
      </w:r>
      <w:r w:rsidRPr="00822D39">
        <w:rPr>
          <w:sz w:val="28"/>
          <w:szCs w:val="28"/>
        </w:rPr>
        <w:t>-1 с поплавком</w:t>
      </w:r>
      <w:r w:rsidRPr="00EB11D7">
        <w:rPr>
          <w:sz w:val="28"/>
          <w:szCs w:val="28"/>
        </w:rPr>
        <w:t xml:space="preserve"> </w:t>
      </w:r>
      <w:r w:rsidR="007A5290" w:rsidRPr="00EB11D7">
        <w:rPr>
          <w:sz w:val="28"/>
          <w:szCs w:val="28"/>
        </w:rPr>
        <w:t>(</w:t>
      </w:r>
      <w:r w:rsidR="007A5290" w:rsidRPr="00822D39">
        <w:rPr>
          <w:sz w:val="28"/>
          <w:szCs w:val="28"/>
        </w:rPr>
        <w:t xml:space="preserve">рис. </w:t>
      </w:r>
      <w:r w:rsidR="00822D39" w:rsidRPr="00822D39">
        <w:rPr>
          <w:sz w:val="28"/>
          <w:szCs w:val="28"/>
        </w:rPr>
        <w:t>38</w:t>
      </w:r>
      <w:r w:rsidR="007A5290" w:rsidRPr="00EB11D7">
        <w:rPr>
          <w:sz w:val="28"/>
          <w:szCs w:val="28"/>
        </w:rPr>
        <w:t xml:space="preserve">) </w:t>
      </w:r>
      <w:r w:rsidRPr="00EB11D7">
        <w:rPr>
          <w:sz w:val="28"/>
          <w:szCs w:val="28"/>
        </w:rPr>
        <w:t>служит для подж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гания жидких горючих топлив, вытекающих из резервуаров, пробитых подрывным зарядом.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643255</wp:posOffset>
                </wp:positionH>
                <wp:positionV relativeFrom="paragraph">
                  <wp:posOffset>29845</wp:posOffset>
                </wp:positionV>
                <wp:extent cx="5200650" cy="2726055"/>
                <wp:effectExtent l="0" t="1270" r="4445" b="0"/>
                <wp:wrapNone/>
                <wp:docPr id="149748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0" cy="2726055"/>
                          <a:chOff x="2431" y="7792"/>
                          <a:chExt cx="8190" cy="4293"/>
                        </a:xfrm>
                      </wpg:grpSpPr>
                      <wps:wsp>
                        <wps:cNvPr id="149749" name="Text Box 1305"/>
                        <wps:cNvSpPr txBox="1">
                          <a:spLocks noChangeArrowheads="1"/>
                        </wps:cNvSpPr>
                        <wps:spPr bwMode="auto">
                          <a:xfrm>
                            <a:off x="8618" y="8429"/>
                            <a:ext cx="176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 w:rsidRPr="0069452A">
                                <w:t>Колпач</w:t>
                              </w:r>
                              <w:r>
                                <w:t>о</w:t>
                              </w:r>
                              <w:r w:rsidRPr="0069452A">
                                <w:t>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0" name="Text Box 1306"/>
                        <wps:cNvSpPr txBox="1">
                          <a:spLocks noChangeArrowheads="1"/>
                        </wps:cNvSpPr>
                        <wps:spPr bwMode="auto">
                          <a:xfrm>
                            <a:off x="7979" y="8040"/>
                            <a:ext cx="2642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Чека направляющей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1" name="Text Box 1307"/>
                        <wps:cNvSpPr txBox="1">
                          <a:spLocks noChangeArrowheads="1"/>
                        </wps:cNvSpPr>
                        <wps:spPr bwMode="auto">
                          <a:xfrm>
                            <a:off x="7588" y="7792"/>
                            <a:ext cx="214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Направляющая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2" name="Text Box 1308"/>
                        <wps:cNvSpPr txBox="1">
                          <a:spLocks noChangeArrowheads="1"/>
                        </wps:cNvSpPr>
                        <wps:spPr bwMode="auto">
                          <a:xfrm>
                            <a:off x="8516" y="9986"/>
                            <a:ext cx="176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Щиток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3" name="Text Box 1309"/>
                        <wps:cNvSpPr txBox="1">
                          <a:spLocks noChangeArrowheads="1"/>
                        </wps:cNvSpPr>
                        <wps:spPr bwMode="auto">
                          <a:xfrm>
                            <a:off x="7145" y="11665"/>
                            <a:ext cx="3055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Зажигательный заряд ЗЗ-1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4" name="Text Box 1310"/>
                        <wps:cNvSpPr txBox="1">
                          <a:spLocks noChangeArrowheads="1"/>
                        </wps:cNvSpPr>
                        <wps:spPr bwMode="auto">
                          <a:xfrm>
                            <a:off x="4302" y="8429"/>
                            <a:ext cx="176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Поплавок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5" name="Text Box 1311"/>
                        <wps:cNvSpPr txBox="1">
                          <a:spLocks noChangeArrowheads="1"/>
                        </wps:cNvSpPr>
                        <wps:spPr bwMode="auto">
                          <a:xfrm>
                            <a:off x="2431" y="9266"/>
                            <a:ext cx="176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Стабилизатор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6" name="Text Box 1312"/>
                        <wps:cNvSpPr txBox="1">
                          <a:spLocks noChangeArrowheads="1"/>
                        </wps:cNvSpPr>
                        <wps:spPr bwMode="auto">
                          <a:xfrm>
                            <a:off x="2831" y="10848"/>
                            <a:ext cx="176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Чека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9757" name="Text Box 1313"/>
                        <wps:cNvSpPr txBox="1">
                          <a:spLocks noChangeArrowheads="1"/>
                        </wps:cNvSpPr>
                        <wps:spPr bwMode="auto">
                          <a:xfrm>
                            <a:off x="8747" y="8862"/>
                            <a:ext cx="176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9452A" w:rsidRDefault="00660CCD" w:rsidP="00822D39">
                              <w:r>
                                <w:t>Отлапки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4" o:spid="_x0000_s1361" style="position:absolute;left:0;text-align:left;margin-left:50.65pt;margin-top:2.35pt;width:409.5pt;height:214.65pt;z-index:252481536" coordorigin="2431,7792" coordsize="8190,4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">
                <v:shape id="Text Box 1305" o:spid="_x0000_s1362" type="#_x0000_t202" style="position:absolute;left:8618;top:8429;width:176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GCUcUA&#10;AADfAAAADwAAAGRycy9kb3ducmV2LnhtbERPTWvCQBC9C/0PyxS8iG6sodbUVVpR9GLRtL2P2WkS&#10;mp1Ns6vGf98VBI+P9z2dt6YSJ2pcaVnBcBCBIM6sLjlX8PW56r+AcB5ZY2WZFFzIwXz20Jliou2Z&#10;93RKfS5CCLsEFRTe14mULivIoBvYmjhwP7Yx6ANscqkbPIdwU8mnKHqWBksODQXWtCgo+02PRsHu&#10;4Naj9/i4XPFhWw57Zv398cdKdR/bt1cQnlp/F9/cGx3mx5NxPIHrnwBAz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0YJR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 w:rsidRPr="0069452A">
                          <w:t>Колпач</w:t>
                        </w:r>
                        <w:r>
                          <w:t>о</w:t>
                        </w:r>
                        <w:r w:rsidRPr="0069452A">
                          <w:t>к</w:t>
                        </w:r>
                      </w:p>
                    </w:txbxContent>
                  </v:textbox>
                </v:shape>
                <v:shape id="Text Box 1306" o:spid="_x0000_s1363" type="#_x0000_t202" style="position:absolute;left:7979;top:8040;width:2642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K9EcUA&#10;AADfAAAADwAAAGRycy9kb3ducmV2LnhtbERPTU/CQBC9m/gfNmPCxcgWRIXCQsBI8KJRhPvQHdqG&#10;7mzpLlD+vXMw8fjyviez1lXqTE0oPRvodRNQxJm3JecGNj/LhyGoEJEtVp7JwJUCzKa3NxNMrb/w&#10;N53XMVcSwiFFA0WMdap1yApyGLq+JhZu7xuHUWCTa9vgRcJdpftJ8qwdliwNBdb0WlB2WJ+cga9d&#10;WD0uBqe3Je8+yt69W20/j2xM566dj0FFauO/+M/9bmX+YPTyJA/kjwDQ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Mr0R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Чека направляющей</w:t>
                        </w:r>
                      </w:p>
                    </w:txbxContent>
                  </v:textbox>
                </v:shape>
                <v:shape id="Text Box 1307" o:spid="_x0000_s1364" type="#_x0000_t202" style="position:absolute;left:7588;top:7792;width:2143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4YisUA&#10;AADfAAAADwAAAGRycy9kb3ducmV2LnhtbERPTWvCQBC9F/wPyxS8iG7SWq3RVWqp2EtFrd7H7DQJ&#10;ZmdjdtX037sFocfH+57MGlOKC9WusKwg7kUgiFOrC84U7L4X3VcQziNrLC2Tgl9yMJu2HiaYaHvl&#10;DV22PhMhhF2CCnLvq0RKl+Zk0PVsRRy4H1sb9AHWmdQ1XkO4KeVTFA2kwYJDQ44VveeUHrdno2B9&#10;cMvnef/8seDDVxF3zHK/OrFS7cfmbQzCU+P/xXf3pw7z+6PhSwx/fwIA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hiK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Направляющая</w:t>
                        </w:r>
                      </w:p>
                    </w:txbxContent>
                  </v:textbox>
                </v:shape>
                <v:shape id="Text Box 1308" o:spid="_x0000_s1365" type="#_x0000_t202" style="position:absolute;left:8516;top:9986;width:176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yG/cUA&#10;AADfAAAADwAAAGRycy9kb3ducmV2LnhtbERPy07CQBTdk/APk0vixsCUh6iFgSiB4AYCVfeXzqVt&#10;7NypnQHK3zskJixPzns6b0wpzlS7wrKCfi8CQZxaXXCm4Otz1X0B4TyyxtIyKbiSg/ms3ZpirO2F&#10;93ROfCZCCLsYFeTeV7GULs3JoOvZijhwR1sb9AHWmdQ1XkK4KeUgisbSYMGhIceKFjmlP8nJKNgd&#10;3Hr4PjotV3zYFP1Hs/7e/rJSD53mbQLCU+Pv4n/3hw7zR6/PTwO4/QkA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rIb9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Щиток</w:t>
                        </w:r>
                      </w:p>
                    </w:txbxContent>
                  </v:textbox>
                </v:shape>
                <v:shape id="Text Box 1309" o:spid="_x0000_s1366" type="#_x0000_t202" style="position:absolute;left:7145;top:11665;width:3055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jZsQA&#10;AADfAAAADwAAAGRycy9kb3ducmV2LnhtbERPyW7CMBC9I/UfrKnUSwUOZU8xCFARXFq1LPchniYR&#10;8TjEBsLf40qVOD69fTytTSEuVLncsoJ2KwJBnFidc6pgt102hyCcR9ZYWCYFN3IwnTw1xhhre+Uf&#10;umx8KkIIuxgVZN6XsZQuyciga9mSOHC/tjLoA6xSqSu8hnBTyLco6kuDOYeGDEtaZJQcN2ej4Pvg&#10;Vp159/yx5MNn3n41q/3XiZV6ea5n7yA81f4h/nevdZjfHQ16Hfj7EwDIy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gI2bEAAAA3wAAAA8AAAAAAAAAAAAAAAAAmAIAAGRycy9k&#10;b3ducmV2LnhtbFBLBQYAAAAABAAEAPUAAACJAwAAAAA=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Зажигательный заряд ЗЗ-1</w:t>
                        </w:r>
                      </w:p>
                    </w:txbxContent>
                  </v:textbox>
                </v:shape>
                <v:shape id="Text Box 1310" o:spid="_x0000_s1367" type="#_x0000_t202" style="position:absolute;left:4302;top:8429;width:176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m7EsUA&#10;AADfAAAADwAAAGRycy9kb3ducmV2LnhtbERPTWvCQBC9C/0Pywi9FN2oqbapq1hR9FJR297H7JiE&#10;ZmfT7Krx33eFgsfH+x5PG1OKM9WusKyg141AEKdWF5wp+Ppcdl5AOI+ssbRMCq7kYDp5aI0x0fbC&#10;OzrvfSZCCLsEFeTeV4mULs3JoOvaijhwR1sb9AHWmdQ1XkK4KWU/iobSYMGhIceK5jmlP/uTUbA9&#10;uNXgPT4tlnz4KHpPZvW9+WWlHtvN7A2Ep8bfxf/utQ7z49fRcwy3PwGAn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bsS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Поплавок</w:t>
                        </w:r>
                      </w:p>
                    </w:txbxContent>
                  </v:textbox>
                </v:shape>
                <v:shape id="Text Box 1311" o:spid="_x0000_s1368" type="#_x0000_t202" style="position:absolute;left:2431;top:9266;width:176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UeicUA&#10;AADfAAAADwAAAGRycy9kb3ducmV2LnhtbERPy07CQBTdk/APk0vixsAUeaiFgSiB4AYCVfeXzqVt&#10;7NypnQHK3zskJixPzns6b0wpzlS7wrKCfi8CQZxaXXCm4Otz1X0B4TyyxtIyKbiSg/ms3ZpirO2F&#10;93ROfCZCCLsYFeTeV7GULs3JoOvZijhwR1sb9AHWmdQ1XkK4KeVTFI2lwYJDQ44VLXJKf5KTUbA7&#10;uPXgfXharviwKfqPZv29/WWlHjrN2wSEp8bfxf/uDx3mD1+fRyO4/QkA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RR6J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Стабилизатор</w:t>
                        </w:r>
                      </w:p>
                    </w:txbxContent>
                  </v:textbox>
                </v:shape>
                <v:shape id="Text Box 1312" o:spid="_x0000_s1369" type="#_x0000_t202" style="position:absolute;left:2831;top:10848;width:176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eA/sUA&#10;AADfAAAADwAAAGRycy9kb3ducmV2LnhtbERPyW7CMBC9I/UfrKnUCwKHljXFIEBFcClqWe5DPE0i&#10;4nGIDYS/x5Uq9fj09vG0NoW4UuVyywo67QgEcWJ1zqmC/W7ZGoJwHlljYZkU3MnBdPLUGGOs7Y2/&#10;6br1qQgh7GJUkHlfxlK6JCODrm1L4sD92MqgD7BKpa7wFsJNIV+jqC8N5hwaMixpkVFy2l6Mgq+j&#10;W73Nu5ePJR8/807TrA6bMyv18lzP3kF4qv2/+M+91mF+dzTo9eH3TwAgJ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l4D+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Чека</w:t>
                        </w:r>
                      </w:p>
                    </w:txbxContent>
                  </v:textbox>
                </v:shape>
                <v:shape id="Text Box 1313" o:spid="_x0000_s1370" type="#_x0000_t202" style="position:absolute;left:8747;top:8862;width:176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slZcUA&#10;AADfAAAADwAAAGRycy9kb3ducmV2LnhtbERPyW7CMBC9I/UfrEHqBYFDy9YUg9oKBBcQS3sf4iGJ&#10;Go/T2ED4+xoJiePT28fT2hTiTJXLLSvodiIQxInVOacKvvfz9giE88gaC8uk4EoOppOnxhhjbS+8&#10;pfPOpyKEsItRQeZ9GUvpkowMuo4tiQN3tJVBH2CVSl3hJYSbQr5E0UAazDk0ZFjSV0bJ7+5kFGwO&#10;bvH62TvN5nxY5d2WWfys/1ip52b98Q7CU+0f4rt7qcP83tuwP4TbnwBAT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2yVlxQAAAN8AAAAPAAAAAAAAAAAAAAAAAJgCAABkcnMv&#10;ZG93bnJldi54bWxQSwUGAAAAAAQABAD1AAAAigMAAAAA&#10;" filled="f" fillcolor="white [3212]" stroked="f">
                  <v:textbox style="mso-fit-shape-to-text:t">
                    <w:txbxContent>
                      <w:p w:rsidR="00660CCD" w:rsidRPr="0069452A" w:rsidRDefault="00660CCD" w:rsidP="00822D39">
                        <w:r>
                          <w:t>Отлапки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22D39">
        <w:rPr>
          <w:noProof/>
          <w:sz w:val="28"/>
          <w:szCs w:val="28"/>
        </w:rPr>
        <w:drawing>
          <wp:anchor distT="0" distB="0" distL="114300" distR="114300" simplePos="0" relativeHeight="252471296" behindDoc="0" locked="0" layoutInCell="1" allowOverlap="1">
            <wp:simplePos x="0" y="0"/>
            <wp:positionH relativeFrom="column">
              <wp:posOffset>1106446</wp:posOffset>
            </wp:positionH>
            <wp:positionV relativeFrom="paragraph">
              <wp:posOffset>75344</wp:posOffset>
            </wp:positionV>
            <wp:extent cx="3780735" cy="3387256"/>
            <wp:effectExtent l="19050" t="0" r="0" b="0"/>
            <wp:wrapNone/>
            <wp:docPr id="18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35" cy="338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727C3B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822D39">
        <w:rPr>
          <w:sz w:val="28"/>
          <w:szCs w:val="28"/>
        </w:rPr>
        <w:t>3</w:t>
      </w:r>
      <w:r w:rsidRPr="00EB11D7">
        <w:rPr>
          <w:sz w:val="28"/>
          <w:szCs w:val="28"/>
        </w:rPr>
        <w:t>8.</w:t>
      </w:r>
      <w:r w:rsidR="00822D39">
        <w:rPr>
          <w:sz w:val="28"/>
          <w:szCs w:val="28"/>
        </w:rPr>
        <w:t xml:space="preserve"> </w:t>
      </w:r>
      <w:r w:rsidR="00822D39" w:rsidRPr="00EB11D7">
        <w:rPr>
          <w:sz w:val="28"/>
          <w:szCs w:val="28"/>
        </w:rPr>
        <w:t xml:space="preserve">Зажигательный заряд </w:t>
      </w:r>
      <w:r w:rsidR="00822D39">
        <w:rPr>
          <w:sz w:val="28"/>
          <w:szCs w:val="28"/>
        </w:rPr>
        <w:t>ЗЗ-1 с поплавком</w:t>
      </w:r>
    </w:p>
    <w:p w:rsidR="00EB11D7" w:rsidRPr="00EB11D7" w:rsidRDefault="00822D39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в</w:t>
      </w:r>
      <w:r w:rsidR="00EB11D7" w:rsidRPr="00EB11D7">
        <w:rPr>
          <w:sz w:val="28"/>
          <w:szCs w:val="28"/>
        </w:rPr>
        <w:t>зрывозажигательн</w:t>
      </w:r>
      <w:r>
        <w:rPr>
          <w:sz w:val="28"/>
          <w:szCs w:val="28"/>
        </w:rPr>
        <w:t>ого</w:t>
      </w:r>
      <w:r w:rsidR="00EB11D7" w:rsidRPr="00EB11D7">
        <w:rPr>
          <w:sz w:val="28"/>
          <w:szCs w:val="28"/>
        </w:rPr>
        <w:t xml:space="preserve"> заряд</w:t>
      </w:r>
      <w:r>
        <w:rPr>
          <w:sz w:val="28"/>
          <w:szCs w:val="28"/>
        </w:rPr>
        <w:t>а</w:t>
      </w:r>
      <w:r w:rsidR="00EB11D7" w:rsidRPr="00EB11D7">
        <w:rPr>
          <w:sz w:val="28"/>
          <w:szCs w:val="28"/>
        </w:rPr>
        <w:t xml:space="preserve"> ВЗЗ-2</w:t>
      </w:r>
    </w:p>
    <w:p w:rsidR="00727C3B" w:rsidRDefault="00727C3B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Зажигательный заряд, входящий в комплект ВЗЗ-2, помещен в п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нопластовый поплавок, что обеспечивает его плавучесть на поверхности </w:t>
      </w:r>
      <w:r w:rsidRPr="00EB11D7">
        <w:rPr>
          <w:sz w:val="28"/>
          <w:szCs w:val="28"/>
        </w:rPr>
        <w:lastRenderedPageBreak/>
        <w:t xml:space="preserve">жидкого топлива и лучшие условия для поджигания его. </w:t>
      </w:r>
      <w:r w:rsidR="00BD3F2F">
        <w:rPr>
          <w:sz w:val="28"/>
          <w:szCs w:val="28"/>
        </w:rPr>
        <w:t>ЗЗ</w:t>
      </w:r>
      <w:r w:rsidRPr="00EB11D7">
        <w:rPr>
          <w:sz w:val="28"/>
          <w:szCs w:val="28"/>
        </w:rPr>
        <w:t xml:space="preserve">-1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 xml:space="preserve"> в поплавке пружинящей чекой и отлапками. Поплавок имеет стабилизатор, который прикреплен двумя направляющими  стержнями. В транспортном положении стабилизатор фиксируется чеками, установленными в отве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стия на выступающих концах направляющих стержней. В боевое пол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жение стабилизатор выдвигается на направляющих, для чего необходимо выдернуть чеки и выдвинуть стабилизатор. Между поплавком и стабил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затором образуется ограниченный </w:t>
      </w:r>
      <w:r w:rsidR="00A3343A">
        <w:rPr>
          <w:sz w:val="28"/>
          <w:szCs w:val="28"/>
        </w:rPr>
        <w:t>объём</w:t>
      </w:r>
      <w:r w:rsidRPr="00EB11D7">
        <w:rPr>
          <w:sz w:val="28"/>
          <w:szCs w:val="28"/>
        </w:rPr>
        <w:t xml:space="preserve"> горючего, что обеспечивает лучшие условия для его прогревания и воспламенения.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Взрывательное устройство ВУЗ-2 (</w:t>
      </w:r>
      <w:r w:rsidRPr="00727C3B">
        <w:rPr>
          <w:sz w:val="28"/>
          <w:szCs w:val="28"/>
        </w:rPr>
        <w:t xml:space="preserve">рис. </w:t>
      </w:r>
      <w:r w:rsidR="00727C3B" w:rsidRPr="00727C3B">
        <w:rPr>
          <w:sz w:val="28"/>
          <w:szCs w:val="28"/>
        </w:rPr>
        <w:t>39</w:t>
      </w:r>
      <w:r w:rsidRPr="00727C3B">
        <w:rPr>
          <w:sz w:val="28"/>
          <w:szCs w:val="28"/>
        </w:rPr>
        <w:t>)</w:t>
      </w:r>
      <w:r w:rsidRPr="00EB11D7">
        <w:rPr>
          <w:sz w:val="28"/>
          <w:szCs w:val="28"/>
        </w:rPr>
        <w:t xml:space="preserve"> служит для приведения в действие </w:t>
      </w:r>
      <w:r w:rsidR="00BD3F2F">
        <w:rPr>
          <w:sz w:val="28"/>
          <w:szCs w:val="28"/>
        </w:rPr>
        <w:t>ПЗ-1 и ЗЗ-1</w:t>
      </w:r>
      <w:r w:rsidRPr="00EB11D7">
        <w:rPr>
          <w:sz w:val="28"/>
          <w:szCs w:val="28"/>
        </w:rPr>
        <w:t>. Оно состоит из импульсного генератора и двух пусковых устройств, соединенных с генератором проводами дл</w:t>
      </w:r>
      <w:r w:rsidR="00727C3B">
        <w:rPr>
          <w:sz w:val="28"/>
          <w:szCs w:val="28"/>
        </w:rPr>
        <w:t>иной по 10 м с разъемным контакт</w:t>
      </w:r>
      <w:r w:rsidRPr="00EB11D7">
        <w:rPr>
          <w:sz w:val="28"/>
          <w:szCs w:val="28"/>
        </w:rPr>
        <w:t>ом, состоящим из колодки и наконечника.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2983230</wp:posOffset>
                </wp:positionH>
                <wp:positionV relativeFrom="paragraph">
                  <wp:posOffset>46990</wp:posOffset>
                </wp:positionV>
                <wp:extent cx="2258695" cy="266700"/>
                <wp:effectExtent l="0" t="0" r="0" b="0"/>
                <wp:wrapNone/>
                <wp:docPr id="1497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869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B11D7">
                            <w:r>
                              <w:t>Импульсный генератор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71" type="#_x0000_t202" style="position:absolute;left:0;text-align:left;margin-left:234.9pt;margin-top:3.7pt;width:177.85pt;height:21pt;z-index:2522101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" filled="f" stroked="f">
                <v:textbox style="mso-fit-shape-to-text:t">
                  <w:txbxContent>
                    <w:p w:rsidR="00660CCD" w:rsidRDefault="00660CCD" w:rsidP="00EB11D7">
                      <w:r>
                        <w:t>Импульсный генератор</w:t>
                      </w:r>
                    </w:p>
                  </w:txbxContent>
                </v:textbox>
              </v:shape>
            </w:pict>
          </mc:Fallback>
        </mc:AlternateContent>
      </w:r>
      <w:r w:rsidR="00EB11D7" w:rsidRPr="00EB11D7">
        <w:rPr>
          <w:noProof/>
          <w:sz w:val="28"/>
          <w:szCs w:val="28"/>
        </w:rPr>
        <w:drawing>
          <wp:anchor distT="0" distB="0" distL="114300" distR="114300" simplePos="0" relativeHeight="252209152" behindDoc="0" locked="0" layoutInCell="1" allowOverlap="1">
            <wp:simplePos x="0" y="0"/>
            <wp:positionH relativeFrom="column">
              <wp:posOffset>577496</wp:posOffset>
            </wp:positionH>
            <wp:positionV relativeFrom="paragraph">
              <wp:posOffset>158972</wp:posOffset>
            </wp:positionV>
            <wp:extent cx="4596932" cy="2402958"/>
            <wp:effectExtent l="0" t="0" r="0" b="0"/>
            <wp:wrapNone/>
            <wp:docPr id="594" name="Рисунок 594" descr="C:\Documents and Settings\Admin\Рабочий стол\VU RF 1.2004\ZAZHIGALKI\VZZ-2.files\image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VU RF 1.2004\ZAZHIGALKI\VZZ-2.files\image031.pn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838" cy="240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4183380</wp:posOffset>
                </wp:positionH>
                <wp:positionV relativeFrom="paragraph">
                  <wp:posOffset>147955</wp:posOffset>
                </wp:positionV>
                <wp:extent cx="380365" cy="133350"/>
                <wp:effectExtent l="0" t="0" r="635" b="0"/>
                <wp:wrapNone/>
                <wp:docPr id="149746" name="Прямоугольник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0365" cy="13335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4" o:spid="_x0000_s1026" style="position:absolute;margin-left:329.4pt;margin-top:11.65pt;width:29.95pt;height:10.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" fillcolor="#f4f4f4" stroked="f" strokeweight="2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2839720</wp:posOffset>
                </wp:positionH>
                <wp:positionV relativeFrom="paragraph">
                  <wp:posOffset>37465</wp:posOffset>
                </wp:positionV>
                <wp:extent cx="276225" cy="294640"/>
                <wp:effectExtent l="0" t="0" r="28575" b="29210"/>
                <wp:wrapNone/>
                <wp:docPr id="149745" name="Прямая соединительная линия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76225" cy="2946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6" o:spid="_x0000_s1026" style="position:absolute;flip:y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23.6pt,2.95pt" to="245.35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803275</wp:posOffset>
                </wp:positionH>
                <wp:positionV relativeFrom="paragraph">
                  <wp:posOffset>143510</wp:posOffset>
                </wp:positionV>
                <wp:extent cx="142240" cy="338455"/>
                <wp:effectExtent l="0" t="0" r="29210" b="23495"/>
                <wp:wrapNone/>
                <wp:docPr id="149744" name="Прямая соединительная линия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42240" cy="33845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02" o:spid="_x0000_s1026" style="position:absolute;flip:x y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25pt,11.3pt" to="74.45pt,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2466340</wp:posOffset>
                </wp:positionH>
                <wp:positionV relativeFrom="paragraph">
                  <wp:posOffset>91440</wp:posOffset>
                </wp:positionV>
                <wp:extent cx="316865" cy="549275"/>
                <wp:effectExtent l="0" t="0" r="26035" b="22225"/>
                <wp:wrapNone/>
                <wp:docPr id="149743" name="Прямая соединительная линия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16865" cy="5492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00" o:spid="_x0000_s1026" style="position:absolute;flip:y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4.2pt,7.2pt" to="219.15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" strokecolor="black [3213]">
                <o:lock v:ext="edit" shapetype="f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3058160</wp:posOffset>
                </wp:positionH>
                <wp:positionV relativeFrom="paragraph">
                  <wp:posOffset>48895</wp:posOffset>
                </wp:positionV>
                <wp:extent cx="179705" cy="591820"/>
                <wp:effectExtent l="0" t="0" r="29845" b="17780"/>
                <wp:wrapNone/>
                <wp:docPr id="149742" name="Прямая соединительная линия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79705" cy="59182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7" o:spid="_x0000_s1026" style="position:absolute;flip:x y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.8pt,3.85pt" to="254.95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" strokecolor="black [3213]">
                <o:lock v:ext="edit" shapetype="f"/>
              </v:lin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417830</wp:posOffset>
                </wp:positionH>
                <wp:positionV relativeFrom="paragraph">
                  <wp:posOffset>194310</wp:posOffset>
                </wp:positionV>
                <wp:extent cx="1264920" cy="441960"/>
                <wp:effectExtent l="0" t="0" r="0" b="6350"/>
                <wp:wrapNone/>
                <wp:docPr id="1497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4920" cy="441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B11D7">
                            <w:pPr>
                              <w:jc w:val="center"/>
                            </w:pPr>
                            <w:r>
                              <w:t>Пусковое устройство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72" type="#_x0000_t202" style="position:absolute;left:0;text-align:left;margin-left:32.9pt;margin-top:15.3pt;width:99.6pt;height:34.8pt;z-index:252216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" filled="f" stroked="f">
                <v:textbox style="mso-fit-shape-to-text:t">
                  <w:txbxContent>
                    <w:p w:rsidR="00660CCD" w:rsidRDefault="00660CCD" w:rsidP="00EB11D7">
                      <w:pPr>
                        <w:jc w:val="center"/>
                      </w:pPr>
                      <w:r>
                        <w:t>Пусковое устройство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1635125</wp:posOffset>
                </wp:positionH>
                <wp:positionV relativeFrom="paragraph">
                  <wp:posOffset>78740</wp:posOffset>
                </wp:positionV>
                <wp:extent cx="965835" cy="266700"/>
                <wp:effectExtent l="0" t="0" r="0" b="0"/>
                <wp:wrapNone/>
                <wp:docPr id="1497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B11D7">
                            <w:pPr>
                              <w:jc w:val="right"/>
                            </w:pPr>
                            <w:r>
                              <w:t>Колодка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73" type="#_x0000_t202" style="position:absolute;left:0;text-align:left;margin-left:128.75pt;margin-top:6.2pt;width:76.05pt;height:21pt;z-index:2522142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" filled="f" stroked="f">
                <v:textbox style="mso-fit-shape-to-text:t">
                  <w:txbxContent>
                    <w:p w:rsidR="00660CCD" w:rsidRDefault="00660CCD" w:rsidP="00EB11D7">
                      <w:pPr>
                        <w:jc w:val="right"/>
                      </w:pPr>
                      <w:r>
                        <w:t>Колодка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2984500</wp:posOffset>
                </wp:positionH>
                <wp:positionV relativeFrom="paragraph">
                  <wp:posOffset>83185</wp:posOffset>
                </wp:positionV>
                <wp:extent cx="1263015" cy="266700"/>
                <wp:effectExtent l="0" t="0" r="0" b="0"/>
                <wp:wrapNone/>
                <wp:docPr id="1497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01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EB11D7">
                            <w:r>
                              <w:t>Наконечник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374" type="#_x0000_t202" style="position:absolute;left:0;text-align:left;margin-left:235pt;margin-top:6.55pt;width:99.45pt;height:21pt;z-index:252213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" filled="f" stroked="f">
                <v:textbox style="mso-fit-shape-to-text:t">
                  <w:txbxContent>
                    <w:p w:rsidR="00660CCD" w:rsidRDefault="00660CCD" w:rsidP="00EB11D7">
                      <w:r>
                        <w:t>Наконечник</w:t>
                      </w:r>
                    </w:p>
                  </w:txbxContent>
                </v:textbox>
              </v:shape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727C3B">
        <w:rPr>
          <w:sz w:val="28"/>
          <w:szCs w:val="28"/>
        </w:rPr>
        <w:t xml:space="preserve">Рис. </w:t>
      </w:r>
      <w:r w:rsidR="00727C3B" w:rsidRPr="00727C3B">
        <w:rPr>
          <w:sz w:val="28"/>
          <w:szCs w:val="28"/>
        </w:rPr>
        <w:t>39.</w:t>
      </w:r>
      <w:r w:rsidRPr="00727C3B">
        <w:rPr>
          <w:sz w:val="28"/>
          <w:szCs w:val="28"/>
        </w:rPr>
        <w:t xml:space="preserve"> Взрывательное</w:t>
      </w:r>
      <w:r w:rsidRPr="00EB11D7">
        <w:rPr>
          <w:sz w:val="28"/>
          <w:szCs w:val="28"/>
        </w:rPr>
        <w:t xml:space="preserve"> устройство ВУЗ-2</w:t>
      </w:r>
    </w:p>
    <w:p w:rsidR="00727C3B" w:rsidRDefault="00727C3B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Импульсный генератор служит источником энергии для привед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в действие электровоспламенителей в пусковых устройствах. Генер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тор ВУЗ-2 не имеет капсюля-воспламенителя. Якорь генератора ВУЗ-2 перемещается от удара ударником взрывателя (пускового устройства) по толкателю. Толкатель генератора закрыт колпачком. Разъемный контакт служит для разрыва электровзрывной цепи пусковых устройств при хр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нении ВУЗ-2. Колодка имеет пластинчатый контакт, а наконечник — игольчатый. В колодке имеется два гнезда для установки наконечника. </w:t>
      </w:r>
      <w:r w:rsidRPr="00EB11D7">
        <w:rPr>
          <w:sz w:val="28"/>
          <w:szCs w:val="28"/>
        </w:rPr>
        <w:lastRenderedPageBreak/>
        <w:t xml:space="preserve">При установке наконечника в любое из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 xml:space="preserve"> игла наконечника замык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ется с пластинчатым контактом в колодке. Колодка и наконечник имеют байонетное соединение. В </w:t>
      </w:r>
      <w:r w:rsidR="009E70E5">
        <w:rPr>
          <w:sz w:val="28"/>
          <w:szCs w:val="28"/>
        </w:rPr>
        <w:t>гнёзд</w:t>
      </w:r>
      <w:r w:rsidRPr="00EB11D7">
        <w:rPr>
          <w:sz w:val="28"/>
          <w:szCs w:val="28"/>
        </w:rPr>
        <w:t>ах колодки име</w:t>
      </w:r>
      <w:r w:rsidR="007321D7">
        <w:rPr>
          <w:sz w:val="28"/>
          <w:szCs w:val="28"/>
        </w:rPr>
        <w:t>ются выступы, а на нак</w:t>
      </w:r>
      <w:r w:rsidR="007321D7">
        <w:rPr>
          <w:sz w:val="28"/>
          <w:szCs w:val="28"/>
        </w:rPr>
        <w:t>о</w:t>
      </w:r>
      <w:r w:rsidR="007321D7">
        <w:rPr>
          <w:sz w:val="28"/>
          <w:szCs w:val="28"/>
        </w:rPr>
        <w:t>нечнике -</w:t>
      </w:r>
      <w:r w:rsidRPr="00EB11D7">
        <w:rPr>
          <w:sz w:val="28"/>
          <w:szCs w:val="28"/>
        </w:rPr>
        <w:t xml:space="preserve"> фигурные пазы.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Основные технические характеристики указаны в табл</w:t>
      </w:r>
      <w:r w:rsidR="00727C3B">
        <w:rPr>
          <w:sz w:val="28"/>
          <w:szCs w:val="28"/>
        </w:rPr>
        <w:t>.</w:t>
      </w:r>
      <w:r w:rsidRPr="00EB11D7">
        <w:rPr>
          <w:sz w:val="28"/>
          <w:szCs w:val="28"/>
        </w:rPr>
        <w:t xml:space="preserve"> </w:t>
      </w:r>
      <w:r w:rsidR="00727C3B">
        <w:rPr>
          <w:sz w:val="28"/>
          <w:szCs w:val="28"/>
        </w:rPr>
        <w:t>2.17</w:t>
      </w:r>
      <w:r w:rsidRPr="00EB11D7">
        <w:rPr>
          <w:sz w:val="28"/>
          <w:szCs w:val="28"/>
        </w:rPr>
        <w:t>.</w:t>
      </w:r>
    </w:p>
    <w:p w:rsidR="00727C3B" w:rsidRPr="00EB11D7" w:rsidRDefault="00727C3B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C95059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C95059">
        <w:rPr>
          <w:sz w:val="28"/>
          <w:szCs w:val="28"/>
        </w:rPr>
        <w:t xml:space="preserve">Таблица </w:t>
      </w:r>
      <w:r w:rsidR="00727C3B" w:rsidRPr="00C95059">
        <w:rPr>
          <w:sz w:val="28"/>
          <w:szCs w:val="28"/>
        </w:rPr>
        <w:t>2.17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Технические характеристики ВЗЗ-2</w:t>
      </w:r>
    </w:p>
    <w:p w:rsidR="00727C3B" w:rsidRPr="00EB11D7" w:rsidRDefault="00727C3B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2"/>
        <w:gridCol w:w="1985"/>
      </w:tblGrid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Масса, кг:</w:t>
            </w:r>
          </w:p>
          <w:p w:rsidR="00EB11D7" w:rsidRPr="00C95059" w:rsidRDefault="00EB11D7" w:rsidP="00C95059">
            <w:pPr>
              <w:ind w:left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комплекта ВЗЗ-2 в индивидуальной упаковке (сумке) </w:t>
            </w:r>
          </w:p>
        </w:tc>
        <w:tc>
          <w:tcPr>
            <w:tcW w:w="1985" w:type="dxa"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</w:p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6,2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ind w:firstLine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подрывного заряда ПЗ-1 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2,4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ind w:firstLine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зажигательного заряда 33-1 с поплавком 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2,7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ind w:firstLine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взрывательного устройства ВУЗ-2 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0,4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Габаритные размеры, мм:</w:t>
            </w:r>
          </w:p>
        </w:tc>
        <w:tc>
          <w:tcPr>
            <w:tcW w:w="1985" w:type="dxa"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ind w:firstLine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сумки с комплектом ВЗЗ-2 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445х250х200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ind w:firstLine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подрывного заряда ПЗ-1 (в боевом положении) 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390х390х50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ind w:firstLine="743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зажигательного заряда 33-1 с поплавком:</w:t>
            </w:r>
          </w:p>
          <w:p w:rsidR="00EB11D7" w:rsidRPr="00C95059" w:rsidRDefault="00EB11D7" w:rsidP="00C95059">
            <w:pPr>
              <w:ind w:firstLine="1026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диаметр</w:t>
            </w:r>
          </w:p>
          <w:p w:rsidR="00EB11D7" w:rsidRPr="00C95059" w:rsidRDefault="00EB11D7" w:rsidP="00C95059">
            <w:pPr>
              <w:ind w:firstLine="1026"/>
              <w:jc w:val="both"/>
              <w:rPr>
                <w:szCs w:val="28"/>
              </w:rPr>
            </w:pPr>
            <w:r w:rsidRPr="00C95059">
              <w:rPr>
                <w:szCs w:val="28"/>
              </w:rPr>
              <w:t xml:space="preserve">длина </w:t>
            </w:r>
          </w:p>
        </w:tc>
        <w:tc>
          <w:tcPr>
            <w:tcW w:w="1985" w:type="dxa"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</w:p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175</w:t>
            </w:r>
          </w:p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275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Температурный диапазон применения, ° С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±50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Размеры пробоины в стенке резервуара толщиной до 16 мм</w:t>
            </w:r>
          </w:p>
        </w:tc>
        <w:tc>
          <w:tcPr>
            <w:tcW w:w="1985" w:type="dxa"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350х350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Время образования устойчивого пожара</w:t>
            </w:r>
            <w:r w:rsidR="00C95059">
              <w:rPr>
                <w:szCs w:val="28"/>
              </w:rPr>
              <w:t>, мин.</w:t>
            </w:r>
          </w:p>
        </w:tc>
        <w:tc>
          <w:tcPr>
            <w:tcW w:w="1985" w:type="dxa"/>
            <w:hideMark/>
          </w:tcPr>
          <w:p w:rsidR="00EB11D7" w:rsidRPr="00C95059" w:rsidRDefault="00C95059" w:rsidP="00C95059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9E70E5" w:rsidP="00C95059">
            <w:pPr>
              <w:jc w:val="both"/>
              <w:rPr>
                <w:szCs w:val="28"/>
              </w:rPr>
            </w:pPr>
            <w:r>
              <w:rPr>
                <w:szCs w:val="28"/>
              </w:rPr>
              <w:t>Расчёт</w:t>
            </w:r>
            <w:r w:rsidR="00EB11D7" w:rsidRPr="00C95059">
              <w:rPr>
                <w:szCs w:val="28"/>
              </w:rPr>
              <w:t xml:space="preserve"> для установки</w:t>
            </w:r>
            <w:r w:rsidR="00C95059">
              <w:rPr>
                <w:szCs w:val="28"/>
              </w:rPr>
              <w:t>, чел.</w:t>
            </w:r>
          </w:p>
        </w:tc>
        <w:tc>
          <w:tcPr>
            <w:tcW w:w="1985" w:type="dxa"/>
            <w:hideMark/>
          </w:tcPr>
          <w:p w:rsidR="00EB11D7" w:rsidRPr="00C95059" w:rsidRDefault="00EB11D7" w:rsidP="00C95059">
            <w:pPr>
              <w:jc w:val="center"/>
              <w:rPr>
                <w:szCs w:val="28"/>
              </w:rPr>
            </w:pPr>
            <w:r w:rsidRPr="00C95059">
              <w:rPr>
                <w:szCs w:val="28"/>
              </w:rPr>
              <w:t>2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C95059" w:rsidRDefault="00EB11D7" w:rsidP="00C95059">
            <w:pPr>
              <w:jc w:val="both"/>
              <w:rPr>
                <w:szCs w:val="28"/>
              </w:rPr>
            </w:pPr>
            <w:r w:rsidRPr="00C95059">
              <w:rPr>
                <w:szCs w:val="28"/>
              </w:rPr>
              <w:t>Время установки на объекте</w:t>
            </w:r>
            <w:r w:rsidR="00C95059">
              <w:rPr>
                <w:szCs w:val="28"/>
              </w:rPr>
              <w:t>, мин.</w:t>
            </w:r>
          </w:p>
        </w:tc>
        <w:tc>
          <w:tcPr>
            <w:tcW w:w="1985" w:type="dxa"/>
            <w:hideMark/>
          </w:tcPr>
          <w:p w:rsidR="00EB11D7" w:rsidRPr="00C95059" w:rsidRDefault="00C95059" w:rsidP="00C95059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  <w:r w:rsidR="00EB11D7" w:rsidRPr="00C95059">
              <w:rPr>
                <w:szCs w:val="28"/>
              </w:rPr>
              <w:t>о 1</w:t>
            </w:r>
          </w:p>
        </w:tc>
      </w:tr>
    </w:tbl>
    <w:p w:rsidR="00C95059" w:rsidRDefault="00C95059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C95059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Состав комплекта:</w:t>
      </w:r>
    </w:p>
    <w:tbl>
      <w:tblPr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6662"/>
        <w:gridCol w:w="1296"/>
      </w:tblGrid>
      <w:tr w:rsidR="00EB11D7" w:rsidRPr="00EB11D7" w:rsidTr="00EB11D7">
        <w:tc>
          <w:tcPr>
            <w:tcW w:w="6662" w:type="dxa"/>
            <w:hideMark/>
          </w:tcPr>
          <w:p w:rsidR="00EB11D7" w:rsidRPr="00EB11D7" w:rsidRDefault="00C95059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EB11D7" w:rsidRPr="00EB11D7">
              <w:rPr>
                <w:sz w:val="28"/>
                <w:szCs w:val="28"/>
              </w:rPr>
              <w:t xml:space="preserve">одрывной заряд ПЗ-1 </w:t>
            </w:r>
          </w:p>
        </w:tc>
        <w:tc>
          <w:tcPr>
            <w:tcW w:w="1296" w:type="dxa"/>
            <w:hideMark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EB11D7" w:rsidRDefault="00C95059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EB11D7" w:rsidRPr="00EB11D7">
              <w:rPr>
                <w:sz w:val="28"/>
                <w:szCs w:val="28"/>
              </w:rPr>
              <w:t>ажигательный заряд ЗЗ-1 с поплавком</w:t>
            </w:r>
          </w:p>
        </w:tc>
        <w:tc>
          <w:tcPr>
            <w:tcW w:w="1296" w:type="dxa"/>
            <w:hideMark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EB11D7" w:rsidRDefault="00C95059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="00EB11D7" w:rsidRPr="00EB11D7">
              <w:rPr>
                <w:sz w:val="28"/>
                <w:szCs w:val="28"/>
              </w:rPr>
              <w:t>зрывательное устройство ВУЗ-2</w:t>
            </w:r>
          </w:p>
        </w:tc>
        <w:tc>
          <w:tcPr>
            <w:tcW w:w="1296" w:type="dxa"/>
            <w:hideMark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EB11D7" w:rsidRDefault="00C95059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="00EB11D7" w:rsidRPr="00EB11D7">
              <w:rPr>
                <w:sz w:val="28"/>
                <w:szCs w:val="28"/>
              </w:rPr>
              <w:t>зрыватель замедленного действия ВЗД-3М</w:t>
            </w:r>
            <w:r>
              <w:rPr>
                <w:sz w:val="28"/>
                <w:szCs w:val="28"/>
              </w:rPr>
              <w:t xml:space="preserve"> </w:t>
            </w:r>
            <w:r w:rsidR="00EB11D7" w:rsidRPr="00EB11D7">
              <w:rPr>
                <w:sz w:val="28"/>
                <w:szCs w:val="28"/>
              </w:rPr>
              <w:t xml:space="preserve">или ВЗД-6ч (неснаряженный) </w:t>
            </w:r>
          </w:p>
        </w:tc>
        <w:tc>
          <w:tcPr>
            <w:tcW w:w="1296" w:type="dxa"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</w:p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EB11D7" w:rsidRDefault="00C95059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EB11D7" w:rsidRPr="00EB11D7">
              <w:rPr>
                <w:sz w:val="28"/>
                <w:szCs w:val="28"/>
              </w:rPr>
              <w:t>апал МД-5М</w:t>
            </w:r>
          </w:p>
        </w:tc>
        <w:tc>
          <w:tcPr>
            <w:tcW w:w="1296" w:type="dxa"/>
            <w:hideMark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EB11D7" w:rsidRDefault="009C5233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="00EB11D7" w:rsidRPr="00EB11D7">
              <w:rPr>
                <w:sz w:val="28"/>
                <w:szCs w:val="28"/>
              </w:rPr>
              <w:t>оробка для взрывателя и запала</w:t>
            </w:r>
          </w:p>
        </w:tc>
        <w:tc>
          <w:tcPr>
            <w:tcW w:w="1296" w:type="dxa"/>
            <w:hideMark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  <w:tr w:rsidR="00EB11D7" w:rsidRPr="00EB11D7" w:rsidTr="00EB11D7">
        <w:tc>
          <w:tcPr>
            <w:tcW w:w="6662" w:type="dxa"/>
            <w:hideMark/>
          </w:tcPr>
          <w:p w:rsidR="00EB11D7" w:rsidRPr="00EB11D7" w:rsidRDefault="009C5233" w:rsidP="00C95059">
            <w:pPr>
              <w:spacing w:line="360" w:lineRule="exact"/>
              <w:ind w:firstLine="45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EB11D7" w:rsidRPr="00EB11D7">
              <w:rPr>
                <w:sz w:val="28"/>
                <w:szCs w:val="28"/>
              </w:rPr>
              <w:t>умка для переноски комплекта ВЗЗ-2</w:t>
            </w:r>
          </w:p>
        </w:tc>
        <w:tc>
          <w:tcPr>
            <w:tcW w:w="1296" w:type="dxa"/>
            <w:hideMark/>
          </w:tcPr>
          <w:p w:rsidR="00EB11D7" w:rsidRPr="00EB11D7" w:rsidRDefault="00EB11D7" w:rsidP="00C95059">
            <w:pPr>
              <w:spacing w:line="360" w:lineRule="exact"/>
              <w:ind w:firstLine="709"/>
              <w:jc w:val="both"/>
              <w:rPr>
                <w:sz w:val="28"/>
                <w:szCs w:val="28"/>
              </w:rPr>
            </w:pPr>
            <w:r w:rsidRPr="00EB11D7">
              <w:rPr>
                <w:sz w:val="28"/>
                <w:szCs w:val="28"/>
              </w:rPr>
              <w:t>1</w:t>
            </w:r>
          </w:p>
        </w:tc>
      </w:tr>
    </w:tbl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срабатывании взрывателя ВЗД-ЗМ (ВЗД-6ч) или взрывател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ного устройства ВУЗ-</w:t>
      </w:r>
      <w:r w:rsidR="009C5233">
        <w:rPr>
          <w:sz w:val="28"/>
          <w:szCs w:val="28"/>
        </w:rPr>
        <w:t>2</w:t>
      </w:r>
      <w:r w:rsidRPr="00EB11D7">
        <w:rPr>
          <w:sz w:val="28"/>
          <w:szCs w:val="28"/>
        </w:rPr>
        <w:t xml:space="preserve"> ударник ударяет по толкателю генератора ВУЗ-2, что вызывает его срабатывание. Импульс тока от генератора вызывает срабатывание электровоспламенителей в пусковых устройствах. Под де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lastRenderedPageBreak/>
        <w:t>ствием газов сработавших электровоспламенителей ударники накалыв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ют: в о</w:t>
      </w:r>
      <w:r w:rsidR="007321D7">
        <w:rPr>
          <w:sz w:val="28"/>
          <w:szCs w:val="28"/>
        </w:rPr>
        <w:t xml:space="preserve">дном пусковом устройстве ВУЗ-2 - </w:t>
      </w:r>
      <w:r w:rsidRPr="00EB11D7">
        <w:rPr>
          <w:sz w:val="28"/>
          <w:szCs w:val="28"/>
        </w:rPr>
        <w:t>запал МД-5М, ввинченный в запальное гнездо ПЗ-1; в др</w:t>
      </w:r>
      <w:r w:rsidR="007321D7">
        <w:rPr>
          <w:sz w:val="28"/>
          <w:szCs w:val="28"/>
        </w:rPr>
        <w:t>угом пусковом устройстве ВУЗ-2 -</w:t>
      </w:r>
      <w:r w:rsidRPr="00EB11D7">
        <w:rPr>
          <w:sz w:val="28"/>
          <w:szCs w:val="28"/>
        </w:rPr>
        <w:t xml:space="preserve"> капсюль-воспламенитель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 xml:space="preserve">-1. Взрывом </w:t>
      </w:r>
      <w:r w:rsidR="00BD3F2F">
        <w:rPr>
          <w:sz w:val="28"/>
          <w:szCs w:val="28"/>
        </w:rPr>
        <w:t>ПЗ-1</w:t>
      </w:r>
      <w:r w:rsidRPr="00EB11D7">
        <w:rPr>
          <w:sz w:val="28"/>
          <w:szCs w:val="28"/>
        </w:rPr>
        <w:t xml:space="preserve"> в стенке резервуара (трубопровода) пробивается пробоина, через которую вытекает жидкое топливо. </w:t>
      </w:r>
      <w:r w:rsidR="007321D7">
        <w:rPr>
          <w:sz w:val="28"/>
          <w:szCs w:val="28"/>
        </w:rPr>
        <w:t>ЗЗ-1</w:t>
      </w:r>
      <w:r w:rsidRPr="00EB11D7">
        <w:rPr>
          <w:sz w:val="28"/>
          <w:szCs w:val="28"/>
        </w:rPr>
        <w:t xml:space="preserve"> плавает на поверхности вытекшего топлива. Факел </w:t>
      </w:r>
      <w:r w:rsidR="007321D7">
        <w:rPr>
          <w:sz w:val="28"/>
          <w:szCs w:val="28"/>
        </w:rPr>
        <w:t>ЗЗ-1</w:t>
      </w:r>
      <w:r w:rsidRPr="00EB11D7">
        <w:rPr>
          <w:sz w:val="28"/>
          <w:szCs w:val="28"/>
        </w:rPr>
        <w:t xml:space="preserve"> загорается через </w:t>
      </w:r>
      <w:r w:rsidR="009C5233">
        <w:rPr>
          <w:sz w:val="28"/>
          <w:szCs w:val="28"/>
        </w:rPr>
        <w:t>одну</w:t>
      </w:r>
      <w:r w:rsidRPr="00EB11D7">
        <w:rPr>
          <w:sz w:val="28"/>
          <w:szCs w:val="28"/>
        </w:rPr>
        <w:t xml:space="preserve"> минуту после накола капсюля-воспламенителя. За это время через пробоину вытечет достаточное количество топлива, которое воспламен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ется горящим факелом в результате возникает устойчивый очаг пожара.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установки на трубопроводах диаметром менее 0,7 м или на бочках с горючим заряд ПЗ-1 раскладывается в линию или может прим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няться в сложенном виде (в транспортном положении). На штабелях из бочек с горючим заряд устанавливается в сложенном виде в промежуток между бочками нижнего и второго рядов в центре штабеля. В этом случае взрывом заряда разрушаются три бочки, контактирующие с зарядом. Крепление подрывного заряда ПЗ-1, разложенного в рамку или линию, на стальной стенке резервуара (трубопровода) производится с помощью м</w:t>
      </w:r>
      <w:r w:rsidR="009C5233">
        <w:rPr>
          <w:sz w:val="28"/>
          <w:szCs w:val="28"/>
        </w:rPr>
        <w:t>агнитов.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установке ВЗЗ-2 на резервуарах и трубопроводах зажигател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 xml:space="preserve">ный заряд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 с поплавком устанавливается на расстоянии до 10 м от подрывного заряда в углублении на местности, в котором будет скапл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ваться вытекающее из резервуара (трубопровода) топливо. Место для установки заряда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 xml:space="preserve">-1 следует выбирать так, чтобы он не повреждался осколками, </w:t>
      </w:r>
      <w:r w:rsidR="006F7A25">
        <w:rPr>
          <w:sz w:val="28"/>
          <w:szCs w:val="28"/>
        </w:rPr>
        <w:t>разлёт</w:t>
      </w:r>
      <w:r w:rsidRPr="00EB11D7">
        <w:rPr>
          <w:sz w:val="28"/>
          <w:szCs w:val="28"/>
        </w:rPr>
        <w:t>ающимися при взрыве подрывного заряда (например, под защитой выпуклости стенки резервуара). Запрещается помещать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ряд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 под резервуаром или накрывать его каким-либо предметом, пр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пятствующим всплытию. Заряд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 надежно воспламеняет топливо, только плавая на его поверхности.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Генератор ВУЗ-2 устанавливается на земле между зарядами ПЗ-1 и </w:t>
      </w:r>
      <w:r w:rsidR="009C5233">
        <w:rPr>
          <w:sz w:val="28"/>
          <w:szCs w:val="28"/>
        </w:rPr>
        <w:t>ЗЗ-1.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уничтожении жидкого топлива в бочках, уложенных в штаб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ля, зажигательный заряд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 xml:space="preserve">-1 устанавливается без поплавка. Горючее из бочек, разрушенных взрывом подрывного заряда ПЗ-1, растекается по земле тонким слоем и на малой площади. Поэтому заряд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 устанавл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вается на земле в углублении на расстоянии около 1 м от места установки </w:t>
      </w:r>
      <w:r w:rsidRPr="00EB11D7">
        <w:rPr>
          <w:sz w:val="28"/>
          <w:szCs w:val="28"/>
        </w:rPr>
        <w:lastRenderedPageBreak/>
        <w:t xml:space="preserve">подрывного заряда. При установке ближе 1 м заряд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 может быть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бр</w:t>
      </w:r>
      <w:r w:rsidR="009C5233">
        <w:rPr>
          <w:sz w:val="28"/>
          <w:szCs w:val="28"/>
        </w:rPr>
        <w:t>ошен взрывом подрывного заряда.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установки подрывного заряда ПЗ-1 необходимо: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запального гнезда дополнительного детонат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извлечь чеку из зажима и снять зажим;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разложить заряд в виде рамки или в линию;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на резервуар (трубопровод) и, удерживая заряд левой рукой, правой рукой закрепить его магнитами (на нестальных 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зервуарах заряд ПЗ-1 прижимается к стенке резервуара подпорками из подручных средств).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уменьшения шума, возникающего при установке магнитов, каждый магнит сначала устанавливается на ребро одного полюса, а затем поворачивается в сторону заряда до касания стенки резервуара вторым полюсом так, чтобы магнит охватил звено в промежутке между штифт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ми на корпусе.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установки зажигательного заряда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 с поплавком необход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мо: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извлечь чеки из отверстий в концах направляющих стержней;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сдвинуть стабилизатор с поплавка до отказа;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свинтить колпачок, закрывающий капсюль-воспламенитель;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в указанное место.</w:t>
      </w:r>
    </w:p>
    <w:p w:rsidR="00EB11D7" w:rsidRPr="00EB11D7" w:rsidRDefault="00EB11D7" w:rsidP="009C5233">
      <w:pPr>
        <w:pStyle w:val="a3"/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установки взрывательного устройства ВУЗ-2 необходимо: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остановить генератор;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растягивая провода, поднести одно пусковое устройство к устано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 xml:space="preserve">ленному зажигательному заряду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навинтить пусковое устройство на резьбовую втулку заряда </w:t>
      </w:r>
      <w:r w:rsidR="009C5233">
        <w:rPr>
          <w:sz w:val="28"/>
          <w:szCs w:val="28"/>
        </w:rPr>
        <w:t>ЗЗ</w:t>
      </w:r>
      <w:r w:rsidRPr="00EB11D7">
        <w:rPr>
          <w:sz w:val="28"/>
          <w:szCs w:val="28"/>
        </w:rPr>
        <w:t>-1;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поднести второе пусковое устройство к установленному ПЗ-1;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в пусковое устройство запал МД-5М;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ввинтить запал МД-5М в запальное гнездо ПЗ-1;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свинтить с генератора колпачок, закрывающий капсюль-воспламенитель;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подготовить взрыватель ВЗД-ЗМ (ВЗД-6ч) или взрывательное устройство ВУЗ-</w:t>
      </w:r>
      <w:r w:rsidR="009C5233">
        <w:rPr>
          <w:sz w:val="28"/>
          <w:szCs w:val="28"/>
        </w:rPr>
        <w:t>2</w:t>
      </w:r>
      <w:r w:rsidRPr="00EB11D7">
        <w:rPr>
          <w:sz w:val="28"/>
          <w:szCs w:val="28"/>
        </w:rPr>
        <w:t xml:space="preserve"> (подготовка взрывателей ВЗД-ЗМ или ВЗД-6ч может быть произведена заблаговременно перед выходом к объекту);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навинтить взрыватель (пусковое устройство ВУЗ-</w:t>
      </w:r>
      <w:r w:rsidR="008E46E5">
        <w:rPr>
          <w:sz w:val="28"/>
          <w:szCs w:val="28"/>
        </w:rPr>
        <w:t>2</w:t>
      </w:r>
      <w:r w:rsidRPr="00EB11D7">
        <w:rPr>
          <w:sz w:val="28"/>
          <w:szCs w:val="28"/>
        </w:rPr>
        <w:t>)</w:t>
      </w:r>
      <w:r w:rsidR="00F95AE8">
        <w:rPr>
          <w:sz w:val="28"/>
          <w:szCs w:val="28"/>
        </w:rPr>
        <w:t xml:space="preserve"> на резьбовую втулку генератора (</w:t>
      </w:r>
      <w:r w:rsidRPr="00EB11D7">
        <w:rPr>
          <w:sz w:val="28"/>
          <w:szCs w:val="28"/>
        </w:rPr>
        <w:t>в случае использования взрывателя ВЗД-6ч качнуть его вместе с генератором и прослушиванием убедиться в работе часового механизма</w:t>
      </w:r>
      <w:r w:rsidR="00F95AE8">
        <w:rPr>
          <w:sz w:val="28"/>
          <w:szCs w:val="28"/>
        </w:rPr>
        <w:t>)</w:t>
      </w:r>
      <w:r w:rsidRPr="00EB11D7">
        <w:rPr>
          <w:sz w:val="28"/>
          <w:szCs w:val="28"/>
        </w:rPr>
        <w:t>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замкнуть разъемный контакт, вставив наконечник в гнездо колодки.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ПЗ-1 могут применяться отдельно от </w:t>
      </w:r>
      <w:r w:rsidR="008E46E5">
        <w:rPr>
          <w:sz w:val="28"/>
          <w:szCs w:val="28"/>
        </w:rPr>
        <w:t>ЗЗ</w:t>
      </w:r>
      <w:r w:rsidRPr="00EB11D7">
        <w:rPr>
          <w:sz w:val="28"/>
          <w:szCs w:val="28"/>
        </w:rPr>
        <w:t>-1 для повреждения резе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>вуаров (трубопроводов) с различными жидкостями или газами. Взрыв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ние зарядов ПЗ-1 в этом случае может производиться с помощью зажиг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тельных трубок ЗТП, электрическим способом электродетонаторами ЭДП-р, с помощью взрывателей замедленного действия ВЗД-ЗМ, ВЗД-6ч или ВЗД-144ч с запалами МД-5М, с помощью взрывательных устройств ВУЗ-2 с запал</w:t>
      </w:r>
      <w:r w:rsidR="008E46E5">
        <w:rPr>
          <w:sz w:val="28"/>
          <w:szCs w:val="28"/>
        </w:rPr>
        <w:t>ом</w:t>
      </w:r>
      <w:r w:rsidRPr="00EB11D7">
        <w:rPr>
          <w:sz w:val="28"/>
          <w:szCs w:val="28"/>
        </w:rPr>
        <w:t xml:space="preserve"> МД-5М.</w:t>
      </w:r>
    </w:p>
    <w:p w:rsidR="00EB11D7" w:rsidRPr="00EB11D7" w:rsidRDefault="008E46E5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ЗЗ</w:t>
      </w:r>
      <w:r w:rsidR="00EB11D7" w:rsidRPr="00EB11D7">
        <w:rPr>
          <w:sz w:val="28"/>
          <w:szCs w:val="28"/>
        </w:rPr>
        <w:t xml:space="preserve">-1 с поплавками также могут применяться отдельно от ПЗ-1 для поджигания жидких топлив в открытых емкостях (резервуарах без крыш, траншеях), топлив, вытекших из резервуаров в обвалованный участок. Приведение в действие зарядов </w:t>
      </w:r>
      <w:r>
        <w:rPr>
          <w:sz w:val="28"/>
          <w:szCs w:val="28"/>
        </w:rPr>
        <w:t>ЗЗ</w:t>
      </w:r>
      <w:r w:rsidR="00EB11D7" w:rsidRPr="00EB11D7">
        <w:rPr>
          <w:sz w:val="28"/>
          <w:szCs w:val="28"/>
        </w:rPr>
        <w:t>-1 в этом случае производится с пом</w:t>
      </w:r>
      <w:r w:rsidR="00EB11D7" w:rsidRPr="00EB11D7">
        <w:rPr>
          <w:sz w:val="28"/>
          <w:szCs w:val="28"/>
        </w:rPr>
        <w:t>о</w:t>
      </w:r>
      <w:r w:rsidR="00EB11D7" w:rsidRPr="00EB11D7">
        <w:rPr>
          <w:sz w:val="28"/>
          <w:szCs w:val="28"/>
        </w:rPr>
        <w:t>щью взрывательн</w:t>
      </w:r>
      <w:r>
        <w:rPr>
          <w:sz w:val="28"/>
          <w:szCs w:val="28"/>
        </w:rPr>
        <w:t>ого</w:t>
      </w:r>
      <w:r w:rsidR="00EB11D7" w:rsidRPr="00EB11D7">
        <w:rPr>
          <w:sz w:val="28"/>
          <w:szCs w:val="28"/>
        </w:rPr>
        <w:t xml:space="preserve"> устройств</w:t>
      </w:r>
      <w:r>
        <w:rPr>
          <w:sz w:val="28"/>
          <w:szCs w:val="28"/>
        </w:rPr>
        <w:t>а</w:t>
      </w:r>
      <w:r w:rsidR="00EB11D7" w:rsidRPr="00EB11D7">
        <w:rPr>
          <w:sz w:val="28"/>
          <w:szCs w:val="28"/>
        </w:rPr>
        <w:t xml:space="preserve"> ВУЗ-2 или непосредственно взрыват</w:t>
      </w:r>
      <w:r w:rsidR="00EB11D7" w:rsidRPr="00EB11D7">
        <w:rPr>
          <w:sz w:val="28"/>
          <w:szCs w:val="28"/>
        </w:rPr>
        <w:t>е</w:t>
      </w:r>
      <w:r w:rsidR="00EB11D7" w:rsidRPr="00EB11D7">
        <w:rPr>
          <w:sz w:val="28"/>
          <w:szCs w:val="28"/>
        </w:rPr>
        <w:t>лями ВЗД-ЗМ, ВЗД-6ч или</w:t>
      </w:r>
      <w:r>
        <w:rPr>
          <w:sz w:val="28"/>
          <w:szCs w:val="28"/>
        </w:rPr>
        <w:t xml:space="preserve"> </w:t>
      </w:r>
      <w:r w:rsidR="00EB11D7" w:rsidRPr="00EB11D7">
        <w:rPr>
          <w:sz w:val="28"/>
          <w:szCs w:val="28"/>
        </w:rPr>
        <w:t>ВЗД-144ч, которые навинчиваются на резьб</w:t>
      </w:r>
      <w:r w:rsidR="00EB11D7" w:rsidRPr="00EB11D7">
        <w:rPr>
          <w:sz w:val="28"/>
          <w:szCs w:val="28"/>
        </w:rPr>
        <w:t>о</w:t>
      </w:r>
      <w:r w:rsidR="00EB11D7" w:rsidRPr="00EB11D7">
        <w:rPr>
          <w:sz w:val="28"/>
          <w:szCs w:val="28"/>
        </w:rPr>
        <w:t xml:space="preserve">вую втулку заряда </w:t>
      </w:r>
      <w:r>
        <w:rPr>
          <w:sz w:val="28"/>
          <w:szCs w:val="28"/>
        </w:rPr>
        <w:t>ЗЗ</w:t>
      </w:r>
      <w:r w:rsidR="00EB11D7" w:rsidRPr="00EB11D7">
        <w:rPr>
          <w:sz w:val="28"/>
          <w:szCs w:val="28"/>
        </w:rPr>
        <w:t>-1.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 </w:t>
      </w:r>
      <w:r w:rsidR="008E46E5">
        <w:rPr>
          <w:sz w:val="28"/>
          <w:szCs w:val="28"/>
        </w:rPr>
        <w:t>ЗЗ</w:t>
      </w:r>
      <w:r w:rsidRPr="00EB11D7">
        <w:rPr>
          <w:sz w:val="28"/>
          <w:szCs w:val="28"/>
        </w:rPr>
        <w:t>-1 с поплавком с выдвинутым стабилизатором и навинче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ным на втулку заряда взрывателем (пусковым устройством) устанавлив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ется на поверхности жидкого топлива.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Если для приведения в действие заряда </w:t>
      </w:r>
      <w:r w:rsidR="008E46E5">
        <w:rPr>
          <w:sz w:val="28"/>
          <w:szCs w:val="28"/>
        </w:rPr>
        <w:t>ЗЗ</w:t>
      </w:r>
      <w:r w:rsidRPr="00EB11D7">
        <w:rPr>
          <w:sz w:val="28"/>
          <w:szCs w:val="28"/>
        </w:rPr>
        <w:t>-1 используется взрыв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тель ВЗД-ЗМ или ВЗД-6ч, то заряд устанавливается так, чтобы взрыв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тель не был погружен в топливо.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Заряды, установленные с взрывателями ВЗД-ЗМ, обезвреживать </w:t>
      </w:r>
      <w:r w:rsidRPr="00EB11D7">
        <w:rPr>
          <w:b/>
          <w:sz w:val="28"/>
          <w:szCs w:val="28"/>
        </w:rPr>
        <w:t>запрещается</w:t>
      </w:r>
      <w:r w:rsidRPr="00EB11D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Заряды, установленные с взрывателями ВЗД-6ч, ВЗД-144ч или с взрывательным устройств</w:t>
      </w:r>
      <w:r w:rsidR="008E46E5">
        <w:rPr>
          <w:sz w:val="28"/>
          <w:szCs w:val="28"/>
        </w:rPr>
        <w:t>ом</w:t>
      </w:r>
      <w:r w:rsidRPr="00EB11D7">
        <w:rPr>
          <w:sz w:val="28"/>
          <w:szCs w:val="28"/>
        </w:rPr>
        <w:t xml:space="preserve"> ВУЗ-</w:t>
      </w:r>
      <w:r w:rsidR="008E46E5">
        <w:rPr>
          <w:sz w:val="28"/>
          <w:szCs w:val="28"/>
        </w:rPr>
        <w:t>2</w:t>
      </w:r>
      <w:r w:rsidRPr="00EB11D7">
        <w:rPr>
          <w:sz w:val="28"/>
          <w:szCs w:val="28"/>
        </w:rPr>
        <w:t>, приводимыми в действие от подры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ной машинки, обезвреживаются в соответствии с правилами обезвреж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вания указанного взрывателя в следующем порядке: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разъединить разъемный контакт ВУЗ-2, вынув наконечник из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лодки;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отвинтить от зарядов ПЗ-1 и </w:t>
      </w:r>
      <w:r w:rsidR="008E46E5">
        <w:rPr>
          <w:sz w:val="28"/>
          <w:szCs w:val="28"/>
        </w:rPr>
        <w:t>ЗЗ</w:t>
      </w:r>
      <w:r w:rsidRPr="00EB11D7">
        <w:rPr>
          <w:sz w:val="28"/>
          <w:szCs w:val="28"/>
        </w:rPr>
        <w:t>-1 пусковые устройства;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из пускового устройства запал МД-5М;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снять заряды ПЗ-1, </w:t>
      </w:r>
      <w:r w:rsidR="008E46E5">
        <w:rPr>
          <w:sz w:val="28"/>
          <w:szCs w:val="28"/>
        </w:rPr>
        <w:t>ЗЗ</w:t>
      </w:r>
      <w:r w:rsidRPr="00EB11D7">
        <w:rPr>
          <w:sz w:val="28"/>
          <w:szCs w:val="28"/>
        </w:rPr>
        <w:t>-1 и взрывательное устройство ВУЗ-2;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отвинтить взрыватель от взрывательного устройства ВУЗ-2.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 xml:space="preserve">Окопный заряд </w:t>
      </w:r>
      <w:r w:rsidR="008E46E5">
        <w:rPr>
          <w:b/>
          <w:sz w:val="28"/>
          <w:szCs w:val="28"/>
        </w:rPr>
        <w:t>ОЗ</w:t>
      </w:r>
      <w:r w:rsidRPr="00EB11D7">
        <w:rPr>
          <w:b/>
          <w:sz w:val="28"/>
          <w:szCs w:val="28"/>
        </w:rPr>
        <w:t>-1</w:t>
      </w:r>
      <w:r w:rsidRPr="00EB11D7">
        <w:rPr>
          <w:sz w:val="28"/>
          <w:szCs w:val="28"/>
        </w:rPr>
        <w:t>(</w:t>
      </w:r>
      <w:r w:rsidRPr="008E46E5">
        <w:rPr>
          <w:sz w:val="28"/>
          <w:szCs w:val="28"/>
        </w:rPr>
        <w:t xml:space="preserve">рис. </w:t>
      </w:r>
      <w:r w:rsidR="008E46E5" w:rsidRPr="008E46E5">
        <w:rPr>
          <w:sz w:val="28"/>
          <w:szCs w:val="28"/>
        </w:rPr>
        <w:t>40</w:t>
      </w:r>
      <w:r w:rsidRPr="00EB11D7">
        <w:rPr>
          <w:sz w:val="28"/>
          <w:szCs w:val="28"/>
        </w:rPr>
        <w:t>) предназначен для устройства взры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ным способом одиночного стрелкового окопа (ячейки) в мерзлых и тве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 xml:space="preserve">дых грунтах. Заряды </w:t>
      </w:r>
      <w:r w:rsidR="008E46E5">
        <w:rPr>
          <w:sz w:val="28"/>
          <w:szCs w:val="28"/>
        </w:rPr>
        <w:t>ОЗ</w:t>
      </w:r>
      <w:r w:rsidRPr="00EB11D7">
        <w:rPr>
          <w:sz w:val="28"/>
          <w:szCs w:val="28"/>
        </w:rPr>
        <w:t xml:space="preserve">-1 могут применяться для рыхления мерзлого или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ого грунтов при устройстве групповых стрелковых окопов на два-три человека, отрывке окопов для танков и боевых машин, отрывке укр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тий для личного состава и транспортных машин.</w:t>
      </w:r>
    </w:p>
    <w:p w:rsidR="0051446D" w:rsidRPr="00EB11D7" w:rsidRDefault="0051446D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147955</wp:posOffset>
                </wp:positionH>
                <wp:positionV relativeFrom="paragraph">
                  <wp:posOffset>73025</wp:posOffset>
                </wp:positionV>
                <wp:extent cx="5403215" cy="2362200"/>
                <wp:effectExtent l="0" t="0" r="1905" b="12700"/>
                <wp:wrapNone/>
                <wp:docPr id="149730" name="Group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215" cy="2362200"/>
                          <a:chOff x="1482" y="9660"/>
                          <a:chExt cx="8509" cy="3720"/>
                        </a:xfrm>
                      </wpg:grpSpPr>
                      <wps:wsp>
                        <wps:cNvPr id="149731" name="AutoShape 1315"/>
                        <wps:cNvCnPr>
                          <a:cxnSpLocks noChangeShapeType="1"/>
                        </wps:cNvCnPr>
                        <wps:spPr bwMode="auto">
                          <a:xfrm flipV="1">
                            <a:off x="6536" y="9930"/>
                            <a:ext cx="489" cy="10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32" name="Rectangle 1316"/>
                        <wps:cNvSpPr>
                          <a:spLocks noChangeArrowheads="1"/>
                        </wps:cNvSpPr>
                        <wps:spPr bwMode="auto">
                          <a:xfrm>
                            <a:off x="6661" y="9660"/>
                            <a:ext cx="3330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Пусковое устройство УП-60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33" name="Rectangle 1317"/>
                        <wps:cNvSpPr>
                          <a:spLocks noChangeArrowheads="1"/>
                        </wps:cNvSpPr>
                        <wps:spPr bwMode="auto">
                          <a:xfrm>
                            <a:off x="1482" y="10178"/>
                            <a:ext cx="448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Фугасный заряд с реактивным двигателем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34" name="AutoShape 1318"/>
                        <wps:cNvCnPr>
                          <a:cxnSpLocks noChangeShapeType="1"/>
                        </wps:cNvCnPr>
                        <wps:spPr bwMode="auto">
                          <a:xfrm>
                            <a:off x="5409" y="10486"/>
                            <a:ext cx="677" cy="1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35" name="AutoShape 1319"/>
                        <wps:cNvCnPr>
                          <a:cxnSpLocks noChangeShapeType="1"/>
                        </wps:cNvCnPr>
                        <wps:spPr bwMode="auto">
                          <a:xfrm>
                            <a:off x="5409" y="12547"/>
                            <a:ext cx="677" cy="1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36" name="Rectangle 1320"/>
                        <wps:cNvSpPr>
                          <a:spLocks noChangeArrowheads="1"/>
                        </wps:cNvSpPr>
                        <wps:spPr bwMode="auto">
                          <a:xfrm>
                            <a:off x="4203" y="12239"/>
                            <a:ext cx="152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Взрыватель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37" name="AutoShape 1321"/>
                        <wps:cNvCnPr>
                          <a:cxnSpLocks noChangeShapeType="1"/>
                        </wps:cNvCnPr>
                        <wps:spPr bwMode="auto">
                          <a:xfrm>
                            <a:off x="5409" y="13223"/>
                            <a:ext cx="677" cy="1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38" name="Rectangle 1322"/>
                        <wps:cNvSpPr>
                          <a:spLocks noChangeArrowheads="1"/>
                        </wps:cNvSpPr>
                        <wps:spPr bwMode="auto">
                          <a:xfrm>
                            <a:off x="3319" y="12941"/>
                            <a:ext cx="321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Кумулятивный заряд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3" o:spid="_x0000_s1375" style="position:absolute;left:0;text-align:left;margin-left:11.65pt;margin-top:5.75pt;width:425.45pt;height:186pt;z-index:252491776" coordorigin="1482,9660" coordsize="8509,3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">
                <v:shape id="AutoShape 1315" o:spid="_x0000_s1376" type="#_x0000_t32" style="position:absolute;left:6536;top:9930;width:489;height:10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WZMcQAAADfAAAADwAAAGRycy9kb3ducmV2LnhtbERPz2vCMBS+D/wfwhN2GZp2G1OrUcZg&#10;MDwI0x48PpJnW2xeuiSr3X9vBGHHj+/3ajPYVvTkQ+NYQT7NQBBrZxquFJSHz8kcRIjIBlvHpOCP&#10;AmzWo4cVFsZd+Jv6faxECuFQoII6xq6QMuiaLIap64gTd3LeYkzQV9J4vKRw28rnLHuTFhtODTV2&#10;9FGTPu9/rYJmW+7K/uknej3f5kefh8Ox1Uo9jof3JYhIQ/wX391fJs1/Xcxecrj9SQDk+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dZkxxAAAAN8AAAAPAAAAAAAAAAAA&#10;AAAAAKECAABkcnMvZG93bnJldi54bWxQSwUGAAAAAAQABAD5AAAAkgMAAAAA&#10;"/>
                <v:rect id="Rectangle 1316" o:spid="_x0000_s1377" style="position:absolute;left:6661;top:9660;width:3330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ZveMUA&#10;AADfAAAADwAAAGRycy9kb3ducmV2LnhtbERPTWvCQBC9C/0PyxR6001tUZO6irSW5GhVUG9DdpqE&#10;ZmdDdjXRX98tCD0+3vd82ZtaXKh1lWUFz6MIBHFudcWFgv3uczgD4TyyxtoyKbiSg+XiYTDHRNuO&#10;v+iy9YUIIewSVFB63yRSurwkg25kG+LAfdvWoA+wLaRusQvhppbjKJpIgxWHhhIbei8p/9mejYJ0&#10;1qyOmb11Rb0+pYfNIf7YxV6pp8d+9QbCU+//xXd3psP813j6Moa/PwG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m94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Пусковое устройство УП-60</w:t>
                        </w:r>
                      </w:p>
                    </w:txbxContent>
                  </v:textbox>
                </v:rect>
                <v:rect id="Rectangle 1317" o:spid="_x0000_s1378" style="position:absolute;left:1482;top:10178;width:4488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rK48UA&#10;AADfAAAADwAAAGRycy9kb3ducmV2LnhtbERPy2rCQBTdF/oPwy24q5OqqEkdRXygS6uCurtkbpPQ&#10;zJ2QGU306zsFocvDeU9mrSnFjWpXWFbw0Y1AEKdWF5wpOB7W72MQziNrLC2Tgjs5mE1fXyaYaNvw&#10;F932PhMhhF2CCnLvq0RKl+Zk0HVtRRy4b1sb9AHWmdQ1NiHclLIXRUNpsODQkGNFi5zSn/3VKNiM&#10;q/l5ax9NVq4um9PuFC8PsVeq89bOP0F4av2/+One6jB/EI/6ffj7EwDI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+srj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Фугасный заряд с реактивным двигателем</w:t>
                        </w:r>
                      </w:p>
                    </w:txbxContent>
                  </v:textbox>
                </v:rect>
                <v:shape id="AutoShape 1318" o:spid="_x0000_s1379" type="#_x0000_t32" style="position:absolute;left:5409;top:10486;width:677;height:1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AjtsYAAADfAAAADwAAAGRycy9kb3ducmV2LnhtbERPy04CMRTdm/gPzTVxY6CDIuhIIaMJ&#10;iZCw4LW/Tq/TxuntOC0w/D0lMXF5ct6TWedqcaQ2WM8KBv0MBHHpteVKwW47772ACBFZY+2ZFJwp&#10;wGx6ezPBXPsTr+m4iZVIIRxyVGBibHIpQ2nIYej7hjhx3751GBNsK6lbPKVwV8vHLBtJh5ZTg8GG&#10;PgyVP5uDU7BaDN6LL2MXy/WvXT3Pi/pQPeyVur/rijcQkbr4L/5zf+o0f/g6fhrC9U8CIKc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QwI7bGAAAA3wAAAA8AAAAAAAAA&#10;AAAAAAAAoQIAAGRycy9kb3ducmV2LnhtbFBLBQYAAAAABAAEAPkAAACUAwAAAAA=&#10;"/>
                <v:shape id="AutoShape 1319" o:spid="_x0000_s1380" type="#_x0000_t32" style="position:absolute;left:5409;top:12547;width:677;height:1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3yGLcUAAADfAAAADwAAAGRycy9kb3ducmV2LnhtbERPy0oDMRTdC/5DuIIbaTO1Lx2blrFQ&#10;aIUu+tpfJ9dJcHIzTtJ2/HsjCC4P5z1bdK4WF2qD9axg0M9AEJdeW64UHA+r3hOIEJE11p5JwTcF&#10;WMxvb2aYa3/lHV32sRIphEOOCkyMTS5lKA05DH3fECfuw7cOY4JtJXWL1xTuavmYZRPp0HJqMNjQ&#10;0lD5uT87BdvN4LV4N3bztvuy2/GqqM/Vw0mp+7uueAERqYv/4j/3Wqf5o+fpcAy/fxIAO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3yGLcUAAADfAAAADwAAAAAAAAAA&#10;AAAAAAChAgAAZHJzL2Rvd25yZXYueG1sUEsFBgAAAAAEAAQA+QAAAJMDAAAAAA==&#10;"/>
                <v:rect id="Rectangle 1320" o:spid="_x0000_s1381" style="position:absolute;left:4203;top:12239;width:1520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1pe8UA&#10;AADfAAAADwAAAGRycy9kb3ducmV2LnhtbERPy2rCQBTdF/yH4Rbc1UlbsSY6irSKLn0UbHeXzDUJ&#10;Zu6EzGiiX+8IgsvDeY+nrSnFmWpXWFbw3otAEKdWF5wp+N0t3oYgnEfWWFomBRdyMJ10XsaYaNvw&#10;hs5bn4kQwi5BBbn3VSKlS3My6Hq2Ig7cwdYGfYB1JnWNTQg3pfyIooE0WHBoyLGi75zS4/ZkFCyH&#10;1exvZa9NVs7/l/v1Pv7ZxV6p7ms7G4Hw1Pqn+OFe6TC/H399DuD+JwCQk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jWl7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Взрыватель</w:t>
                        </w:r>
                      </w:p>
                    </w:txbxContent>
                  </v:textbox>
                </v:rect>
                <v:shape id="AutoShape 1321" o:spid="_x0000_s1382" type="#_x0000_t32" style="position:absolute;left:5409;top:13223;width:677;height:1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K9wcYAAADfAAAADwAAAGRycy9kb3ducmV2LnhtbERPy04CMRTdm/gPzTVhY6QDqOhAIQMJ&#10;iZiw4OH+Or1MG6e347TA8PfWxMTlyXlP552rxZnaYD0rGPQzEMSl15YrBYf96uEFRIjIGmvPpOBK&#10;Aeaz25sp5tpfeEvnXaxECuGQowITY5NLGUpDDkPfN8SJO/rWYUywraRu8ZLCXS2HWfYsHVpODQYb&#10;Whoqv3Ynp2CzHiyKT2PX79tvu3laFfWpuv9QqnfXFRMQkbr4L/5zv+k0//F1PBrD758EQM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ivcHGAAAA3wAAAA8AAAAAAAAA&#10;AAAAAAAAoQIAAGRycy9kb3ducmV2LnhtbFBLBQYAAAAABAAEAPkAAACUAwAAAAA=&#10;"/>
                <v:rect id="Rectangle 1322" o:spid="_x0000_s1383" style="position:absolute;left:3319;top:12941;width:3219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5YksUA&#10;AADfAAAADwAAAGRycy9kb3ducmV2LnhtbERPTUvDQBC9C/6HZQRvdmMVbWK2pVSlPdZUSHsbsmMS&#10;zM6G7NpEf71zEDw+3ne+mlynzjSE1rOB21kCirjytuXawPvh9WYBKkRki51nMvBNAVbLy4scM+tH&#10;fqNzEWslIRwyNNDE2Gdah6ohh2Hme2LhPvzgMAocam0HHCXcdXqeJA/aYcvS0GBPm4aqz+LLGdgu&#10;+vVx53/Guns5bct9mT4f0mjM9dW0fgIVaYr/4j/3zsr8+/TxTgbLHwG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liS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Кумулятивный заряд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BE090C">
        <w:rPr>
          <w:noProof/>
          <w:sz w:val="28"/>
          <w:szCs w:val="28"/>
        </w:rPr>
        <w:drawing>
          <wp:anchor distT="0" distB="0" distL="114300" distR="114300" simplePos="0" relativeHeight="252482560" behindDoc="1" locked="0" layoutInCell="1" allowOverlap="1">
            <wp:simplePos x="0" y="0"/>
            <wp:positionH relativeFrom="column">
              <wp:posOffset>2513823</wp:posOffset>
            </wp:positionH>
            <wp:positionV relativeFrom="paragraph">
              <wp:posOffset>109137</wp:posOffset>
            </wp:positionV>
            <wp:extent cx="1125938" cy="2806811"/>
            <wp:effectExtent l="1905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938" cy="280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230075" w:rsidRPr="00EB11D7" w:rsidRDefault="00230075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8E46E5">
        <w:rPr>
          <w:sz w:val="28"/>
          <w:szCs w:val="28"/>
        </w:rPr>
        <w:t>4</w:t>
      </w:r>
      <w:r w:rsidRPr="00EB11D7">
        <w:rPr>
          <w:sz w:val="28"/>
          <w:szCs w:val="28"/>
        </w:rPr>
        <w:t>0. Окопный заряд ОЗ-1</w:t>
      </w:r>
    </w:p>
    <w:p w:rsidR="00631D02" w:rsidRDefault="00631D02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Окопный заряд </w:t>
      </w:r>
      <w:r w:rsidR="00230075">
        <w:rPr>
          <w:sz w:val="28"/>
          <w:szCs w:val="28"/>
        </w:rPr>
        <w:t>ОЗ</w:t>
      </w:r>
      <w:r w:rsidRPr="00EB11D7">
        <w:rPr>
          <w:sz w:val="28"/>
          <w:szCs w:val="28"/>
        </w:rPr>
        <w:t xml:space="preserve">-1 состоит из четырех узлов, собираемых в одно целое перед применением: 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кумулятивного заряда;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фугасного заряда с реактивным двигателем;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взрывателя;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пускового устройства УП-60.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Каждый заряд </w:t>
      </w:r>
      <w:r w:rsidR="00BE090C">
        <w:rPr>
          <w:sz w:val="28"/>
          <w:szCs w:val="28"/>
        </w:rPr>
        <w:t>ОЗ</w:t>
      </w:r>
      <w:r w:rsidRPr="00EB11D7">
        <w:rPr>
          <w:sz w:val="28"/>
          <w:szCs w:val="28"/>
        </w:rPr>
        <w:t>-1 комплектуется сумкой для переноски.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Кумулятивный заряд (</w:t>
      </w:r>
      <w:r w:rsidRPr="00BE090C">
        <w:rPr>
          <w:sz w:val="28"/>
          <w:szCs w:val="28"/>
        </w:rPr>
        <w:t xml:space="preserve">рис. </w:t>
      </w:r>
      <w:r w:rsidR="00BE090C" w:rsidRPr="00BE090C">
        <w:rPr>
          <w:sz w:val="28"/>
          <w:szCs w:val="28"/>
        </w:rPr>
        <w:t>41</w:t>
      </w:r>
      <w:r w:rsidRPr="00EB11D7">
        <w:rPr>
          <w:sz w:val="28"/>
          <w:szCs w:val="28"/>
        </w:rPr>
        <w:t>) имеет пластмассовый корпус заряд ВВ (А-</w:t>
      </w:r>
      <w:r w:rsidRPr="00EB11D7">
        <w:rPr>
          <w:sz w:val="28"/>
          <w:szCs w:val="28"/>
          <w:lang w:val="en-US"/>
        </w:rPr>
        <w:t>I</w:t>
      </w:r>
      <w:r w:rsidRPr="00EB11D7">
        <w:rPr>
          <w:sz w:val="28"/>
          <w:szCs w:val="28"/>
        </w:rPr>
        <w:t xml:space="preserve">Х-1) с конической кумулятивной облицовкой. Внутри заряда ВВ имеется линза из пластмассы. Сверху заряд имеет резьбовое очко для взрывателя, закрытое пробкой. Кумулятивная полость закрыта колпаком, </w:t>
      </w:r>
      <w:r w:rsidRPr="00EB11D7">
        <w:rPr>
          <w:sz w:val="28"/>
          <w:szCs w:val="28"/>
        </w:rPr>
        <w:lastRenderedPageBreak/>
        <w:t>на котором закреплено приспособление для установки заряда. Присп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собление для установки состоит из кольца и прикрепленных к нему вос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ми упругих стальных пластин. В транспортном положении пластины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гнуты вокруг заряда и удерживаются лентой с пряжкой и чекой. При уд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лении чеки пластины выпрямляются, благодаря этому увеличивается опорная площадь заряда и улучшается его устойчивость при установке на поверхности грунта.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1903095</wp:posOffset>
                </wp:positionH>
                <wp:positionV relativeFrom="paragraph">
                  <wp:posOffset>76200</wp:posOffset>
                </wp:positionV>
                <wp:extent cx="3743325" cy="2654935"/>
                <wp:effectExtent l="0" t="0" r="1905" b="2540"/>
                <wp:wrapNone/>
                <wp:docPr id="149711" name="Group 1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3325" cy="2654935"/>
                          <a:chOff x="4415" y="8907"/>
                          <a:chExt cx="5895" cy="4181"/>
                        </a:xfrm>
                      </wpg:grpSpPr>
                      <wps:wsp>
                        <wps:cNvPr id="149712" name="AutoShape 132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6793" y="9062"/>
                            <a:ext cx="564" cy="1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13" name="AutoShape 1326"/>
                        <wps:cNvCnPr>
                          <a:cxnSpLocks noChangeShapeType="1"/>
                        </wps:cNvCnPr>
                        <wps:spPr bwMode="auto">
                          <a:xfrm flipV="1">
                            <a:off x="7776" y="10860"/>
                            <a:ext cx="844" cy="3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14" name="Rectangle 1327"/>
                        <wps:cNvSpPr>
                          <a:spLocks noChangeArrowheads="1"/>
                        </wps:cNvSpPr>
                        <wps:spPr bwMode="auto">
                          <a:xfrm>
                            <a:off x="8480" y="9674"/>
                            <a:ext cx="740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Линза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15" name="Rectangle 1328"/>
                        <wps:cNvSpPr>
                          <a:spLocks noChangeArrowheads="1"/>
                        </wps:cNvSpPr>
                        <wps:spPr bwMode="auto">
                          <a:xfrm>
                            <a:off x="5903" y="8907"/>
                            <a:ext cx="1485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Пробка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16" name="AutoShape 1329"/>
                        <wps:cNvCnPr>
                          <a:cxnSpLocks noChangeShapeType="1"/>
                        </wps:cNvCnPr>
                        <wps:spPr bwMode="auto">
                          <a:xfrm>
                            <a:off x="6479" y="9837"/>
                            <a:ext cx="677" cy="1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17" name="AutoShape 1330"/>
                        <wps:cNvCnPr>
                          <a:cxnSpLocks noChangeShapeType="1"/>
                        </wps:cNvCnPr>
                        <wps:spPr bwMode="auto">
                          <a:xfrm flipV="1">
                            <a:off x="6360" y="12326"/>
                            <a:ext cx="289" cy="11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18" name="Rectangle 1331"/>
                        <wps:cNvSpPr>
                          <a:spLocks noChangeArrowheads="1"/>
                        </wps:cNvSpPr>
                        <wps:spPr bwMode="auto">
                          <a:xfrm>
                            <a:off x="4415" y="12160"/>
                            <a:ext cx="2164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997521">
                              <w:pPr>
                                <w:jc w:val="center"/>
                              </w:pPr>
                              <w:r>
                                <w:t>Приспособление</w:t>
                              </w:r>
                            </w:p>
                            <w:p w:rsidR="00660CCD" w:rsidRDefault="00660CCD" w:rsidP="00997521">
                              <w:pPr>
                                <w:jc w:val="center"/>
                              </w:pPr>
                              <w:r>
                                <w:t>для установки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19" name="AutoShape 1332"/>
                        <wps:cNvCnPr>
                          <a:cxnSpLocks noChangeShapeType="1"/>
                        </wps:cNvCnPr>
                        <wps:spPr bwMode="auto">
                          <a:xfrm flipV="1">
                            <a:off x="6439" y="12830"/>
                            <a:ext cx="461" cy="10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20" name="Rectangle 1333"/>
                        <wps:cNvSpPr>
                          <a:spLocks noChangeArrowheads="1"/>
                        </wps:cNvSpPr>
                        <wps:spPr bwMode="auto">
                          <a:xfrm>
                            <a:off x="5619" y="12780"/>
                            <a:ext cx="88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Колпак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21" name="Rectangle 1334"/>
                        <wps:cNvSpPr>
                          <a:spLocks noChangeArrowheads="1"/>
                        </wps:cNvSpPr>
                        <wps:spPr bwMode="auto">
                          <a:xfrm>
                            <a:off x="5604" y="9628"/>
                            <a:ext cx="1045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Корпус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22" name="AutoShape 1335"/>
                        <wps:cNvCnPr>
                          <a:cxnSpLocks noChangeShapeType="1"/>
                        </wps:cNvCnPr>
                        <wps:spPr bwMode="auto">
                          <a:xfrm flipV="1">
                            <a:off x="7591" y="9837"/>
                            <a:ext cx="879" cy="60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23" name="AutoShape 1336"/>
                        <wps:cNvCnPr>
                          <a:cxnSpLocks noChangeShapeType="1"/>
                        </wps:cNvCnPr>
                        <wps:spPr bwMode="auto">
                          <a:xfrm flipV="1">
                            <a:off x="8076" y="10530"/>
                            <a:ext cx="544" cy="2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24" name="Rectangle 1337"/>
                        <wps:cNvSpPr>
                          <a:spLocks noChangeArrowheads="1"/>
                        </wps:cNvSpPr>
                        <wps:spPr bwMode="auto">
                          <a:xfrm>
                            <a:off x="8670" y="10326"/>
                            <a:ext cx="1055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Заряд ВВ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25" name="Rectangle 1338"/>
                        <wps:cNvSpPr>
                          <a:spLocks noChangeArrowheads="1"/>
                        </wps:cNvSpPr>
                        <wps:spPr bwMode="auto">
                          <a:xfrm>
                            <a:off x="8470" y="10689"/>
                            <a:ext cx="1840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997521">
                              <w:pPr>
                                <w:jc w:val="center"/>
                              </w:pPr>
                              <w:r>
                                <w:t>Кумулятивная облицовка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26" name="AutoShape 1339"/>
                        <wps:cNvCnPr>
                          <a:cxnSpLocks noChangeShapeType="1"/>
                        </wps:cNvCnPr>
                        <wps:spPr bwMode="auto">
                          <a:xfrm flipV="1">
                            <a:off x="8166" y="12440"/>
                            <a:ext cx="434" cy="10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27" name="Rectangle 1340"/>
                        <wps:cNvSpPr>
                          <a:spLocks noChangeArrowheads="1"/>
                        </wps:cNvSpPr>
                        <wps:spPr bwMode="auto">
                          <a:xfrm>
                            <a:off x="8650" y="12257"/>
                            <a:ext cx="1055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Лента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28" name="AutoShape 1341"/>
                        <wps:cNvCnPr>
                          <a:cxnSpLocks noChangeShapeType="1"/>
                        </wps:cNvCnPr>
                        <wps:spPr bwMode="auto">
                          <a:xfrm flipV="1">
                            <a:off x="7776" y="12710"/>
                            <a:ext cx="824" cy="7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29" name="Rectangle 1342"/>
                        <wps:cNvSpPr>
                          <a:spLocks noChangeArrowheads="1"/>
                        </wps:cNvSpPr>
                        <wps:spPr bwMode="auto">
                          <a:xfrm>
                            <a:off x="8670" y="12530"/>
                            <a:ext cx="1055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>
                              <w:r>
                                <w:t>Чека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43" o:spid="_x0000_s1384" style="position:absolute;left:0;text-align:left;margin-left:149.85pt;margin-top:6pt;width:294.75pt;height:209.05pt;z-index:252514304" coordorigin="4415,8907" coordsize="5895,4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">
                <v:shape id="AutoShape 1324" o:spid="_x0000_s1385" type="#_x0000_t32" style="position:absolute;left:6793;top:9062;width:564;height:1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bRw8UAAADfAAAADwAAAGRycy9kb3ducmV2LnhtbERPXWvCMBR9H+w/hDvYy9BU2aZWUynK&#10;QIThrIKvl+badm1uShO1/vtlMNjj4Xwvlr1pxJU6V1lWMBpGIIhzqysuFBwPH4MpCOeRNTaWScGd&#10;HCyTx4cFxtreeE/XzBcihLCLUUHpfRtL6fKSDLqhbYkDd7adQR9gV0jd4S2Em0aOo+hdGqw4NJTY&#10;0qqkvM4uRoH/fNm+fe93uzRjXqdf21Odrk5KPT/16RyEp97/i//cGx3mv84mozH8/gkAZPI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vbRw8UAAADfAAAADwAAAAAAAAAA&#10;AAAAAAChAgAAZHJzL2Rvd25yZXYueG1sUEsFBgAAAAAEAAQA+QAAAJMDAAAAAA==&#10;"/>
                <v:shape id="AutoShape 1326" o:spid="_x0000_s1386" type="#_x0000_t32" style="position:absolute;left:7776;top:10860;width:844;height:36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7+vcQAAADfAAAADwAAAGRycy9kb3ducmV2LnhtbERPz2vCMBS+D/wfwhN2GZp2G1OrUcZg&#10;MDwI0x48PpJnW2xeuiSr3X9vBGHHj+/3ajPYVvTkQ+NYQT7NQBBrZxquFJSHz8kcRIjIBlvHpOCP&#10;AmzWo4cVFsZd+Jv6faxECuFQoII6xq6QMuiaLIap64gTd3LeYkzQV9J4vKRw28rnLHuTFhtODTV2&#10;9FGTPu9/rYJmW+7K/uknej3f5kefh8Ox1Uo9jof3JYhIQ/wX391fJs1/XczyF7j9SQDk+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Xv69xAAAAN8AAAAPAAAAAAAAAAAA&#10;AAAAAKECAABkcnMvZG93bnJldi54bWxQSwUGAAAAAAQABAD5AAAAkgMAAAAA&#10;"/>
                <v:rect id="Rectangle 1327" o:spid="_x0000_s1387" style="position:absolute;left:8480;top:9674;width:740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YO98UA&#10;AADfAAAADwAAAGRycy9kb3ducmV2LnhtbERPy2rCQBTdC/2H4Rbc6cQi1kQnQVqLLn0U1N0lc01C&#10;M3dCZmpiv74jFLo8nPcy600tbtS6yrKCyTgCQZxbXXGh4PP4MZqDcB5ZY22ZFNzJQZY+DZaYaNvx&#10;nm4HX4gQwi5BBaX3TSKly0sy6Ma2IQ7c1bYGfYBtIXWLXQg3tXyJopk0WHFoKLGht5Lyr8O3UbCZ&#10;N6vz1v50Rb2+bE67U/x+jL1Sw+d+tQDhqff/4j/3Vof50/h1MoXHnwB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g73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Линза</w:t>
                        </w:r>
                      </w:p>
                    </w:txbxContent>
                  </v:textbox>
                </v:rect>
                <v:rect id="Rectangle 1328" o:spid="_x0000_s1388" style="position:absolute;left:5903;top:8907;width:1485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qrbMUA&#10;AADfAAAADwAAAGRycy9kb3ducmV2LnhtbERPy2rCQBTdF/yH4Qrd1YlSH4mOIm1Fl1YFdXfJXJNg&#10;5k7ITE3ar3cEocvDec8WrSnFjWpXWFbQ70UgiFOrC84UHPartwkI55E1lpZJwS85WMw7LzNMtG34&#10;m247n4kQwi5BBbn3VSKlS3My6Hq2Ig7cxdYGfYB1JnWNTQg3pRxE0UgaLDg05FjRR07pdfdjFKwn&#10;1fK0sX9NVn6d18ftMf7cx16p1267nILw1Pp/8dO90WH+ezzuD+HxJwC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6qts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Пробка</w:t>
                        </w:r>
                      </w:p>
                    </w:txbxContent>
                  </v:textbox>
                </v:rect>
                <v:shape id="AutoShape 1329" o:spid="_x0000_s1389" type="#_x0000_t32" style="position:absolute;left:6479;top:9837;width:677;height:1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BtEOsYAAADfAAAADwAAAGRycy9kb3ducmV2LnhtbERPXWvCMBR9F/Yfwh3sRWbasTmtRukG&#10;whR80M33a3Ntwpqbrona/ftlMNjj4XzPl71rxIW6YD0ryEcZCOLKa8u1go/31f0ERIjIGhvPpOCb&#10;AiwXN4M5FtpfeUeXfaxFCuFQoAITY1tIGSpDDsPIt8SJO/nOYUywq6Xu8JrCXSMfsmwsHVpODQZb&#10;ejVUfe7PTsF2nb+UR2PXm92X3T6tyuZcDw9K3d325QxEpD7+i//cbzrNf5w+52P4/ZMAyM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AbRDrGAAAA3wAAAA8AAAAAAAAA&#10;AAAAAAAAoQIAAGRycy9kb3ducmV2LnhtbFBLBQYAAAAABAAEAPkAAACUAwAAAAA=&#10;"/>
                <v:shape id="AutoShape 1330" o:spid="_x0000_s1390" type="#_x0000_t32" style="position:absolute;left:6360;top:12326;width:289;height:11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X4vsQAAADfAAAADwAAAGRycy9kb3ducmV2LnhtbERPz2vCMBS+D/Y/hCd4GTOtyHSdUcZA&#10;EA/CtAePj+StLTYvXRJr/e+NMNjx4/u9XA+2FT350DhWkE8yEMTamYYrBeVx87oAESKywdYxKbhR&#10;gPXq+WmJhXFX/qb+ECuRQjgUqKCOsSukDLomi2HiOuLE/ThvMSboK2k8XlO4beU0y96kxYZTQ40d&#10;fdWkz4eLVdDsyn3Zv/xGrxe7/OTzcDy1WqnxaPj8ABFpiP/iP/fWpPmz93k+h8efBEC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5Zfi+xAAAAN8AAAAPAAAAAAAAAAAA&#10;AAAAAKECAABkcnMvZG93bnJldi54bWxQSwUGAAAAAAQABAD5AAAAkgMAAAAA&#10;"/>
                <v:rect id="Rectangle 1331" o:spid="_x0000_s1391" style="position:absolute;left:4415;top:12160;width:2164;height: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sE8sQA&#10;AADfAAAADwAAAGRycy9kb3ducmV2LnhtbERPTWvCQBC9F/oflil4qxuLtCa6irQWPVot2N6G7JiE&#10;ZmdDdjXRX+8cCh4f73u26F2tztSGyrOB0TABRZx7W3Fh4Hv/+TwBFSKyxdozGbhQgMX88WGGmfUd&#10;f9F5FwslIRwyNFDG2GRah7wkh2HoG2Lhjr51GAW2hbYtdhLuav2SJK/aYcXSUGJD7yXlf7uTM7Ce&#10;NMufjb92Rb36XR+2h/Rjn0ZjBk/9cgoqUh/v4n/3xsr8cfo2ksHyRwDo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rBPL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997521">
                        <w:pPr>
                          <w:jc w:val="center"/>
                        </w:pPr>
                        <w:r>
                          <w:t>Приспособление</w:t>
                        </w:r>
                      </w:p>
                      <w:p w:rsidR="00660CCD" w:rsidRDefault="00660CCD" w:rsidP="00997521">
                        <w:pPr>
                          <w:jc w:val="center"/>
                        </w:pPr>
                        <w:r>
                          <w:t>для установки</w:t>
                        </w:r>
                      </w:p>
                    </w:txbxContent>
                  </v:textbox>
                </v:rect>
                <v:shape id="AutoShape 1332" o:spid="_x0000_s1392" type="#_x0000_t32" style="position:absolute;left:6439;top:12830;width:461;height:1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bJV8UAAADfAAAADwAAAGRycy9kb3ducmV2LnhtbERPW2vCMBR+F/YfwhH2Ipp2DC+dUcZA&#10;GD4MrH3w8ZCctcXmpEti7f79Mhjs8eO7b/ej7cRAPrSOFeSLDASxdqblWkF1PszXIEJENtg5JgXf&#10;FGC/e5hssTDuzicayliLFMKhQAVNjH0hZdANWQwL1xMn7tN5izFBX0vj8Z7CbSefsmwpLbacGhrs&#10;6a0hfS1vVkF7rD6qYfYVvV4f84vPw/nSaaUep+PrC4hIY/wX/7nfTZr/vFnlG/j9kwDI3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7bJV8UAAADfAAAADwAAAAAAAAAA&#10;AAAAAAChAgAAZHJzL2Rvd25yZXYueG1sUEsFBgAAAAAEAAQA+QAAAJMDAAAAAA==&#10;"/>
                <v:rect id="Rectangle 1333" o:spid="_x0000_s1393" style="position:absolute;left:5619;top:12780;width:884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CScUA&#10;AADfAAAADwAAAGRycy9kb3ducmV2LnhtbERPS2vCQBC+C/0PyxR6001FWhNdRdSix/oA29uQHZPQ&#10;7GzIbk3aX985FDx+fO/5sne1ulEbKs8GnkcJKOLc24oLA+fT23AKKkRki7VnMvBDAZaLh8EcM+s7&#10;PtDtGAslIRwyNFDG2GRah7wkh2HkG2Lhrr51GAW2hbYtdhLuaj1OkhftsGJpKLGhdUn51/HbGdhN&#10;m9XH3v92Rb393F3eL+nmlEZjnh771QxUpD7exf/uvZX5k/R1LA/kjwD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8cJJ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Колпак</w:t>
                        </w:r>
                      </w:p>
                    </w:txbxContent>
                  </v:textbox>
                </v:rect>
                <v:rect id="Rectangle 1334" o:spid="_x0000_s1394" style="position:absolute;left:5604;top:9628;width:1045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1n0sUA&#10;AADfAAAADwAAAGRycy9kb3ducmV2LnhtbERPy2rCQBTdF/oPwy10VydKsUl0EqRadOmjoO4umWsS&#10;mrkTMlMT+/UdodDl4bzn+WAacaXO1ZYVjEcRCOLC6ppLBZ+Hj5cYhPPIGhvLpOBGDvLs8WGOqbY9&#10;7+i696UIIexSVFB536ZSuqIig25kW+LAXWxn0AfYlVJ32Idw08hJFE2lwZpDQ4UtvVdUfO2/jYJ1&#10;3C5OG/vTl83qvD5uj8nykHilnp+GxQyEp8H/i//cGx3mvyZvkzHc/wQA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vWfS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Корпус</w:t>
                        </w:r>
                      </w:p>
                    </w:txbxContent>
                  </v:textbox>
                </v:rect>
                <v:shape id="AutoShape 1335" o:spid="_x0000_s1395" type="#_x0000_t32" style="position:absolute;left:7591;top:9837;width:879;height:60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6Rm8QAAADfAAAADwAAAGRycy9kb3ducmV2LnhtbERPz2vCMBS+D/Y/hDfYZcy0RZyrRhmD&#10;gXgYqD14fCRvbbF56ZKs1v/eDASPH9/v5Xq0nRjIh9axgnySgSDWzrRcK6gOX69zECEiG+wck4IL&#10;BVivHh+WWBp35h0N+1iLFMKhRAVNjH0pZdANWQwT1xMn7sd5izFBX0vj8ZzCbSeLLJtJiy2nhgZ7&#10;+mxIn/Z/VkG7rb6r4eU3ej3f5kefh8Ox00o9P40fCxCRxngX39wbk+ZP39+KAv7/JAByd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fpGbxAAAAN8AAAAPAAAAAAAAAAAA&#10;AAAAAKECAABkcnMvZG93bnJldi54bWxQSwUGAAAAAAQABAD5AAAAkgMAAAAA&#10;"/>
                <v:shape id="AutoShape 1336" o:spid="_x0000_s1396" type="#_x0000_t32" style="position:absolute;left:8076;top:10530;width:544;height:26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I0AMQAAADfAAAADwAAAGRycy9kb3ducmV2LnhtbERPz2vCMBS+D/wfwhvsMjStG5tWo4zB&#10;YHgQ1B48PpJnW9a81CSr3X9vBGHHj+/3cj3YVvTkQ+NYQT7JQBBrZxquFJSHr/EMRIjIBlvHpOCP&#10;AqxXo4clFsZdeEf9PlYihXAoUEEdY1dIGXRNFsPEdcSJOzlvMSboK2k8XlK4beU0y96kxYZTQ40d&#10;fdakf/a/VkGzKbdl/3yOXs82+dHn4XBstVJPj8PHAkSkIf6L7+5vk+a/zt+nL3D7kwDI1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MjQAxAAAAN8AAAAPAAAAAAAAAAAA&#10;AAAAAKECAABkcnMvZG93bnJldi54bWxQSwUGAAAAAAQABAD5AAAAkgMAAAAA&#10;"/>
                <v:rect id="Rectangle 1337" o:spid="_x0000_s1397" style="position:absolute;left:8670;top:10326;width:1055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rESsUA&#10;AADfAAAADwAAAGRycy9kb3ducmV2LnhtbERPTWvCQBC9F/wPywi91Y0i1aSuIlpJjlULtrchO02C&#10;2dmQXU3qr3cLQo+P971Y9aYWV2pdZVnBeBSBIM6trrhQ8HncvcxBOI+ssbZMCn7JwWo5eFpgom3H&#10;e7oefCFCCLsEFZTeN4mULi/JoBvZhjhwP7Y16ANsC6lb7EK4qeUkil6lwYpDQ4kNbUrKz4eLUZDO&#10;m/VXZm9dUb9/p6ePU7w9xl6p52G/fgPhqff/4oc702H+NJ5NpvD3JwC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ysRK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Заряд ВВ</w:t>
                        </w:r>
                      </w:p>
                    </w:txbxContent>
                  </v:textbox>
                </v:rect>
                <v:rect id="Rectangle 1338" o:spid="_x0000_s1398" style="position:absolute;left:8470;top:10689;width:1840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Zh0cUA&#10;AADfAAAADwAAAGRycy9kb3ducmV2LnhtbERPTWvCQBC9C/0PyxR6002lVZO6irSW5GhVUG9DdpqE&#10;ZmdDdjXRX98tCD0+3vd82ZtaXKh1lWUFz6MIBHFudcWFgv3uczgD4TyyxtoyKbiSg+XiYTDHRNuO&#10;v+iy9YUIIewSVFB63yRSurwkg25kG+LAfdvWoA+wLaRusQvhppbjKJpIgxWHhhIbei8p/9mejYJ0&#10;1qyOmb11Rb0+pYfNIf7YxV6pp8d+9QbCU+//xXd3psP8l3g6foW/PwG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hmHRxQAAAN8AAAAPAAAAAAAAAAAAAAAAAJgCAABkcnMv&#10;ZG93bnJldi54bWxQSwUGAAAAAAQABAD1AAAAigMAAAAA&#10;" filled="f" stroked="f">
                  <v:textbox inset="0,0,0,0">
                    <w:txbxContent>
                      <w:p w:rsidR="00660CCD" w:rsidRDefault="00660CCD" w:rsidP="00997521">
                        <w:pPr>
                          <w:jc w:val="center"/>
                        </w:pPr>
                        <w:r>
                          <w:t>Кумулятивная облицовка</w:t>
                        </w:r>
                      </w:p>
                    </w:txbxContent>
                  </v:textbox>
                </v:rect>
                <v:shape id="AutoShape 1339" o:spid="_x0000_s1399" type="#_x0000_t32" style="position:absolute;left:8166;top:12440;width:434;height:10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WXmMQAAADfAAAADwAAAGRycy9kb3ducmV2LnhtbERPW2vCMBR+H/gfwhH2MjStDC/VKGMg&#10;DB8G0z74eEiObbE5qUms3b9fBoM9fnz3zW6wrejJh8axgnyagSDWzjRcKShP+8kSRIjIBlvHpOCb&#10;Auy2o6cNFsY9+Iv6Y6xECuFQoII6xq6QMuiaLIap64gTd3HeYkzQV9J4fKRw28pZls2lxYZTQ40d&#10;vdekr8e7VdAcys+yf7lFr5eH/OzzcDq3Wqnn8fC2BhFpiP/iP/eHSfNfV4vZHH7/JABy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RZeYxAAAAN8AAAAPAAAAAAAAAAAA&#10;AAAAAKECAABkcnMvZG93bnJldi54bWxQSwUGAAAAAAQABAD5AAAAkgMAAAAA&#10;"/>
                <v:rect id="Rectangle 1340" o:spid="_x0000_s1400" style="position:absolute;left:8650;top:12257;width:1055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haPcUA&#10;AADfAAAADwAAAGRycy9kb3ducmV2LnhtbERPy2rCQBTdF/oPwy24q5OKVBOdBGktuqwPUHeXzDUJ&#10;zdwJmdFEv75TKLg8nPc8600trtS6yrKCt2EEgji3uuJCwX739ToF4TyyxtoyKbiRgyx9fppjom3H&#10;G7pufSFCCLsEFZTeN4mULi/JoBvahjhwZ9sa9AG2hdQtdiHc1HIURe/SYMWhocSGPkrKf7YXo2A1&#10;bRbHtb13Rb08rQ7fh/hzF3ulBi/9YgbCU+8f4n/3Wof543gymsDfnwB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Fo9xQAAAN8AAAAPAAAAAAAAAAAAAAAAAJgCAABkcnMv&#10;ZG93bnJldi54bWxQSwUGAAAAAAQABAD1AAAAigMAAAAA&#10;" filled="f" stroked="f">
                  <v:textbox inset="0,0,0,0">
                    <w:txbxContent>
                      <w:p w:rsidR="00660CCD" w:rsidRDefault="00660CCD">
                        <w:r>
                          <w:t>Лента</w:t>
                        </w:r>
                      </w:p>
                    </w:txbxContent>
                  </v:textbox>
                </v:rect>
                <v:shape id="AutoShape 1341" o:spid="_x0000_s1401" type="#_x0000_t32" style="position:absolute;left:7776;top:12710;width:824;height:7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amccQAAADfAAAADwAAAGRycy9kb3ducmV2LnhtbERPTUvDQBC9C/6HZQpepN2kiG1jt0UE&#10;QXoQbHPocdgdk9DsbNxd0/jvnYPg8fG+t/vJ92qkmLrABspFAYrYBtdxY6A+vc7XoFJGdtgHJgM/&#10;lGC/u73ZYuXClT9oPOZGSQinCg20OQ+V1sm25DEtwkAs3GeIHrPA2GgX8SrhvtfLonjUHjuWhhYH&#10;emnJXo7f3kB3qN/r8f4rR7s+lOdYptO5t8bczabnJ1CZpvwv/nO/OZn/sFktZbD8EQB69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lqZxxAAAAN8AAAAPAAAAAAAAAAAA&#10;AAAAAKECAABkcnMvZG93bnJldi54bWxQSwUGAAAAAAQABAD5AAAAkgMAAAAA&#10;"/>
                <v:rect id="Rectangle 1342" o:spid="_x0000_s1402" style="position:absolute;left:8670;top:12530;width:1055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r1MQA&#10;AADfAAAADwAAAGRycy9kb3ducmV2LnhtbERPy2rCQBTdC/7DcAvudFIRa6KjiG3RpS9Qd5fMNQlm&#10;7oTM1MR+fUcouDyc92zRmlLcqXaFZQXvgwgEcWp1wZmC4+G7PwHhPLLG0jIpeJCDxbzbmWGibcM7&#10;uu99JkIIuwQV5N5XiZQuzcmgG9iKOHBXWxv0AdaZ1DU2IdyUchhFY2mw4NCQY0WrnNLb/scoWE+q&#10;5Xljf5us/LqsT9tT/HmIvVK9t3Y5BeGp9S/xv3ujw/xR/DGM4fknAJ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La9TEAAAA3wAAAA8AAAAAAAAAAAAAAAAAmAIAAGRycy9k&#10;b3ducmV2LnhtbFBLBQYAAAAABAAEAPUAAACJAwAAAAA=&#10;" filled="f" stroked="f">
                  <v:textbox inset="0,0,0,0">
                    <w:txbxContent>
                      <w:p w:rsidR="00660CCD" w:rsidRDefault="00660CCD">
                        <w:r>
                          <w:t>Чека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F95AE8">
        <w:rPr>
          <w:noProof/>
          <w:sz w:val="28"/>
          <w:szCs w:val="28"/>
        </w:rPr>
        <w:drawing>
          <wp:anchor distT="0" distB="0" distL="114300" distR="114300" simplePos="0" relativeHeight="252493824" behindDoc="1" locked="0" layoutInCell="1" allowOverlap="1">
            <wp:simplePos x="0" y="0"/>
            <wp:positionH relativeFrom="column">
              <wp:posOffset>2948748</wp:posOffset>
            </wp:positionH>
            <wp:positionV relativeFrom="paragraph">
              <wp:posOffset>55054</wp:posOffset>
            </wp:positionV>
            <wp:extent cx="1809750" cy="2794958"/>
            <wp:effectExtent l="19050" t="0" r="0" b="0"/>
            <wp:wrapNone/>
            <wp:docPr id="3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794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5AE8">
        <w:rPr>
          <w:noProof/>
          <w:sz w:val="28"/>
          <w:szCs w:val="28"/>
        </w:rPr>
        <w:drawing>
          <wp:anchor distT="0" distB="0" distL="114300" distR="114300" simplePos="0" relativeHeight="252492800" behindDoc="1" locked="0" layoutInCell="1" allowOverlap="1">
            <wp:simplePos x="0" y="0"/>
            <wp:positionH relativeFrom="column">
              <wp:posOffset>326318</wp:posOffset>
            </wp:positionH>
            <wp:positionV relativeFrom="paragraph">
              <wp:posOffset>55054</wp:posOffset>
            </wp:positionV>
            <wp:extent cx="1619969" cy="2932981"/>
            <wp:effectExtent l="19050" t="0" r="0" b="0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 b="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69" cy="293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BE090C">
        <w:rPr>
          <w:sz w:val="28"/>
          <w:szCs w:val="28"/>
        </w:rPr>
        <w:t>4</w:t>
      </w:r>
      <w:r w:rsidRPr="00EB11D7">
        <w:rPr>
          <w:sz w:val="28"/>
          <w:szCs w:val="28"/>
        </w:rPr>
        <w:t>1. Кумулятивный заряд окопного заряда ОЗ-1</w:t>
      </w:r>
    </w:p>
    <w:p w:rsidR="00997521" w:rsidRDefault="00997521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Фугасный заряд с реактивным двигателем (</w:t>
      </w:r>
      <w:r w:rsidR="00997521" w:rsidRPr="00997521">
        <w:rPr>
          <w:sz w:val="28"/>
          <w:szCs w:val="28"/>
        </w:rPr>
        <w:t>рис. 42</w:t>
      </w:r>
      <w:r w:rsidRPr="00997521">
        <w:rPr>
          <w:sz w:val="28"/>
          <w:szCs w:val="28"/>
        </w:rPr>
        <w:t>)</w:t>
      </w:r>
      <w:r w:rsidRPr="00EB11D7">
        <w:rPr>
          <w:sz w:val="28"/>
          <w:szCs w:val="28"/>
        </w:rPr>
        <w:t xml:space="preserve"> имеет корпус в виде трубы. Фугасный заряд ВВ из цилиндрических шашек помещен в средней части трубы. В нижнем конце трубы закреплена втулка с допо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нительным детонатором и резьбовым очком под взрыватель, закрытым пробкой. В пробке имеется резьбовое отверстие под зажигательную трубку ЗТП (электродетонатор ЭДП-р), что позволяет при необходимости взрывать фугасный заряд отдельно (без взрывателя). Отверстие закрыто пробкой. В отверстии пробки с внутренней стороны закреплена перехо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ная втулка с резьбой под зажигательную трубку ЗТП (электродетонатор ЭДП-р), которая используется для ввинчивания в резьбовое очко кумул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тивного заряда при взрывании его раздельно (без взрывателя).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 верхнем конце трубы размещен реактивный двигатель, который состоит из стального корпуса, сопловой крышки, порохового заряда, </w:t>
      </w:r>
      <w:r w:rsidRPr="00EB11D7">
        <w:rPr>
          <w:sz w:val="28"/>
          <w:szCs w:val="28"/>
        </w:rPr>
        <w:lastRenderedPageBreak/>
        <w:t>расширительной камеры, пиротехнического замедлителя и вышибного порохового заряда. В сопловой крышке имеется резьбовое гнездо для ввинчивания пускового устройства. Гнездо закрыто пробкой. Вышибной заряд с замедлителем предназначен для выбрасывания корпуса отраб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тавшего реактивного двигателя перед взрывом фугасного заряда, что уменьшает осколочное действие взрыва.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222464" behindDoc="0" locked="0" layoutInCell="1" allowOverlap="1">
            <wp:simplePos x="0" y="0"/>
            <wp:positionH relativeFrom="column">
              <wp:posOffset>2224129</wp:posOffset>
            </wp:positionH>
            <wp:positionV relativeFrom="paragraph">
              <wp:posOffset>46426</wp:posOffset>
            </wp:positionV>
            <wp:extent cx="826339" cy="3864634"/>
            <wp:effectExtent l="19050" t="0" r="0" b="0"/>
            <wp:wrapNone/>
            <wp:docPr id="612" name="Рисунок 612" descr="C:\Documents and Settings\Admin\Рабочий стол\VU RF 1.2004\ZARYADY\OKOP\OZ-1.files\image0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VU RF 1.2004\ZARYADY\OKOP\OZ-1.files\image015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9" r="55147" b="3344"/>
                    <a:stretch/>
                  </pic:blipFill>
                  <pic:spPr bwMode="auto">
                    <a:xfrm>
                      <a:off x="0" y="0"/>
                      <a:ext cx="826339" cy="386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223488" behindDoc="0" locked="0" layoutInCell="1" allowOverlap="1">
            <wp:simplePos x="0" y="0"/>
            <wp:positionH relativeFrom="column">
              <wp:posOffset>3466333</wp:posOffset>
            </wp:positionH>
            <wp:positionV relativeFrom="paragraph">
              <wp:posOffset>132691</wp:posOffset>
            </wp:positionV>
            <wp:extent cx="1645848" cy="2803585"/>
            <wp:effectExtent l="19050" t="0" r="0" b="0"/>
            <wp:wrapNone/>
            <wp:docPr id="614" name="Рисунок 614" descr="C:\Documents and Settings\Admin\Рабочий стол\VU RF 1.2004\ZARYADY\OKOP\OZ-1.files\image0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VU RF 1.2004\ZARYADY\OKOP\OZ-1.files\image015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36" t="13013" r="5661" b="23373"/>
                    <a:stretch/>
                  </pic:blipFill>
                  <pic:spPr bwMode="auto">
                    <a:xfrm>
                      <a:off x="0" y="0"/>
                      <a:ext cx="1645848" cy="280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drawing>
          <wp:anchor distT="0" distB="0" distL="114300" distR="114300" simplePos="0" relativeHeight="252221440" behindDoc="1" locked="0" layoutInCell="1" allowOverlap="1">
            <wp:simplePos x="0" y="0"/>
            <wp:positionH relativeFrom="column">
              <wp:posOffset>-633011</wp:posOffset>
            </wp:positionH>
            <wp:positionV relativeFrom="paragraph">
              <wp:posOffset>23854</wp:posOffset>
            </wp:positionV>
            <wp:extent cx="3769743" cy="699746"/>
            <wp:effectExtent l="0" t="1543050" r="0" b="1510054"/>
            <wp:wrapNone/>
            <wp:docPr id="611" name="Рисунок 611" descr="C:\Documents and Settings\Admin\Рабочий стол\VU RF 1.2004\ZARYADY\OKOP\OZ-1.files\image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VU RF 1.2004\ZARYADY\OKOP\OZ-1.files\image013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9743" cy="69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ab/>
        <w:t xml:space="preserve">       а 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 xml:space="preserve"> б  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 xml:space="preserve">     в</w:t>
      </w:r>
    </w:p>
    <w:p w:rsidR="00EB11D7" w:rsidRPr="00EB11D7" w:rsidRDefault="00F40F89" w:rsidP="00631D0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Рис. 4</w:t>
      </w:r>
      <w:r w:rsidR="00EB11D7" w:rsidRPr="00EB11D7">
        <w:rPr>
          <w:sz w:val="28"/>
          <w:szCs w:val="28"/>
        </w:rPr>
        <w:t>2. Фугасный заряд с реактивным двигателем:</w:t>
      </w:r>
    </w:p>
    <w:p w:rsidR="007321D7" w:rsidRDefault="007321D7" w:rsidP="00631D0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а - общий вид; б -</w:t>
      </w:r>
      <w:r w:rsidR="00EB11D7" w:rsidRPr="00EB11D7">
        <w:rPr>
          <w:sz w:val="28"/>
          <w:szCs w:val="28"/>
        </w:rPr>
        <w:t xml:space="preserve"> ра</w:t>
      </w:r>
      <w:r>
        <w:rPr>
          <w:sz w:val="28"/>
          <w:szCs w:val="28"/>
        </w:rPr>
        <w:t>зрез; в - разрез нижнего конца;</w:t>
      </w:r>
    </w:p>
    <w:p w:rsidR="00631D02" w:rsidRDefault="007321D7" w:rsidP="00631D0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1 -</w:t>
      </w:r>
      <w:r w:rsidR="00EB11D7" w:rsidRPr="00EB11D7">
        <w:rPr>
          <w:sz w:val="28"/>
          <w:szCs w:val="28"/>
        </w:rPr>
        <w:t xml:space="preserve"> проб</w:t>
      </w:r>
      <w:r>
        <w:rPr>
          <w:sz w:val="28"/>
          <w:szCs w:val="28"/>
        </w:rPr>
        <w:t>ка; 2 - сопловая крышка; 3 -</w:t>
      </w:r>
      <w:r w:rsidR="00EB11D7" w:rsidRPr="00EB11D7">
        <w:rPr>
          <w:sz w:val="28"/>
          <w:szCs w:val="28"/>
        </w:rPr>
        <w:t xml:space="preserve"> корпус реактивного двигате</w:t>
      </w:r>
      <w:r>
        <w:rPr>
          <w:sz w:val="28"/>
          <w:szCs w:val="28"/>
        </w:rPr>
        <w:t>ля;</w:t>
      </w:r>
    </w:p>
    <w:p w:rsidR="00631D02" w:rsidRDefault="007321D7" w:rsidP="00631D0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4 -</w:t>
      </w:r>
      <w:r w:rsidR="00EB11D7" w:rsidRPr="00EB11D7">
        <w:rPr>
          <w:sz w:val="28"/>
          <w:szCs w:val="28"/>
        </w:rPr>
        <w:t xml:space="preserve"> пороховой заря</w:t>
      </w:r>
      <w:r>
        <w:rPr>
          <w:sz w:val="28"/>
          <w:szCs w:val="28"/>
        </w:rPr>
        <w:t>д; 5 - расширительная камера;</w:t>
      </w:r>
      <w:r w:rsidR="00631D0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6 </w:t>
      </w:r>
      <w:r w:rsidR="00631D02">
        <w:rPr>
          <w:sz w:val="28"/>
          <w:szCs w:val="28"/>
        </w:rPr>
        <w:t>–</w:t>
      </w:r>
      <w:r w:rsidR="00EB11D7" w:rsidRPr="00EB11D7">
        <w:rPr>
          <w:sz w:val="28"/>
          <w:szCs w:val="28"/>
        </w:rPr>
        <w:t xml:space="preserve"> пиротехни</w:t>
      </w:r>
      <w:r w:rsidR="00631D02">
        <w:rPr>
          <w:sz w:val="28"/>
          <w:szCs w:val="28"/>
        </w:rPr>
        <w:t>ческий</w:t>
      </w:r>
    </w:p>
    <w:p w:rsidR="00631D02" w:rsidRDefault="00EB11D7" w:rsidP="00631D02">
      <w:pPr>
        <w:spacing w:line="360" w:lineRule="exact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замедли</w:t>
      </w:r>
      <w:r w:rsidR="007321D7">
        <w:rPr>
          <w:sz w:val="28"/>
          <w:szCs w:val="28"/>
        </w:rPr>
        <w:t>тель; 7 -</w:t>
      </w:r>
      <w:r w:rsidRPr="00EB11D7">
        <w:rPr>
          <w:sz w:val="28"/>
          <w:szCs w:val="28"/>
        </w:rPr>
        <w:t xml:space="preserve"> вышибной пороховой за</w:t>
      </w:r>
      <w:r w:rsidR="007321D7">
        <w:rPr>
          <w:sz w:val="28"/>
          <w:szCs w:val="28"/>
        </w:rPr>
        <w:t>ряд;</w:t>
      </w:r>
      <w:r w:rsidR="00631D02">
        <w:rPr>
          <w:sz w:val="28"/>
          <w:szCs w:val="28"/>
        </w:rPr>
        <w:t xml:space="preserve"> </w:t>
      </w:r>
      <w:r w:rsidR="007321D7">
        <w:rPr>
          <w:sz w:val="28"/>
          <w:szCs w:val="28"/>
        </w:rPr>
        <w:t>8 -</w:t>
      </w:r>
      <w:r w:rsidRPr="00EB11D7">
        <w:rPr>
          <w:sz w:val="28"/>
          <w:szCs w:val="28"/>
        </w:rPr>
        <w:t xml:space="preserve"> фугасный за</w:t>
      </w:r>
      <w:r w:rsidR="00631D02">
        <w:rPr>
          <w:sz w:val="28"/>
          <w:szCs w:val="28"/>
        </w:rPr>
        <w:t>ряд ВВ;</w:t>
      </w:r>
    </w:p>
    <w:p w:rsidR="00631D02" w:rsidRDefault="007321D7" w:rsidP="00631D0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9 -</w:t>
      </w:r>
      <w:r w:rsidR="00EB11D7" w:rsidRPr="00EB11D7">
        <w:rPr>
          <w:sz w:val="28"/>
          <w:szCs w:val="28"/>
        </w:rPr>
        <w:t xml:space="preserve"> кор</w:t>
      </w:r>
      <w:r>
        <w:rPr>
          <w:sz w:val="28"/>
          <w:szCs w:val="28"/>
        </w:rPr>
        <w:t>пус; 10 -</w:t>
      </w:r>
      <w:r w:rsidR="00EB11D7" w:rsidRPr="00EB11D7">
        <w:rPr>
          <w:sz w:val="28"/>
          <w:szCs w:val="28"/>
        </w:rPr>
        <w:t xml:space="preserve"> дополнительный детона</w:t>
      </w:r>
      <w:r>
        <w:rPr>
          <w:sz w:val="28"/>
          <w:szCs w:val="28"/>
        </w:rPr>
        <w:t>тор; 11 - втулка; 12 -</w:t>
      </w:r>
      <w:r w:rsidR="00631D02">
        <w:rPr>
          <w:sz w:val="28"/>
          <w:szCs w:val="28"/>
        </w:rPr>
        <w:t xml:space="preserve"> пробка;</w:t>
      </w:r>
    </w:p>
    <w:p w:rsidR="00EB11D7" w:rsidRPr="00EB11D7" w:rsidRDefault="007321D7" w:rsidP="00631D0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13 - пробка; 14 -</w:t>
      </w:r>
      <w:r w:rsidR="00EB11D7" w:rsidRPr="00EB11D7">
        <w:rPr>
          <w:sz w:val="28"/>
          <w:szCs w:val="28"/>
        </w:rPr>
        <w:t xml:space="preserve"> переходная втулка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Взрыватель </w:t>
      </w:r>
      <w:r w:rsidR="00631D02">
        <w:rPr>
          <w:sz w:val="28"/>
          <w:szCs w:val="28"/>
        </w:rPr>
        <w:t>ОЗ</w:t>
      </w:r>
      <w:r w:rsidRPr="00EB11D7">
        <w:rPr>
          <w:sz w:val="28"/>
          <w:szCs w:val="28"/>
        </w:rPr>
        <w:t>-1 (</w:t>
      </w:r>
      <w:r w:rsidRPr="00631D02">
        <w:rPr>
          <w:sz w:val="28"/>
          <w:szCs w:val="28"/>
        </w:rPr>
        <w:t xml:space="preserve">рис. </w:t>
      </w:r>
      <w:r w:rsidR="00631D02" w:rsidRPr="00631D02">
        <w:rPr>
          <w:sz w:val="28"/>
          <w:szCs w:val="28"/>
        </w:rPr>
        <w:t>4</w:t>
      </w:r>
      <w:r w:rsidRPr="00631D02">
        <w:rPr>
          <w:sz w:val="28"/>
          <w:szCs w:val="28"/>
        </w:rPr>
        <w:t>3</w:t>
      </w:r>
      <w:r w:rsidR="00941FB2">
        <w:rPr>
          <w:sz w:val="28"/>
          <w:szCs w:val="28"/>
        </w:rPr>
        <w:t>) -</w:t>
      </w:r>
      <w:r w:rsidRPr="00EB11D7">
        <w:rPr>
          <w:sz w:val="28"/>
          <w:szCs w:val="28"/>
        </w:rPr>
        <w:t xml:space="preserve"> механический, имеет два накольно-воспламенительных д</w:t>
      </w:r>
      <w:r w:rsidR="00631D02">
        <w:rPr>
          <w:sz w:val="28"/>
          <w:szCs w:val="28"/>
        </w:rPr>
        <w:t>етонирующих устройства: нижнее -</w:t>
      </w:r>
      <w:r w:rsidRPr="00EB11D7">
        <w:rPr>
          <w:sz w:val="28"/>
          <w:szCs w:val="28"/>
        </w:rPr>
        <w:t xml:space="preserve"> для приведения в действие</w:t>
      </w:r>
      <w:r w:rsidR="00631D02">
        <w:rPr>
          <w:sz w:val="28"/>
          <w:szCs w:val="28"/>
        </w:rPr>
        <w:t xml:space="preserve"> кумулятивного заряда; верхнее -</w:t>
      </w:r>
      <w:r w:rsidRPr="00EB11D7">
        <w:rPr>
          <w:sz w:val="28"/>
          <w:szCs w:val="28"/>
        </w:rPr>
        <w:t xml:space="preserve"> для приведения в действие </w:t>
      </w:r>
      <w:r w:rsidRPr="00EB11D7">
        <w:rPr>
          <w:sz w:val="28"/>
          <w:szCs w:val="28"/>
        </w:rPr>
        <w:lastRenderedPageBreak/>
        <w:t>фугасного заряда. Взрыватель имеет предохранительное устройство, и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ключающее срабатывание взрывателя в транспортном положении и в случае падения заряда на бок при его применении.</w:t>
      </w:r>
    </w:p>
    <w:p w:rsidR="00EB11D7" w:rsidRPr="00EB11D7" w:rsidRDefault="00770055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515328" behindDoc="0" locked="0" layoutInCell="1" allowOverlap="1">
            <wp:simplePos x="0" y="0"/>
            <wp:positionH relativeFrom="column">
              <wp:posOffset>1102695</wp:posOffset>
            </wp:positionH>
            <wp:positionV relativeFrom="paragraph">
              <wp:posOffset>102499</wp:posOffset>
            </wp:positionV>
            <wp:extent cx="3491901" cy="2018581"/>
            <wp:effectExtent l="1905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901" cy="201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Default="00941FB2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а</w:t>
      </w:r>
    </w:p>
    <w:p w:rsidR="00941FB2" w:rsidRPr="00EB11D7" w:rsidRDefault="00F95AE8" w:rsidP="00EB11D7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25536" behindDoc="0" locked="0" layoutInCell="1" allowOverlap="1">
            <wp:simplePos x="0" y="0"/>
            <wp:positionH relativeFrom="column">
              <wp:posOffset>145163</wp:posOffset>
            </wp:positionH>
            <wp:positionV relativeFrom="paragraph">
              <wp:posOffset>63680</wp:posOffset>
            </wp:positionV>
            <wp:extent cx="5463540" cy="4106174"/>
            <wp:effectExtent l="19050" t="0" r="3810" b="0"/>
            <wp:wrapNone/>
            <wp:docPr id="616" name="Рисунок 616" descr="C:\Documents and Settings\Admin\Рабочий стол\VU RF 1.2004\ZARYADY\OKOP\OZ-1.files\image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VU RF 1.2004\ZARYADY\OKOP\OZ-1.files\image018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410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rPr>
          <w:sz w:val="28"/>
          <w:szCs w:val="28"/>
        </w:rPr>
      </w:pPr>
      <w:r w:rsidRPr="00EB11D7">
        <w:rPr>
          <w:sz w:val="28"/>
          <w:szCs w:val="28"/>
        </w:rPr>
        <w:tab/>
        <w:t>б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в</w:t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</w:r>
      <w:r w:rsidRPr="00EB11D7">
        <w:rPr>
          <w:sz w:val="28"/>
          <w:szCs w:val="28"/>
        </w:rPr>
        <w:tab/>
        <w:t>г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770055">
        <w:rPr>
          <w:sz w:val="28"/>
          <w:szCs w:val="28"/>
        </w:rPr>
        <w:t>43.</w:t>
      </w:r>
      <w:r w:rsidRPr="00EB11D7">
        <w:rPr>
          <w:sz w:val="28"/>
          <w:szCs w:val="28"/>
        </w:rPr>
        <w:t xml:space="preserve"> Взрыватель </w:t>
      </w:r>
      <w:r w:rsidR="00941FB2">
        <w:rPr>
          <w:sz w:val="28"/>
          <w:szCs w:val="28"/>
        </w:rPr>
        <w:t>ОЗ</w:t>
      </w:r>
      <w:r w:rsidRPr="00EB11D7">
        <w:rPr>
          <w:sz w:val="28"/>
          <w:szCs w:val="28"/>
        </w:rPr>
        <w:t>-1</w:t>
      </w:r>
    </w:p>
    <w:p w:rsidR="00941FB2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а – об</w:t>
      </w:r>
      <w:r w:rsidR="00941FB2">
        <w:rPr>
          <w:sz w:val="28"/>
          <w:szCs w:val="28"/>
        </w:rPr>
        <w:t>щий вид; б – разрез; в – разрез предохранительного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устройства; г - разрез в момент срабатывания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Нижнее накольно-воспламенительное детонирующее устройство состоит из втулки, ударника,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>ного во втулке срезной чекой, втулки с капсюлем-воспламенителем и капсюлем-детонатором и стакана с детонатором. Втулка имеет наружную резьбу для ввинчивания в очко кумулятивного заряда.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Верхнее накольно-воспламенительное детонирующее устройство состоит из корпуса с двумя каналами в которых размещены накольно-воспламенительное и предохранительное устройства, втулка</w:t>
      </w:r>
      <w:r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с пироте</w:t>
      </w:r>
      <w:r w:rsidRPr="00EB11D7">
        <w:rPr>
          <w:sz w:val="28"/>
          <w:szCs w:val="28"/>
        </w:rPr>
        <w:t>х</w:t>
      </w:r>
      <w:r w:rsidRPr="00EB11D7">
        <w:rPr>
          <w:sz w:val="28"/>
          <w:szCs w:val="28"/>
        </w:rPr>
        <w:t>ническим замедлителем и капсюлем-детонатором и стакана с детонат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ром. На втулке имеется наружная резьба для ввинчивания в фугасный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ряд.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Корпус на нижнем конце имеет боевой выступ и соединен с вту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кой четырьмя срезными чеками, а для исключения вращения винтами.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Накольно-воспламенительное устройство, размещенное в одном из каналов в корпусе, состоит из ударника, скрепленного с втулкой винтом, и капсюля-воспламенителя. 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Предохранительное устройство состоит из стакана с пружиной и шарика. Шарик удерживается в канале предохранительной чекой с кол</w:t>
      </w:r>
      <w:r w:rsidRPr="00EB11D7">
        <w:rPr>
          <w:sz w:val="28"/>
          <w:szCs w:val="28"/>
        </w:rPr>
        <w:t>ь</w:t>
      </w:r>
      <w:r w:rsidRPr="00EB11D7">
        <w:rPr>
          <w:sz w:val="28"/>
          <w:szCs w:val="28"/>
        </w:rPr>
        <w:t>цом. К кольцу прикреплена петля из красной тесьмы. Предохранительная чека ввинчена в отверстие во втулке и</w:t>
      </w:r>
      <w:r w:rsidRPr="00941FB2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дополнительно скрепляет втулку с корпусом.</w:t>
      </w:r>
    </w:p>
    <w:p w:rsidR="00F95AE8" w:rsidRPr="00EB11D7" w:rsidRDefault="00EB11D7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Пусковое устройство УП-60 </w:t>
      </w:r>
      <w:r w:rsidR="00770055">
        <w:rPr>
          <w:sz w:val="28"/>
          <w:szCs w:val="28"/>
        </w:rPr>
        <w:t xml:space="preserve">(рис. 43) </w:t>
      </w:r>
      <w:r w:rsidRPr="00EB11D7">
        <w:rPr>
          <w:sz w:val="28"/>
          <w:szCs w:val="28"/>
        </w:rPr>
        <w:t>состоит из отрезка огнепр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водного шнура и </w:t>
      </w:r>
      <w:r w:rsidR="009E70E5">
        <w:rPr>
          <w:sz w:val="28"/>
          <w:szCs w:val="28"/>
        </w:rPr>
        <w:t>закреплён</w:t>
      </w:r>
      <w:r w:rsidRPr="00EB11D7">
        <w:rPr>
          <w:sz w:val="28"/>
          <w:szCs w:val="28"/>
        </w:rPr>
        <w:t xml:space="preserve">ных на его концах </w:t>
      </w:r>
      <w:r w:rsidR="009E70E5">
        <w:rPr>
          <w:sz w:val="28"/>
          <w:szCs w:val="28"/>
        </w:rPr>
        <w:t>тёрочн</w:t>
      </w:r>
      <w:r w:rsidRPr="00EB11D7">
        <w:rPr>
          <w:sz w:val="28"/>
          <w:szCs w:val="28"/>
        </w:rPr>
        <w:t>ого воспламенителя и воспламенительного заряда. Сердцевина огнепроводного шнура сост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ит из медленно горящего состава, длина отрезка шнура 20 см, время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 xml:space="preserve">медления 50-83 с. </w:t>
      </w:r>
      <w:r w:rsidR="009E70E5">
        <w:rPr>
          <w:sz w:val="28"/>
          <w:szCs w:val="28"/>
        </w:rPr>
        <w:t>Тёрочн</w:t>
      </w:r>
      <w:r w:rsidRPr="00EB11D7">
        <w:rPr>
          <w:sz w:val="28"/>
          <w:szCs w:val="28"/>
        </w:rPr>
        <w:t>ый воспламенитель состоит из корпуса, мета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 xml:space="preserve">лической гильзы, </w:t>
      </w:r>
      <w:r w:rsidR="009E70E5">
        <w:rPr>
          <w:sz w:val="28"/>
          <w:szCs w:val="28"/>
        </w:rPr>
        <w:t>тёрочн</w:t>
      </w:r>
      <w:r w:rsidRPr="00EB11D7">
        <w:rPr>
          <w:sz w:val="28"/>
          <w:szCs w:val="28"/>
        </w:rPr>
        <w:t>ого капсюля-воспламенителя и терки. Корпус имеет ослабленное сечение, по которому может быть переломлен. Для предохранения от переламывания на корпус надета металлическая гильза с продольной прорезью, которая может сдвигаться с корпуса до упора выступа корпуса в конец прорези. При сдвигании гильзы ослабленное с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чение освобождается и увеличивается длина плеча, что уменьшает ус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лие перелома корпуса. Терка с помощью нити прикреплена к ушку, </w:t>
      </w:r>
      <w:r w:rsidR="009E70E5">
        <w:rPr>
          <w:sz w:val="28"/>
          <w:szCs w:val="28"/>
        </w:rPr>
        <w:t>з</w:t>
      </w:r>
      <w:r w:rsidR="009E70E5">
        <w:rPr>
          <w:sz w:val="28"/>
          <w:szCs w:val="28"/>
        </w:rPr>
        <w:t>а</w:t>
      </w:r>
      <w:r w:rsidR="009E70E5">
        <w:rPr>
          <w:sz w:val="28"/>
          <w:szCs w:val="28"/>
        </w:rPr>
        <w:t>креплён</w:t>
      </w:r>
      <w:r w:rsidRPr="00EB11D7">
        <w:rPr>
          <w:sz w:val="28"/>
          <w:szCs w:val="28"/>
        </w:rPr>
        <w:t>ному в отламываемой части корпуса.</w:t>
      </w:r>
      <w:r w:rsidR="00F95AE8">
        <w:rPr>
          <w:sz w:val="28"/>
          <w:szCs w:val="28"/>
        </w:rPr>
        <w:t xml:space="preserve"> </w:t>
      </w:r>
      <w:r w:rsidR="00F95AE8" w:rsidRPr="00EB11D7">
        <w:rPr>
          <w:sz w:val="28"/>
          <w:szCs w:val="28"/>
        </w:rPr>
        <w:t xml:space="preserve">Воспламенительный заряд помещен в гильзе, обжатой на конце огнепроводного шнура. На гильзу </w:t>
      </w:r>
      <w:r w:rsidR="00F95AE8" w:rsidRPr="00EB11D7">
        <w:rPr>
          <w:sz w:val="28"/>
          <w:szCs w:val="28"/>
        </w:rPr>
        <w:lastRenderedPageBreak/>
        <w:t>надета резьбовая втулка для ввинчивания пускового устройства в резьб</w:t>
      </w:r>
      <w:r w:rsidR="00F95AE8" w:rsidRPr="00EB11D7">
        <w:rPr>
          <w:sz w:val="28"/>
          <w:szCs w:val="28"/>
        </w:rPr>
        <w:t>о</w:t>
      </w:r>
      <w:r w:rsidR="00F95AE8" w:rsidRPr="00EB11D7">
        <w:rPr>
          <w:sz w:val="28"/>
          <w:szCs w:val="28"/>
        </w:rPr>
        <w:t xml:space="preserve">вое гнездо реактивного двигателя. Для исключения перемещения втулки по огнепроводному шнуру на нем </w:t>
      </w:r>
      <w:r w:rsidR="009E70E5">
        <w:rPr>
          <w:sz w:val="28"/>
          <w:szCs w:val="28"/>
        </w:rPr>
        <w:t>закреплён</w:t>
      </w:r>
      <w:r w:rsidR="00F95AE8" w:rsidRPr="00EB11D7">
        <w:rPr>
          <w:sz w:val="28"/>
          <w:szCs w:val="28"/>
        </w:rPr>
        <w:t xml:space="preserve"> ограничитель. Каждое пу</w:t>
      </w:r>
      <w:r w:rsidR="00F95AE8" w:rsidRPr="00EB11D7">
        <w:rPr>
          <w:sz w:val="28"/>
          <w:szCs w:val="28"/>
        </w:rPr>
        <w:t>с</w:t>
      </w:r>
      <w:r w:rsidR="00F95AE8" w:rsidRPr="00EB11D7">
        <w:rPr>
          <w:sz w:val="28"/>
          <w:szCs w:val="28"/>
        </w:rPr>
        <w:t>ковое устройство комплектуется пластмассовым пеналом для хранения и переноски.</w:t>
      </w:r>
    </w:p>
    <w:p w:rsidR="00770055" w:rsidRDefault="00770055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516352" behindDoc="0" locked="0" layoutInCell="1" allowOverlap="1">
            <wp:simplePos x="0" y="0"/>
            <wp:positionH relativeFrom="column">
              <wp:posOffset>783518</wp:posOffset>
            </wp:positionH>
            <wp:positionV relativeFrom="paragraph">
              <wp:posOffset>149943</wp:posOffset>
            </wp:positionV>
            <wp:extent cx="4276905" cy="810883"/>
            <wp:effectExtent l="19050" t="0" r="9345" b="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905" cy="81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055" w:rsidRDefault="00770055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770055" w:rsidRDefault="00770055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770055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937260</wp:posOffset>
                </wp:positionH>
                <wp:positionV relativeFrom="paragraph">
                  <wp:posOffset>15240</wp:posOffset>
                </wp:positionV>
                <wp:extent cx="4106545" cy="511810"/>
                <wp:effectExtent l="3810" t="0" r="4445" b="0"/>
                <wp:wrapNone/>
                <wp:docPr id="149699" name="Group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6545" cy="511810"/>
                          <a:chOff x="2894" y="7769"/>
                          <a:chExt cx="6467" cy="806"/>
                        </a:xfrm>
                      </wpg:grpSpPr>
                      <wps:wsp>
                        <wps:cNvPr id="149700" name="Rectangle 1456"/>
                        <wps:cNvSpPr>
                          <a:spLocks noChangeArrowheads="1"/>
                        </wps:cNvSpPr>
                        <wps:spPr bwMode="auto">
                          <a:xfrm>
                            <a:off x="2894" y="8166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1" name="Rectangle 1457"/>
                        <wps:cNvSpPr>
                          <a:spLocks noChangeArrowheads="1"/>
                        </wps:cNvSpPr>
                        <wps:spPr bwMode="auto">
                          <a:xfrm>
                            <a:off x="3369" y="8168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2" name="Rectangle 1458"/>
                        <wps:cNvSpPr>
                          <a:spLocks noChangeArrowheads="1"/>
                        </wps:cNvSpPr>
                        <wps:spPr bwMode="auto">
                          <a:xfrm>
                            <a:off x="3844" y="8154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3" name="Rectangle 1459"/>
                        <wps:cNvSpPr>
                          <a:spLocks noChangeArrowheads="1"/>
                        </wps:cNvSpPr>
                        <wps:spPr bwMode="auto">
                          <a:xfrm>
                            <a:off x="4143" y="8152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4" name="Rectangle 1460"/>
                        <wps:cNvSpPr>
                          <a:spLocks noChangeArrowheads="1"/>
                        </wps:cNvSpPr>
                        <wps:spPr bwMode="auto">
                          <a:xfrm>
                            <a:off x="4455" y="8152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5" name="Rectangle 1461"/>
                        <wps:cNvSpPr>
                          <a:spLocks noChangeArrowheads="1"/>
                        </wps:cNvSpPr>
                        <wps:spPr bwMode="auto">
                          <a:xfrm>
                            <a:off x="4846" y="7811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6" name="Rectangle 1462"/>
                        <wps:cNvSpPr>
                          <a:spLocks noChangeArrowheads="1"/>
                        </wps:cNvSpPr>
                        <wps:spPr bwMode="auto">
                          <a:xfrm>
                            <a:off x="5299" y="7815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7" name="Rectangle 1463"/>
                        <wps:cNvSpPr>
                          <a:spLocks noChangeArrowheads="1"/>
                        </wps:cNvSpPr>
                        <wps:spPr bwMode="auto">
                          <a:xfrm>
                            <a:off x="5937" y="7815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8" name="Rectangle 1464"/>
                        <wps:cNvSpPr>
                          <a:spLocks noChangeArrowheads="1"/>
                        </wps:cNvSpPr>
                        <wps:spPr bwMode="auto">
                          <a:xfrm>
                            <a:off x="6864" y="7815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09" name="Rectangle 1465"/>
                        <wps:cNvSpPr>
                          <a:spLocks noChangeArrowheads="1"/>
                        </wps:cNvSpPr>
                        <wps:spPr bwMode="auto">
                          <a:xfrm>
                            <a:off x="7716" y="7962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10" name="Rectangle 1466"/>
                        <wps:cNvSpPr>
                          <a:spLocks noChangeArrowheads="1"/>
                        </wps:cNvSpPr>
                        <wps:spPr bwMode="auto">
                          <a:xfrm>
                            <a:off x="8886" y="7769"/>
                            <a:ext cx="475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770055">
                              <w:pPr>
                                <w:jc w:val="center"/>
                              </w:pPr>
                              <w: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68" o:spid="_x0000_s1403" style="position:absolute;left:0;text-align:left;margin-left:73.8pt;margin-top:1.2pt;width:323.35pt;height:40.3pt;z-index:252540928" coordorigin="2894,7769" coordsize="6467,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">
                <v:rect id="Rectangle 1456" o:spid="_x0000_s1404" style="position:absolute;left:2894;top:8166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SeKcQA&#10;AADfAAAADwAAAGRycy9kb3ducmV2LnhtbERPTWvCQBC9F/wPywje6sZSrEldRWxFj1ULtrchO01C&#10;s7Mhu5ror+8cCh4f73u+7F2tLtSGyrOByTgBRZx7W3Fh4PO4eZyBChHZYu2ZDFwpwHIxeJhjZn3H&#10;e7ocYqEkhEOGBsoYm0zrkJfkMIx9Qyzcj28dRoFtoW2LnYS7Wj8lyVQ7rFgaSmxoXVL+ezg7A9tZ&#10;s/ra+VtX1O/f29PHKX07ptGY0bBfvYKK1Me7+N+9szL/OX1J5IH8EQB6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Enin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457" o:spid="_x0000_s1405" style="position:absolute;left:3369;top:8168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g7ssUA&#10;AADfAAAADwAAAGRycy9kb3ducmV2LnhtbERPy2rCQBTdF/oPwy10VyeWYpOYUaQquvRRSN1dMrdJ&#10;aOZOyIwm9us7QsHl4byz+WAacaHO1ZYVjEcRCOLC6ppLBZ/H9UsMwnlkjY1lUnAlB/PZ40OGqbY9&#10;7+ly8KUIIexSVFB536ZSuqIig25kW+LAfdvOoA+wK6XusA/hppGvUTSRBmsODRW29FFR8XM4GwWb&#10;uF18be1vXzar0ybf5cnymHilnp+GxRSEp8Hfxf/urQ7z35L3aAy3PwG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CDuyxQAAAN8AAAAPAAAAAAAAAAAAAAAAAJgCAABkcnMv&#10;ZG93bnJldi54bWxQSwUGAAAAAAQABAD1AAAAigMAAAAA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458" o:spid="_x0000_s1406" style="position:absolute;left:3844;top:8154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qlxcQA&#10;AADfAAAADwAAAGRycy9kb3ducmV2LnhtbERPy2rCQBTdC/7DcAV3OlGkNdFRxLbosj5A3V0y1ySY&#10;uRMyU5P69U6h4PJw3vNla0pxp9oVlhWMhhEI4tTqgjMFx8PXYArCeWSNpWVS8EsOlotuZ46Jtg3v&#10;6L73mQgh7BJUkHtfJVK6NCeDbmgr4sBdbW3QB1hnUtfYhHBTynEUvUmDBYeGHCta55Te9j9GwWZa&#10;rc5b+2iy8vOyOX2f4o9D7JXq99rVDISn1r/E/+6tDvMn8Xs0hr8/AY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pcX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459" o:spid="_x0000_s1407" style="position:absolute;left:4143;top:8152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YAXsQA&#10;AADfAAAADwAAAGRycy9kb3ducmV2LnhtbERPTWvCQBC9C/0PyxR60422WBNdRVqLHlsV1NuQHZNg&#10;djZkVxP99a4g9Ph435NZa0pxodoVlhX0exEI4tTqgjMF281PdwTCeWSNpWVScCUHs+lLZ4KJtg3/&#10;0WXtMxFC2CWoIPe+SqR0aU4GXc9WxIE72tqgD7DOpK6xCeGmlIMoGkqDBYeGHCv6yik9rc9GwXJU&#10;zfcre2uycnFY7n538fcm9kq9vbbzMQhPrf8XP90rHeZ/xJ/ROzz+BAB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WAF7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460" o:spid="_x0000_s1408" style="position:absolute;left:4455;top:8152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+YKsQA&#10;AADfAAAADwAAAGRycy9kb3ducmV2LnhtbERPTWvCQBC9C/6HZQredNMi1cSsIlbRY9VC6m3ITpPQ&#10;7GzIribtr+8WBI+P952uelOLG7WusqzgeRKBIM6trrhQ8HHejecgnEfWWFsmBT/kYLUcDlJMtO34&#10;SLeTL0QIYZeggtL7JpHS5SUZdBPbEAfuy7YGfYBtIXWLXQg3tXyJoldpsOLQUGJDm5Ly79PVKNjP&#10;m/Xnwf52Rb297LP3LH47x16p0VO/XoDw1PuH+O4+6DB/Gs+iKfz/CQD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/mCr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5</w:t>
                        </w:r>
                      </w:p>
                    </w:txbxContent>
                  </v:textbox>
                </v:rect>
                <v:rect id="Rectangle 1461" o:spid="_x0000_s1409" style="position:absolute;left:4846;top:7811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M9scQA&#10;AADfAAAADwAAAGRycy9kb3ducmV2LnhtbERPTWvCQBC9C/0PyxR6043SWhNdRVqLHlsV1NuQHZNg&#10;djZkVxP99a4g9Ph435NZa0pxodoVlhX0exEI4tTqgjMF281PdwTCeWSNpWVScCUHs+lLZ4KJtg3/&#10;0WXtMxFC2CWoIPe+SqR0aU4GXc9WxIE72tqgD7DOpK6xCeGmlIMoGkqDBYeGHCv6yik9rc9GwXJU&#10;zfcre2uycnFY7n538fcm9kq9vbbzMQhPrf8XP90rHea/x5/RBzz+BAB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zPbH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1462" o:spid="_x0000_s1410" style="position:absolute;left:5299;top:7815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GjxsQA&#10;AADfAAAADwAAAGRycy9kb3ducmV2LnhtbERPTWvCQBC9C/0PyxS86aYiNomuIlXRY9WC9TZkp0lo&#10;djZkVxP99W6h4PHxvmeLzlTiSo0rLSt4G0YgiDOrS84VfB03gxiE88gaK8uk4EYOFvOX3gxTbVve&#10;0/XgcxFC2KWooPC+TqV0WUEG3dDWxIH7sY1BH2CTS91gG8JNJUdRNJEGSw4NBdb0UVD2e7gYBdu4&#10;Xn7v7L3Nq/V5e/o8Jatj4pXqv3bLKQhPnX+K/907HeaPk/doAn9/AgA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ho8b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7</w:t>
                        </w:r>
                      </w:p>
                    </w:txbxContent>
                  </v:textbox>
                </v:rect>
                <v:rect id="Rectangle 1463" o:spid="_x0000_s1411" style="position:absolute;left:5937;top:7815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0GXcQA&#10;AADfAAAADwAAAGRycy9kb3ducmV2LnhtbERPTWvCQBC9C/0PyxS86aZS1ERXkVrRo9WC9TZkxySY&#10;nQ3Z1UR/vSsIPT7e93TemlJcqXaFZQUf/QgEcWp1wZmC3/2qNwbhPLLG0jIpuJGD+eytM8VE24Z/&#10;6LrzmQgh7BJUkHtfJVK6NCeDrm8r4sCdbG3QB1hnUtfYhHBTykEUDaXBgkNDjhV95ZSedxejYD2u&#10;Fn8be2+y8vu4PmwP8XIfe6W67+1iAsJT6//FL/dGh/mf8SgawfNPA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tBl3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8</w:t>
                        </w:r>
                      </w:p>
                    </w:txbxContent>
                  </v:textbox>
                </v:rect>
                <v:rect id="Rectangle 1464" o:spid="_x0000_s1412" style="position:absolute;left:6864;top:7815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SL8QA&#10;AADfAAAADwAAAGRycy9kb3ducmV2LnhtbERPTWvCQBC9F/wPywje6sZSrEldRWxFj1ULtrchO01C&#10;s7Mhu5ror+8cCh4f73u+7F2tLtSGyrOByTgBRZx7W3Fh4PO4eZyBChHZYu2ZDFwpwHIxeJhjZn3H&#10;e7ocYqEkhEOGBsoYm0zrkJfkMIx9Qyzcj28dRoFtoW2LnYS7Wj8lyVQ7rFgaSmxoXVL+ezg7A9tZ&#10;s/ra+VtX1O/f29PHKX07ptGY0bBfvYKK1Me7+N+9szL/OX1JZLD8EQB6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yki/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9</w:t>
                        </w:r>
                      </w:p>
                    </w:txbxContent>
                  </v:textbox>
                </v:rect>
                <v:rect id="Rectangle 1465" o:spid="_x0000_s1413" style="position:absolute;left:7716;top:7962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43tMUA&#10;AADfAAAADwAAAGRycy9kb3ducmV2LnhtbERPy2rCQBTdF/yH4Qru6qQi1cSMIj7QZdVC2t0lc01C&#10;M3dCZjRpv75TELo8nHe66k0t7tS6yrKCl3EEgji3uuJCwftl/zwH4TyyxtoyKfgmB6vl4CnFRNuO&#10;T3Q/+0KEEHYJKii9bxIpXV6SQTe2DXHgrrY16ANsC6lb7EK4qeUkil6lwYpDQ4kNbUrKv843o+Aw&#10;b9YfR/vTFfXu85C9ZfH2EnulRsN+vQDhqff/4of7qMP8aTyLYvj7EwD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fje0xQAAAN8AAAAPAAAAAAAAAAAAAAAAAJgCAABkcnMv&#10;ZG93bnJldi54bWxQSwUGAAAAAAQABAD1AAAAigMAAAAA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10</w:t>
                        </w:r>
                      </w:p>
                    </w:txbxContent>
                  </v:textbox>
                </v:rect>
                <v:rect id="Rectangle 1466" o:spid="_x0000_s1414" style="position:absolute;left:8886;top:7769;width:475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0I9MQA&#10;AADfAAAADwAAAGRycy9kb3ducmV2LnhtbERPTWvCQBC9F/oflil4qxuLtCa6irQWPVot2N6G7JiE&#10;ZmdDdjXRX+8cCh4f73u26F2tztSGyrOB0TABRZx7W3Fh4Hv/+TwBFSKyxdozGbhQgMX88WGGmfUd&#10;f9F5FwslIRwyNFDG2GRah7wkh2HoG2Lhjr51GAW2hbYtdhLuav2SJK/aYcXSUGJD7yXlf7uTM7Ce&#10;NMufjb92Rb36XR+2h/Rjn0ZjBk/9cgoqUh/v4n/3xsr8cfo2kgfyRwDo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dCPTEAAAA3wAAAA8AAAAAAAAAAAAAAAAAmAIAAGRycy9k&#10;b3ducmV2LnhtbFBLBQYAAAAABAAEAPUAAACJAwAAAAA=&#10;" filled="f" stroked="f">
                  <v:textbox inset="0,0,0,0">
                    <w:txbxContent>
                      <w:p w:rsidR="00660CCD" w:rsidRDefault="00660CCD" w:rsidP="00770055">
                        <w:pPr>
                          <w:jc w:val="center"/>
                        </w:pPr>
                        <w:r>
                          <w:t>11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70055" w:rsidRDefault="00770055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770055" w:rsidRDefault="00770055" w:rsidP="00770055">
      <w:pPr>
        <w:spacing w:line="360" w:lineRule="exact"/>
        <w:ind w:firstLine="709"/>
        <w:jc w:val="center"/>
        <w:rPr>
          <w:sz w:val="28"/>
          <w:szCs w:val="28"/>
        </w:rPr>
      </w:pPr>
    </w:p>
    <w:p w:rsidR="00770055" w:rsidRPr="00EB11D7" w:rsidRDefault="00770055" w:rsidP="00770055">
      <w:pPr>
        <w:spacing w:line="360" w:lineRule="exact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>
        <w:rPr>
          <w:sz w:val="28"/>
          <w:szCs w:val="28"/>
        </w:rPr>
        <w:t>43.</w:t>
      </w:r>
      <w:r w:rsidRPr="00EB11D7">
        <w:rPr>
          <w:sz w:val="28"/>
          <w:szCs w:val="28"/>
        </w:rPr>
        <w:t xml:space="preserve"> </w:t>
      </w:r>
      <w:r>
        <w:rPr>
          <w:sz w:val="28"/>
          <w:szCs w:val="28"/>
        </w:rPr>
        <w:t>Пусковое устройство УП-60:</w:t>
      </w:r>
    </w:p>
    <w:p w:rsidR="00770055" w:rsidRDefault="00770055" w:rsidP="00770055">
      <w:pPr>
        <w:jc w:val="center"/>
        <w:rPr>
          <w:color w:val="000000"/>
          <w:sz w:val="28"/>
        </w:rPr>
      </w:pPr>
      <w:r w:rsidRPr="00770055">
        <w:rPr>
          <w:noProof/>
          <w:color w:val="000000"/>
          <w:sz w:val="28"/>
        </w:rPr>
        <w:t>1 —</w:t>
      </w:r>
      <w:r w:rsidRPr="00770055">
        <w:rPr>
          <w:color w:val="000000"/>
          <w:sz w:val="28"/>
        </w:rPr>
        <w:t xml:space="preserve"> металлическая гильза; </w:t>
      </w:r>
      <w:r w:rsidRPr="00770055">
        <w:rPr>
          <w:noProof/>
          <w:color w:val="000000"/>
          <w:sz w:val="28"/>
        </w:rPr>
        <w:t xml:space="preserve">2 — </w:t>
      </w:r>
      <w:r w:rsidRPr="00770055">
        <w:rPr>
          <w:color w:val="000000"/>
          <w:sz w:val="28"/>
        </w:rPr>
        <w:t>ушко; 3 — нить;</w:t>
      </w:r>
      <w:r>
        <w:rPr>
          <w:noProof/>
          <w:color w:val="000000"/>
          <w:sz w:val="28"/>
        </w:rPr>
        <w:t xml:space="preserve"> 4 — </w:t>
      </w:r>
      <w:r w:rsidRPr="00770055">
        <w:rPr>
          <w:color w:val="000000"/>
          <w:sz w:val="28"/>
        </w:rPr>
        <w:t>корпус;</w:t>
      </w:r>
    </w:p>
    <w:p w:rsidR="00770055" w:rsidRDefault="00770055" w:rsidP="00770055">
      <w:pPr>
        <w:jc w:val="center"/>
        <w:rPr>
          <w:noProof/>
          <w:color w:val="000000"/>
          <w:sz w:val="28"/>
        </w:rPr>
      </w:pPr>
      <w:r w:rsidRPr="00770055">
        <w:rPr>
          <w:noProof/>
          <w:color w:val="000000"/>
          <w:sz w:val="28"/>
        </w:rPr>
        <w:t>5 —</w:t>
      </w:r>
      <w:r w:rsidRPr="00770055">
        <w:rPr>
          <w:color w:val="000000"/>
          <w:sz w:val="28"/>
        </w:rPr>
        <w:t xml:space="preserve"> </w:t>
      </w:r>
      <w:r w:rsidR="009E70E5">
        <w:rPr>
          <w:color w:val="000000"/>
          <w:sz w:val="28"/>
        </w:rPr>
        <w:t>тёрочн</w:t>
      </w:r>
      <w:r w:rsidRPr="00770055">
        <w:rPr>
          <w:color w:val="000000"/>
          <w:sz w:val="28"/>
        </w:rPr>
        <w:t>ый капсюль-воспламенитель;</w:t>
      </w:r>
      <w:r w:rsidRPr="00770055">
        <w:rPr>
          <w:noProof/>
          <w:color w:val="000000"/>
          <w:sz w:val="28"/>
        </w:rPr>
        <w:t xml:space="preserve"> 6 —</w:t>
      </w:r>
      <w:r w:rsidRPr="00770055">
        <w:rPr>
          <w:color w:val="000000"/>
          <w:sz w:val="28"/>
        </w:rPr>
        <w:t xml:space="preserve"> терка; </w:t>
      </w:r>
      <w:r w:rsidRPr="00770055">
        <w:rPr>
          <w:noProof/>
          <w:color w:val="000000"/>
          <w:sz w:val="28"/>
        </w:rPr>
        <w:t>7 —</w:t>
      </w:r>
      <w:r w:rsidRPr="00770055">
        <w:rPr>
          <w:color w:val="000000"/>
          <w:sz w:val="28"/>
        </w:rPr>
        <w:t xml:space="preserve"> гильза;</w:t>
      </w:r>
    </w:p>
    <w:p w:rsidR="00770055" w:rsidRDefault="00770055" w:rsidP="00770055">
      <w:pPr>
        <w:jc w:val="center"/>
        <w:rPr>
          <w:color w:val="000000"/>
          <w:sz w:val="28"/>
        </w:rPr>
      </w:pPr>
      <w:r w:rsidRPr="00770055">
        <w:rPr>
          <w:noProof/>
          <w:color w:val="000000"/>
          <w:sz w:val="28"/>
        </w:rPr>
        <w:t>8 —</w:t>
      </w:r>
      <w:r w:rsidRPr="00770055">
        <w:rPr>
          <w:color w:val="000000"/>
          <w:sz w:val="28"/>
        </w:rPr>
        <w:t xml:space="preserve"> огнепроводный шнур;</w:t>
      </w:r>
      <w:r w:rsidRPr="00770055">
        <w:rPr>
          <w:noProof/>
          <w:color w:val="000000"/>
          <w:sz w:val="28"/>
        </w:rPr>
        <w:t xml:space="preserve"> 9 —</w:t>
      </w:r>
      <w:r w:rsidRPr="00770055">
        <w:rPr>
          <w:color w:val="000000"/>
          <w:sz w:val="28"/>
        </w:rPr>
        <w:t xml:space="preserve"> ограничитель;</w:t>
      </w:r>
      <w:r w:rsidRPr="00770055">
        <w:rPr>
          <w:noProof/>
          <w:color w:val="000000"/>
          <w:sz w:val="28"/>
        </w:rPr>
        <w:t xml:space="preserve"> 10 — </w:t>
      </w:r>
      <w:r>
        <w:rPr>
          <w:color w:val="000000"/>
          <w:sz w:val="28"/>
        </w:rPr>
        <w:t>втулка;</w:t>
      </w:r>
    </w:p>
    <w:p w:rsidR="00770055" w:rsidRPr="00770055" w:rsidRDefault="00770055" w:rsidP="00770055">
      <w:pPr>
        <w:jc w:val="center"/>
        <w:rPr>
          <w:sz w:val="28"/>
        </w:rPr>
      </w:pPr>
      <w:r w:rsidRPr="00770055">
        <w:rPr>
          <w:color w:val="000000"/>
          <w:sz w:val="28"/>
        </w:rPr>
        <w:t xml:space="preserve">11 </w:t>
      </w:r>
      <w:r w:rsidRPr="00770055">
        <w:rPr>
          <w:noProof/>
          <w:color w:val="000000"/>
          <w:sz w:val="28"/>
        </w:rPr>
        <w:t xml:space="preserve">— </w:t>
      </w:r>
      <w:r w:rsidRPr="00770055">
        <w:rPr>
          <w:color w:val="000000"/>
          <w:sz w:val="28"/>
        </w:rPr>
        <w:t>воспламенительный заряд</w:t>
      </w:r>
    </w:p>
    <w:p w:rsidR="00770055" w:rsidRDefault="00770055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Сумка для переноски заряда </w:t>
      </w:r>
      <w:r w:rsidR="00E91E67">
        <w:rPr>
          <w:sz w:val="28"/>
          <w:szCs w:val="28"/>
        </w:rPr>
        <w:t>ОЗ</w:t>
      </w:r>
      <w:r w:rsidRPr="00EB11D7">
        <w:rPr>
          <w:sz w:val="28"/>
          <w:szCs w:val="28"/>
        </w:rPr>
        <w:t>-1 изготовлена из брезента и позв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ляет размещать в ней один заряд в собранном виде (пусковое устройство в пенале) или по элементам. Для всех элементов заряда имеются в сумке отдельные карманы. Собранный заряд размещается в кармане для фуга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ного заряда. Сумка имеет заплечный ремень.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Основные технические характеристики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Масса, кг: </w:t>
      </w:r>
    </w:p>
    <w:p w:rsidR="00EB11D7" w:rsidRPr="00EB11D7" w:rsidRDefault="00E91E6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собранного заряда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B11D7" w:rsidRPr="00EB11D7">
        <w:rPr>
          <w:sz w:val="28"/>
          <w:szCs w:val="28"/>
        </w:rPr>
        <w:t>- 3,5</w:t>
      </w:r>
    </w:p>
    <w:p w:rsidR="00EB11D7" w:rsidRPr="00EB11D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кумулятивного заряда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Pr="00EB11D7">
        <w:rPr>
          <w:sz w:val="28"/>
          <w:szCs w:val="28"/>
        </w:rPr>
        <w:t>- 1,26</w:t>
      </w:r>
    </w:p>
    <w:p w:rsidR="00EB11D7" w:rsidRPr="00EB11D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ВВ кумулятивного заряда (А-1Х-1) 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  <w:t xml:space="preserve">- </w:t>
      </w:r>
      <w:r w:rsidRPr="00EB11D7">
        <w:rPr>
          <w:sz w:val="28"/>
          <w:szCs w:val="28"/>
        </w:rPr>
        <w:t>0.45</w:t>
      </w:r>
    </w:p>
    <w:p w:rsidR="00EB11D7" w:rsidRPr="00EB11D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фугасного заряда с двигателем 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Pr="00EB11D7">
        <w:rPr>
          <w:sz w:val="28"/>
          <w:szCs w:val="28"/>
        </w:rPr>
        <w:t>-</w:t>
      </w:r>
      <w:r w:rsidR="00E91E6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1,45</w:t>
      </w:r>
    </w:p>
    <w:p w:rsidR="00EB11D7" w:rsidRPr="00EB11D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ВВ фугасного заряда 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Pr="00EB11D7">
        <w:rPr>
          <w:sz w:val="28"/>
          <w:szCs w:val="28"/>
        </w:rPr>
        <w:t>-</w:t>
      </w:r>
      <w:r w:rsidR="00E91E6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0,65</w:t>
      </w:r>
    </w:p>
    <w:p w:rsidR="00EB11D7" w:rsidRPr="00EB11D7" w:rsidRDefault="00E91E6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взрывателя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B11D7" w:rsidRPr="00EB11D7">
        <w:rPr>
          <w:sz w:val="28"/>
          <w:szCs w:val="28"/>
        </w:rPr>
        <w:t>- 0,43</w:t>
      </w:r>
    </w:p>
    <w:p w:rsidR="00EB11D7" w:rsidRPr="00EB11D7" w:rsidRDefault="00E91E6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пускового устройства УП-60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B11D7" w:rsidRPr="00EB11D7">
        <w:rPr>
          <w:sz w:val="28"/>
          <w:szCs w:val="28"/>
        </w:rPr>
        <w:t>- 0,025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Габаритные размеры, мм: </w:t>
      </w:r>
    </w:p>
    <w:p w:rsidR="00E91E6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боевом положении</w:t>
      </w:r>
    </w:p>
    <w:p w:rsidR="00E91E67" w:rsidRDefault="00E91E67" w:rsidP="00E91E67">
      <w:pPr>
        <w:spacing w:line="360" w:lineRule="exact"/>
        <w:ind w:left="1415"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высота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- 900</w:t>
      </w:r>
    </w:p>
    <w:p w:rsidR="00EB11D7" w:rsidRPr="00EB11D7" w:rsidRDefault="00EB11D7" w:rsidP="00E91E67">
      <w:pPr>
        <w:spacing w:line="360" w:lineRule="exact"/>
        <w:ind w:left="1415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диаметр осно</w:t>
      </w:r>
      <w:r w:rsidR="00E91E67">
        <w:rPr>
          <w:sz w:val="28"/>
          <w:szCs w:val="28"/>
        </w:rPr>
        <w:t>вания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  <w:t xml:space="preserve">- </w:t>
      </w:r>
      <w:r w:rsidRPr="00EB11D7">
        <w:rPr>
          <w:sz w:val="28"/>
          <w:szCs w:val="28"/>
        </w:rPr>
        <w:t>420</w:t>
      </w:r>
    </w:p>
    <w:p w:rsidR="00EB11D7" w:rsidRPr="00EB11D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сумки с</w:t>
      </w:r>
      <w:r w:rsidR="00E91E67">
        <w:rPr>
          <w:sz w:val="28"/>
          <w:szCs w:val="28"/>
        </w:rPr>
        <w:t xml:space="preserve"> зарядом раздельно по элементам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Pr="00EB11D7">
        <w:rPr>
          <w:sz w:val="28"/>
          <w:szCs w:val="28"/>
        </w:rPr>
        <w:t>- 680х145х100</w:t>
      </w:r>
    </w:p>
    <w:p w:rsidR="00E91E67" w:rsidRDefault="00EB11D7" w:rsidP="00E91E67">
      <w:pPr>
        <w:spacing w:line="360" w:lineRule="exact"/>
        <w:ind w:left="707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сумки с зарядом в собранном виде</w:t>
      </w:r>
    </w:p>
    <w:p w:rsidR="00E91E67" w:rsidRDefault="00E91E67" w:rsidP="00E91E67">
      <w:pPr>
        <w:spacing w:line="360" w:lineRule="exact"/>
        <w:ind w:left="1415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длина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- 900</w:t>
      </w:r>
    </w:p>
    <w:p w:rsidR="00EB11D7" w:rsidRPr="00EB11D7" w:rsidRDefault="00E91E67" w:rsidP="00E91E67">
      <w:pPr>
        <w:spacing w:line="360" w:lineRule="exact"/>
        <w:ind w:left="1415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диаметр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</w:t>
      </w:r>
      <w:r w:rsidR="00EB11D7" w:rsidRPr="00EB11D7">
        <w:rPr>
          <w:sz w:val="28"/>
          <w:szCs w:val="28"/>
        </w:rPr>
        <w:t>100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Темпер</w:t>
      </w:r>
      <w:r w:rsidR="00E91E67">
        <w:rPr>
          <w:sz w:val="28"/>
          <w:szCs w:val="28"/>
        </w:rPr>
        <w:t>атурный диапазон применения, °С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  <w:t xml:space="preserve">- </w:t>
      </w:r>
      <w:r w:rsidRPr="00EB11D7">
        <w:rPr>
          <w:sz w:val="28"/>
          <w:szCs w:val="28"/>
        </w:rPr>
        <w:t>±50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Время подготовки заряда к применению, мин</w:t>
      </w:r>
      <w:r w:rsidR="00E91E67">
        <w:rPr>
          <w:sz w:val="28"/>
          <w:szCs w:val="28"/>
        </w:rPr>
        <w:t>.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  <w:t>-</w:t>
      </w:r>
      <w:r w:rsidRPr="00EB11D7">
        <w:rPr>
          <w:sz w:val="28"/>
          <w:szCs w:val="28"/>
        </w:rPr>
        <w:t xml:space="preserve"> 3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Время зам</w:t>
      </w:r>
      <w:r w:rsidR="00E91E67">
        <w:rPr>
          <w:sz w:val="28"/>
          <w:szCs w:val="28"/>
        </w:rPr>
        <w:t>едления пускового устройства, с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  <w:t>- 50-</w:t>
      </w:r>
      <w:r w:rsidRPr="00EB11D7">
        <w:rPr>
          <w:sz w:val="28"/>
          <w:szCs w:val="28"/>
        </w:rPr>
        <w:t>83</w:t>
      </w:r>
    </w:p>
    <w:p w:rsidR="00E91E6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</w:t>
      </w:r>
      <w:r w:rsidR="00E91E67">
        <w:rPr>
          <w:sz w:val="28"/>
          <w:szCs w:val="28"/>
        </w:rPr>
        <w:t>ремя на оборудование одиночного</w:t>
      </w:r>
    </w:p>
    <w:p w:rsidR="00EB11D7" w:rsidRPr="00EB11D7" w:rsidRDefault="00EB11D7" w:rsidP="00E91E67">
      <w:pPr>
        <w:spacing w:line="360" w:lineRule="exact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стрелкового окопа, мин</w:t>
      </w:r>
      <w:r w:rsidR="00E91E67">
        <w:rPr>
          <w:sz w:val="28"/>
          <w:szCs w:val="28"/>
        </w:rPr>
        <w:t>.</w:t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="00E91E67">
        <w:rPr>
          <w:sz w:val="28"/>
          <w:szCs w:val="28"/>
        </w:rPr>
        <w:tab/>
      </w:r>
      <w:r w:rsidRPr="00EB11D7">
        <w:rPr>
          <w:sz w:val="28"/>
          <w:szCs w:val="28"/>
        </w:rPr>
        <w:t>- 25 - 40</w:t>
      </w:r>
    </w:p>
    <w:p w:rsidR="00EB11D7" w:rsidRDefault="00B85373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Основные характеристики воронок образуемых взрывам ОЗ-1 пре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ставлены в табл. 2.18.</w:t>
      </w:r>
    </w:p>
    <w:p w:rsidR="00B85373" w:rsidRPr="00EB11D7" w:rsidRDefault="00B85373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B85373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B85373">
        <w:rPr>
          <w:sz w:val="28"/>
          <w:szCs w:val="28"/>
        </w:rPr>
        <w:t xml:space="preserve">Таблица </w:t>
      </w:r>
      <w:r w:rsidR="00B85373" w:rsidRPr="00B85373">
        <w:rPr>
          <w:sz w:val="28"/>
          <w:szCs w:val="28"/>
        </w:rPr>
        <w:t>2.18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Размеры воронки образуемой взрывом заряда ОЗ-1</w:t>
      </w:r>
    </w:p>
    <w:p w:rsidR="00B85373" w:rsidRPr="00EB11D7" w:rsidRDefault="00B85373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591"/>
        <w:gridCol w:w="1621"/>
        <w:gridCol w:w="1622"/>
        <w:gridCol w:w="2010"/>
      </w:tblGrid>
      <w:tr w:rsidR="00EB11D7" w:rsidRPr="00EB11D7" w:rsidTr="00E91E67">
        <w:trPr>
          <w:trHeight w:val="20"/>
          <w:jc w:val="center"/>
        </w:trPr>
        <w:tc>
          <w:tcPr>
            <w:tcW w:w="2591" w:type="dxa"/>
            <w:vMerge w:val="restar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Размеры</w:t>
            </w:r>
          </w:p>
        </w:tc>
        <w:tc>
          <w:tcPr>
            <w:tcW w:w="32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Не мерзлые грунты</w:t>
            </w:r>
          </w:p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(супесь, суглинок)</w:t>
            </w:r>
          </w:p>
        </w:tc>
        <w:tc>
          <w:tcPr>
            <w:tcW w:w="201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Мерзлые грунты (супесь,</w:t>
            </w:r>
            <w:r w:rsidR="00E91E67">
              <w:rPr>
                <w:szCs w:val="28"/>
              </w:rPr>
              <w:t xml:space="preserve"> </w:t>
            </w:r>
            <w:r w:rsidRPr="00E91E67">
              <w:rPr>
                <w:szCs w:val="28"/>
              </w:rPr>
              <w:t>суглинок) с глубиной пр</w:t>
            </w:r>
            <w:r w:rsidRPr="00E91E67">
              <w:rPr>
                <w:szCs w:val="28"/>
              </w:rPr>
              <w:t>о</w:t>
            </w:r>
            <w:r w:rsidRPr="00E91E67">
              <w:rPr>
                <w:szCs w:val="28"/>
              </w:rPr>
              <w:t>мерзания до 0.4 м</w:t>
            </w:r>
          </w:p>
        </w:tc>
      </w:tr>
      <w:tr w:rsidR="00EB11D7" w:rsidRPr="00EB11D7" w:rsidTr="00E91E67">
        <w:trPr>
          <w:trHeight w:val="20"/>
          <w:jc w:val="center"/>
        </w:trPr>
        <w:tc>
          <w:tcPr>
            <w:tcW w:w="2591" w:type="dxa"/>
            <w:vMerge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</w:p>
        </w:tc>
        <w:tc>
          <w:tcPr>
            <w:tcW w:w="1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ind w:left="-20"/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2-3 категории</w:t>
            </w:r>
          </w:p>
        </w:tc>
        <w:tc>
          <w:tcPr>
            <w:tcW w:w="1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ind w:left="-20"/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3-4</w:t>
            </w:r>
            <w:r w:rsidR="00E91E67">
              <w:rPr>
                <w:szCs w:val="28"/>
              </w:rPr>
              <w:t xml:space="preserve"> </w:t>
            </w:r>
            <w:r w:rsidRPr="00E91E67">
              <w:rPr>
                <w:szCs w:val="28"/>
              </w:rPr>
              <w:t>категории</w:t>
            </w:r>
          </w:p>
        </w:tc>
        <w:tc>
          <w:tcPr>
            <w:tcW w:w="201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</w:p>
        </w:tc>
      </w:tr>
      <w:tr w:rsidR="00EB11D7" w:rsidRPr="00EB11D7" w:rsidTr="00E91E67">
        <w:trPr>
          <w:trHeight w:val="20"/>
          <w:jc w:val="center"/>
        </w:trPr>
        <w:tc>
          <w:tcPr>
            <w:tcW w:w="259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Диаметр на уровне п</w:t>
            </w:r>
            <w:r w:rsidRPr="00E91E67">
              <w:rPr>
                <w:szCs w:val="28"/>
              </w:rPr>
              <w:t>о</w:t>
            </w:r>
            <w:r w:rsidRPr="00E91E67">
              <w:rPr>
                <w:szCs w:val="28"/>
              </w:rPr>
              <w:t>верхности грунта, м.</w:t>
            </w:r>
          </w:p>
        </w:tc>
        <w:tc>
          <w:tcPr>
            <w:tcW w:w="1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1,3 - 2,5</w:t>
            </w:r>
          </w:p>
        </w:tc>
        <w:tc>
          <w:tcPr>
            <w:tcW w:w="1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1 - 1,7</w:t>
            </w:r>
          </w:p>
        </w:tc>
        <w:tc>
          <w:tcPr>
            <w:tcW w:w="2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1,2 - 2,5</w:t>
            </w:r>
          </w:p>
        </w:tc>
      </w:tr>
      <w:tr w:rsidR="00EB11D7" w:rsidRPr="00EB11D7" w:rsidTr="00E91E67">
        <w:trPr>
          <w:trHeight w:val="20"/>
          <w:jc w:val="center"/>
        </w:trPr>
        <w:tc>
          <w:tcPr>
            <w:tcW w:w="259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Диаметр на глубине</w:t>
            </w:r>
            <w:r w:rsidRPr="00E91E67">
              <w:rPr>
                <w:szCs w:val="28"/>
              </w:rPr>
              <w:br/>
              <w:t>0,3 — 0,4 м.</w:t>
            </w:r>
          </w:p>
        </w:tc>
        <w:tc>
          <w:tcPr>
            <w:tcW w:w="1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1 - 2</w:t>
            </w:r>
          </w:p>
        </w:tc>
        <w:tc>
          <w:tcPr>
            <w:tcW w:w="1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0,8 - 1,3</w:t>
            </w:r>
          </w:p>
        </w:tc>
        <w:tc>
          <w:tcPr>
            <w:tcW w:w="2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0,5 - 1,6</w:t>
            </w:r>
          </w:p>
        </w:tc>
      </w:tr>
      <w:tr w:rsidR="00EB11D7" w:rsidRPr="00EB11D7" w:rsidTr="00E91E67">
        <w:trPr>
          <w:trHeight w:val="20"/>
          <w:jc w:val="center"/>
        </w:trPr>
        <w:tc>
          <w:tcPr>
            <w:tcW w:w="259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Глубина рыхления, м.</w:t>
            </w:r>
          </w:p>
        </w:tc>
        <w:tc>
          <w:tcPr>
            <w:tcW w:w="1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1 - 1,6</w:t>
            </w:r>
          </w:p>
        </w:tc>
        <w:tc>
          <w:tcPr>
            <w:tcW w:w="1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1 - 1,6</w:t>
            </w:r>
          </w:p>
        </w:tc>
        <w:tc>
          <w:tcPr>
            <w:tcW w:w="2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E91E67" w:rsidRDefault="00EB11D7" w:rsidP="00E91E67">
            <w:pPr>
              <w:jc w:val="center"/>
              <w:rPr>
                <w:szCs w:val="28"/>
              </w:rPr>
            </w:pPr>
            <w:r w:rsidRPr="00E91E67">
              <w:rPr>
                <w:szCs w:val="28"/>
              </w:rPr>
              <w:t>1 - 1,6</w:t>
            </w:r>
          </w:p>
        </w:tc>
      </w:tr>
    </w:tbl>
    <w:p w:rsidR="00F95AE8" w:rsidRDefault="00F95AE8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 </w:t>
      </w:r>
      <w:r w:rsidR="00E91E67">
        <w:rPr>
          <w:sz w:val="28"/>
          <w:szCs w:val="28"/>
        </w:rPr>
        <w:t>ОЗ</w:t>
      </w:r>
      <w:r w:rsidRPr="00EB11D7">
        <w:rPr>
          <w:sz w:val="28"/>
          <w:szCs w:val="28"/>
        </w:rPr>
        <w:t>-1 устанавливается на поверхности грунта в вертикальном положении. Перед приведением в действие из взрывателя вывинчивается и удаляется предохранительная чека.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удалении чеки шарик выталкивается подпружиненным стак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ном из канала в корпусе взрывателя и скатывается в коническое углубл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ние на ударнике. Стакан перемещается вниз и закрывает канал.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После выдергивания терки пускового устройства через 50-83 с во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пламеняется пороховой заряд в реактивном двигателе. Образовавшиеся газы выходят через сопловые отверстия и толкают вниз фугасный заряд. От порохового заряда воспламеняется пиротехнический замедлитель в расширительной камере. Фугасный заряд вместе с корпусом взрывателя перемещается вниз. При этом срезаются четыре чеки, соединяющие ко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 xml:space="preserve">пус взрывателя с втулкой. При движении корпуса вниз происходит накол </w:t>
      </w:r>
      <w:r w:rsidRPr="00EB11D7">
        <w:rPr>
          <w:sz w:val="28"/>
          <w:szCs w:val="28"/>
        </w:rPr>
        <w:lastRenderedPageBreak/>
        <w:t>капсюля-воспламенителя ударником, расположенным в канале корпуса. От луча огня загорается пиротехнический замедлитель в верхней втулке. Одновременно с этим боевой выступ упирается в шарик и через него то</w:t>
      </w:r>
      <w:r w:rsidRPr="00EB11D7">
        <w:rPr>
          <w:sz w:val="28"/>
          <w:szCs w:val="28"/>
        </w:rPr>
        <w:t>л</w:t>
      </w:r>
      <w:r w:rsidRPr="00EB11D7">
        <w:rPr>
          <w:sz w:val="28"/>
          <w:szCs w:val="28"/>
        </w:rPr>
        <w:t>кает нижний ударник, который срезает чеку и при движении  вниз нак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лывает капсюль-воспламенитель. От луча огня взрывае</w:t>
      </w:r>
      <w:r w:rsidR="00B85373">
        <w:rPr>
          <w:sz w:val="28"/>
          <w:szCs w:val="28"/>
        </w:rPr>
        <w:t>тся капсюль-детонатор, от него -</w:t>
      </w:r>
      <w:r w:rsidRPr="00EB11D7">
        <w:rPr>
          <w:sz w:val="28"/>
          <w:szCs w:val="28"/>
        </w:rPr>
        <w:t xml:space="preserve"> детонатор и затем кумулятивный заряд. Кумуляти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ная струя, образовавшаяся при взрыве кумулятивного заряда, пробивает в грунте шпур. Фугасный заряд, продолжая движение вниз под действием реактивной тяги, входит в пробитый шпур. После сгорания пиротехнич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ского замедлителя в расширительной камере (замедлитель горит 0,5-0,9 с) воспламеняется вышибной пороховой заряд. Образовавшимися газами корпус реактивного двигателя отбрасывается от фугасного заряда на ра</w:t>
      </w:r>
      <w:r w:rsidRPr="00EB11D7">
        <w:rPr>
          <w:sz w:val="28"/>
          <w:szCs w:val="28"/>
        </w:rPr>
        <w:t>с</w:t>
      </w:r>
      <w:r w:rsidR="00B85373">
        <w:rPr>
          <w:sz w:val="28"/>
          <w:szCs w:val="28"/>
        </w:rPr>
        <w:t>стояние 1-3 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После сгорания пиротехнического замедлителя в верхней втулке взрывателя (замедлитель горит 1-2 с) от луча огня взрывается капсюль-детонатор, а от него — детонатор взрывателя. От него детонация перед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ется дополнительному детонатору фугасного заряда и фугасному заряду. Взрывом фугасного заряда в грунте образуется воронка, которая вручную лопатой дооборудуется под стрелковый окоп (ячейку).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случае опрокидывания заряда на бок шарик не устанавливается против боевого выступа и препятствует перемещению корпуса взрыват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ля относительно втулки. Накола капсюлей-воспламенителей не происх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дит и поэтому взрывов зарядов не последует.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сборки заряда необходимо: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left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вскрыть металлическую коробку </w:t>
      </w:r>
      <w:r w:rsidR="00B85373"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 xml:space="preserve"> взрывателями;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нижнего конца фугасного заряда и ввинтить в него до отказа верхний конец взрывателя;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вывинтить пробку из очка кумулятивного заряда и ввинтить в него нижний конец взрывателя.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Заряды </w:t>
      </w:r>
      <w:r w:rsidR="00B85373">
        <w:rPr>
          <w:sz w:val="28"/>
          <w:szCs w:val="28"/>
        </w:rPr>
        <w:t>ОЗ</w:t>
      </w:r>
      <w:r w:rsidRPr="00EB11D7">
        <w:rPr>
          <w:sz w:val="28"/>
          <w:szCs w:val="28"/>
        </w:rPr>
        <w:t>-1 допускают установку на местности с уклонами до 20°. Для установки заряда на местности с уклоном 20° и более выравнивается горизонтальная площадка диаметром 0,5 м. При наличии снежного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крова снег на месте установки заряда расчищается и заряд устанавлив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ется на поверхности грунта.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 xml:space="preserve">Заряды </w:t>
      </w:r>
      <w:r w:rsidR="00B85373">
        <w:rPr>
          <w:sz w:val="28"/>
          <w:szCs w:val="28"/>
        </w:rPr>
        <w:t>ОЗ</w:t>
      </w:r>
      <w:r w:rsidRPr="00EB11D7">
        <w:rPr>
          <w:sz w:val="28"/>
          <w:szCs w:val="28"/>
        </w:rPr>
        <w:t xml:space="preserve">-1 образуют воронки необходимых размеров в грунтах до IV категории включительно и в мерзлом грунте при глубине промерзания до 0,4 м. В более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ых грунтах и при глубине промерзания более 0,4 м для образования воронки необходимых размеров последовательно пр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меняются два заряда.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Взрывать заряды </w:t>
      </w:r>
      <w:r w:rsidR="00B85373">
        <w:rPr>
          <w:sz w:val="28"/>
          <w:szCs w:val="28"/>
        </w:rPr>
        <w:t>ОЗ</w:t>
      </w:r>
      <w:r w:rsidRPr="00EB11D7">
        <w:rPr>
          <w:sz w:val="28"/>
          <w:szCs w:val="28"/>
        </w:rPr>
        <w:t>-1 на мерзлых торфянистых грунтах не рек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мендуется, так как фугасный заряд погружается в грунт на значительную глубину и при его взрыве может образоваться камуфлет с вып</w:t>
      </w:r>
      <w:r w:rsidR="00B85373">
        <w:rPr>
          <w:sz w:val="28"/>
          <w:szCs w:val="28"/>
        </w:rPr>
        <w:t>учиванием мерзлого слоя грунта.</w:t>
      </w:r>
    </w:p>
    <w:p w:rsidR="00EB11D7" w:rsidRPr="00EB11D7" w:rsidRDefault="00EB11D7" w:rsidP="0051446D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приведения в действие одиночного заряда необходимо: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взять собранный заряд за фугасный заряд в левую руку так, чтобы кумулятивный заряд находился впереди на расстоянии 0,5</w:t>
      </w:r>
      <w:r w:rsidR="00B85373">
        <w:rPr>
          <w:sz w:val="28"/>
          <w:szCs w:val="28"/>
        </w:rPr>
        <w:t>-</w:t>
      </w:r>
      <w:r w:rsidRPr="00EB11D7">
        <w:rPr>
          <w:sz w:val="28"/>
          <w:szCs w:val="28"/>
        </w:rPr>
        <w:t>0,6 м от тул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вища на высоте пояса;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правой рукой отстегнуть пружинную защелку чеки и выдернуть ч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ку за кольцо (при выдергивании чеки пружинящие пластины резко в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прямляются, поэтому во избежание травм лица заряд не следует прибл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жать к лицу ближе 0,5 м);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установить заряд в вертикальном положении на месте отрывки окопа;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отвинтить пробку на верхнем конце заряда;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извлечь из пенала пусковое устройство и ввинтить его в гнездо на верхнем конце заряда;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удерживая заряд левой рукой, правой рукой отвинтить и выдернуть предохранительную чеку;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сдвинуть металлическую гильзу на корпусе </w:t>
      </w:r>
      <w:r w:rsidR="009E70E5">
        <w:rPr>
          <w:sz w:val="28"/>
          <w:szCs w:val="28"/>
        </w:rPr>
        <w:t>тёрочн</w:t>
      </w:r>
      <w:r w:rsidRPr="00EB11D7">
        <w:rPr>
          <w:sz w:val="28"/>
          <w:szCs w:val="28"/>
        </w:rPr>
        <w:t>ого воспламен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теля пускового устройства в сторону от заряда до отказа (до освобожд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ослабленного сечения);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переломить руками корпус </w:t>
      </w:r>
      <w:r w:rsidR="009E70E5">
        <w:rPr>
          <w:sz w:val="28"/>
          <w:szCs w:val="28"/>
        </w:rPr>
        <w:t>тёрочн</w:t>
      </w:r>
      <w:r w:rsidRPr="00EB11D7">
        <w:rPr>
          <w:sz w:val="28"/>
          <w:szCs w:val="28"/>
        </w:rPr>
        <w:t>ого воспламенителя;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удерживая левой рукой пусковое устройство за оставшуюся часть корпуса, правой рукой резким рывком выдернуть терку за отломанную часть корпуса;</w:t>
      </w:r>
    </w:p>
    <w:p w:rsidR="00EB11D7" w:rsidRPr="00EB11D7" w:rsidRDefault="00EB11D7" w:rsidP="0051446D">
      <w:pPr>
        <w:tabs>
          <w:tab w:val="left" w:pos="993"/>
        </w:tabs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отойти на безопасное расстояние (отдельные комья мерзлого грунта и камни могут разлетаться на расстояние до 100 м)</w:t>
      </w:r>
      <w:r w:rsidR="00B85373">
        <w:rPr>
          <w:sz w:val="28"/>
          <w:szCs w:val="28"/>
        </w:rPr>
        <w:t>.</w:t>
      </w:r>
    </w:p>
    <w:p w:rsidR="00EB11D7" w:rsidRPr="00EB11D7" w:rsidRDefault="00EB11D7" w:rsidP="0051446D">
      <w:pPr>
        <w:spacing w:line="360" w:lineRule="exact"/>
        <w:ind w:firstLine="709"/>
        <w:jc w:val="both"/>
        <w:rPr>
          <w:noProof/>
          <w:sz w:val="28"/>
          <w:szCs w:val="28"/>
        </w:rPr>
      </w:pPr>
      <w:r w:rsidRPr="00EB11D7">
        <w:rPr>
          <w:sz w:val="28"/>
          <w:szCs w:val="28"/>
        </w:rPr>
        <w:t>Взрывание группы зарядов</w:t>
      </w:r>
      <w:r w:rsidRPr="00EB11D7">
        <w:rPr>
          <w:noProof/>
          <w:sz w:val="28"/>
          <w:szCs w:val="28"/>
        </w:rPr>
        <w:t xml:space="preserve"> </w:t>
      </w:r>
      <w:r w:rsidR="00B85373">
        <w:rPr>
          <w:noProof/>
          <w:sz w:val="28"/>
          <w:szCs w:val="28"/>
        </w:rPr>
        <w:t>ОЗ</w:t>
      </w:r>
      <w:r w:rsidRPr="00EB11D7">
        <w:rPr>
          <w:noProof/>
          <w:sz w:val="28"/>
          <w:szCs w:val="28"/>
        </w:rPr>
        <w:t>-1</w:t>
      </w:r>
      <w:r w:rsidRPr="00EB11D7">
        <w:rPr>
          <w:sz w:val="28"/>
          <w:szCs w:val="28"/>
        </w:rPr>
        <w:t xml:space="preserve"> производится отделением солдат. Заряды устанавливаются на расстояниях не менее</w:t>
      </w:r>
      <w:r w:rsidRPr="00EB11D7">
        <w:rPr>
          <w:noProof/>
          <w:sz w:val="28"/>
          <w:szCs w:val="28"/>
        </w:rPr>
        <w:t xml:space="preserve"> 7</w:t>
      </w:r>
      <w:r w:rsidRPr="00EB11D7">
        <w:rPr>
          <w:sz w:val="28"/>
          <w:szCs w:val="28"/>
        </w:rPr>
        <w:t xml:space="preserve"> м один от другого и </w:t>
      </w:r>
      <w:r w:rsidRPr="00EB11D7">
        <w:rPr>
          <w:sz w:val="28"/>
          <w:szCs w:val="28"/>
        </w:rPr>
        <w:lastRenderedPageBreak/>
        <w:t>приводятся в действие одновременно по команде (каждый заряд одним солдатом). Направление отхода солдат после приведения в действие пу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ковых устройств предварительно указывается командиром отделения.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Для рыхления мерзлого и </w:t>
      </w:r>
      <w:r w:rsidR="00A3343A">
        <w:rPr>
          <w:sz w:val="28"/>
          <w:szCs w:val="28"/>
        </w:rPr>
        <w:t>твёрд</w:t>
      </w:r>
      <w:r w:rsidRPr="00EB11D7">
        <w:rPr>
          <w:sz w:val="28"/>
          <w:szCs w:val="28"/>
        </w:rPr>
        <w:t>ого грунтов при устройстве групп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вых окопов (на</w:t>
      </w:r>
      <w:r w:rsidRPr="00EB11D7">
        <w:rPr>
          <w:noProof/>
          <w:sz w:val="28"/>
          <w:szCs w:val="28"/>
        </w:rPr>
        <w:t xml:space="preserve"> 2-3</w:t>
      </w:r>
      <w:r w:rsidRPr="00EB11D7">
        <w:rPr>
          <w:sz w:val="28"/>
          <w:szCs w:val="28"/>
        </w:rPr>
        <w:t xml:space="preserve"> человека) и котлованов для различных укрытий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ды</w:t>
      </w:r>
      <w:r w:rsidRPr="00EB11D7">
        <w:rPr>
          <w:noProof/>
          <w:sz w:val="28"/>
          <w:szCs w:val="28"/>
        </w:rPr>
        <w:t xml:space="preserve"> </w:t>
      </w:r>
      <w:r w:rsidR="00B85373">
        <w:rPr>
          <w:noProof/>
          <w:sz w:val="28"/>
          <w:szCs w:val="28"/>
        </w:rPr>
        <w:t>ОЗ</w:t>
      </w:r>
      <w:r w:rsidRPr="00EB11D7">
        <w:rPr>
          <w:noProof/>
          <w:sz w:val="28"/>
          <w:szCs w:val="28"/>
        </w:rPr>
        <w:t>-1</w:t>
      </w:r>
      <w:r w:rsidRPr="00EB11D7">
        <w:rPr>
          <w:sz w:val="28"/>
          <w:szCs w:val="28"/>
        </w:rPr>
        <w:t xml:space="preserve"> взрываются последовательно один за другим на расстояниях</w:t>
      </w:r>
      <w:r w:rsidRPr="00EB11D7">
        <w:rPr>
          <w:noProof/>
          <w:sz w:val="28"/>
          <w:szCs w:val="28"/>
        </w:rPr>
        <w:t xml:space="preserve"> 0,5-0,75</w:t>
      </w:r>
      <w:r w:rsidRPr="00EB11D7">
        <w:rPr>
          <w:sz w:val="28"/>
          <w:szCs w:val="28"/>
        </w:rPr>
        <w:t xml:space="preserve"> диаметра воронки (по верху), образовавшейся при взрыве первого заряда. Количество зарядов определяется площадью котлована.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Кумулятивный и фугасный заряды допускают раздельное взрыв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ние с помощью зажигательной трубки ЗТП или электродетонатора ЭДП-р.</w:t>
      </w:r>
    </w:p>
    <w:p w:rsidR="00EB11D7" w:rsidRPr="00EB11D7" w:rsidRDefault="00EB11D7" w:rsidP="00EB11D7">
      <w:pPr>
        <w:pStyle w:val="a4"/>
        <w:spacing w:after="0" w:line="360" w:lineRule="exact"/>
        <w:ind w:left="0"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раздельном взрывании сначала взрываются кумулятивные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ряды, установленные на поверхности грунта, и их взрывами в грунте 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>разуются шпуры. В пробитые взрывами кумулятивных зарядов шпуры вручную устанавливаются фугасные заряды вниз двигателями. Взрывами фугасных зарядов образ</w:t>
      </w:r>
      <w:r w:rsidR="00B85373">
        <w:rPr>
          <w:sz w:val="28"/>
          <w:szCs w:val="28"/>
        </w:rPr>
        <w:t>уются воронки (рыхлится грунт).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Раздельное взрывание кумулятивных и фугасных зарядов выгоднее применять для рыхления грунта при устройстве групповых окопов, ок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пов для танков и котлованов под укрытия. В этом случае кумулятивные заряды устанавливаются рядами на требуемой площади (в зависимости от размеров котлована). Расстояния между зарядами в ряду и между рядами принимаются</w:t>
      </w:r>
      <w:r w:rsidRPr="00EB11D7">
        <w:rPr>
          <w:noProof/>
          <w:sz w:val="28"/>
          <w:szCs w:val="28"/>
        </w:rPr>
        <w:t xml:space="preserve"> 1,5-2</w:t>
      </w:r>
      <w:r w:rsidRPr="00EB11D7">
        <w:rPr>
          <w:sz w:val="28"/>
          <w:szCs w:val="28"/>
        </w:rPr>
        <w:t xml:space="preserve"> м. Взрывание зарядов производится одновременно электрическим способом. В шпуры, образованные взрывами кумуляти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ных зарядов, вручную устанавливаются вниз двигателями фугасные зар</w:t>
      </w:r>
      <w:r w:rsidRPr="00EB11D7">
        <w:rPr>
          <w:sz w:val="28"/>
          <w:szCs w:val="28"/>
        </w:rPr>
        <w:t>я</w:t>
      </w:r>
      <w:r w:rsidRPr="00EB11D7">
        <w:rPr>
          <w:sz w:val="28"/>
          <w:szCs w:val="28"/>
        </w:rPr>
        <w:t>ды. Взрыв зарядов осуществляется одновременно электрическим спос</w:t>
      </w:r>
      <w:r w:rsidRPr="00EB11D7">
        <w:rPr>
          <w:sz w:val="28"/>
          <w:szCs w:val="28"/>
        </w:rPr>
        <w:t>о</w:t>
      </w:r>
      <w:r w:rsidR="00B85373">
        <w:rPr>
          <w:sz w:val="28"/>
          <w:szCs w:val="28"/>
        </w:rPr>
        <w:t>бом.</w:t>
      </w:r>
    </w:p>
    <w:p w:rsidR="00EB11D7" w:rsidRPr="00B85373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b/>
          <w:sz w:val="28"/>
          <w:szCs w:val="28"/>
        </w:rPr>
        <w:t>Кумулятивно-фугасный заряд КФЗ-1</w:t>
      </w:r>
      <w:r w:rsidRPr="00EB11D7">
        <w:rPr>
          <w:sz w:val="28"/>
          <w:szCs w:val="28"/>
        </w:rPr>
        <w:t xml:space="preserve"> </w:t>
      </w:r>
      <w:r w:rsidRPr="00B85373">
        <w:rPr>
          <w:sz w:val="28"/>
          <w:szCs w:val="28"/>
        </w:rPr>
        <w:t xml:space="preserve">(рис. </w:t>
      </w:r>
      <w:r w:rsidR="00B85373" w:rsidRPr="00B85373">
        <w:rPr>
          <w:sz w:val="28"/>
          <w:szCs w:val="28"/>
        </w:rPr>
        <w:t>44</w:t>
      </w:r>
      <w:r w:rsidRPr="00B85373">
        <w:rPr>
          <w:sz w:val="28"/>
          <w:szCs w:val="28"/>
        </w:rPr>
        <w:t>) предназначен для ускоренного разрушения дорог, взлетно-посадочных полос аэродромов и других объектов.</w:t>
      </w:r>
    </w:p>
    <w:p w:rsidR="00D35F9B" w:rsidRPr="00B85373" w:rsidRDefault="00D35F9B" w:rsidP="00D35F9B">
      <w:pPr>
        <w:spacing w:line="360" w:lineRule="exact"/>
        <w:ind w:firstLine="709"/>
        <w:jc w:val="both"/>
        <w:rPr>
          <w:sz w:val="28"/>
          <w:szCs w:val="28"/>
        </w:rPr>
      </w:pPr>
      <w:r w:rsidRPr="00B85373">
        <w:rPr>
          <w:sz w:val="28"/>
          <w:szCs w:val="28"/>
        </w:rPr>
        <w:t>Состав комплекта заряда приведен в табл. 2.19.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Основные тактико-технические характеристики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Масса з</w:t>
      </w:r>
      <w:r>
        <w:rPr>
          <w:sz w:val="28"/>
          <w:szCs w:val="28"/>
        </w:rPr>
        <w:t>аряда в укладочном ящике, кг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- 76</w:t>
      </w:r>
    </w:p>
    <w:p w:rsidR="00F95AE8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Габарит</w:t>
      </w:r>
      <w:r>
        <w:rPr>
          <w:sz w:val="28"/>
          <w:szCs w:val="28"/>
        </w:rPr>
        <w:t>ные размеры заряда в укладочном</w:t>
      </w:r>
    </w:p>
    <w:p w:rsidR="00F95AE8" w:rsidRPr="00EB11D7" w:rsidRDefault="00F95AE8" w:rsidP="00F95AE8">
      <w:pPr>
        <w:spacing w:line="360" w:lineRule="exact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ящике</w:t>
      </w:r>
      <w:r>
        <w:rPr>
          <w:sz w:val="28"/>
          <w:szCs w:val="28"/>
        </w:rPr>
        <w:t>, мм</w:t>
      </w:r>
      <w:r w:rsidRPr="00EB11D7">
        <w:rPr>
          <w:sz w:val="28"/>
          <w:szCs w:val="28"/>
        </w:rPr>
        <w:t>:</w:t>
      </w:r>
    </w:p>
    <w:p w:rsidR="00F95AE8" w:rsidRPr="00EB11D7" w:rsidRDefault="00F95AE8" w:rsidP="00F95AE8">
      <w:pPr>
        <w:spacing w:line="360" w:lineRule="exact"/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EB11D7">
        <w:rPr>
          <w:sz w:val="28"/>
          <w:szCs w:val="28"/>
        </w:rPr>
        <w:t>лина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- 1560</w:t>
      </w:r>
    </w:p>
    <w:p w:rsidR="00F95AE8" w:rsidRPr="00EB11D7" w:rsidRDefault="00F95AE8" w:rsidP="00F95AE8">
      <w:pPr>
        <w:spacing w:line="360" w:lineRule="exact"/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ширина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-</w:t>
      </w:r>
      <w:r w:rsidRPr="00EB11D7">
        <w:rPr>
          <w:sz w:val="28"/>
          <w:szCs w:val="28"/>
        </w:rPr>
        <w:t xml:space="preserve"> 382</w:t>
      </w:r>
    </w:p>
    <w:p w:rsidR="00F95AE8" w:rsidRPr="00EB11D7" w:rsidRDefault="00F95AE8" w:rsidP="00F95AE8">
      <w:pPr>
        <w:spacing w:line="360" w:lineRule="exact"/>
        <w:ind w:left="1415" w:firstLine="1"/>
        <w:jc w:val="both"/>
        <w:rPr>
          <w:sz w:val="28"/>
          <w:szCs w:val="28"/>
        </w:rPr>
      </w:pPr>
      <w:r>
        <w:rPr>
          <w:sz w:val="28"/>
          <w:szCs w:val="28"/>
        </w:rPr>
        <w:t>высота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- 335</w:t>
      </w:r>
    </w:p>
    <w:p w:rsidR="00F95AE8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Толщина разруша</w:t>
      </w:r>
      <w:r>
        <w:rPr>
          <w:sz w:val="28"/>
          <w:szCs w:val="28"/>
        </w:rPr>
        <w:t>емых сезонно-мерзлых</w:t>
      </w:r>
    </w:p>
    <w:p w:rsidR="00F95AE8" w:rsidRPr="00EB11D7" w:rsidRDefault="00F95AE8" w:rsidP="00F95AE8">
      <w:pPr>
        <w:spacing w:line="36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грунтов, м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до 2</w:t>
      </w:r>
    </w:p>
    <w:p w:rsidR="00F95AE8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Разрушение </w:t>
      </w:r>
      <w:r>
        <w:rPr>
          <w:sz w:val="28"/>
          <w:szCs w:val="28"/>
        </w:rPr>
        <w:t>объектов, установленных в грунт</w:t>
      </w:r>
    </w:p>
    <w:p w:rsidR="00F95AE8" w:rsidRPr="00EB11D7" w:rsidRDefault="00F95AE8" w:rsidP="00F95AE8">
      <w:pPr>
        <w:spacing w:line="36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на глубину, м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до 3,5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Размеры образуемой воронки</w:t>
      </w:r>
      <w:r>
        <w:rPr>
          <w:sz w:val="28"/>
          <w:szCs w:val="28"/>
        </w:rPr>
        <w:t>, м</w:t>
      </w:r>
      <w:r w:rsidRPr="00EB11D7">
        <w:rPr>
          <w:sz w:val="28"/>
          <w:szCs w:val="28"/>
        </w:rPr>
        <w:t>:</w:t>
      </w:r>
    </w:p>
    <w:p w:rsidR="00F95AE8" w:rsidRPr="00EB11D7" w:rsidRDefault="00F95AE8" w:rsidP="00F95AE8">
      <w:pPr>
        <w:spacing w:line="360" w:lineRule="exact"/>
        <w:ind w:left="707"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EB11D7">
        <w:rPr>
          <w:sz w:val="28"/>
          <w:szCs w:val="28"/>
        </w:rPr>
        <w:t>иаметр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- 5-7</w:t>
      </w:r>
    </w:p>
    <w:p w:rsidR="00F95AE8" w:rsidRPr="00EB11D7" w:rsidRDefault="00F95AE8" w:rsidP="00F95AE8">
      <w:pPr>
        <w:spacing w:line="360" w:lineRule="exact"/>
        <w:ind w:left="1415" w:firstLine="1"/>
        <w:jc w:val="both"/>
        <w:rPr>
          <w:sz w:val="28"/>
          <w:szCs w:val="28"/>
        </w:rPr>
      </w:pPr>
      <w:r>
        <w:rPr>
          <w:sz w:val="28"/>
          <w:szCs w:val="28"/>
        </w:rPr>
        <w:t>глубина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- 1,5-1,8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Время подготовки к применению, мин</w:t>
      </w:r>
      <w:r>
        <w:rPr>
          <w:sz w:val="28"/>
          <w:szCs w:val="28"/>
        </w:rPr>
        <w:t>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</w:t>
      </w:r>
      <w:r w:rsidRPr="00EB11D7">
        <w:rPr>
          <w:sz w:val="28"/>
          <w:szCs w:val="28"/>
        </w:rPr>
        <w:t>5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 приведения в действие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электрический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Численность </w:t>
      </w:r>
      <w:r w:rsidR="009E70E5">
        <w:rPr>
          <w:sz w:val="28"/>
          <w:szCs w:val="28"/>
        </w:rPr>
        <w:t>расчёт</w:t>
      </w:r>
      <w:r>
        <w:rPr>
          <w:sz w:val="28"/>
          <w:szCs w:val="28"/>
        </w:rPr>
        <w:t>а, чел.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- 2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Темпера</w:t>
      </w:r>
      <w:r>
        <w:rPr>
          <w:sz w:val="28"/>
          <w:szCs w:val="28"/>
        </w:rPr>
        <w:t>турный диапазон применения, °С</w:t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от -40 до </w:t>
      </w:r>
      <w:r w:rsidRPr="00EB11D7">
        <w:rPr>
          <w:sz w:val="28"/>
          <w:szCs w:val="28"/>
        </w:rPr>
        <w:t>+50</w:t>
      </w: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Гарантийный срок хранения, лет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EB11D7">
        <w:rPr>
          <w:sz w:val="28"/>
          <w:szCs w:val="28"/>
        </w:rPr>
        <w:t>- 10</w:t>
      </w:r>
    </w:p>
    <w:p w:rsidR="00EB11D7" w:rsidRPr="00EB11D7" w:rsidRDefault="00D35F9B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541952" behindDoc="1" locked="0" layoutInCell="1" allowOverlap="1">
            <wp:simplePos x="0" y="0"/>
            <wp:positionH relativeFrom="column">
              <wp:posOffset>1870446</wp:posOffset>
            </wp:positionH>
            <wp:positionV relativeFrom="paragraph">
              <wp:posOffset>145631</wp:posOffset>
            </wp:positionV>
            <wp:extent cx="2354856" cy="3674852"/>
            <wp:effectExtent l="19050" t="0" r="7344" b="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856" cy="3674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 xml:space="preserve">Рис. </w:t>
      </w:r>
      <w:r w:rsidR="00D35F9B">
        <w:rPr>
          <w:sz w:val="28"/>
          <w:szCs w:val="28"/>
        </w:rPr>
        <w:t>44.</w:t>
      </w:r>
      <w:r w:rsidRPr="00EB11D7">
        <w:rPr>
          <w:sz w:val="28"/>
          <w:szCs w:val="28"/>
        </w:rPr>
        <w:t xml:space="preserve"> Кумулятивно-фугасный заряд КФЗ-1</w:t>
      </w:r>
    </w:p>
    <w:p w:rsidR="00F95AE8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</w:p>
    <w:p w:rsidR="00F95AE8" w:rsidRPr="00EB11D7" w:rsidRDefault="00F95AE8" w:rsidP="00F95AE8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Заряд КФЗ-1 собирается и устанавливается на месте применения </w:t>
      </w:r>
      <w:r w:rsidR="009E70E5">
        <w:rPr>
          <w:sz w:val="28"/>
          <w:szCs w:val="28"/>
        </w:rPr>
        <w:t>расчёт</w:t>
      </w:r>
      <w:r w:rsidRPr="00EB11D7">
        <w:rPr>
          <w:sz w:val="28"/>
          <w:szCs w:val="28"/>
        </w:rPr>
        <w:t xml:space="preserve">ом из двух человек. Приведение в действие заряда осуществляется </w:t>
      </w:r>
      <w:r w:rsidRPr="00EB11D7">
        <w:rPr>
          <w:sz w:val="28"/>
          <w:szCs w:val="28"/>
        </w:rPr>
        <w:lastRenderedPageBreak/>
        <w:t>электрическим способом с помощью проводной линии управления дл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ной 100 м. Электрический импульс, переданный по линии управления, вызывает срабатывание пиропатрона реактивного двигателя. От пироп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трона запускается реактивный двигатель. После достижения двигателем требуемой реактивной силы происходит взрыв кумулятивного заряда КЗ-5. Сформировавшаяся при этом кумулятивная струя образует в грунте шпур, в который под</w:t>
      </w:r>
      <w:r>
        <w:rPr>
          <w:sz w:val="28"/>
          <w:szCs w:val="28"/>
        </w:rPr>
        <w:t xml:space="preserve"> д</w:t>
      </w:r>
      <w:r w:rsidRPr="00EB11D7">
        <w:rPr>
          <w:sz w:val="28"/>
          <w:szCs w:val="28"/>
        </w:rPr>
        <w:t>ействием реактивной силы двигателя входит ф</w:t>
      </w:r>
      <w:r w:rsidRPr="00EB11D7">
        <w:rPr>
          <w:sz w:val="28"/>
          <w:szCs w:val="28"/>
        </w:rPr>
        <w:t>у</w:t>
      </w:r>
      <w:r w:rsidRPr="00EB11D7">
        <w:rPr>
          <w:sz w:val="28"/>
          <w:szCs w:val="28"/>
        </w:rPr>
        <w:t>гасный заряд. Взрыв фугасного заряда в грунте происходит на глубине 1,5-2 м и приводит к разрушению заглубленного объекта и образованию воронки.</w:t>
      </w:r>
    </w:p>
    <w:p w:rsidR="00D35F9B" w:rsidRPr="00B85373" w:rsidRDefault="00D35F9B" w:rsidP="00D35F9B">
      <w:pPr>
        <w:spacing w:line="360" w:lineRule="exact"/>
        <w:ind w:firstLine="709"/>
        <w:jc w:val="right"/>
        <w:rPr>
          <w:sz w:val="28"/>
          <w:szCs w:val="28"/>
        </w:rPr>
      </w:pPr>
      <w:r w:rsidRPr="00B85373">
        <w:rPr>
          <w:sz w:val="28"/>
          <w:szCs w:val="28"/>
        </w:rPr>
        <w:t>Таблица 2.19</w:t>
      </w:r>
    </w:p>
    <w:p w:rsidR="00D35F9B" w:rsidRPr="00B85373" w:rsidRDefault="00D35F9B" w:rsidP="00D35F9B">
      <w:pPr>
        <w:spacing w:line="360" w:lineRule="exact"/>
        <w:ind w:firstLine="709"/>
        <w:jc w:val="center"/>
        <w:rPr>
          <w:sz w:val="28"/>
          <w:szCs w:val="28"/>
        </w:rPr>
      </w:pPr>
      <w:r w:rsidRPr="00B85373">
        <w:rPr>
          <w:sz w:val="28"/>
          <w:szCs w:val="28"/>
        </w:rPr>
        <w:t>Состав комплекта</w:t>
      </w:r>
    </w:p>
    <w:p w:rsidR="00D35F9B" w:rsidRPr="00EB11D7" w:rsidRDefault="00D35F9B" w:rsidP="00D35F9B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5"/>
        <w:gridCol w:w="1555"/>
      </w:tblGrid>
      <w:tr w:rsidR="00D35F9B" w:rsidRPr="00EB11D7" w:rsidTr="00BD3F2F">
        <w:tc>
          <w:tcPr>
            <w:tcW w:w="6525" w:type="dxa"/>
            <w:hideMark/>
          </w:tcPr>
          <w:p w:rsidR="00D35F9B" w:rsidRPr="00D35F9B" w:rsidRDefault="00D35F9B" w:rsidP="00D35F9B">
            <w:pPr>
              <w:jc w:val="both"/>
              <w:rPr>
                <w:szCs w:val="28"/>
              </w:rPr>
            </w:pPr>
            <w:r w:rsidRPr="00D35F9B">
              <w:rPr>
                <w:szCs w:val="28"/>
              </w:rPr>
              <w:t>Укладочный ящик – пусковое устройство, шт</w:t>
            </w:r>
          </w:p>
        </w:tc>
        <w:tc>
          <w:tcPr>
            <w:tcW w:w="1555" w:type="dxa"/>
            <w:hideMark/>
          </w:tcPr>
          <w:p w:rsidR="00D35F9B" w:rsidRPr="00D35F9B" w:rsidRDefault="00D35F9B" w:rsidP="00D35F9B">
            <w:pPr>
              <w:jc w:val="center"/>
              <w:rPr>
                <w:szCs w:val="28"/>
              </w:rPr>
            </w:pPr>
            <w:r w:rsidRPr="00D35F9B">
              <w:rPr>
                <w:szCs w:val="28"/>
              </w:rPr>
              <w:t>1</w:t>
            </w:r>
          </w:p>
        </w:tc>
      </w:tr>
      <w:tr w:rsidR="00D35F9B" w:rsidRPr="00EB11D7" w:rsidTr="00BD3F2F">
        <w:tc>
          <w:tcPr>
            <w:tcW w:w="6525" w:type="dxa"/>
            <w:hideMark/>
          </w:tcPr>
          <w:p w:rsidR="00D35F9B" w:rsidRPr="00D35F9B" w:rsidRDefault="00D35F9B" w:rsidP="00D35F9B">
            <w:pPr>
              <w:jc w:val="both"/>
              <w:rPr>
                <w:szCs w:val="28"/>
              </w:rPr>
            </w:pPr>
            <w:r w:rsidRPr="00D35F9B">
              <w:rPr>
                <w:szCs w:val="28"/>
              </w:rPr>
              <w:t>Реактивный двигатель ИД-120, шт</w:t>
            </w:r>
          </w:p>
        </w:tc>
        <w:tc>
          <w:tcPr>
            <w:tcW w:w="1555" w:type="dxa"/>
            <w:hideMark/>
          </w:tcPr>
          <w:p w:rsidR="00D35F9B" w:rsidRPr="00D35F9B" w:rsidRDefault="00D35F9B" w:rsidP="00D35F9B">
            <w:pPr>
              <w:jc w:val="center"/>
              <w:rPr>
                <w:szCs w:val="28"/>
              </w:rPr>
            </w:pPr>
            <w:r w:rsidRPr="00D35F9B">
              <w:rPr>
                <w:szCs w:val="28"/>
              </w:rPr>
              <w:t>1</w:t>
            </w:r>
          </w:p>
        </w:tc>
      </w:tr>
      <w:tr w:rsidR="00D35F9B" w:rsidRPr="00EB11D7" w:rsidTr="00BD3F2F">
        <w:tc>
          <w:tcPr>
            <w:tcW w:w="6525" w:type="dxa"/>
            <w:hideMark/>
          </w:tcPr>
          <w:p w:rsidR="00D35F9B" w:rsidRPr="00D35F9B" w:rsidRDefault="00D35F9B" w:rsidP="00D35F9B">
            <w:pPr>
              <w:jc w:val="both"/>
              <w:rPr>
                <w:szCs w:val="28"/>
              </w:rPr>
            </w:pPr>
            <w:r w:rsidRPr="00D35F9B">
              <w:rPr>
                <w:szCs w:val="28"/>
              </w:rPr>
              <w:t>Фугасный заряд З-23, шт</w:t>
            </w:r>
          </w:p>
        </w:tc>
        <w:tc>
          <w:tcPr>
            <w:tcW w:w="1555" w:type="dxa"/>
            <w:hideMark/>
          </w:tcPr>
          <w:p w:rsidR="00D35F9B" w:rsidRPr="00D35F9B" w:rsidRDefault="00D35F9B" w:rsidP="00D35F9B">
            <w:pPr>
              <w:jc w:val="center"/>
              <w:rPr>
                <w:szCs w:val="28"/>
              </w:rPr>
            </w:pPr>
            <w:r w:rsidRPr="00D35F9B">
              <w:rPr>
                <w:szCs w:val="28"/>
              </w:rPr>
              <w:t>1</w:t>
            </w:r>
          </w:p>
        </w:tc>
      </w:tr>
      <w:tr w:rsidR="00D35F9B" w:rsidRPr="00EB11D7" w:rsidTr="00BD3F2F">
        <w:tc>
          <w:tcPr>
            <w:tcW w:w="6525" w:type="dxa"/>
            <w:hideMark/>
          </w:tcPr>
          <w:p w:rsidR="00D35F9B" w:rsidRPr="00D35F9B" w:rsidRDefault="00D35F9B" w:rsidP="00D35F9B">
            <w:pPr>
              <w:jc w:val="both"/>
              <w:rPr>
                <w:szCs w:val="28"/>
              </w:rPr>
            </w:pPr>
            <w:r w:rsidRPr="00D35F9B">
              <w:rPr>
                <w:szCs w:val="28"/>
              </w:rPr>
              <w:t>Взрыватель ВЗ-З0М, шт</w:t>
            </w:r>
          </w:p>
        </w:tc>
        <w:tc>
          <w:tcPr>
            <w:tcW w:w="1555" w:type="dxa"/>
            <w:hideMark/>
          </w:tcPr>
          <w:p w:rsidR="00D35F9B" w:rsidRPr="00D35F9B" w:rsidRDefault="00D35F9B" w:rsidP="00D35F9B">
            <w:pPr>
              <w:jc w:val="center"/>
              <w:rPr>
                <w:szCs w:val="28"/>
              </w:rPr>
            </w:pPr>
            <w:r w:rsidRPr="00D35F9B">
              <w:rPr>
                <w:szCs w:val="28"/>
              </w:rPr>
              <w:t>1</w:t>
            </w:r>
          </w:p>
        </w:tc>
      </w:tr>
      <w:tr w:rsidR="00D35F9B" w:rsidRPr="00EB11D7" w:rsidTr="00BD3F2F">
        <w:tc>
          <w:tcPr>
            <w:tcW w:w="6525" w:type="dxa"/>
            <w:hideMark/>
          </w:tcPr>
          <w:p w:rsidR="00D35F9B" w:rsidRPr="00D35F9B" w:rsidRDefault="00D35F9B" w:rsidP="00D35F9B">
            <w:pPr>
              <w:jc w:val="both"/>
              <w:rPr>
                <w:szCs w:val="28"/>
              </w:rPr>
            </w:pPr>
            <w:r w:rsidRPr="00D35F9B">
              <w:rPr>
                <w:szCs w:val="28"/>
              </w:rPr>
              <w:t>Кумулятивный заряд КЗ-5, шт</w:t>
            </w:r>
          </w:p>
        </w:tc>
        <w:tc>
          <w:tcPr>
            <w:tcW w:w="1555" w:type="dxa"/>
            <w:hideMark/>
          </w:tcPr>
          <w:p w:rsidR="00D35F9B" w:rsidRPr="00D35F9B" w:rsidRDefault="00D35F9B" w:rsidP="00D35F9B">
            <w:pPr>
              <w:jc w:val="center"/>
              <w:rPr>
                <w:szCs w:val="28"/>
              </w:rPr>
            </w:pPr>
            <w:r w:rsidRPr="00D35F9B">
              <w:rPr>
                <w:szCs w:val="28"/>
              </w:rPr>
              <w:t>1</w:t>
            </w:r>
          </w:p>
        </w:tc>
      </w:tr>
      <w:tr w:rsidR="00D35F9B" w:rsidRPr="00EB11D7" w:rsidTr="00BD3F2F">
        <w:tc>
          <w:tcPr>
            <w:tcW w:w="6525" w:type="dxa"/>
            <w:hideMark/>
          </w:tcPr>
          <w:p w:rsidR="00D35F9B" w:rsidRPr="00D35F9B" w:rsidRDefault="00D35F9B" w:rsidP="00D35F9B">
            <w:pPr>
              <w:jc w:val="both"/>
              <w:rPr>
                <w:szCs w:val="28"/>
              </w:rPr>
            </w:pPr>
            <w:r w:rsidRPr="00D35F9B">
              <w:rPr>
                <w:szCs w:val="28"/>
              </w:rPr>
              <w:t>Принадлежности, комплект</w:t>
            </w:r>
          </w:p>
        </w:tc>
        <w:tc>
          <w:tcPr>
            <w:tcW w:w="1555" w:type="dxa"/>
            <w:hideMark/>
          </w:tcPr>
          <w:p w:rsidR="00D35F9B" w:rsidRPr="00D35F9B" w:rsidRDefault="00D35F9B" w:rsidP="00D35F9B">
            <w:pPr>
              <w:jc w:val="center"/>
              <w:rPr>
                <w:szCs w:val="28"/>
              </w:rPr>
            </w:pPr>
            <w:r w:rsidRPr="00D35F9B">
              <w:rPr>
                <w:szCs w:val="28"/>
              </w:rPr>
              <w:t>1</w:t>
            </w:r>
          </w:p>
        </w:tc>
      </w:tr>
    </w:tbl>
    <w:p w:rsidR="00F95AE8" w:rsidRDefault="00F95AE8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зависимости от выполняемой задачи заряд КФЗ-1 может прим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няться как одиночно, так и в составе группы зарядов. Количество зарядов в группе ограничивается только возможностями источника тока.</w:t>
      </w:r>
    </w:p>
    <w:p w:rsidR="00F95AE8" w:rsidRDefault="00F95AE8" w:rsidP="00D35F9B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B11D7" w:rsidRPr="00EB11D7" w:rsidRDefault="00EB11D7" w:rsidP="00D35F9B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2.4 Учет, хранение, пере</w:t>
      </w:r>
      <w:r w:rsidR="00D35F9B">
        <w:rPr>
          <w:b/>
          <w:sz w:val="28"/>
          <w:szCs w:val="28"/>
        </w:rPr>
        <w:t>возка (переноска) и уничтожение</w:t>
      </w:r>
      <w:r w:rsidR="00D35F9B">
        <w:rPr>
          <w:b/>
          <w:sz w:val="28"/>
          <w:szCs w:val="28"/>
        </w:rPr>
        <w:br/>
      </w:r>
      <w:r w:rsidRPr="00EB11D7">
        <w:rPr>
          <w:b/>
          <w:sz w:val="28"/>
          <w:szCs w:val="28"/>
        </w:rPr>
        <w:t>инженерных боеприпасов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 хранением и сбережением инженерных боеприпасов (ИБП) понимается комплекс мероприятий, обеспечивающих содержание бо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припасов, в состоянии годном для использования по назначению и вкл</w:t>
      </w:r>
      <w:r w:rsidRPr="00EB11D7">
        <w:rPr>
          <w:sz w:val="28"/>
          <w:szCs w:val="28"/>
        </w:rPr>
        <w:t>ю</w:t>
      </w:r>
      <w:r w:rsidRPr="00EB11D7">
        <w:rPr>
          <w:sz w:val="28"/>
          <w:szCs w:val="28"/>
        </w:rPr>
        <w:t>чает: прием и отправку боеприпасов, комплектацию и частичную их сборку, контроль качественного состояния, техническое обслуживание (ремонт), учет, а также их охрану и оборону.</w:t>
      </w:r>
    </w:p>
    <w:p w:rsidR="00EB11D7" w:rsidRPr="00935133" w:rsidRDefault="00EB11D7" w:rsidP="00EB11D7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EB11D7">
        <w:rPr>
          <w:sz w:val="28"/>
          <w:szCs w:val="28"/>
        </w:rPr>
        <w:t>ИБП могут храниться на арсеналах, базах и складах, которые по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разделяются на центральные, фронтовые, флотские, окружные, арме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 xml:space="preserve">ские, корпусные и войсковые. В дальнейшем ограничимся рассмотрением </w:t>
      </w:r>
      <w:r w:rsidRPr="00935133">
        <w:rPr>
          <w:i/>
          <w:sz w:val="28"/>
          <w:szCs w:val="28"/>
        </w:rPr>
        <w:t>войскового склада.</w:t>
      </w:r>
    </w:p>
    <w:p w:rsidR="00EB11D7" w:rsidRPr="00935133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935133">
        <w:rPr>
          <w:sz w:val="28"/>
          <w:szCs w:val="28"/>
        </w:rPr>
        <w:lastRenderedPageBreak/>
        <w:t xml:space="preserve">Склады подразделяются на </w:t>
      </w:r>
      <w:r w:rsidRPr="00935133">
        <w:rPr>
          <w:i/>
          <w:sz w:val="28"/>
          <w:szCs w:val="28"/>
        </w:rPr>
        <w:t>постоянные,</w:t>
      </w:r>
      <w:r w:rsidRPr="00935133">
        <w:rPr>
          <w:sz w:val="28"/>
          <w:szCs w:val="28"/>
        </w:rPr>
        <w:t xml:space="preserve"> которые размещаются в районах постоянной дислокации и </w:t>
      </w:r>
      <w:r w:rsidRPr="00935133">
        <w:rPr>
          <w:i/>
          <w:sz w:val="28"/>
          <w:szCs w:val="28"/>
        </w:rPr>
        <w:t>временные</w:t>
      </w:r>
      <w:r w:rsidRPr="00935133">
        <w:rPr>
          <w:sz w:val="28"/>
          <w:szCs w:val="28"/>
        </w:rPr>
        <w:t>, развертывающиеся обычно при проведении учений, практических занятий по боевой подготовке, а также при ликвидации последствий стихийных бедствий. Такие време</w:t>
      </w:r>
      <w:r w:rsidRPr="00935133">
        <w:rPr>
          <w:sz w:val="28"/>
          <w:szCs w:val="28"/>
        </w:rPr>
        <w:t>н</w:t>
      </w:r>
      <w:r w:rsidRPr="00935133">
        <w:rPr>
          <w:sz w:val="28"/>
          <w:szCs w:val="28"/>
        </w:rPr>
        <w:t xml:space="preserve">ные склады называют </w:t>
      </w:r>
      <w:r w:rsidRPr="00935133">
        <w:rPr>
          <w:i/>
          <w:sz w:val="28"/>
          <w:szCs w:val="28"/>
        </w:rPr>
        <w:t>полевыми расходными складами (ПРС).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складах боеприпасы могут размещаться в специально оборуд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ванных для этого хранилищах или площадках открытого хранения (ПОХ). Хранилища должны обеспечивать необходимые режимы хран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ния боеприпасов (температуру, влажность, возможность применения средств механизации и т.п.). В качестве хранилищ применяются разли</w:t>
      </w:r>
      <w:r w:rsidRPr="00EB11D7">
        <w:rPr>
          <w:sz w:val="28"/>
          <w:szCs w:val="28"/>
        </w:rPr>
        <w:t>ч</w:t>
      </w:r>
      <w:r w:rsidRPr="00EB11D7">
        <w:rPr>
          <w:sz w:val="28"/>
          <w:szCs w:val="28"/>
        </w:rPr>
        <w:t>ные типы сооружений. К ним относятся наземные, полузаглубленные,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глубленные и подземные.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Боеприпасы в процессе хранения подлежат периодическому ко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>тролю для определения их работоспособности, безопасности в обращ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нии и пригодности к длительному хранению. Такой контроль осущест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ляется в специальных лабораториях.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каждом складе должен быть разработан план размещения бо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припасов. В этом плане указывается организационные и технические 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роприятия по хранению и сбережению ИПБ, а также качественные и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личественные показатели загрузки хранилищ и ПОХ. План утверждается вышестоящим начальником.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Рассмотрим некоторые основные организационные и технические мероприятия по хранению, учету и выдачи ИБП.</w:t>
      </w:r>
    </w:p>
    <w:p w:rsidR="00935133" w:rsidRPr="00EB11D7" w:rsidRDefault="00935133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935133" w:rsidP="00935133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2.4.1 </w:t>
      </w:r>
      <w:r w:rsidR="00EB11D7" w:rsidRPr="00EB11D7">
        <w:rPr>
          <w:b/>
          <w:sz w:val="28"/>
          <w:szCs w:val="28"/>
        </w:rPr>
        <w:t>Правила хранения, учета и выдачи ВВ и СВ на войсковых и полевых расходных складах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Согласно государственному стандарту все опасные грузы подра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деляются на 9 классо</w:t>
      </w:r>
      <w:r w:rsidR="00935133">
        <w:rPr>
          <w:sz w:val="28"/>
          <w:szCs w:val="28"/>
        </w:rPr>
        <w:t>в опасности,</w:t>
      </w:r>
      <w:r w:rsidRPr="00EB11D7">
        <w:rPr>
          <w:sz w:val="28"/>
          <w:szCs w:val="28"/>
        </w:rPr>
        <w:t xml:space="preserve"> ИБП относятся к 1-му - взрывчатые м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териалы (ВМ). При хранении, а также при перевозке ИБП необходимо учитывать степень их опасности по подклассам и группам совместим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сти.</w:t>
      </w:r>
    </w:p>
    <w:p w:rsidR="00EB11D7" w:rsidRPr="00935133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935133">
        <w:rPr>
          <w:sz w:val="28"/>
          <w:szCs w:val="28"/>
        </w:rPr>
        <w:t>Установлены 4 подкласса опасности: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935133">
        <w:rPr>
          <w:sz w:val="28"/>
          <w:szCs w:val="28"/>
        </w:rPr>
        <w:t>Подкласс 1.1</w:t>
      </w:r>
      <w:r w:rsidRPr="00EB11D7">
        <w:rPr>
          <w:sz w:val="28"/>
          <w:szCs w:val="28"/>
        </w:rPr>
        <w:t xml:space="preserve"> - боеприпасы с опасностью взрыва массой (взрыв ма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сой</w:t>
      </w:r>
      <w:r w:rsidR="00935133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взрыв, который одновременно охватывает весь штабель или хран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лище боеприпасов).</w:t>
      </w:r>
    </w:p>
    <w:p w:rsidR="00EB11D7" w:rsidRPr="00935133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935133">
        <w:rPr>
          <w:sz w:val="28"/>
          <w:szCs w:val="28"/>
        </w:rPr>
        <w:lastRenderedPageBreak/>
        <w:t>Подкласс 1.2 -</w:t>
      </w:r>
      <w:r w:rsidR="00935133">
        <w:rPr>
          <w:sz w:val="28"/>
          <w:szCs w:val="28"/>
        </w:rPr>
        <w:t xml:space="preserve"> </w:t>
      </w:r>
      <w:r w:rsidRPr="00935133">
        <w:rPr>
          <w:sz w:val="28"/>
          <w:szCs w:val="28"/>
        </w:rPr>
        <w:t>боеприпасы не взрывающиеся массой (при взрыве этих боеприпасов имеется опасность разбрасывания и существенного п</w:t>
      </w:r>
      <w:r w:rsidRPr="00935133">
        <w:rPr>
          <w:sz w:val="28"/>
          <w:szCs w:val="28"/>
        </w:rPr>
        <w:t>о</w:t>
      </w:r>
      <w:r w:rsidRPr="00935133">
        <w:rPr>
          <w:sz w:val="28"/>
          <w:szCs w:val="28"/>
        </w:rPr>
        <w:t>вреждения окружающих предметов).</w:t>
      </w:r>
    </w:p>
    <w:p w:rsidR="00EB11D7" w:rsidRPr="00935133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935133">
        <w:rPr>
          <w:sz w:val="28"/>
          <w:szCs w:val="28"/>
        </w:rPr>
        <w:t>Подкласс 1.3 - боеприпасы пожароопасные, не взрывающиеся ма</w:t>
      </w:r>
      <w:r w:rsidRPr="00935133">
        <w:rPr>
          <w:sz w:val="28"/>
          <w:szCs w:val="28"/>
        </w:rPr>
        <w:t>с</w:t>
      </w:r>
      <w:r w:rsidRPr="00935133">
        <w:rPr>
          <w:sz w:val="28"/>
          <w:szCs w:val="28"/>
        </w:rPr>
        <w:t>сой. К этому подклассу относятся боеприпасы, выделяющие при горении большое количество тепла или загорающиеся один за другим с незнач</w:t>
      </w:r>
      <w:r w:rsidRPr="00935133">
        <w:rPr>
          <w:sz w:val="28"/>
          <w:szCs w:val="28"/>
        </w:rPr>
        <w:t>и</w:t>
      </w:r>
      <w:r w:rsidRPr="00935133">
        <w:rPr>
          <w:sz w:val="28"/>
          <w:szCs w:val="28"/>
        </w:rPr>
        <w:t>тельным эффектом взрыва или разбрасывания, или того и другого вместе.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935133">
        <w:rPr>
          <w:sz w:val="28"/>
          <w:szCs w:val="28"/>
        </w:rPr>
        <w:t>Подкласс 1.4</w:t>
      </w:r>
      <w:r w:rsidRPr="00EB11D7">
        <w:rPr>
          <w:b/>
          <w:sz w:val="28"/>
          <w:szCs w:val="28"/>
        </w:rPr>
        <w:t xml:space="preserve"> </w:t>
      </w:r>
      <w:r w:rsidRPr="00EB11D7">
        <w:rPr>
          <w:sz w:val="28"/>
          <w:szCs w:val="28"/>
        </w:rPr>
        <w:t>- боеприпасы, не представляющие значительной опа</w:t>
      </w:r>
      <w:r w:rsidRPr="00EB11D7">
        <w:rPr>
          <w:sz w:val="28"/>
          <w:szCs w:val="28"/>
        </w:rPr>
        <w:t>с</w:t>
      </w:r>
      <w:r w:rsidRPr="00EB11D7">
        <w:rPr>
          <w:sz w:val="28"/>
          <w:szCs w:val="28"/>
        </w:rPr>
        <w:t>ности. Действие взрыва таких боеприпасов обычно ограничивается уп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ковкой. Даже внешний источник инициирования не должен вызвать мгновенный взрыв содержимого упаковки.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Группы совместимости объединяют боеприпасы, в основном, по конструктивным особенностям, которые влияют на возможность возни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 xml:space="preserve">новения и характер развития аварийной ситуации. Всего таких групп совместимости 8 и обозначаются они следующими буквами: </w:t>
      </w:r>
      <w:r w:rsidRPr="00935133">
        <w:rPr>
          <w:i/>
          <w:sz w:val="28"/>
          <w:szCs w:val="28"/>
          <w:lang w:val="en-US"/>
        </w:rPr>
        <w:t>B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C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D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E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F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G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L</w:t>
      </w:r>
      <w:r w:rsidRPr="00935133">
        <w:rPr>
          <w:i/>
          <w:sz w:val="28"/>
          <w:szCs w:val="28"/>
        </w:rPr>
        <w:t xml:space="preserve">, </w:t>
      </w:r>
      <w:r w:rsidRPr="00935133">
        <w:rPr>
          <w:i/>
          <w:sz w:val="28"/>
          <w:szCs w:val="28"/>
          <w:lang w:val="en-US"/>
        </w:rPr>
        <w:t>S</w:t>
      </w:r>
      <w:r w:rsidRPr="00935133">
        <w:rPr>
          <w:i/>
          <w:sz w:val="28"/>
          <w:szCs w:val="28"/>
        </w:rPr>
        <w:t>.</w:t>
      </w:r>
      <w:r w:rsidRPr="00EB11D7">
        <w:rPr>
          <w:sz w:val="28"/>
          <w:szCs w:val="28"/>
        </w:rPr>
        <w:t xml:space="preserve"> Совокупность подкласса опасности и группы совместимости называется классификационным шифром боеприпаса. </w:t>
      </w:r>
      <w:r w:rsidR="00D166DD" w:rsidRPr="00EB11D7">
        <w:rPr>
          <w:sz w:val="28"/>
          <w:szCs w:val="28"/>
        </w:rPr>
        <w:t>Правила совмес</w:t>
      </w:r>
      <w:r w:rsidR="00D166DD" w:rsidRPr="00EB11D7">
        <w:rPr>
          <w:sz w:val="28"/>
          <w:szCs w:val="28"/>
        </w:rPr>
        <w:t>т</w:t>
      </w:r>
      <w:r w:rsidR="00D166DD" w:rsidRPr="00EB11D7">
        <w:rPr>
          <w:sz w:val="28"/>
          <w:szCs w:val="28"/>
        </w:rPr>
        <w:t xml:space="preserve">ного хранения боеприпасов </w:t>
      </w:r>
      <w:r w:rsidR="00D166DD">
        <w:rPr>
          <w:sz w:val="28"/>
          <w:szCs w:val="28"/>
        </w:rPr>
        <w:t xml:space="preserve">должны учитываться в соответствие с </w:t>
      </w:r>
      <w:r w:rsidRPr="00EB11D7">
        <w:rPr>
          <w:sz w:val="28"/>
          <w:szCs w:val="28"/>
        </w:rPr>
        <w:t>табл</w:t>
      </w:r>
      <w:r w:rsidR="00935133">
        <w:rPr>
          <w:sz w:val="28"/>
          <w:szCs w:val="28"/>
        </w:rPr>
        <w:t>. 2.20</w:t>
      </w:r>
      <w:r w:rsidR="00D166DD">
        <w:rPr>
          <w:sz w:val="28"/>
          <w:szCs w:val="28"/>
        </w:rPr>
        <w:t xml:space="preserve">. В </w:t>
      </w:r>
      <w:r w:rsidRPr="00D166DD">
        <w:rPr>
          <w:sz w:val="28"/>
          <w:szCs w:val="28"/>
        </w:rPr>
        <w:t>табл</w:t>
      </w:r>
      <w:r w:rsidR="00935133" w:rsidRPr="00D166DD">
        <w:rPr>
          <w:sz w:val="28"/>
          <w:szCs w:val="28"/>
        </w:rPr>
        <w:t>. 2.21</w:t>
      </w:r>
      <w:r w:rsidRPr="00EB11D7">
        <w:rPr>
          <w:color w:val="FF0000"/>
          <w:sz w:val="28"/>
          <w:szCs w:val="28"/>
        </w:rPr>
        <w:t xml:space="preserve"> </w:t>
      </w:r>
      <w:r w:rsidRPr="00EB11D7">
        <w:rPr>
          <w:sz w:val="28"/>
          <w:szCs w:val="28"/>
        </w:rPr>
        <w:t>приведен классификационный шифр основных инж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нерных боеприпасов. Данные в </w:t>
      </w:r>
      <w:r w:rsidRPr="00D166DD">
        <w:rPr>
          <w:sz w:val="28"/>
          <w:szCs w:val="28"/>
        </w:rPr>
        <w:t>табл</w:t>
      </w:r>
      <w:r w:rsidR="00D166DD" w:rsidRPr="00D166DD">
        <w:rPr>
          <w:sz w:val="28"/>
          <w:szCs w:val="28"/>
        </w:rPr>
        <w:t>.</w:t>
      </w:r>
      <w:r w:rsidRPr="00D166DD">
        <w:rPr>
          <w:sz w:val="28"/>
          <w:szCs w:val="28"/>
        </w:rPr>
        <w:t xml:space="preserve"> </w:t>
      </w:r>
      <w:r w:rsidR="00D166DD" w:rsidRPr="00D166DD">
        <w:rPr>
          <w:sz w:val="28"/>
          <w:szCs w:val="28"/>
        </w:rPr>
        <w:t>2.22</w:t>
      </w:r>
      <w:r w:rsidR="00D166DD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учитываются при размещении и хранении боеприпасов. </w:t>
      </w:r>
    </w:p>
    <w:p w:rsidR="00EB11D7" w:rsidRPr="00935133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935133">
        <w:rPr>
          <w:sz w:val="28"/>
          <w:szCs w:val="28"/>
        </w:rPr>
        <w:t xml:space="preserve">Таблица </w:t>
      </w:r>
      <w:r w:rsidR="00935133" w:rsidRPr="00935133">
        <w:rPr>
          <w:sz w:val="28"/>
          <w:szCs w:val="28"/>
        </w:rPr>
        <w:t>2.20</w:t>
      </w:r>
    </w:p>
    <w:p w:rsidR="00935133" w:rsidRDefault="00D166DD" w:rsidP="00D166DD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Группы совместимости боеприпасов</w:t>
      </w:r>
    </w:p>
    <w:p w:rsidR="00935133" w:rsidRPr="00935133" w:rsidRDefault="00935133" w:rsidP="00EB11D7">
      <w:pPr>
        <w:spacing w:line="360" w:lineRule="exact"/>
        <w:ind w:firstLine="709"/>
        <w:jc w:val="right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33"/>
        <w:gridCol w:w="501"/>
        <w:gridCol w:w="501"/>
        <w:gridCol w:w="501"/>
        <w:gridCol w:w="502"/>
        <w:gridCol w:w="501"/>
        <w:gridCol w:w="501"/>
        <w:gridCol w:w="501"/>
        <w:gridCol w:w="502"/>
      </w:tblGrid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Группы</w:t>
            </w:r>
          </w:p>
          <w:p w:rsidR="00EB11D7" w:rsidRPr="001D5957" w:rsidRDefault="00935133" w:rsidP="00935133">
            <w:pPr>
              <w:jc w:val="center"/>
            </w:pPr>
            <w:r w:rsidRPr="001D5957">
              <w:t>с</w:t>
            </w:r>
            <w:r w:rsidR="00EB11D7" w:rsidRPr="001D5957">
              <w:t>овместим</w:t>
            </w:r>
            <w:r w:rsidRPr="001D5957">
              <w:t>ости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  <w:lang w:val="en-US"/>
              </w:rPr>
              <w:t>B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C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D</w:t>
            </w: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E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F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G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L</w:t>
            </w: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S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B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C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D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E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F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G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L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+</w:t>
            </w:r>
          </w:p>
        </w:tc>
      </w:tr>
      <w:tr w:rsidR="00EB11D7" w:rsidRPr="00EB11D7" w:rsidTr="00935133">
        <w:trPr>
          <w:trHeight w:val="20"/>
          <w:jc w:val="center"/>
        </w:trPr>
        <w:tc>
          <w:tcPr>
            <w:tcW w:w="2633" w:type="dxa"/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S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  <w:tc>
          <w:tcPr>
            <w:tcW w:w="501" w:type="dxa"/>
            <w:vAlign w:val="center"/>
          </w:tcPr>
          <w:p w:rsidR="00EB11D7" w:rsidRPr="001D5957" w:rsidRDefault="00EB11D7" w:rsidP="00935133">
            <w:pPr>
              <w:jc w:val="center"/>
            </w:pPr>
          </w:p>
        </w:tc>
        <w:tc>
          <w:tcPr>
            <w:tcW w:w="502" w:type="dxa"/>
            <w:vAlign w:val="center"/>
          </w:tcPr>
          <w:p w:rsidR="00EB11D7" w:rsidRPr="001D5957" w:rsidRDefault="00EB11D7" w:rsidP="00935133">
            <w:pPr>
              <w:jc w:val="center"/>
            </w:pPr>
            <w:r w:rsidRPr="001D5957">
              <w:t>+</w:t>
            </w:r>
          </w:p>
        </w:tc>
      </w:tr>
    </w:tbl>
    <w:p w:rsidR="00D166DD" w:rsidRDefault="00D166DD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Как видно из </w:t>
      </w:r>
      <w:r w:rsidRPr="00D166DD">
        <w:rPr>
          <w:sz w:val="28"/>
          <w:szCs w:val="28"/>
        </w:rPr>
        <w:t>табл</w:t>
      </w:r>
      <w:r w:rsidR="00D166DD" w:rsidRPr="00D166DD">
        <w:rPr>
          <w:sz w:val="28"/>
          <w:szCs w:val="28"/>
        </w:rPr>
        <w:t>. 2.20</w:t>
      </w:r>
      <w:r w:rsidRPr="00EB11D7">
        <w:rPr>
          <w:color w:val="FF0000"/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допускается хранение боеприпасов группы </w:t>
      </w:r>
      <w:r w:rsidRPr="00EB11D7">
        <w:rPr>
          <w:sz w:val="28"/>
          <w:szCs w:val="28"/>
          <w:lang w:val="en-US"/>
        </w:rPr>
        <w:t>S</w:t>
      </w:r>
      <w:r w:rsidRPr="00EB11D7">
        <w:rPr>
          <w:sz w:val="28"/>
          <w:szCs w:val="28"/>
        </w:rPr>
        <w:t xml:space="preserve"> с любой группой совместимости любого подкласса опасности, кроме </w:t>
      </w:r>
      <w:r w:rsidRPr="00EB11D7">
        <w:rPr>
          <w:sz w:val="28"/>
          <w:szCs w:val="28"/>
          <w:lang w:val="en-US"/>
        </w:rPr>
        <w:t>L</w:t>
      </w:r>
      <w:r w:rsidRPr="00EB11D7">
        <w:rPr>
          <w:sz w:val="28"/>
          <w:szCs w:val="28"/>
        </w:rPr>
        <w:t xml:space="preserve">, </w:t>
      </w:r>
      <w:r w:rsidRPr="00EB11D7">
        <w:rPr>
          <w:sz w:val="28"/>
          <w:szCs w:val="28"/>
        </w:rPr>
        <w:lastRenderedPageBreak/>
        <w:t xml:space="preserve">а также в одном хранилище (ПОХ) боеприпасов группы совместимости </w:t>
      </w:r>
      <w:r w:rsidRPr="00EB11D7">
        <w:rPr>
          <w:sz w:val="28"/>
          <w:szCs w:val="28"/>
          <w:lang w:val="en-US"/>
        </w:rPr>
        <w:t>D</w:t>
      </w:r>
      <w:r w:rsidRPr="00EB11D7">
        <w:rPr>
          <w:sz w:val="28"/>
          <w:szCs w:val="28"/>
        </w:rPr>
        <w:t xml:space="preserve"> и </w:t>
      </w:r>
      <w:r w:rsidRPr="00EB11D7">
        <w:rPr>
          <w:sz w:val="28"/>
          <w:szCs w:val="28"/>
          <w:lang w:val="en-US"/>
        </w:rPr>
        <w:t>E</w:t>
      </w:r>
      <w:r w:rsidRPr="00EB11D7">
        <w:rPr>
          <w:sz w:val="28"/>
          <w:szCs w:val="28"/>
        </w:rPr>
        <w:t>.</w:t>
      </w:r>
    </w:p>
    <w:p w:rsidR="00EB11D7" w:rsidRPr="00D166DD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D166DD">
        <w:rPr>
          <w:sz w:val="28"/>
          <w:szCs w:val="28"/>
        </w:rPr>
        <w:t xml:space="preserve">Таблица </w:t>
      </w:r>
      <w:r w:rsidR="00D166DD" w:rsidRPr="00D166DD">
        <w:rPr>
          <w:sz w:val="28"/>
          <w:szCs w:val="28"/>
        </w:rPr>
        <w:t>2.21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Default="00EB11D7" w:rsidP="00EB11D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EB11D7">
        <w:rPr>
          <w:bCs/>
          <w:sz w:val="28"/>
          <w:szCs w:val="28"/>
        </w:rPr>
        <w:t>Классификационный шифр боеприпасов</w:t>
      </w:r>
    </w:p>
    <w:p w:rsidR="00D166DD" w:rsidRPr="00EB11D7" w:rsidRDefault="00D166DD" w:rsidP="00EB11D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tbl>
      <w:tblPr>
        <w:tblW w:w="9070" w:type="dxa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70"/>
        <w:gridCol w:w="5194"/>
        <w:gridCol w:w="651"/>
        <w:gridCol w:w="652"/>
        <w:gridCol w:w="651"/>
        <w:gridCol w:w="652"/>
      </w:tblGrid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pPr>
              <w:jc w:val="center"/>
            </w:pPr>
            <w:r w:rsidRPr="00935133">
              <w:t>Группа</w:t>
            </w:r>
          </w:p>
          <w:p w:rsidR="00EB11D7" w:rsidRPr="00935133" w:rsidRDefault="00EB11D7" w:rsidP="00935133">
            <w:pPr>
              <w:jc w:val="center"/>
            </w:pPr>
            <w:r w:rsidRPr="00935133">
              <w:t>совмест</w:t>
            </w:r>
            <w:r w:rsidRPr="00935133">
              <w:t>и</w:t>
            </w:r>
            <w:r w:rsidRPr="00935133">
              <w:t>мости</w:t>
            </w:r>
          </w:p>
        </w:tc>
        <w:tc>
          <w:tcPr>
            <w:tcW w:w="519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pPr>
              <w:jc w:val="center"/>
            </w:pPr>
            <w:r w:rsidRPr="00935133">
              <w:t>Наименование боеприпаса</w:t>
            </w:r>
          </w:p>
        </w:tc>
        <w:tc>
          <w:tcPr>
            <w:tcW w:w="2606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pPr>
              <w:jc w:val="center"/>
            </w:pPr>
            <w:r w:rsidRPr="00935133">
              <w:t>Классификационный шифр в подклассах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pPr>
              <w:jc w:val="center"/>
            </w:pPr>
          </w:p>
        </w:tc>
        <w:tc>
          <w:tcPr>
            <w:tcW w:w="519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pPr>
              <w:jc w:val="center"/>
            </w:pP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1.1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1.2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1.3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1.4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bCs/>
                <w:i/>
              </w:rPr>
            </w:pPr>
            <w:r w:rsidRPr="001D5957">
              <w:rPr>
                <w:bCs/>
                <w:i/>
              </w:rPr>
              <w:t>В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Боеприпасы, содержащие инициирующие ВВ и имеющие менее двух независимых предохран</w:t>
            </w:r>
            <w:r w:rsidRPr="00935133">
              <w:t>и</w:t>
            </w:r>
            <w:r w:rsidRPr="00935133">
              <w:t>тельных устройств.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1.1В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1.2B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1.4В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С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Метательные ВВ и другие дефлагирующие ВВ или боеприпасы их содержащие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1.1С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1.2C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1.3C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1.4С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Д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Вторичные детонирующие ВВ; дымный порох; боеприпасы, содержащие детонирующие ВВ без средств инициирования и метательных зарядов; боеприпасы, содержащие инициирующие ВВ и имеющие два и более независимых предохрани</w:t>
            </w:r>
            <w:r w:rsidRPr="00935133">
              <w:softHyphen/>
              <w:t>тельных устройства.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1.1Д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1.2Д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1.4Д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Е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Боеприпасы, содержащие вторичные детонир</w:t>
            </w:r>
            <w:r w:rsidRPr="00935133">
              <w:t>у</w:t>
            </w:r>
            <w:r w:rsidRPr="00935133">
              <w:t>ющие ВВ без средств инициирования, но с мет</w:t>
            </w:r>
            <w:r w:rsidRPr="00935133">
              <w:t>а</w:t>
            </w:r>
            <w:r w:rsidRPr="00935133">
              <w:t>тельным зарядом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1.1Е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1.2E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1.4Е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F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Боеприпасы, содержащие вторичные детонир</w:t>
            </w:r>
            <w:r w:rsidRPr="00935133">
              <w:t>у</w:t>
            </w:r>
            <w:r w:rsidRPr="00935133">
              <w:t>ющие ВВ, средства инициирования и метател</w:t>
            </w:r>
            <w:r w:rsidRPr="00935133">
              <w:t>ь</w:t>
            </w:r>
            <w:r w:rsidRPr="00935133">
              <w:t>ные заряды или без метательного заряда.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1.1F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1.2F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1.3F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1.4F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G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Пиротехнические вещества; боеприпасы, соде</w:t>
            </w:r>
            <w:r w:rsidRPr="00935133">
              <w:t>р</w:t>
            </w:r>
            <w:r w:rsidRPr="00935133">
              <w:t>жащие пиротехнические вещества; боеприпасы, содержащие как взрывчатые вещества, так и осветительные, зажигательные, слезоточивые или дымообра</w:t>
            </w:r>
            <w:r w:rsidRPr="00935133">
              <w:softHyphen/>
              <w:t>зующие вещества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1.1G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1.2G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1.3G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  <w:lang w:val="en-US"/>
              </w:rPr>
            </w:pPr>
            <w:r w:rsidRPr="001D5957">
              <w:rPr>
                <w:i/>
                <w:lang w:val="en-US"/>
              </w:rPr>
              <w:t>1.4G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L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Взрывчатые вещества или боеприпасы, соде</w:t>
            </w:r>
            <w:r w:rsidRPr="00935133">
              <w:t>р</w:t>
            </w:r>
            <w:r w:rsidRPr="00935133">
              <w:t>жащие ВВ и обладающие особой опасностью, требующей изоляции каждого вида.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1.1L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1.2L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1.3L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</w:tr>
      <w:tr w:rsidR="00EB11D7" w:rsidRPr="00EB11D7" w:rsidTr="00935133">
        <w:trPr>
          <w:cantSplit/>
          <w:trHeight w:val="20"/>
          <w:jc w:val="center"/>
        </w:trPr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  <w:lang w:val="en-US"/>
              </w:rPr>
              <w:t>S</w:t>
            </w:r>
          </w:p>
        </w:tc>
        <w:tc>
          <w:tcPr>
            <w:tcW w:w="5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935133" w:rsidRDefault="00EB11D7" w:rsidP="00935133">
            <w:r w:rsidRPr="00935133">
              <w:t>Вещества или боеприпасы, упакованные или сконструированные так, что при случайном ср</w:t>
            </w:r>
            <w:r w:rsidRPr="00935133">
              <w:t>а</w:t>
            </w:r>
            <w:r w:rsidRPr="00935133">
              <w:t>батывании любое опасное проявление огранич</w:t>
            </w:r>
            <w:r w:rsidRPr="00935133">
              <w:t>и</w:t>
            </w:r>
            <w:r w:rsidRPr="00935133">
              <w:t>вается самой упа</w:t>
            </w:r>
            <w:r w:rsidRPr="00935133">
              <w:softHyphen/>
              <w:t>ковкой, а если  тара разрушена огнем, то эффект взрыва или разбрасывания ограничен, что не препятствует прове</w:t>
            </w:r>
            <w:r w:rsidRPr="00935133">
              <w:softHyphen/>
              <w:t>дению ав</w:t>
            </w:r>
            <w:r w:rsidRPr="00935133">
              <w:t>а</w:t>
            </w:r>
            <w:r w:rsidRPr="00935133">
              <w:t>рийных  мер или тушению пожа</w:t>
            </w:r>
            <w:r w:rsidRPr="00935133">
              <w:softHyphen/>
              <w:t>ра в непосре</w:t>
            </w:r>
            <w:r w:rsidRPr="00935133">
              <w:t>д</w:t>
            </w:r>
            <w:r w:rsidRPr="00935133">
              <w:t>ственной близости от упаковки.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-</w:t>
            </w:r>
          </w:p>
        </w:tc>
        <w:tc>
          <w:tcPr>
            <w:tcW w:w="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935133">
            <w:pPr>
              <w:jc w:val="center"/>
              <w:rPr>
                <w:i/>
              </w:rPr>
            </w:pPr>
            <w:r w:rsidRPr="001D5957">
              <w:rPr>
                <w:i/>
              </w:rPr>
              <w:t>1.4</w:t>
            </w:r>
            <w:r w:rsidRPr="001D5957">
              <w:rPr>
                <w:i/>
                <w:lang w:val="en-US"/>
              </w:rPr>
              <w:t>S</w:t>
            </w:r>
          </w:p>
        </w:tc>
      </w:tr>
    </w:tbl>
    <w:p w:rsidR="00D166DD" w:rsidRPr="00D166DD" w:rsidRDefault="00D166DD" w:rsidP="00EB11D7">
      <w:pPr>
        <w:spacing w:line="360" w:lineRule="exact"/>
        <w:ind w:firstLine="709"/>
        <w:jc w:val="right"/>
        <w:rPr>
          <w:bCs/>
          <w:sz w:val="28"/>
          <w:szCs w:val="28"/>
        </w:rPr>
      </w:pPr>
    </w:p>
    <w:p w:rsidR="00EB11D7" w:rsidRPr="00D166DD" w:rsidRDefault="00EB11D7" w:rsidP="00EB11D7">
      <w:pPr>
        <w:spacing w:line="360" w:lineRule="exact"/>
        <w:ind w:firstLine="709"/>
        <w:jc w:val="right"/>
        <w:rPr>
          <w:bCs/>
          <w:sz w:val="28"/>
          <w:szCs w:val="28"/>
        </w:rPr>
      </w:pPr>
      <w:r w:rsidRPr="00D166DD">
        <w:rPr>
          <w:bCs/>
          <w:sz w:val="28"/>
          <w:szCs w:val="28"/>
        </w:rPr>
        <w:lastRenderedPageBreak/>
        <w:t xml:space="preserve">Таблица </w:t>
      </w:r>
      <w:r w:rsidR="00D166DD" w:rsidRPr="00D166DD">
        <w:rPr>
          <w:bCs/>
          <w:sz w:val="28"/>
          <w:szCs w:val="28"/>
        </w:rPr>
        <w:t>2.22</w:t>
      </w:r>
    </w:p>
    <w:p w:rsidR="00D166DD" w:rsidRPr="00D166DD" w:rsidRDefault="00D166DD" w:rsidP="00EB11D7">
      <w:pPr>
        <w:spacing w:line="360" w:lineRule="exact"/>
        <w:ind w:firstLine="709"/>
        <w:jc w:val="right"/>
        <w:rPr>
          <w:bCs/>
          <w:sz w:val="28"/>
          <w:szCs w:val="28"/>
        </w:rPr>
      </w:pPr>
    </w:p>
    <w:p w:rsidR="00EB11D7" w:rsidRPr="00D166DD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D166DD">
        <w:rPr>
          <w:sz w:val="28"/>
          <w:szCs w:val="28"/>
        </w:rPr>
        <w:t>Классификационный шифр основных инженерных боеприпасов</w:t>
      </w:r>
    </w:p>
    <w:p w:rsidR="00D166DD" w:rsidRPr="00EB11D7" w:rsidRDefault="00D166DD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8900" w:type="dxa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15"/>
        <w:gridCol w:w="7385"/>
      </w:tblGrid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jc w:val="center"/>
              <w:rPr>
                <w:szCs w:val="28"/>
              </w:rPr>
            </w:pPr>
            <w:r w:rsidRPr="00D166DD">
              <w:rPr>
                <w:szCs w:val="28"/>
              </w:rPr>
              <w:t>Классифик</w:t>
            </w:r>
            <w:r w:rsidRPr="00D166DD">
              <w:rPr>
                <w:szCs w:val="28"/>
              </w:rPr>
              <w:t>а</w:t>
            </w:r>
            <w:r w:rsidRPr="00D166DD">
              <w:rPr>
                <w:szCs w:val="28"/>
              </w:rPr>
              <w:t>ционный шифр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jc w:val="center"/>
              <w:rPr>
                <w:szCs w:val="28"/>
              </w:rPr>
            </w:pPr>
            <w:r w:rsidRPr="00D166DD">
              <w:rPr>
                <w:szCs w:val="28"/>
              </w:rPr>
              <w:t>Вещества и изделия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szCs w:val="28"/>
              </w:rPr>
            </w:pPr>
            <w:r w:rsidRPr="001D5957">
              <w:rPr>
                <w:szCs w:val="28"/>
              </w:rPr>
              <w:t>2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1.1В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Запалы; МД-2, МД-5м, МД-5, МД-10, МД-11, МД-8, капсюли-детонаторы и электродетонаторы, ЗТП.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1.4В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  <w:lang w:val="en-US"/>
              </w:rPr>
              <w:t>MB</w:t>
            </w:r>
            <w:r w:rsidRPr="00D166DD">
              <w:rPr>
                <w:szCs w:val="28"/>
              </w:rPr>
              <w:t>3-57, ВПДМ-1, ВПДМ-2, МВ-56, МВ-57, МВК, ЭДУ.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1.3С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Реактивные двигатели зарядов разминирования.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1.1</w:t>
            </w:r>
            <w:r w:rsidRPr="001D5957">
              <w:rPr>
                <w:i/>
                <w:szCs w:val="28"/>
                <w:lang w:val="en-US"/>
              </w:rPr>
              <w:t>D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Противотанковые, противопехотные (кроме осколочных кругового поражения), противодесантные, прилипающие и речные неоконч</w:t>
            </w:r>
            <w:r w:rsidRPr="00D166DD">
              <w:rPr>
                <w:szCs w:val="28"/>
              </w:rPr>
              <w:t>а</w:t>
            </w:r>
            <w:r w:rsidRPr="00D166DD">
              <w:rPr>
                <w:szCs w:val="28"/>
              </w:rPr>
              <w:t>тельно снаряженные мины; удлиненные и сосредоточенные кумул</w:t>
            </w:r>
            <w:r w:rsidRPr="00D166DD">
              <w:rPr>
                <w:szCs w:val="28"/>
              </w:rPr>
              <w:t>я</w:t>
            </w:r>
            <w:r w:rsidRPr="00D166DD">
              <w:rPr>
                <w:szCs w:val="28"/>
              </w:rPr>
              <w:t>тивные заряды ВВ, в том чис</w:t>
            </w:r>
            <w:r w:rsidRPr="00D166DD">
              <w:rPr>
                <w:szCs w:val="28"/>
              </w:rPr>
              <w:softHyphen/>
              <w:t>ле тротил в шашках, брикеты ПВВ, дет</w:t>
            </w:r>
            <w:r w:rsidRPr="00D166DD">
              <w:rPr>
                <w:szCs w:val="28"/>
              </w:rPr>
              <w:t>о</w:t>
            </w:r>
            <w:r w:rsidRPr="00D166DD">
              <w:rPr>
                <w:szCs w:val="28"/>
              </w:rPr>
              <w:t>нирующие кабели зарядов разминирования эластичные заряды ВВ, ДШ.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1.2</w:t>
            </w:r>
            <w:r w:rsidRPr="001D5957">
              <w:rPr>
                <w:i/>
                <w:szCs w:val="28"/>
                <w:lang w:val="en-US"/>
              </w:rPr>
              <w:t>D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Окопные заряды ОЗ-1, мины МЗД-21. Узлы передачи де</w:t>
            </w:r>
            <w:r w:rsidRPr="00D166DD">
              <w:rPr>
                <w:szCs w:val="28"/>
              </w:rPr>
              <w:softHyphen/>
              <w:t>тонации.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1.2Е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Осколочные мины кругового поражения (ОЗМ-72 и пр.).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1.1</w:t>
            </w:r>
            <w:r w:rsidRPr="001D5957">
              <w:rPr>
                <w:i/>
                <w:szCs w:val="28"/>
                <w:lang w:val="en-US"/>
              </w:rPr>
              <w:t>F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Запалы МД-9, взрыватели ВР-04, П-09, противотанковые мины ПТМ-1, ПТМ-3.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1.2F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Снаряженные взрыватели к противотанковым минам УМП, МВП-62М, ИВЧ^62, МВН-62., МВД-62, МВН-72, МВН-8О; взрыватели ВУР-67, ВЗРП: мины ПМН-2; запалы МД-7м разъединительные устройства РУ-УР-67.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1.3</w:t>
            </w:r>
            <w:r w:rsidRPr="001D5957">
              <w:rPr>
                <w:i/>
                <w:szCs w:val="28"/>
                <w:lang w:val="en-US"/>
              </w:rPr>
              <w:t>G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Электровзрывные устройства ЭВУ, практические ком</w:t>
            </w:r>
            <w:r w:rsidRPr="00D166DD">
              <w:rPr>
                <w:szCs w:val="28"/>
              </w:rPr>
              <w:softHyphen/>
              <w:t>плекты УИ-КПОМ-2, УИ-КПТМ-3к УИ-КПТМ-3квс зажига</w:t>
            </w:r>
            <w:r w:rsidRPr="00D166DD">
              <w:rPr>
                <w:szCs w:val="28"/>
              </w:rPr>
              <w:softHyphen/>
              <w:t>тельная мина-граната ЗМГ, сигнальные мины, пиротех</w:t>
            </w:r>
            <w:r w:rsidRPr="00D166DD">
              <w:rPr>
                <w:szCs w:val="28"/>
              </w:rPr>
              <w:softHyphen/>
              <w:t>нические сигналы, сигнальные патр</w:t>
            </w:r>
            <w:r w:rsidRPr="00D166DD">
              <w:rPr>
                <w:szCs w:val="28"/>
              </w:rPr>
              <w:t>о</w:t>
            </w:r>
            <w:r w:rsidRPr="00D166DD">
              <w:rPr>
                <w:szCs w:val="28"/>
              </w:rPr>
              <w:t>ны СП-60.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1.4</w:t>
            </w:r>
            <w:r w:rsidRPr="001D5957">
              <w:rPr>
                <w:i/>
                <w:szCs w:val="28"/>
                <w:lang w:val="en-US"/>
              </w:rPr>
              <w:t>G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Электрозапальные устройства ЭЗУ, ЭЗУ-60; взрывные устройства ВУЗ-2, ВЗУ-4, ВУЗ-8, ВУК-2, ПВУ-79, БКМ-6; практические запалы УИ-МД-7м, УИ-МД-7м, УИ-МД-9, УИ-МД-10, УИ-МД-11; практич</w:t>
            </w:r>
            <w:r w:rsidRPr="00D166DD">
              <w:rPr>
                <w:szCs w:val="28"/>
              </w:rPr>
              <w:t>е</w:t>
            </w:r>
            <w:r w:rsidRPr="00D166DD">
              <w:rPr>
                <w:szCs w:val="28"/>
              </w:rPr>
              <w:t>ские взрыватели УИ-МВ-57, УИ-МВЗ-57; практический мины УИ-ОЗМ-72, УИ-ПМН-2 практические комплекты УИ-ВКПМ-1, УИ-ВКПМ-2, УИ-KCФ-1, УИ-КСО-1, УИ-КПОМ-2л, УИ-КПОМ-2а, УИ-КПТМ-1, УИ-КПТМ-3; взрыватели МВЭ-НС; ОШП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1.1</w:t>
            </w:r>
            <w:r w:rsidRPr="001D5957">
              <w:rPr>
                <w:i/>
                <w:szCs w:val="28"/>
                <w:lang w:val="en-US"/>
              </w:rPr>
              <w:t>L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Кассетные боеприпасы КСФ-1, КСФ-1с-05, КСФ-lc, КПТМ-бс, КПТМ-1, КПТМ-1a, КПТМ-1вс.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1.2</w:t>
            </w:r>
            <w:r w:rsidRPr="001D5957">
              <w:rPr>
                <w:i/>
                <w:szCs w:val="28"/>
                <w:lang w:val="en-US"/>
              </w:rPr>
              <w:t>L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Кассетные боеприпасы КСО-1, КПОМ-2, КПОМ-2бс.</w:t>
            </w:r>
          </w:p>
        </w:tc>
      </w:tr>
      <w:tr w:rsidR="00EB11D7" w:rsidRPr="00EB11D7" w:rsidTr="00D166DD">
        <w:trPr>
          <w:trHeight w:val="20"/>
          <w:jc w:val="center"/>
        </w:trPr>
        <w:tc>
          <w:tcPr>
            <w:tcW w:w="15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1D5957" w:rsidRDefault="00EB11D7" w:rsidP="00D166DD">
            <w:pPr>
              <w:jc w:val="center"/>
              <w:rPr>
                <w:i/>
                <w:szCs w:val="28"/>
              </w:rPr>
            </w:pPr>
            <w:r w:rsidRPr="001D5957">
              <w:rPr>
                <w:i/>
                <w:szCs w:val="28"/>
              </w:rPr>
              <w:t>1.4</w:t>
            </w:r>
            <w:r w:rsidRPr="001D5957">
              <w:rPr>
                <w:i/>
                <w:szCs w:val="28"/>
                <w:lang w:val="en-US"/>
              </w:rPr>
              <w:t>S</w:t>
            </w:r>
          </w:p>
        </w:tc>
        <w:tc>
          <w:tcPr>
            <w:tcW w:w="7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11D7" w:rsidRPr="00D166DD" w:rsidRDefault="00EB11D7" w:rsidP="00D166DD">
            <w:pPr>
              <w:rPr>
                <w:szCs w:val="28"/>
              </w:rPr>
            </w:pPr>
            <w:r w:rsidRPr="00D166DD">
              <w:rPr>
                <w:szCs w:val="28"/>
              </w:rPr>
              <w:t>Механические накольные механизмы, электрохимические накольные механизмы, взрыватели МВЭ-72, взрывательные устройства НВУ-П, практические взрыватели УИ-МВЧ-62, УИ-МВД-62, УИ-ВР-04.</w:t>
            </w:r>
          </w:p>
        </w:tc>
      </w:tr>
    </w:tbl>
    <w:p w:rsidR="00D166DD" w:rsidRDefault="00D166DD" w:rsidP="00EB11D7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EB11D7" w:rsidRPr="00EB11D7" w:rsidRDefault="00EB11D7" w:rsidP="00D166DD">
      <w:pPr>
        <w:spacing w:line="360" w:lineRule="exact"/>
        <w:ind w:firstLine="709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lastRenderedPageBreak/>
        <w:t>Войсковой склад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войсковом складе создается техническая территория с охранным периметром. Основные элементы войскового склада показаны на рис.</w:t>
      </w:r>
      <w:r w:rsidR="00D166DD">
        <w:rPr>
          <w:sz w:val="28"/>
          <w:szCs w:val="28"/>
        </w:rPr>
        <w:t xml:space="preserve"> 45</w:t>
      </w:r>
      <w:r w:rsidRPr="00EB11D7">
        <w:rPr>
          <w:sz w:val="28"/>
          <w:szCs w:val="28"/>
        </w:rPr>
        <w:t>.</w:t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22860</wp:posOffset>
                </wp:positionV>
                <wp:extent cx="5680710" cy="4918710"/>
                <wp:effectExtent l="8255" t="3810" r="16510" b="11430"/>
                <wp:wrapNone/>
                <wp:docPr id="149645" name="Group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0710" cy="4918710"/>
                          <a:chOff x="1416" y="3101"/>
                          <a:chExt cx="8946" cy="7746"/>
                        </a:xfrm>
                      </wpg:grpSpPr>
                      <wps:wsp>
                        <wps:cNvPr id="14964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84" y="3170"/>
                            <a:ext cx="877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rPr>
                                  <w:lang w:val="en-US"/>
                                </w:rPr>
                                <w:t xml:space="preserve">100 </w:t>
                              </w:r>
                              <w:r w:rsidRPr="001C2DD6"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47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2669" y="3170"/>
                            <a:ext cx="877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t>25м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48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6949" y="3101"/>
                            <a:ext cx="563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49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7811" y="3170"/>
                            <a:ext cx="563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0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8658" y="3174"/>
                            <a:ext cx="563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1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3972" y="7114"/>
                            <a:ext cx="564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2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2052" y="5438"/>
                            <a:ext cx="33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C2DD6" w:rsidRDefault="00660CCD" w:rsidP="00EB11D7">
                              <w:r w:rsidRPr="001C2DD6"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3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1416" y="3605"/>
                            <a:ext cx="8946" cy="72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>
                              <w:pPr>
                                <w:jc w:val="right"/>
                              </w:pPr>
                              <w:smartTag w:uri="urn:schemas-microsoft-com:office:smarttags" w:element="metricconverter">
                                <w:smartTagPr>
                                  <w:attr w:name="ProductID" w:val="400 м"/>
                                </w:smartTagPr>
                                <w:r w:rsidRPr="001C2DD6">
                                  <w:t>400 м</w:t>
                                </w:r>
                              </w:smartTag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984" y="4384"/>
                            <a:ext cx="7952" cy="6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>
                              <w:r w:rsidRPr="001C2DD6">
                                <w:t xml:space="preserve">                                                                                                                                           1</w:t>
                              </w:r>
                            </w:p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  <w:r w:rsidRPr="001C2DD6">
                                <w:rPr>
                                  <w:b/>
                                </w:rPr>
                                <w:t>6</w:t>
                              </w: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5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2410" y="4672"/>
                            <a:ext cx="7100" cy="52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>
                              <w:r w:rsidRPr="001C2DD6">
                                <w:t xml:space="preserve">                                                                                                     110    </w:t>
                              </w:r>
                            </w:p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>
                              <w:r w:rsidRPr="001C2DD6">
                                <w:rPr>
                                  <w:b/>
                                </w:rPr>
                                <w:t>12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70 м"/>
                                </w:smartTagPr>
                                <w:r w:rsidRPr="001C2DD6">
                                  <w:t>70 м</w:t>
                                </w:r>
                              </w:smartTag>
                            </w:p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6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3120" y="5240"/>
                            <a:ext cx="5822" cy="41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76200" cmpd="tri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>
                              <w:pPr>
                                <w:jc w:val="right"/>
                              </w:pPr>
                            </w:p>
                            <w:p w:rsidR="00660CCD" w:rsidRPr="001C2DD6" w:rsidRDefault="00660CCD" w:rsidP="00EB11D7"/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  <w:r w:rsidRPr="001C2DD6">
                                <w:rPr>
                                  <w:b/>
                                </w:rPr>
                                <w:t>7</w:t>
                              </w: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  <w:r w:rsidRPr="001C2DD6">
                                <w:rPr>
                                  <w:b/>
                                </w:rPr>
                                <w:t>7</w:t>
                              </w: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7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3546" y="5666"/>
                            <a:ext cx="4970" cy="32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76200" cmpd="tri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>
                              <w:smartTag w:uri="urn:schemas-microsoft-com:office:smarttags" w:element="metricconverter">
                                <w:smartTagPr>
                                  <w:attr w:name="ProductID" w:val="40 м"/>
                                </w:smartTagPr>
                                <w:r w:rsidRPr="001C2DD6">
                                  <w:t>40 м</w:t>
                                </w:r>
                              </w:smartTag>
                            </w:p>
                            <w:p w:rsidR="00660CCD" w:rsidRPr="001C2DD6" w:rsidRDefault="00660CCD" w:rsidP="00EB11D7">
                              <w:r w:rsidRPr="001C2DD6">
                                <w:t xml:space="preserve">                              50…200 м    </w:t>
                              </w:r>
                            </w:p>
                            <w:p w:rsidR="00660CCD" w:rsidRPr="001C2DD6" w:rsidRDefault="00660CCD" w:rsidP="00EB11D7"/>
                            <w:p w:rsidR="00660CCD" w:rsidRPr="001C2DD6" w:rsidRDefault="00660CCD" w:rsidP="00EB11D7"/>
                            <w:p w:rsidR="00660CCD" w:rsidRPr="001C2DD6" w:rsidRDefault="00660CCD" w:rsidP="00EB11D7">
                              <w:smartTag w:uri="urn:schemas-microsoft-com:office:smarttags" w:element="metricconverter">
                                <w:smartTagPr>
                                  <w:attr w:name="ProductID" w:val="25 м"/>
                                </w:smartTagPr>
                                <w:r w:rsidRPr="001C2DD6">
                                  <w:t>25 м</w:t>
                                </w:r>
                              </w:smartTag>
                            </w:p>
                            <w:p w:rsidR="00660CCD" w:rsidRPr="001C2DD6" w:rsidRDefault="00660CCD" w:rsidP="00EB11D7">
                              <w:r w:rsidRPr="001C2DD6">
                                <w:t xml:space="preserve">       </w:t>
                              </w:r>
                              <w:r>
                                <w:t>5</w:t>
                              </w:r>
                              <w:r w:rsidRPr="001C2DD6">
                                <w:t xml:space="preserve">                                                                10…15 м  </w:t>
                              </w:r>
                            </w:p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/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</w:p>
                            <w:p w:rsidR="00660CCD" w:rsidRPr="001C2DD6" w:rsidRDefault="00660CCD" w:rsidP="00EB11D7"/>
                            <w:p w:rsidR="00660CCD" w:rsidRPr="001C2DD6" w:rsidRDefault="00660CCD" w:rsidP="00EB11D7">
                              <w:r w:rsidRPr="001C2DD6">
                                <w:rPr>
                                  <w:b/>
                                </w:rPr>
                                <w:t>11                                    11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8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4256" y="6092"/>
                            <a:ext cx="710" cy="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1C2DD6">
                                <w:rPr>
                                  <w:b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59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6812" y="6092"/>
                            <a:ext cx="710" cy="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1C2DD6">
                                <w:rPr>
                                  <w:b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60" name="Oval 89"/>
                        <wps:cNvSpPr>
                          <a:spLocks noChangeArrowheads="1"/>
                        </wps:cNvSpPr>
                        <wps:spPr bwMode="auto">
                          <a:xfrm>
                            <a:off x="5534" y="6518"/>
                            <a:ext cx="852" cy="568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C2DD6" w:rsidRDefault="00660CCD" w:rsidP="00EB11D7">
                              <w:pPr>
                                <w:rPr>
                                  <w:b/>
                                </w:rPr>
                              </w:pPr>
                              <w:r w:rsidRPr="001C2DD6">
                                <w:rPr>
                                  <w:b/>
                                </w:rPr>
                                <w:t xml:space="preserve">10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61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4398" y="7794"/>
                            <a:ext cx="568" cy="2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62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6812" y="7654"/>
                            <a:ext cx="568" cy="2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63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3262" y="8932"/>
                            <a:ext cx="284" cy="2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64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8516" y="5382"/>
                            <a:ext cx="284" cy="2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65" name="Line 94"/>
                        <wps:cNvCnPr/>
                        <wps:spPr bwMode="auto">
                          <a:xfrm>
                            <a:off x="6528" y="8932"/>
                            <a:ext cx="0" cy="2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66" name="Line 95"/>
                        <wps:cNvCnPr/>
                        <wps:spPr bwMode="auto">
                          <a:xfrm>
                            <a:off x="5960" y="8932"/>
                            <a:ext cx="0" cy="2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67" name="Line 96"/>
                        <wps:cNvCnPr/>
                        <wps:spPr bwMode="auto">
                          <a:xfrm>
                            <a:off x="5960" y="9289"/>
                            <a:ext cx="0" cy="2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68" name="Line 97"/>
                        <wps:cNvCnPr/>
                        <wps:spPr bwMode="auto">
                          <a:xfrm>
                            <a:off x="6528" y="9289"/>
                            <a:ext cx="0" cy="28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69" name="Line 98"/>
                        <wps:cNvCnPr/>
                        <wps:spPr bwMode="auto">
                          <a:xfrm flipH="1">
                            <a:off x="4398" y="7794"/>
                            <a:ext cx="568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0" name="Line 99"/>
                        <wps:cNvCnPr/>
                        <wps:spPr bwMode="auto">
                          <a:xfrm flipH="1">
                            <a:off x="6812" y="7654"/>
                            <a:ext cx="568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1" name="Line 100"/>
                        <wps:cNvCnPr/>
                        <wps:spPr bwMode="auto">
                          <a:xfrm flipH="1" flipV="1">
                            <a:off x="6528" y="9074"/>
                            <a:ext cx="284" cy="5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2" name="Line 101"/>
                        <wps:cNvCnPr/>
                        <wps:spPr bwMode="auto">
                          <a:xfrm flipH="1">
                            <a:off x="6528" y="9638"/>
                            <a:ext cx="28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7806" y="9999"/>
                            <a:ext cx="568" cy="2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74" name="Line 103"/>
                        <wps:cNvCnPr/>
                        <wps:spPr bwMode="auto">
                          <a:xfrm flipH="1">
                            <a:off x="3546" y="7370"/>
                            <a:ext cx="42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5" name="Line 104"/>
                        <wps:cNvCnPr/>
                        <wps:spPr bwMode="auto">
                          <a:xfrm flipH="1">
                            <a:off x="3120" y="7938"/>
                            <a:ext cx="85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6" name="Line 105"/>
                        <wps:cNvCnPr/>
                        <wps:spPr bwMode="auto">
                          <a:xfrm>
                            <a:off x="8090" y="8928"/>
                            <a:ext cx="0" cy="107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7" name="Line 106"/>
                        <wps:cNvCnPr/>
                        <wps:spPr bwMode="auto">
                          <a:xfrm>
                            <a:off x="8516" y="7512"/>
                            <a:ext cx="42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8" name="Line 107"/>
                        <wps:cNvCnPr/>
                        <wps:spPr bwMode="auto">
                          <a:xfrm>
                            <a:off x="8942" y="5950"/>
                            <a:ext cx="14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79" name="Line 108"/>
                        <wps:cNvCnPr/>
                        <wps:spPr bwMode="auto">
                          <a:xfrm flipH="1">
                            <a:off x="6244" y="3390"/>
                            <a:ext cx="852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0" name="Line 109"/>
                        <wps:cNvCnPr/>
                        <wps:spPr bwMode="auto">
                          <a:xfrm flipH="1">
                            <a:off x="6102" y="3532"/>
                            <a:ext cx="1846" cy="8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1" name="Line 110"/>
                        <wps:cNvCnPr/>
                        <wps:spPr bwMode="auto">
                          <a:xfrm flipH="1">
                            <a:off x="6528" y="3532"/>
                            <a:ext cx="2272" cy="1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2" name="Line 111"/>
                        <wps:cNvCnPr/>
                        <wps:spPr bwMode="auto">
                          <a:xfrm>
                            <a:off x="9652" y="3958"/>
                            <a:ext cx="5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3" name="Line 112"/>
                        <wps:cNvCnPr/>
                        <wps:spPr bwMode="auto">
                          <a:xfrm>
                            <a:off x="9652" y="3958"/>
                            <a:ext cx="0" cy="198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4" name="Line 113"/>
                        <wps:cNvCnPr/>
                        <wps:spPr bwMode="auto">
                          <a:xfrm>
                            <a:off x="2410" y="5877"/>
                            <a:ext cx="7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5" name="Line 114"/>
                        <wps:cNvCnPr/>
                        <wps:spPr bwMode="auto">
                          <a:xfrm flipH="1">
                            <a:off x="2836" y="3532"/>
                            <a:ext cx="0" cy="241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6" name="Line 115"/>
                        <wps:cNvCnPr/>
                        <wps:spPr bwMode="auto">
                          <a:xfrm>
                            <a:off x="2836" y="3532"/>
                            <a:ext cx="42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7" name="Line 116"/>
                        <wps:cNvCnPr/>
                        <wps:spPr bwMode="auto">
                          <a:xfrm>
                            <a:off x="1984" y="6656"/>
                            <a:ext cx="113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8" name="Line 117"/>
                        <wps:cNvCnPr/>
                        <wps:spPr bwMode="auto">
                          <a:xfrm flipV="1">
                            <a:off x="2268" y="3532"/>
                            <a:ext cx="0" cy="312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89" name="Line 118"/>
                        <wps:cNvCnPr/>
                        <wps:spPr bwMode="auto">
                          <a:xfrm>
                            <a:off x="2268" y="3532"/>
                            <a:ext cx="42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0" name="Line 119"/>
                        <wps:cNvCnPr/>
                        <wps:spPr bwMode="auto">
                          <a:xfrm flipH="1">
                            <a:off x="3262" y="8928"/>
                            <a:ext cx="284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1" name="Line 120"/>
                        <wps:cNvCnPr/>
                        <wps:spPr bwMode="auto">
                          <a:xfrm>
                            <a:off x="3262" y="8928"/>
                            <a:ext cx="284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2" name="Line 121"/>
                        <wps:cNvCnPr/>
                        <wps:spPr bwMode="auto">
                          <a:xfrm flipH="1">
                            <a:off x="8516" y="5378"/>
                            <a:ext cx="284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3" name="Line 122"/>
                        <wps:cNvCnPr/>
                        <wps:spPr bwMode="auto">
                          <a:xfrm>
                            <a:off x="8516" y="5378"/>
                            <a:ext cx="284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4" name="Line 123"/>
                        <wps:cNvCnPr/>
                        <wps:spPr bwMode="auto">
                          <a:xfrm>
                            <a:off x="3546" y="6230"/>
                            <a:ext cx="7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5" name="Line 124"/>
                        <wps:cNvCnPr/>
                        <wps:spPr bwMode="auto">
                          <a:xfrm>
                            <a:off x="4966" y="6230"/>
                            <a:ext cx="710" cy="2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6" name="Line 125"/>
                        <wps:cNvCnPr/>
                        <wps:spPr bwMode="auto">
                          <a:xfrm>
                            <a:off x="7380" y="7366"/>
                            <a:ext cx="127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7" name="Line 126"/>
                        <wps:cNvCnPr/>
                        <wps:spPr bwMode="auto">
                          <a:xfrm>
                            <a:off x="8658" y="7366"/>
                            <a:ext cx="0" cy="1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98" name="Line 127"/>
                        <wps:cNvCnPr/>
                        <wps:spPr bwMode="auto">
                          <a:xfrm>
                            <a:off x="4824" y="6514"/>
                            <a:ext cx="0" cy="12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0" o:spid="_x0000_s1415" style="position:absolute;left:0;text-align:left;margin-left:-.1pt;margin-top:1.8pt;width:447.3pt;height:387.3pt;z-index:252599296" coordorigin="1416,3101" coordsize="8946,7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">
                <v:shape id="Text Box 128" o:spid="_x0000_s1416" type="#_x0000_t202" style="position:absolute;left:1984;top:3170;width:877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jA8IA&#10;AADfAAAADwAAAGRycy9kb3ducmV2LnhtbERPXWvCMBR9F/wP4Qp708TRlVmNIg5hTxN1G/h2aa5t&#10;sbkpTbTdv18EwcfD+V6seluLG7W+cqxhOlEgiHNnKi40fB+343cQPiAbrB2Thj/ysFoOBwvMjOt4&#10;T7dDKEQMYZ+hhjKEJpPS5yVZ9BPXEEfu7FqLIcK2kKbFLobbWr4qlUqLFceGEhvalJRfDler4efr&#10;fPpN1K74sG9N53ol2c6k1i+jfj0HEagPT/HD/Wni/GSWJinc/0QA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g6MDwgAAAN8AAAAPAAAAAAAAAAAAAAAAAJgCAABkcnMvZG93&#10;bnJldi54bWxQSwUGAAAAAAQABAD1AAAAhwMAAAAA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rPr>
                            <w:lang w:val="en-US"/>
                          </w:rPr>
                          <w:t xml:space="preserve">100 </w:t>
                        </w:r>
                        <w:r w:rsidRPr="001C2DD6">
                          <w:t>м</w:t>
                        </w:r>
                      </w:p>
                    </w:txbxContent>
                  </v:textbox>
                </v:shape>
                <v:shape id="Text Box 129" o:spid="_x0000_s1417" type="#_x0000_t202" style="position:absolute;left:2669;top:3170;width:877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8GmMMA&#10;AADfAAAADwAAAGRycy9kb3ducmV2LnhtbERPXWvCMBR9H+w/hDvYmyaTTmfXVGRD8ElRp7C3S3Nt&#10;y5qb0mS2+/dGEPZ4ON/ZYrCNuFDna8caXsYKBHHhTM2lhq/DavQGwgdkg41j0vBHHhb540OGqXE9&#10;7+iyD6WIIexT1FCF0KZS+qIii37sWuLInV1nMUTYldJ02Mdw28iJUlNpsebYUGFLHxUVP/tfq+G4&#10;OX+fErUtP+1r27tBSbZzqfXz07B8BxFoCP/iu3tt4vxkPk1mcPsTAc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8GmMMAAADfAAAADwAAAAAAAAAAAAAAAACYAgAAZHJzL2Rv&#10;d25yZXYueG1sUEsFBgAAAAAEAAQA9QAAAIgDAAAAAA==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t>25м</w:t>
                        </w:r>
                      </w:p>
                    </w:txbxContent>
                  </v:textbox>
                </v:shape>
                <v:shape id="Text Box 130" o:spid="_x0000_s1418" type="#_x0000_t202" style="position:absolute;left:6949;top:3101;width:56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CS6sMA&#10;AADfAAAADwAAAGRycy9kb3ducmV2LnhtbERPTWvCQBC9F/oflil4q7uVKJq6iigFT5WqLfQ2ZMck&#10;NDsbsluT/nvnIPT4eN/L9eAbdaUu1oEtvIwNKOIiuJpLC+fT2/McVEzIDpvAZOGPIqxXjw9LzF3o&#10;+YOux1QqCeGYo4UqpTbXOhYVeYzj0BILdwmdxySwK7XrsJdw3+iJMTPtsWZpqLClbUXFz/HXW/h8&#10;v3x/ZeZQ7vy07cNgNPuFtnb0NGxeQSUa0r/47t47mZ8tZpkMlj8CQK9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CS6sMAAADfAAAADwAAAAAAAAAAAAAAAACYAgAAZHJzL2Rv&#10;d25yZXYueG1sUEsFBgAAAAAEAAQA9QAAAIgDAAAAAA==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t>1</w:t>
                        </w:r>
                      </w:p>
                    </w:txbxContent>
                  </v:textbox>
                </v:shape>
                <v:shape id="Text Box 131" o:spid="_x0000_s1419" type="#_x0000_t202" style="position:absolute;left:7811;top:3170;width:56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w3ccMA&#10;AADfAAAADwAAAGRycy9kb3ducmV2LnhtbERPW2vCMBR+F/YfwhnsTZNJFVtNZUwGe9rQqeDboTm9&#10;sOakNJnt/r0ZCHv8+O6b7WhbcaXeN441PM8UCOLCmYYrDcevt+kKhA/IBlvHpOGXPGzzh8kGM+MG&#10;3tP1ECoRQ9hnqKEOocuk9EVNFv3MdcSRK11vMUTYV9L0OMRw28q5UktpseHYUGNHrzUV34cfq+H0&#10;UV7OifqsdnbRDW5Ukm0qtX56HF/WIAKN4V98d7+bOD9Jl0kKf38iAJ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xw3ccMAAADfAAAADwAAAAAAAAAAAAAAAACYAgAAZHJzL2Rv&#10;d25yZXYueG1sUEsFBgAAAAAEAAQA9QAAAIgDAAAAAA==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t>2</w:t>
                        </w:r>
                      </w:p>
                    </w:txbxContent>
                  </v:textbox>
                </v:shape>
                <v:shape id="Text Box 132" o:spid="_x0000_s1420" type="#_x0000_t202" style="position:absolute;left:8658;top:3174;width:56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8IMcMA&#10;AADfAAAADwAAAGRycy9kb3ducmV2LnhtbERPTWvCQBC9C/6HZYTedNeiUlNXkZZCTxbTVvA2ZMck&#10;NDsbsluT/nvnUPD4eN+b3eAbdaUu1oEtzGcGFHERXM2lha/Pt+kTqJiQHTaBycIfRdhtx6MNZi70&#10;fKRrnkolIRwztFCl1GZax6Iij3EWWmLhLqHzmAR2pXYd9hLuG/1ozEp7rFkaKmzppaLiJ//1Fr4P&#10;l/NpYT7KV79s+zAYzX6trX2YDPtnUImGdBf/u9+dzF+sV0t5IH8EgN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/8IMcMAAADfAAAADwAAAAAAAAAAAAAAAACYAgAAZHJzL2Rv&#10;d25yZXYueG1sUEsFBgAAAAAEAAQA9QAAAIgDAAAAAA==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t>3</w:t>
                        </w:r>
                      </w:p>
                    </w:txbxContent>
                  </v:textbox>
                </v:shape>
                <v:shape id="Text Box 133" o:spid="_x0000_s1421" type="#_x0000_t202" style="position:absolute;left:3972;top:7114;width:564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OtqsIA&#10;AADfAAAADwAAAGRycy9kb3ducmV2LnhtbERPTYvCMBC9C/6HMII3TVxUtGsUWRE8Kavuwt6GZmyL&#10;zaQ00dZ/b4QFj4/3vVi1thR3qn3hWMNoqEAQp84UnGk4n7aDGQgfkA2WjknDgzyslt3OAhPjGv6m&#10;+zFkIoawT1BDHkKVSOnTnCz6oauII3dxtcUQYZ1JU2MTw20pP5SaSosFx4YcK/rKKb0eb1bDz/7y&#10;9ztWh2xjJ1XjWiXZzqXW/V67/gQRqA1v8b97Z+L88Xw6GcHrTwQ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s62qwgAAAN8AAAAPAAAAAAAAAAAAAAAAAJgCAABkcnMvZG93&#10;bnJldi54bWxQSwUGAAAAAAQABAD1AAAAhwMAAAAA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t>5</w:t>
                        </w:r>
                      </w:p>
                    </w:txbxContent>
                  </v:textbox>
                </v:shape>
                <v:shape id="Text Box 134" o:spid="_x0000_s1422" type="#_x0000_t202" style="position:absolute;left:2052;top:5438;width:335;height: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Ez3cIA&#10;AADfAAAADwAAAGRycy9kb3ducmV2LnhtbERPTYvCMBC9C/6HMMLeNFlRWatRRFnw5KKugrehGduy&#10;zaQ00dZ/bxYEj4/3PV+2thR3qn3hWMPnQIEgTp0pONPwe/zuf4HwAdlg6Zg0PMjDctHtzDExruE9&#10;3Q8hEzGEfYIa8hCqREqf5mTRD1xFHLmrqy2GCOtMmhqbGG5LOVRqIi0WHBtyrGidU/p3uFkNp931&#10;ch6pn2xjx1XjWiXZTqXWH712NQMRqA1v8cu9NXH+aDoZD+H/TwQ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YTPdwgAAAN8AAAAPAAAAAAAAAAAAAAAAAJgCAABkcnMvZG93&#10;bnJldi54bWxQSwUGAAAAAAQABAD1AAAAhwMAAAAA&#10;" filled="f" stroked="f">
                  <v:textbox>
                    <w:txbxContent>
                      <w:p w:rsidR="00660CCD" w:rsidRPr="001C2DD6" w:rsidRDefault="00660CCD" w:rsidP="00EB11D7">
                        <w:r w:rsidRPr="001C2DD6">
                          <w:t>4</w:t>
                        </w:r>
                      </w:p>
                    </w:txbxContent>
                  </v:textbox>
                </v:shape>
                <v:rect id="Rectangle 82" o:spid="_x0000_s1423" style="position:absolute;left:1416;top:3605;width:8946;height:72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4VWcYA&#10;AADfAAAADwAAAGRycy9kb3ducmV2LnhtbERPTUvDQBC9C/6HZQQv0m6sbdG02yIBwUsorVY8Dtlp&#10;kpqdTbPTJv57VxA8Pt73cj24Rl2oC7VnA/fjBBRx4W3NpYH3t5fRI6ggyBYbz2TgmwKsV9dXS0yt&#10;73lLl52UKoZwSNFAJdKmWoeiIodh7FviyB1851Ai7EptO+xjuGv0JEnm2mHNsaHClrKKiq/d2Rk4&#10;yOyj32/Op/b0md2VkufHbJIbc3szPC9ACQ3yL/5zv9o4f/o0nz3A758IQK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4VWcYAAADfAAAADwAAAAAAAAAAAAAAAACYAgAAZHJz&#10;L2Rvd25yZXYueG1sUEsFBgAAAAAEAAQA9QAAAIsDAAAAAA==&#10;">
                  <v:stroke dashstyle="dash"/>
                  <v:textbox>
                    <w:txbxContent>
                      <w:p w:rsidR="00660CCD" w:rsidRPr="001C2DD6" w:rsidRDefault="00660CCD" w:rsidP="00EB11D7">
                        <w:pPr>
                          <w:jc w:val="right"/>
                        </w:pPr>
                        <w:smartTag w:uri="urn:schemas-microsoft-com:office:smarttags" w:element="metricconverter">
                          <w:smartTagPr>
                            <w:attr w:name="ProductID" w:val="400 м"/>
                          </w:smartTagPr>
                          <w:r w:rsidRPr="001C2DD6">
                            <w:t>400 м</w:t>
                          </w:r>
                        </w:smartTag>
                      </w:p>
                    </w:txbxContent>
                  </v:textbox>
                </v:rect>
                <v:rect id="Rectangle 83" o:spid="_x0000_s1424" style="position:absolute;left:1984;top:4384;width:7952;height:6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B3OMMA&#10;AADfAAAADwAAAGRycy9kb3ducmV2LnhtbERPy4rCMBTdC/MP4QruNPUxMlajDIriLLVu3F2ba9uZ&#10;5qY0UatfbwRhlofzni0aU4or1a6wrKDfi0AQp1YXnCk4JOvuFwjnkTWWlknBnRws5h+tGcba3nhH&#10;173PRAhhF6OC3PsqltKlORl0PVsRB+5sa4M+wDqTusZbCDelHETRWBosODTkWNEyp/RvfzEKTsXg&#10;gI9dsonMZD30P03yezmulOq0m+8pCE+N/xe/3Vsd5o8m488RvP4EAH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B3OMMAAADfAAAADwAAAAAAAAAAAAAAAACYAgAAZHJzL2Rv&#10;d25yZXYueG1sUEsFBgAAAAAEAAQA9QAAAIgDAAAAAA==&#10;">
                  <v:textbox>
                    <w:txbxContent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>
                        <w:r w:rsidRPr="001C2DD6">
                          <w:t xml:space="preserve">                                                                                                                                           1</w:t>
                        </w:r>
                      </w:p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  <w:r w:rsidRPr="001C2DD6">
                          <w:rPr>
                            <w:b/>
                          </w:rPr>
                          <w:t>6</w:t>
                        </w: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</w:txbxContent>
                  </v:textbox>
                </v:rect>
                <v:rect id="Rectangle 84" o:spid="_x0000_s1425" style="position:absolute;left:2410;top:4672;width:7100;height:52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4E8b4A&#10;AADfAAAADwAAAGRycy9kb3ducmV2LnhtbERPy6rCMBDdC/5DGMGdpkqV216jiCC4tfoBQzN9YDMp&#10;TbTVrzeC4PJw3pvdYBrxoM7VlhUs5hEI4tzqmksF18tx9gfCeWSNjWVS8CQHu+14tMFU257P9Mh8&#10;KUIIuxQVVN63qZQur8igm9uWOHCF7Qz6ALtS6g77EG4auYyitTRYc2iosKVDRfktuxsFmov+GWfJ&#10;y15jGR2SU1FejlKp6WTY/4PwNPif+Os+6TA/TtarFXz+BABy+w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eeBPG+AAAA3wAAAA8AAAAAAAAAAAAAAAAAmAIAAGRycy9kb3ducmV2&#10;LnhtbFBLBQYAAAAABAAEAPUAAACDAwAAAAA=&#10;" strokeweight="3pt">
                  <v:stroke linestyle="thinThin"/>
                  <v:textbox>
                    <w:txbxContent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>
                        <w:r w:rsidRPr="001C2DD6">
                          <w:t xml:space="preserve">                                                                                                     110    </w:t>
                        </w:r>
                      </w:p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>
                        <w:r w:rsidRPr="001C2DD6">
                          <w:rPr>
                            <w:b/>
                          </w:rPr>
                          <w:t>12</w:t>
                        </w:r>
                        <w:smartTag w:uri="urn:schemas-microsoft-com:office:smarttags" w:element="metricconverter">
                          <w:smartTagPr>
                            <w:attr w:name="ProductID" w:val="70 м"/>
                          </w:smartTagPr>
                          <w:r w:rsidRPr="001C2DD6">
                            <w:t>70 м</w:t>
                          </w:r>
                        </w:smartTag>
                      </w:p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/>
                    </w:txbxContent>
                  </v:textbox>
                </v:rect>
                <v:rect id="Rectangle 85" o:spid="_x0000_s1426" style="position:absolute;left:3120;top:5240;width:5822;height:4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Jy4cQA&#10;AADfAAAADwAAAGRycy9kb3ducmV2LnhtbERPz2vCMBS+D/wfwhN2GZo61+I60yIbg4EnqwePj+at&#10;LWteQhNt/e/NYLDjx/d7W06mF1cafGdZwWqZgCCure64UXA6fi42IHxA1thbJgU38lAWs4ct5tqO&#10;fKBrFRoRQ9jnqKANweVS+rolg35pHXHkvu1gMEQ4NFIPOMZw08vnJMmkwY5jQ4uO3luqf6qLUXCW&#10;rkpcE3SKY9Wv90+7/fpjVOpxPu3eQASawr/4z/2l4/yX1yzN4PdPBC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ScuHEAAAA3wAAAA8AAAAAAAAAAAAAAAAAmAIAAGRycy9k&#10;b3ducmV2LnhtbFBLBQYAAAAABAAEAPUAAACJAwAAAAA=&#10;" strokeweight="6pt">
                  <v:stroke linestyle="thickBetweenThin"/>
                  <v:textbox>
                    <w:txbxContent>
                      <w:p w:rsidR="00660CCD" w:rsidRPr="001C2DD6" w:rsidRDefault="00660CCD" w:rsidP="00EB11D7">
                        <w:pPr>
                          <w:jc w:val="right"/>
                        </w:pPr>
                      </w:p>
                      <w:p w:rsidR="00660CCD" w:rsidRPr="001C2DD6" w:rsidRDefault="00660CCD" w:rsidP="00EB11D7"/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  <w:r w:rsidRPr="001C2DD6">
                          <w:rPr>
                            <w:b/>
                          </w:rPr>
                          <w:t>7</w:t>
                        </w: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  <w:r w:rsidRPr="001C2DD6">
                          <w:rPr>
                            <w:b/>
                          </w:rPr>
                          <w:t>7</w:t>
                        </w: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</w:txbxContent>
                  </v:textbox>
                </v:rect>
                <v:rect id="Rectangle 86" o:spid="_x0000_s1427" style="position:absolute;left:3546;top:5666;width:4970;height:3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7XesQA&#10;AADfAAAADwAAAGRycy9kb3ducmV2LnhtbERPy2rCQBTdC/7DcIVupE6sjY80E5FKoeCqaRcuL5nb&#10;JJi5M2SmJv59p1BweTjvfD+aTlyp961lBctFAoK4srrlWsHX59vjFoQPyBo7y6TgRh72xXSSY6bt&#10;wB90LUMtYgj7DBU0IbhMSl81ZNAvrCOO3LftDYYI+1rqHocYbjr5lCRrabDl2NCgo9eGqkv5YxSc&#10;pSsTVwed4lB2q9P8cFodB6UeZuPhBUSgMdzF/+53Hec/79bpBv7+RACy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e13rEAAAA3wAAAA8AAAAAAAAAAAAAAAAAmAIAAGRycy9k&#10;b3ducmV2LnhtbFBLBQYAAAAABAAEAPUAAACJAwAAAAA=&#10;" strokeweight="6pt">
                  <v:stroke linestyle="thickBetweenThin"/>
                  <v:textbox>
                    <w:txbxContent>
                      <w:p w:rsidR="00660CCD" w:rsidRPr="001C2DD6" w:rsidRDefault="00660CCD" w:rsidP="00EB11D7">
                        <w:smartTag w:uri="urn:schemas-microsoft-com:office:smarttags" w:element="metricconverter">
                          <w:smartTagPr>
                            <w:attr w:name="ProductID" w:val="40 м"/>
                          </w:smartTagPr>
                          <w:r w:rsidRPr="001C2DD6">
                            <w:t>40 м</w:t>
                          </w:r>
                        </w:smartTag>
                      </w:p>
                      <w:p w:rsidR="00660CCD" w:rsidRPr="001C2DD6" w:rsidRDefault="00660CCD" w:rsidP="00EB11D7">
                        <w:r w:rsidRPr="001C2DD6">
                          <w:t xml:space="preserve">                              50…200 м    </w:t>
                        </w:r>
                      </w:p>
                      <w:p w:rsidR="00660CCD" w:rsidRPr="001C2DD6" w:rsidRDefault="00660CCD" w:rsidP="00EB11D7"/>
                      <w:p w:rsidR="00660CCD" w:rsidRPr="001C2DD6" w:rsidRDefault="00660CCD" w:rsidP="00EB11D7"/>
                      <w:p w:rsidR="00660CCD" w:rsidRPr="001C2DD6" w:rsidRDefault="00660CCD" w:rsidP="00EB11D7">
                        <w:smartTag w:uri="urn:schemas-microsoft-com:office:smarttags" w:element="metricconverter">
                          <w:smartTagPr>
                            <w:attr w:name="ProductID" w:val="25 м"/>
                          </w:smartTagPr>
                          <w:r w:rsidRPr="001C2DD6">
                            <w:t>25 м</w:t>
                          </w:r>
                        </w:smartTag>
                      </w:p>
                      <w:p w:rsidR="00660CCD" w:rsidRPr="001C2DD6" w:rsidRDefault="00660CCD" w:rsidP="00EB11D7">
                        <w:r w:rsidRPr="001C2DD6">
                          <w:t xml:space="preserve">       </w:t>
                        </w:r>
                        <w:r>
                          <w:t>5</w:t>
                        </w:r>
                        <w:r w:rsidRPr="001C2DD6">
                          <w:t xml:space="preserve">                                                                10…15 м  </w:t>
                        </w:r>
                      </w:p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/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</w:p>
                      <w:p w:rsidR="00660CCD" w:rsidRPr="001C2DD6" w:rsidRDefault="00660CCD" w:rsidP="00EB11D7"/>
                      <w:p w:rsidR="00660CCD" w:rsidRPr="001C2DD6" w:rsidRDefault="00660CCD" w:rsidP="00EB11D7">
                        <w:r w:rsidRPr="001C2DD6">
                          <w:rPr>
                            <w:b/>
                          </w:rPr>
                          <w:t>11                                    11</w:t>
                        </w:r>
                      </w:p>
                    </w:txbxContent>
                  </v:textbox>
                </v:rect>
                <v:rect id="Rectangle 87" o:spid="_x0000_s1428" style="position:absolute;left:4256;top:6092;width:710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CT7MUA&#10;AADfAAAADwAAAGRycy9kb3ducmV2LnhtbERPS0vDQBC+C/6HZQre7KaioY3dFh+Iigi1lvY6ZMck&#10;Jjsbdrdp/PfOQfD48b2X69F1aqAQG88GZtMMFHHpbcOVgd3n0+UcVEzIFjvPZOCHIqxX52dLLKw/&#10;8QcN21QpCeFYoIE6pb7QOpY1OYxT3xML9+WDwyQwVNoGPEm46/RVluXaYcPSUGNPDzWV7fboDHy/&#10;5m4/tIfDkVtM929h8fi8eTfmYjLe3YJKNKZ/8Z/7xcr860V+I4PljwD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sJPsxQAAAN8AAAAPAAAAAAAAAAAAAAAAAJgCAABkcnMv&#10;ZG93bnJldi54bWxQSwUGAAAAAAQABAD1AAAAigMAAAAA&#10;" strokeweight="3pt">
                  <v:textbox>
                    <w:txbxContent>
                      <w:p w:rsidR="00660CCD" w:rsidRPr="001C2DD6" w:rsidRDefault="00660CCD" w:rsidP="00EB11D7">
                        <w:pPr>
                          <w:jc w:val="center"/>
                          <w:rPr>
                            <w:b/>
                          </w:rPr>
                        </w:pPr>
                        <w:r w:rsidRPr="001C2DD6">
                          <w:rPr>
                            <w:b/>
                          </w:rPr>
                          <w:t>9</w:t>
                        </w:r>
                      </w:p>
                    </w:txbxContent>
                  </v:textbox>
                </v:rect>
                <v:rect id="Rectangle 88" o:spid="_x0000_s1429" style="position:absolute;left:6812;top:6092;width:710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w2d8UA&#10;AADfAAAADwAAAGRycy9kb3ducmV2LnhtbERPW2vCMBR+H+w/hDPwbaYbs6ydUXZBpshg6pivh+as&#10;7dqclCTW+u8XQdjjx3efzgfTip6cry0ruBsnIIgLq2suFXztFrePIHxA1thaJgUn8jCfXV9NMdf2&#10;yBvqt6EUMYR9jgqqELpcSl9UZNCPbUccuR/rDIYIXSm1w2MMN628T5JUGqw5NlTY0WtFRbM9GAW/&#10;q9R8981+f+AGw8vaZW/vnx9KjW6G5ycQgYbwL764lzrOf8jSSQbnPxG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/DZ3xQAAAN8AAAAPAAAAAAAAAAAAAAAAAJgCAABkcnMv&#10;ZG93bnJldi54bWxQSwUGAAAAAAQABAD1AAAAigMAAAAA&#10;" strokeweight="3pt">
                  <v:textbox>
                    <w:txbxContent>
                      <w:p w:rsidR="00660CCD" w:rsidRPr="001C2DD6" w:rsidRDefault="00660CCD" w:rsidP="00EB11D7">
                        <w:pPr>
                          <w:jc w:val="center"/>
                          <w:rPr>
                            <w:b/>
                          </w:rPr>
                        </w:pPr>
                        <w:r w:rsidRPr="001C2DD6">
                          <w:rPr>
                            <w:b/>
                          </w:rPr>
                          <w:t>8</w:t>
                        </w:r>
                      </w:p>
                    </w:txbxContent>
                  </v:textbox>
                </v:rect>
                <v:oval id="Oval 89" o:spid="_x0000_s1430" style="position:absolute;left:5534;top:6518;width:852;height:5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Chk8QA&#10;AADfAAAADwAAAGRycy9kb3ducmV2LnhtbERPO0/DMBDekfofrKvERp0GFEGoW7VFSAwstAwdT/GR&#10;RMTnyHYe5ddzAxLjp++92c2uUyOF2Ho2sF5loIgrb1uuDXyeX+8eQcWEbLHzTAauFGG3XdxssLR+&#10;4g8aT6lWEsKxRANNSn2pdawachhXvicW7ssHh0lgqLUNOEm463SeZYV22LI0NNjTsaHq+zQ4Awd3&#10;OQ/5S/F+HebjZfQ/+/s8TMbcLuf9M6hEc/oX/7nfrMx/eCoKeSB/BID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AoZPEAAAA3wAAAA8AAAAAAAAAAAAAAAAAmAIAAGRycy9k&#10;b3ducmV2LnhtbFBLBQYAAAAABAAEAPUAAACJAwAAAAA=&#10;" strokeweight="2.25pt">
                  <v:textbox>
                    <w:txbxContent>
                      <w:p w:rsidR="00660CCD" w:rsidRPr="001C2DD6" w:rsidRDefault="00660CCD" w:rsidP="00EB11D7">
                        <w:pPr>
                          <w:rPr>
                            <w:b/>
                          </w:rPr>
                        </w:pPr>
                        <w:r w:rsidRPr="001C2DD6">
                          <w:rPr>
                            <w:b/>
                          </w:rPr>
                          <w:t xml:space="preserve">10                                                                                          </w:t>
                        </w:r>
                      </w:p>
                    </w:txbxContent>
                  </v:textbox>
                </v:oval>
                <v:rect id="Rectangle 90" o:spid="_x0000_s1431" style="position:absolute;left:4398;top:7794;width:568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bwzMQA&#10;AADfAAAADwAAAGRycy9kb3ducmV2LnhtbERPW2vCMBR+H/gfwhn4NlPHKLMaZReGG0Pwxnw9NGdt&#10;bXNSkljrvzeDgY8f33226E0jOnK+sqxgPEpAEOdWV1wo2O8+Hp5B+ICssbFMCi7kYTEf3M0w0/bM&#10;G+q2oRAxhH2GCsoQ2kxKn5dk0I9sSxy5X+sMhghdIbXDcww3jXxMklQarDg2lNjSW0l5vT0ZBcev&#10;1Px09eFw4hrD67ebvC/XK6WG9/3LFESgPtzE/+5PHec/TdJ0DH9/IgA5v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m8MzEAAAA3wAAAA8AAAAAAAAAAAAAAAAAmAIAAGRycy9k&#10;b3ducmV2LnhtbFBLBQYAAAAABAAEAPUAAACJAwAAAAA=&#10;" strokeweight="3pt"/>
                <v:rect id="Rectangle 91" o:spid="_x0000_s1432" style="position:absolute;left:6812;top:7654;width:568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Ruu8QA&#10;AADfAAAADwAAAGRycy9kb3ducmV2LnhtbERPW2vCMBR+H/gfwhF8m+lklFmNsgtDZQjemK+H5qzt&#10;2pyUJNbu3y+DgY8f332+7E0jOnK+sqzgYZyAIM6trrhQcDq+3z+B8AFZY2OZFPyQh+VicDfHTNsr&#10;76k7hELEEPYZKihDaDMpfV6SQT+2LXHkvqwzGCJ0hdQOrzHcNHKSJKk0WHFsKLGl15Ly+nAxCr43&#10;qfns6vP5wjWGlw83fVvttkqNhv3zDESgPtzE/+61jvMfp2k6gb8/EY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0brvEAAAA3wAAAA8AAAAAAAAAAAAAAAAAmAIAAGRycy9k&#10;b3ducmV2LnhtbFBLBQYAAAAABAAEAPUAAACJAwAAAAA=&#10;" strokeweight="3pt"/>
                <v:rect id="Rectangle 92" o:spid="_x0000_s1433" style="position:absolute;left:3262;top:8932;width:284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l8cMA&#10;AADfAAAADwAAAGRycy9kb3ducmV2LnhtbERPTYvCMBC9C/sfwix403RVilajLIqiR62Xvc02Y9vd&#10;ZlKaqNVfbwTB4+N9zxatqcSFGldaVvDVj0AQZ1aXnCs4puveGITzyBory6TgRg4W84/ODBNtr7yn&#10;y8HnIoSwS1BB4X2dSOmyggy6vq2JA3eyjUEfYJNL3eA1hJtKDqIolgZLDg0F1rQsKPs/nI2C33Jw&#10;xPs+3URmsh76XZv+nX9WSnU/2+8pCE+tf4tf7q0O80eTOB7C808A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l8cMAAADfAAAADwAAAAAAAAAAAAAAAACYAgAAZHJzL2Rv&#10;d25yZXYueG1sUEsFBgAAAAAEAAQA9QAAAIgDAAAAAA==&#10;"/>
                <v:rect id="Rectangle 93" o:spid="_x0000_s1434" style="position:absolute;left:8516;top:5382;width:284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y9hcMA&#10;AADfAAAADwAAAGRycy9kb3ducmV2LnhtbERPy4rCMBTdD/gP4QruxtQHZaxGEUWZWWrduLs217ba&#10;3JQmap2vnwjCLA/nPVu0phJ3alxpWcGgH4EgzqwuOVdwSDefXyCcR9ZYWSYFT3KwmHc+Zpho++Ad&#10;3fc+FyGEXYIKCu/rREqXFWTQ9W1NHLizbQz6AJtc6gYfIdxUchhFsTRYcmgosKZVQdl1fzMKTuXw&#10;gL+7dBuZyWbkf9r0cjuulep12+UUhKfW/4vf7m8d5o8ncTyG158A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y9hcMAAADfAAAADwAAAAAAAAAAAAAAAACYAgAAZHJzL2Rv&#10;d25yZXYueG1sUEsFBgAAAAAEAAQA9QAAAIgDAAAAAA==&#10;"/>
                <v:line id="Line 94" o:spid="_x0000_s1435" style="position:absolute;visibility:visible;mso-wrap-style:square" from="6528,8932" to="6528,9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/vlncMAAADfAAAADwAAAGRycy9kb3ducmV2LnhtbERPz2vCMBS+D/Y/hDfwNtNJLVs1ighC&#10;D3qwG9v10TybsualNlHrf28EwePH93u+HGwrztT7xrGCj3ECgrhyuuFawc/35v0ThA/IGlvHpOBK&#10;HpaL15c55tpdeE/nMtQihrDPUYEJocul9JUhi37sOuLIHVxvMUTY11L3eInhtpWTJMmkxYZjg8GO&#10;1oaq//JkFaS7wui/Yeu3+6T4peaYro+lU2r0NqxmIAIN4Sl+uAsd56dfWTaF+58IQC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/75Z3DAAAA3wAAAA8AAAAAAAAAAAAA&#10;AAAAoQIAAGRycy9kb3ducmV2LnhtbFBLBQYAAAAABAAEAPkAAACRAwAAAAA=&#10;" strokeweight="2.25pt"/>
                <v:line id="Line 95" o:spid="_x0000_s1436" style="position:absolute;visibility:visible;mso-wrap-style:square" from="5960,8932" to="5960,9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l76sIAAADfAAAADwAAAGRycy9kb3ducmV2LnhtbERPz2vCMBS+D/wfwhN2m6mjlFmNIsKg&#10;Bz3YiV4fzbMpNi+1ybT+98tA8Pjx/V6sBtuKG/W+caxgOklAEFdON1wrOPx8f3yB8AFZY+uYFDzI&#10;w2o5eltgrt2d93QrQy1iCPscFZgQulxKXxmy6CeuI47c2fUWQ4R9LXWP9xhuW/mZJJm02HBsMNjR&#10;xlB1KX+tgnRXGH0atn67T4ojNdd0cy2dUu/jYT0HEWgIL/HTXeg4P51lWQb/fyIAuf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yl76sIAAADfAAAADwAAAAAAAAAAAAAA&#10;AAChAgAAZHJzL2Rvd25yZXYueG1sUEsFBgAAAAAEAAQA+QAAAJADAAAAAA==&#10;" strokeweight="2.25pt"/>
                <v:line id="Line 96" o:spid="_x0000_s1437" style="position:absolute;visibility:visible;mso-wrap-style:square" from="5960,9289" to="5960,9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XeccMAAADfAAAADwAAAGRycy9kb3ducmV2LnhtbERPz2vCMBS+D/Y/hDfwNtNJqVs1ighC&#10;D3qwG9v10TybsualNlHrf28EwePH93u+HGwrztT7xrGCj3ECgrhyuuFawc/35v0ThA/IGlvHpOBK&#10;HpaL15c55tpdeE/nMtQihrDPUYEJocul9JUhi37sOuLIHVxvMUTY11L3eInhtpWTJMmkxYZjg8GO&#10;1oaq//JkFaS7wui/Yeu3+6T4peaYro+lU2r0NqxmIAIN4Sl+uAsd56dfWTaF+58IQC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Bl3nHDAAAA3wAAAA8AAAAAAAAAAAAA&#10;AAAAoQIAAGRycy9kb3ducmV2LnhtbFBLBQYAAAAABAAEAPkAAACRAwAAAAA=&#10;" strokeweight="2.25pt"/>
                <v:line id="Line 97" o:spid="_x0000_s1438" style="position:absolute;visibility:visible;mso-wrap-style:square" from="6528,9289" to="6528,9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pKA8MAAADfAAAADwAAAGRycy9kb3ducmV2LnhtbERPTWvCQBC9C/0PyxR6000lhDa6igiF&#10;HOzBtLTXITtmg9nZmF01/fedQ6HHx/tebyffqxuNsQts4HmRgSJugu24NfD58TZ/ARUTssU+MBn4&#10;oQjbzcNsjaUNdz7SrU6tkhCOJRpwKQ2l1rFx5DEuwkAs3CmMHpPAsdV2xLuE+14vs6zQHjuWBocD&#10;7R015/rqDeTvlbPf0yEejln1Rd0l31/qYMzT47RbgUo0pX/xn7uyMj9/LQoZLH8EgN7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H6SgPDAAAA3wAAAA8AAAAAAAAAAAAA&#10;AAAAoQIAAGRycy9kb3ducmV2LnhtbFBLBQYAAAAABAAEAPkAAACRAwAAAAA=&#10;" strokeweight="2.25pt"/>
                <v:line id="Line 98" o:spid="_x0000_s1439" style="position:absolute;flip:x;visibility:visible;mso-wrap-style:square" from="4398,7794" to="4966,80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LPU8UAAADfAAAADwAAAGRycy9kb3ducmV2LnhtbERPz2vCMBS+D/Y/hDfYZcx0Q4qtRhFh&#10;sIOXOal4e2ueTWnzUpNMu/9+GQw8fny/F6vR9uJCPrSOFbxMMhDEtdMtNwr2n2/PMxAhImvsHZOC&#10;HwqwWt7fLbDU7sofdNnFRqQQDiUqMDEOpZShNmQxTNxAnLiT8xZjgr6R2uM1hdtevmZZLi22nBoM&#10;DrQxVHe7b6tAzrZPZ7/+mnZVdzgUpqqr4bhV6vFhXM9BRBrjTfzvftdp/rTI8wL+/iQAcvk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RLPU8UAAADfAAAADwAAAAAAAAAA&#10;AAAAAAChAgAAZHJzL2Rvd25yZXYueG1sUEsFBgAAAAAEAAQA+QAAAJMDAAAAAA==&#10;"/>
                <v:line id="Line 99" o:spid="_x0000_s1440" style="position:absolute;flip:x;visibility:visible;mso-wrap-style:square" from="6812,7654" to="7380,7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HwE8YAAADfAAAADwAAAGRycy9kb3ducmV2LnhtbERPTUsDMRC9C/6HMIIXsVml1HbbtBRB&#10;8NCLrWzxNt2Mm2U3kzWJ7frvnYPg8fG+V5vR9+pMMbWBDTxMClDEdbAtNwbeDy/3c1ApI1vsA5OB&#10;H0qwWV9frbC04cJvdN7nRkkIpxINuJyHUutUO/KYJmEgFu4zRI9ZYGy0jXiRcN/rx6KYaY8tS4PD&#10;gZ4d1d3+2xvQ893dV9yepl3VHY8LV9XV8LEz5vZm3C5BZRrzv/jP/Wpl/nQxe5IH8kcA6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Xx8BPGAAAA3wAAAA8AAAAAAAAA&#10;AAAAAAAAoQIAAGRycy9kb3ducmV2LnhtbFBLBQYAAAAABAAEAPkAAACUAwAAAAA=&#10;"/>
                <v:line id="Line 100" o:spid="_x0000_s1441" style="position:absolute;flip:x y;visibility:visible;mso-wrap-style:square" from="6528,9074" to="6812,9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1htsUAAADfAAAADwAAAGRycy9kb3ducmV2LnhtbERPz2vCMBS+D/Y/hCfsNtPK6LQzyhCE&#10;HbzoRK+vzVtTbV7aJtbuv18Ggx0/vt/L9WgbMVDva8cK0mkCgrh0uuZKwfFz+zwH4QOyxsYxKfgm&#10;D+vV48MSc+3uvKfhECoRQ9jnqMCE0OZS+tKQRT91LXHkvlxvMUTYV1L3eI/htpGzJMmkxZpjg8GW&#10;NobK6+FmFQzFLb2cdvurL87dopibbrPrMqWeJuP7G4hAY/gX/7k/dJz/ssheU/j9EwHI1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i1htsUAAADfAAAADwAAAAAAAAAA&#10;AAAAAAChAgAAZHJzL2Rvd25yZXYueG1sUEsFBgAAAAAEAAQA+QAAAJMDAAAAAA==&#10;">
                  <v:stroke endarrow="block"/>
                </v:line>
                <v:line id="Line 101" o:spid="_x0000_s1442" style="position:absolute;flip:x;visibility:visible;mso-wrap-style:square" from="6528,9638" to="6812,9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yV+sQAAADfAAAADwAAAGRycy9kb3ducmV2LnhtbERPS2vCQBC+F/oflin0EnRTLbZGV2l9&#10;gCAeqj14HLLTJDQ7G7Kjxn/fFQoeP773dN65Wp2pDZVnAy/9FBRx7m3FhYHvw7r3DioIssXaMxm4&#10;UoD57PFhipn1F/6i814KFUM4ZGigFGkyrUNeksPQ9w1x5H5861AibAttW7zEcFfrQZqOtMOKY0OJ&#10;DS1Kyn/3JxdnrHe8HA6TT6eTZEyro2xTLcY8P3UfE1BCndzF/+6Njb7X8ehtALc/EYCe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vJX6xAAAAN8AAAAPAAAAAAAAAAAA&#10;AAAAAKECAABkcnMvZG93bnJldi54bWxQSwUGAAAAAAQABAD5AAAAkgMAAAAA&#10;">
                  <v:stroke endarrow="block"/>
                </v:line>
                <v:rect id="Rectangle 102" o:spid="_x0000_s1443" style="position:absolute;left:7806;top:9999;width:568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Fd/cUA&#10;AADfAAAADwAAAGRycy9kb3ducmV2LnhtbERPW0vDMBR+F/wP4Qx8c+lUuq0uG14YTmSwi7jXQ3Ns&#10;a5uTkmRd/ffLQPDx47vPFr1pREfOV5YVjIYJCOLc6ooLBZ/75e0EhA/IGhvLpOCXPCzm11czzLQ9&#10;8Za6XShEDGGfoYIyhDaT0uclGfRD2xJH7ts6gyFCV0jt8BTDTSPvkiSVBiuODSW29FJSXu+ORsHP&#10;e2q+uvpwOHKN4fnDTV/fNmulbgb90yOIQH34F/+5VzrOf5im43u4/IkA5Pw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V39xQAAAN8AAAAPAAAAAAAAAAAAAAAAAJgCAABkcnMv&#10;ZG93bnJldi54bWxQSwUGAAAAAAQABAD1AAAAigMAAAAA&#10;" strokeweight="3pt"/>
                <v:line id="Line 103" o:spid="_x0000_s1444" style="position:absolute;flip:x;visibility:visible;mso-wrap-style:square" from="3546,7370" to="3972,7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RmoFcQAAADfAAAADwAAAGRycy9kb3ducmV2LnhtbERPTWvCQBC9F/oflil4Cbqxiq3RVWyr&#10;IIiHag8eh+w0Cc3Ohuyo6b/vFgSPj/c9X3auVhdqQ+XZwHCQgiLOva24MPB13PRfQQVBtlh7JgO/&#10;FGC5eHyYY2b9lT/pcpBCxRAOGRooRZpM65CX5DAMfEMcuW/fOpQI20LbFq8x3NX6OU0n2mHFsaHE&#10;ht5Lyn8OZxdnbPb8MRolb04nyZTWJ9mlWozpPXWrGSihTu7im3tro288nbyM4f9PBKA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GagVxAAAAN8AAAAPAAAAAAAAAAAA&#10;AAAAAKECAABkcnMvZG93bnJldi54bWxQSwUGAAAAAAQABAD5AAAAkgMAAAAA&#10;">
                  <v:stroke endarrow="block"/>
                </v:line>
                <v:line id="Line 104" o:spid="_x0000_s1445" style="position:absolute;flip:x;visibility:visible;mso-wrap-style:square" from="3120,7938" to="3972,7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UNjsUAAADfAAAADwAAAGRycy9kb3ducmV2LnhtbERPS2vCQBC+F/wPywhegm5aW63RVWqt&#10;UCgefBx6HLJjEpqdDdmpxn/fLRR6/Pjei1XnanWhNlSeDdyPUlDEubcVFwZOx+3wGVQQZIu1ZzJw&#10;owCrZe9ugZn1V97T5SCFiiEcMjRQijSZ1iEvyWEY+YY4cmffOpQI20LbFq8x3NX6IU0n2mHFsaHE&#10;hl5Lyr8O3y7O2O54Mx4na6eTZEZvn/KRajFm0O9e5qCEOvkX/7nfbfQ9zibTJ/j9EwHo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lUNjsUAAADfAAAADwAAAAAAAAAA&#10;AAAAAAChAgAAZHJzL2Rvd25yZXYueG1sUEsFBgAAAAAEAAQA+QAAAJMDAAAAAA==&#10;">
                  <v:stroke endarrow="block"/>
                </v:line>
                <v:line id="Line 105" o:spid="_x0000_s1446" style="position:absolute;visibility:visible;mso-wrap-style:square" from="8090,8928" to="8090,99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6V88UAAADfAAAADwAAAGRycy9kb3ducmV2LnhtbERPW0vDMBR+F/wP4Qi+rWlldFqXjbmb&#10;80k3BV8PzbEta05KErvu35vBwMeP7z6dD6YVPTnfWFaQJSkI4tLqhisFX5+b0SMIH5A1tpZJwZk8&#10;zGe3N1MstD3xnvpDqEQMYV+ggjqErpDSlzUZ9IntiCP3Y53BEKGrpHZ4iuGmlQ9pmkuDDceGGjta&#10;1lQeD79GwYfLNuP3b/+anbdv2/Vi/dKvjnul7u+GxTOIQEP4F1/dOx3nj5/ySQ6XPxGAnP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q6V88UAAADfAAAADwAAAAAAAAAA&#10;AAAAAAChAgAAZHJzL2Rvd25yZXYueG1sUEsFBgAAAAAEAAQA+QAAAJMDAAAAAA==&#10;">
                  <v:stroke startarrow="open" endarrow="open"/>
                </v:line>
                <v:line id="Line 106" o:spid="_x0000_s1447" style="position:absolute;visibility:visible;mso-wrap-style:square" from="8516,7512" to="8942,7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IwaMUAAADfAAAADwAAAGRycy9kb3ducmV2LnhtbERPW2vCMBR+F/YfwhnsbaYdoltnFLd5&#10;fdq8wF4PzVlbbE5KEmv990YY+Pjx3cfTztSiJecrywrSfgKCOLe64kLBYb94fgXhA7LG2jIpuJCH&#10;6eShN8ZM2zNvqd2FQsQQ9hkqKENoMil9XpJB37cNceT+rDMYInSF1A7PMdzU8iVJhtJgxbGhxIY+&#10;S8qPu5NR8OPSxeD716/Sy3KznM/mH+3XcavU02M3ewcRqAt38b97reP8wdtwNILbnwhAT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eIwaMUAAADfAAAADwAAAAAAAAAA&#10;AAAAAAChAgAAZHJzL2Rvd25yZXYueG1sUEsFBgAAAAAEAAQA+QAAAJMDAAAAAA==&#10;">
                  <v:stroke startarrow="open" endarrow="open"/>
                </v:line>
                <v:line id="Line 107" o:spid="_x0000_s1448" style="position:absolute;visibility:visible;mso-wrap-style:square" from="8942,5950" to="10362,59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2kGsUAAADfAAAADwAAAGRycy9kb3ducmV2LnhtbERPTU/CQBC9m/AfNkPiTbY1BLWyEFBA&#10;PSlo4nXSHdqG7myzu5by752DiceX9z1fDq5VPYXYeDaQTzJQxKW3DVcGvj63N/egYkK22HomAxeK&#10;sFyMruZYWH/mPfWHVCkJ4ViggTqlrtA6ljU5jBPfEQt39MFhEhgqbQOeJdy1+jbLZtphw9JQY0dP&#10;NZWnw48z8BHy7fT9O77kl93bbrParPvn096Y6/GwegSVaEj/4j/3q5X504fZnQyWPwJAL3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H2kGsUAAADfAAAADwAAAAAAAAAA&#10;AAAAAAChAgAAZHJzL2Rvd25yZXYueG1sUEsFBgAAAAAEAAQA+QAAAJMDAAAAAA==&#10;">
                  <v:stroke startarrow="open" endarrow="open"/>
                </v:line>
                <v:line id="Line 108" o:spid="_x0000_s1449" style="position:absolute;flip:x;visibility:visible;mso-wrap-style:square" from="6244,3390" to="7096,3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gHi8QAAADfAAAADwAAAGRycy9kb3ducmV2LnhtbERPTWvCQBC9F/wPywheQt1Ui22iq7RV&#10;QSg91PbQ45Adk9DsbMhONf57VxB6fLzvxap3jTpSF2rPBh7GKSjiwtuaSwPfX9v7Z1BBkC02nsnA&#10;mQKsloO7BebWn/iTjnspVQzhkKOBSqTNtQ5FRQ7D2LfEkTv4zqFE2JXadniK4a7RkzSdaYc1x4YK&#10;W3qrqPjd/7k4Y/vB6+k0eXU6STLa/Mh7qsWY0bB/mYMS6uVffHPvbPQ9ZrOnDK5/IgC9v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GAeLxAAAAN8AAAAPAAAAAAAAAAAA&#10;AAAAAKECAABkcnMvZG93bnJldi54bWxQSwUGAAAAAAQABAD5AAAAkgMAAAAA&#10;">
                  <v:stroke endarrow="block"/>
                </v:line>
                <v:line id="Line 109" o:spid="_x0000_s1450" style="position:absolute;flip:x;visibility:visible;mso-wrap-style:square" from="6102,3532" to="7948,4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feMcMAAADfAAAADwAAAGRycy9kb3ducmV2LnhtbERPS2vCQBC+F/oflin0EuqmtYhGV+lL&#10;KIiHqgePQ3aahGZnQ3aq6b93DkKPH997sRpCa07Upyayg8dRDoa4jL7hysFhv36YgkmC7LGNTA7+&#10;KMFqeXuzwMLHM3/RaSeV0RBOBTqoRbrC2lTWFDCNYkes3HfsA4rCvrK+x7OGh9Y+5fnEBmxYG2rs&#10;6K2m8mf3G3TGesvv43H2GmyWzejjKJvcinP3d8PLHIzQIP/iq/vTq+95NpnqA/2jAOzy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f33jHDAAAA3wAAAA8AAAAAAAAAAAAA&#10;AAAAoQIAAGRycy9kb3ducmV2LnhtbFBLBQYAAAAABAAEAPkAAACRAwAAAAA=&#10;">
                  <v:stroke endarrow="block"/>
                </v:line>
                <v:line id="Line 110" o:spid="_x0000_s1451" style="position:absolute;flip:x;visibility:visible;mso-wrap-style:square" from="6528,3532" to="8800,4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t7qsMAAADfAAAADwAAAGRycy9kb3ducmV2LnhtbERPS2vCQBC+C/6HZYRegm6sRTS6Sl9C&#10;ofTg4+BxyI5JMDsbslON/94tFDx+fO/lunO1ulAbKs8GxqMUFHHubcWFgcN+M5yBCoJssfZMBm4U&#10;YL3q95aYWX/lLV12UqgYwiFDA6VIk2kd8pIchpFviCN38q1DibAttG3xGsNdrZ/TdKodVhwbSmzo&#10;vaT8vPt1ccbmhz8mk+TN6SSZ0+dRvlMtxjwNutcFKKFOHuJ/95eNvpf5dDaGvz8RgF7d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i7e6rDAAAA3wAAAA8AAAAAAAAAAAAA&#10;AAAAoQIAAGRycy9kb3ducmV2LnhtbFBLBQYAAAAABAAEAPkAAACRAwAAAAA=&#10;">
                  <v:stroke endarrow="block"/>
                </v:line>
                <v:line id="Line 111" o:spid="_x0000_s1452" style="position:absolute;visibility:visible;mso-wrap-style:square" from="9652,3958" to="10220,3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+a0McYAAADfAAAADwAAAGRycy9kb3ducmV2LnhtbERPXWvCMBR9H/gfwhX2NtPpKK4zimwI&#10;uoehTnCP1+aurTY3Jcna7t8vA8HHw/meLXpTi5acrywreBwlIIhzqysuFBw+Vw9TED4ga6wtk4Jf&#10;8rCYD+5mmGnb8Y7afShEDGGfoYIyhCaT0uclGfQj2xBH7ts6gyFCV0jtsIvhppbjJEmlwYpjQ4kN&#10;vZaUX/Y/RsHHZJu2y837uj9u0lP+tjt9nTun1P2wX76ACNSHm/jqXus4/+k5nY7h/08EIO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/mtDHGAAAA3wAAAA8AAAAAAAAA&#10;AAAAAAAAoQIAAGRycy9kb3ducmV2LnhtbFBLBQYAAAAABAAEAPkAAACUAwAAAAA=&#10;"/>
                <v:line id="Line 112" o:spid="_x0000_s1453" style="position:absolute;visibility:visible;mso-wrap-style:square" from="9652,3958" to="9652,5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oRqsYAAADfAAAADwAAAGRycy9kb3ducmV2LnhtbERPXWvCMBR9H/gfwhX2NlPnKK4zimwM&#10;dA+iTnCP1+baVpubkmRt9+/NYLDHw/meLXpTi5acrywrGI8SEMS51RUXCg6f7w9TED4ga6wtk4If&#10;8rCYD+5mmGnb8Y7afShEDGGfoYIyhCaT0uclGfQj2xBH7mydwRChK6R22MVwU8vHJEmlwYpjQ4kN&#10;vZaUX/ffRsFmsk3b5fpj1R/X6Sl/252+Lp1T6n7YL19ABOrDv/jPvdJx/tNzOp3A758I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CqEarGAAAA3wAAAA8AAAAAAAAA&#10;AAAAAAAAoQIAAGRycy9kb3ducmV2LnhtbFBLBQYAAAAABAAEAPkAAACUAwAAAAA=&#10;"/>
                <v:line id="Line 113" o:spid="_x0000_s1454" style="position:absolute;visibility:visible;mso-wrap-style:square" from="2410,5877" to="3120,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XeOMUAAADfAAAADwAAAGRycy9kb3ducmV2LnhtbERPXWvCMBR9F/Yfwh34pmlHEe2M4jZ1&#10;88npBnu9NHdtsbkpSaz13y8DwcfD+Z4ve9OIjpyvLStIxwkI4sLqmksF31+b0RSED8gaG8uk4Eoe&#10;louHwRxzbS98oO4YShFD2OeooAqhzaX0RUUG/di2xJH7tc5giNCVUju8xHDTyKckmUiDNceGClt6&#10;rag4Hc9GwadLN9n+x7+n1+1uu16tX7q300Gp4WO/egYRqA938c39oeP8bDaZZvD/JwK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OXeOMUAAADfAAAADwAAAAAAAAAA&#10;AAAAAAChAgAAZHJzL2Rvd25yZXYueG1sUEsFBgAAAAAEAAQA+QAAAJMDAAAAAA==&#10;">
                  <v:stroke startarrow="open" endarrow="open"/>
                </v:line>
                <v:line id="Line 114" o:spid="_x0000_s1455" style="position:absolute;flip:x;visibility:visible;mso-wrap-style:square" from="2836,3532" to="2836,5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MjrMYAAADfAAAADwAAAGRycy9kb3ducmV2LnhtbERPz0vDMBS+C/4P4QleZEuVrXTdsjEE&#10;wcMuTunY7a15NqXNS03iVv97MxA8fny/V5vR9uJMPrSOFTxOMxDEtdMtNwo+3l8mBYgQkTX2jknB&#10;DwXYrG9vVlhqd+E3Ou9jI1IIhxIVmBiHUspQG7IYpm4gTtyn8xZjgr6R2uMlhdtePmVZLi22nBoM&#10;DvRsqO7231aBLHYPX357mnVVdzgsTFVXw3Gn1P3duF2CiDTGf/Gf+1Wn+bNFXszh+icBkO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BTI6zGAAAA3wAAAA8AAAAAAAAA&#10;AAAAAAAAoQIAAGRycy9kb3ducmV2LnhtbFBLBQYAAAAABAAEAPkAAACUAwAAAAA=&#10;"/>
                <v:line id="Line 115" o:spid="_x0000_s1456" style="position:absolute;visibility:visible;mso-wrap-style:square" from="2836,3532" to="3262,3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2yMsYAAADfAAAADwAAAGRycy9kb3ducmV2LnhtbERPXUvDMBR9F/wP4Q58c+nmCLMuG8Mh&#10;bHsQtwn6eNdc22pzU5LY1n9vBGGPh/O9WA22ER35UDvWMBlnIIgLZ2ouNbyenm7nIEJENtg4Jg0/&#10;FGC1vL5aYG5czwfqjrEUKYRDjhqqGNtcylBUZDGMXUucuA/nLcYEfSmNxz6F20ZOs0xJizWnhgpb&#10;eqyo+Dp+Ww3Pdy+qW+/22+Ftp87F5nB+/+y91jejYf0AItIQL+J/99ak+bN7NVfw9ycBkM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DdsjLGAAAA3wAAAA8AAAAAAAAA&#10;AAAAAAAAoQIAAGRycy9kb3ducmV2LnhtbFBLBQYAAAAABAAEAPkAAACUAwAAAAA=&#10;"/>
                <v:line id="Line 116" o:spid="_x0000_s1457" style="position:absolute;visibility:visible;mso-wrap-style:square" from="1984,6656" to="3120,66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dAT8UAAADfAAAADwAAAGRycy9kb3ducmV2LnhtbERPW2vCMBR+F/YfwhnsTdMOca4zitu8&#10;7WnzAns9NGdtsTkpSaz13xth4OPHd5/MOlOLlpyvLCtIBwkI4tzqigsFh/2yPwbhA7LG2jIpuJCH&#10;2fShN8FM2zNvqd2FQsQQ9hkqKENoMil9XpJBP7ANceT+rDMYInSF1A7PMdzU8jlJRtJgxbGhxIY+&#10;SsqPu5NR8OPS5fD716/Ty+prtZgv3tvP41app8du/gYiUBfu4n/3Rsf5w9fR+AVufyIAOb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DdAT8UAAADfAAAADwAAAAAAAAAA&#10;AAAAAAChAgAAZHJzL2Rvd25yZXYueG1sUEsFBgAAAAAEAAQA+QAAAJMDAAAAAA==&#10;">
                  <v:stroke startarrow="open" endarrow="open"/>
                </v:line>
                <v:line id="Line 117" o:spid="_x0000_s1458" style="position:absolute;flip:y;visibility:visible;mso-wrap-style:square" from="2268,3532" to="2268,66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KMMsUAAADfAAAADwAAAGRycy9kb3ducmV2LnhtbERPTUvDQBC9C/6HZQQvYjdKKWnabSmC&#10;4KEXq6R4G7PTbEh2Nu6ubfz3zkHw+Hjf6+3kB3WmmLrABh5mBSjiJtiOWwPvb8/3JaiUkS0OgcnA&#10;DyXYbq6v1ljZcOFXOh9yqySEU4UGXM5jpXVqHHlMszASC3cK0WMWGFttI14k3A/6sSgW2mPH0uBw&#10;pCdHTX/49gZ0ub/7irvPeV/3x+PS1U09fuyNub2ZditQmab8L/5zv1iZP18uShksfwSA3v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lKMMsUAAADfAAAADwAAAAAAAAAA&#10;AAAAAAChAgAAZHJzL2Rvd25yZXYueG1sUEsFBgAAAAAEAAQA+QAAAJMDAAAAAA==&#10;"/>
                <v:line id="Line 118" o:spid="_x0000_s1459" style="position:absolute;visibility:visible;mso-wrap-style:square" from="2268,3532" to="2694,3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UImQMYAAADfAAAADwAAAGRycy9kb3ducmV2LnhtbERPW2vCMBR+H/gfwhnsbaa7ULQaRTYG&#10;ugdRN9DHY3Ns65qTkmRt9+/NQPDx47tP572pRUvOV5YVPA0TEMS51RUXCr6/Ph5HIHxA1lhbJgV/&#10;5GE+G9xNMdO24y21u1CIGMI+QwVlCE0mpc9LMuiHtiGO3Mk6gyFCV0jtsIvhppbPSZJKgxXHhhIb&#10;eisp/9n9GgXrl03aLlafy36/So/5+/Z4OHdOqYf7fjEBEagPN/HVvdRx/us4HY3h/08EIGc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FCJkDGAAAA3wAAAA8AAAAAAAAA&#10;AAAAAAAAoQIAAGRycy9kb3ducmV2LnhtbFBLBQYAAAAABAAEAPkAAACUAwAAAAA=&#10;"/>
                <v:line id="Line 119" o:spid="_x0000_s1460" style="position:absolute;flip:x;visibility:visible;mso-wrap-style:square" from="3262,8928" to="3546,92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0W6cUAAADfAAAADwAAAGRycy9kb3ducmV2LnhtbERPTUvDQBC9C/6HZQQvYjdKKU3abSmC&#10;4KEXq6R4G7PTbEh2Nu6ubfz3zkHw+Hjf6+3kB3WmmLrABh5mBSjiJtiOWwPvb8/3S1ApI1scApOB&#10;H0qw3VxfrbGy4cKvdD7kVkkIpwoNuJzHSuvUOPKYZmEkFu4UoscsMLbaRrxIuB/0Y1EstMeOpcHh&#10;SE+Omv7w7Q3o5f7uK+4+533dH4+lq5t6/Ngbc3sz7VagMk35X/znfrEyf14uSnkgfwSA3v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f0W6cUAAADfAAAADwAAAAAAAAAA&#10;AAAAAAChAgAAZHJzL2Rvd25yZXYueG1sUEsFBgAAAAAEAAQA+QAAAJMDAAAAAA==&#10;"/>
                <v:line id="Line 120" o:spid="_x0000_s1461" style="position:absolute;visibility:visible;mso-wrap-style:square" from="3262,8928" to="3546,92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28m8YAAADfAAAADwAAAGRycy9kb3ducmV2LnhtbERPW2vCMBR+H/gfwhH2NlM3KbMzimwM&#10;dA/DG+jjsTlruzUnJYlt9++NMNjjx3efLXpTi5acrywrGI8SEMS51RUXCg7794dnED4ga6wtk4Jf&#10;8rCYD+5mmGnb8ZbaXShEDGGfoYIyhCaT0uclGfQj2xBH7ss6gyFCV0jtsIvhppaPSZJKgxXHhhIb&#10;ei0p/9ldjILPp03aLtcfq/64Ts/52/Z8+u6cUvfDfvkCIlAf/sV/7pWO8yfTdDqG258I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rtvJvGAAAA3wAAAA8AAAAAAAAA&#10;AAAAAAAAoQIAAGRycy9kb3ducmV2LnhtbFBLBQYAAAAABAAEAPkAAACUAwAAAAA=&#10;"/>
                <v:line id="Line 121" o:spid="_x0000_s1462" style="position:absolute;flip:x;visibility:visible;mso-wrap-style:square" from="8516,5378" to="8800,5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MtBcUAAADfAAAADwAAAGRycy9kb3ducmV2LnhtbERPz2vCMBS+D/Y/hCfsMmaqiNhqFBEG&#10;O3iZjspuz+bZlDYvXZJp998vA2HHj+/3ajPYTlzJh8axgsk4A0FcOd1wreDj+PqyABEissbOMSn4&#10;oQCb9ePDCgvtbvxO10OsRQrhUKACE2NfSBkqQxbD2PXEibs4bzEm6GupPd5SuO3kNMvm0mLDqcFg&#10;TztDVXv4tgrkYv/85bfnWVu2p1NuyqrsP/dKPY2G7RJEpCH+i+/uN53mz/J5PoW/Pwm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mMtBcUAAADfAAAADwAAAAAAAAAA&#10;AAAAAAChAgAAZHJzL2Rvd25yZXYueG1sUEsFBgAAAAAEAAQA+QAAAJMDAAAAAA==&#10;"/>
                <v:line id="Line 122" o:spid="_x0000_s1463" style="position:absolute;visibility:visible;mso-wrap-style:square" from="8516,5378" to="8800,5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OHd8YAAADfAAAADwAAAGRycy9kb3ducmV2LnhtbERPXWvCMBR9H/gfwh34NtPNUbQaRTYE&#10;3cNQN9DHa3Nt65qbkmRt9++XwcDHw/meL3tTi5acrywreBwlIIhzqysuFHx+rB8mIHxA1lhbJgU/&#10;5GG5GNzNMdO24z21h1CIGMI+QwVlCE0mpc9LMuhHtiGO3MU6gyFCV0jtsIvhppZPSZJKgxXHhhIb&#10;eikp/zp8GwXv413arrZvm/64Tc/56/58unZOqeF9v5qBCNSHm/jfvdFx/vM0nY7h708E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zh3fGAAAA3wAAAA8AAAAAAAAA&#10;AAAAAAAAoQIAAGRycy9kb3ducmV2LnhtbFBLBQYAAAAABAAEAPkAAACUAwAAAAA=&#10;"/>
                <v:line id="Line 123" o:spid="_x0000_s1464" style="position:absolute;visibility:visible;mso-wrap-style:square" from="3546,6230" to="4256,62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xI5cUAAADfAAAADwAAAGRycy9kb3ducmV2LnhtbERPXWvCMBR9F/Yfwh34pmlHEe2M4jZ1&#10;88npBnu9NHdtsbkpSaz13y8DwcfD+Z4ve9OIjpyvLStIxwkI4sLqmksF31+b0RSED8gaG8uk4Eoe&#10;louHwRxzbS98oO4YShFD2OeooAqhzaX0RUUG/di2xJH7tc5giNCVUju8xHDTyKckmUiDNceGClt6&#10;rag4Hc9GwadLN9n+x7+n1+1uu16tX7q300Gp4WO/egYRqA938c39oeP8bDaZZfD/JwK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TxI5cUAAADfAAAADwAAAAAAAAAA&#10;AAAAAAChAgAAZHJzL2Rvd25yZXYueG1sUEsFBgAAAAAEAAQA+QAAAJMDAAAAAA==&#10;">
                  <v:stroke startarrow="open" endarrow="open"/>
                </v:line>
                <v:line id="Line 124" o:spid="_x0000_s1465" style="position:absolute;visibility:visible;mso-wrap-style:square" from="4966,6230" to="5676,65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DtfsUAAADfAAAADwAAAGRycy9kb3ducmV2LnhtbERPW2vCMBR+H+w/hDPwTdMOlVmN4jZ1&#10;29O8wV4PzVlbbE5KEmv992Yg7PHju88WnalFS85XlhWkgwQEcW51xYWC42HdfwHhA7LG2jIpuJKH&#10;xfzxYYaZthfeUbsPhYgh7DNUUIbQZFL6vCSDfmAb4sj9WmcwROgKqR1eYrip5XOSjKXBimNDiQ29&#10;lZSf9mejYOvS9fD7x3+k183XZrVcvbbvp51SvaduOQURqAv/4rv7U8f5w8l4MoK/PxGA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nDtfsUAAADfAAAADwAAAAAAAAAA&#10;AAAAAAChAgAAZHJzL2Rvd25yZXYueG1sUEsFBgAAAAAEAAQA+QAAAJMDAAAAAA==&#10;">
                  <v:stroke startarrow="open" endarrow="open"/>
                </v:line>
                <v:line id="Line 125" o:spid="_x0000_s1466" style="position:absolute;visibility:visible;mso-wrap-style:square" from="7380,7366" to="8658,73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Qk78YAAADfAAAADwAAAGRycy9kb3ducmV2LnhtbERPXUvDMBR9F/wP4Qp7c6lOgqvLxnAM&#10;Nh9km4I+3jXXttrclCS29d8vA2GPh/M9Wwy2ER35UDvWcDfOQBAXztRcanh/W98+gggR2WDjmDT8&#10;UYDF/PpqhrlxPe+pO8RSpBAOOWqoYmxzKUNRkcUwdi1x4r6ctxgT9KU0HvsUbht5n2VKWqw5NVTY&#10;0nNFxc/h12p4nexUt9y+bIaPrToWq/3x87v3Wo9uhuUTiEhDvIj/3RuT5j9M1VTB+U8CIOc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UEJO/GAAAA3wAAAA8AAAAAAAAA&#10;AAAAAAAAoQIAAGRycy9kb3ducmV2LnhtbFBLBQYAAAAABAAEAPkAAACUAwAAAAA=&#10;"/>
                <v:line id="Line 126" o:spid="_x0000_s1467" style="position:absolute;visibility:visible;mso-wrap-style:square" from="8658,7366" to="8658,7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iBdMYAAADfAAAADwAAAGRycy9kb3ducmV2LnhtbERPW0vDMBR+F/wP4Qz25tI5qVtdNoYi&#10;bD4Md4Ht8aw5ttXmpCSxrf/eCMIeP777fNmbWrTkfGVZwXiUgCDOra64UHA8vN5NQfiArLG2TAp+&#10;yMNycXszx0zbjnfU7kMhYgj7DBWUITSZlD4vyaAf2YY4ch/WGQwRukJqh10MN7W8T5JUGqw4NpTY&#10;0HNJ+df+2yjYTt7TdrV5W/enTXrJX3aX82fnlBoO+tUTiEB9uIr/3Wsd5z/M0tkj/P2JAOTi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pIgXTGAAAA3wAAAA8AAAAAAAAA&#10;AAAAAAAAoQIAAGRycy9kb3ducmV2LnhtbFBLBQYAAAAABAAEAPkAAACUAwAAAAA=&#10;"/>
                <v:line id="Line 127" o:spid="_x0000_s1468" style="position:absolute;visibility:visible;mso-wrap-style:square" from="4824,6514" to="4824,77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FC4MUAAADfAAAADwAAAGRycy9kb3ducmV2LnhtbERPTU/CQBC9m/AfNkPiTbY1hEhlIaiA&#10;elLQhOukO7QN3dlmdy3l3zsHE48v73uxGlyregqx8Wwgn2SgiEtvG64MfH9t7x5AxYRssfVMBq4U&#10;YbUc3SywsP7Ce+oPqVISwrFAA3VKXaF1LGtyGCe+Ixbu5IPDJDBU2ga8SLhr9X2WzbTDhqWhxo6e&#10;ayrPhx9n4DPk2+nHMb7m1937brPePPUv570xt+Nh/Qgq0ZD+xX/uNyvzp/PZXAbLHwG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HFC4MUAAADfAAAADwAAAAAAAAAA&#10;AAAAAAChAgAAZHJzL2Rvd25yZXYueG1sUEsFBgAAAAAEAAQA+QAAAJMDAAAAAA==&#10;">
                  <v:stroke startarrow="open" endarrow="open"/>
                </v:line>
              </v:group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Рис.</w:t>
      </w:r>
      <w:r w:rsidR="00001047">
        <w:rPr>
          <w:sz w:val="28"/>
          <w:szCs w:val="28"/>
        </w:rPr>
        <w:t xml:space="preserve"> 45</w:t>
      </w:r>
      <w:r w:rsidRPr="00EB11D7">
        <w:rPr>
          <w:sz w:val="28"/>
          <w:szCs w:val="28"/>
        </w:rPr>
        <w:t>. Типовая схема войскового склада:</w:t>
      </w:r>
    </w:p>
    <w:p w:rsidR="0000104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1-запретная зона; 2- охр</w:t>
      </w:r>
      <w:r w:rsidR="00001047">
        <w:rPr>
          <w:sz w:val="28"/>
          <w:szCs w:val="28"/>
        </w:rPr>
        <w:t>анная зона; 3- зона исключения;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4- наружное ограждение;</w:t>
      </w:r>
      <w:r w:rsidR="00001047">
        <w:rPr>
          <w:sz w:val="28"/>
          <w:szCs w:val="28"/>
        </w:rPr>
        <w:t xml:space="preserve"> 5- внутреннее ограждение; </w:t>
      </w:r>
      <w:r w:rsidRPr="00EB11D7">
        <w:rPr>
          <w:sz w:val="28"/>
          <w:szCs w:val="28"/>
        </w:rPr>
        <w:t>6- караульное помещение; 7- вышки; 8- хранилище СВ;</w:t>
      </w:r>
      <w:r w:rsidR="00001047">
        <w:rPr>
          <w:sz w:val="28"/>
          <w:szCs w:val="28"/>
        </w:rPr>
        <w:t>9- хранилище ВВ;</w:t>
      </w:r>
      <w:r w:rsidRPr="00EB11D7">
        <w:rPr>
          <w:sz w:val="28"/>
          <w:szCs w:val="28"/>
        </w:rPr>
        <w:t xml:space="preserve"> 10- водоем; 11- рабочий пункт; 12- ворота.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техн</w:t>
      </w:r>
      <w:r w:rsidR="00001047">
        <w:rPr>
          <w:sz w:val="28"/>
          <w:szCs w:val="28"/>
        </w:rPr>
        <w:t xml:space="preserve">ической территории размещаются </w:t>
      </w:r>
      <w:r w:rsidRPr="00EB11D7">
        <w:rPr>
          <w:sz w:val="28"/>
          <w:szCs w:val="28"/>
        </w:rPr>
        <w:t>хранилища под боепр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пасы. Наземные хранилища (штабеля на ПОХ) должны быть обвалованы. Высота вала делается на </w:t>
      </w:r>
      <w:smartTag w:uri="urn:schemas-microsoft-com:office:smarttags" w:element="metricconverter">
        <w:smartTagPr>
          <w:attr w:name="ProductID" w:val="1,5 м"/>
        </w:smartTagPr>
        <w:r w:rsidRPr="00EB11D7">
          <w:rPr>
            <w:sz w:val="28"/>
            <w:szCs w:val="28"/>
          </w:rPr>
          <w:t>1,5 м</w:t>
        </w:r>
      </w:smartTag>
      <w:r w:rsidRPr="00EB11D7">
        <w:rPr>
          <w:sz w:val="28"/>
          <w:szCs w:val="28"/>
        </w:rPr>
        <w:t xml:space="preserve"> выше карниза хранилища (штабеля на ПОХ) и шириной в верхней части не менее 1 м, а основание вала удаляе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lastRenderedPageBreak/>
        <w:t>ся от хранилища на 2…3</w:t>
      </w:r>
      <w:r w:rsidR="0000104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м. Против прохода в вале возводится траверса длиной на 1…2 м больше ширины прохода. Обвалование хранилищ обе</w:t>
      </w:r>
      <w:r w:rsidRPr="00EB11D7">
        <w:rPr>
          <w:sz w:val="28"/>
          <w:szCs w:val="28"/>
        </w:rPr>
        <w:t>с</w:t>
      </w:r>
      <w:r w:rsidR="00001047">
        <w:rPr>
          <w:sz w:val="28"/>
          <w:szCs w:val="28"/>
        </w:rPr>
        <w:t>печивает относительную защиту</w:t>
      </w:r>
      <w:r w:rsidRPr="00EB11D7">
        <w:rPr>
          <w:sz w:val="28"/>
          <w:szCs w:val="28"/>
        </w:rPr>
        <w:t xml:space="preserve"> боеприпасов от действия аварийного взрыва и тем самым способствует повышению безопасности хранения.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проведения работ на складе оборудуются рабочие пункты,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торые располагаются не ближе </w:t>
      </w:r>
      <w:smartTag w:uri="urn:schemas-microsoft-com:office:smarttags" w:element="metricconverter">
        <w:smartTagPr>
          <w:attr w:name="ProductID" w:val="25 м"/>
        </w:smartTagPr>
        <w:r w:rsidRPr="00EB11D7">
          <w:rPr>
            <w:sz w:val="28"/>
            <w:szCs w:val="28"/>
          </w:rPr>
          <w:t>25 м</w:t>
        </w:r>
      </w:smartTag>
      <w:r w:rsidRPr="00EB11D7">
        <w:rPr>
          <w:sz w:val="28"/>
          <w:szCs w:val="28"/>
        </w:rPr>
        <w:t xml:space="preserve"> от хранилищ. На рабочем пункте должны быть рабочие столы, инструменты и приспособления для техн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ческого обслуживания и ремонта боеприпасов.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целях противопожарной безопасности создается запас воды в в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 xml:space="preserve">доемах, которые располагаются на расстоянии не менее </w:t>
      </w:r>
      <w:smartTag w:uri="urn:schemas-microsoft-com:office:smarttags" w:element="metricconverter">
        <w:smartTagPr>
          <w:attr w:name="ProductID" w:val="50 м"/>
        </w:smartTagPr>
        <w:r w:rsidRPr="00EB11D7">
          <w:rPr>
            <w:sz w:val="28"/>
            <w:szCs w:val="28"/>
          </w:rPr>
          <w:t>50 м</w:t>
        </w:r>
      </w:smartTag>
      <w:r w:rsidRPr="00EB11D7">
        <w:rPr>
          <w:sz w:val="28"/>
          <w:szCs w:val="28"/>
        </w:rPr>
        <w:t xml:space="preserve"> и не более </w:t>
      </w:r>
      <w:smartTag w:uri="urn:schemas-microsoft-com:office:smarttags" w:element="metricconverter">
        <w:smartTagPr>
          <w:attr w:name="ProductID" w:val="200 м"/>
        </w:smartTagPr>
        <w:r w:rsidRPr="00EB11D7">
          <w:rPr>
            <w:sz w:val="28"/>
            <w:szCs w:val="28"/>
          </w:rPr>
          <w:t>200 м</w:t>
        </w:r>
      </w:smartTag>
      <w:r w:rsidRPr="00EB11D7">
        <w:rPr>
          <w:sz w:val="28"/>
          <w:szCs w:val="28"/>
        </w:rPr>
        <w:t xml:space="preserve"> от хранилищ. Хранилища (ПОХ) должны быть укомплектованы пожарными щитами. Кроме этого, хранилища оборудуются средствами молниезащиты.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Ограждение охранного периметра технической территории должно состоять из 2-х рядов проволочного забора высотой не менее </w:t>
      </w:r>
      <w:smartTag w:uri="urn:schemas-microsoft-com:office:smarttags" w:element="metricconverter">
        <w:smartTagPr>
          <w:attr w:name="ProductID" w:val="2 м"/>
        </w:smartTagPr>
        <w:r w:rsidRPr="00EB11D7">
          <w:rPr>
            <w:sz w:val="28"/>
            <w:szCs w:val="28"/>
          </w:rPr>
          <w:t>2 м</w:t>
        </w:r>
      </w:smartTag>
      <w:r w:rsidRPr="00EB11D7">
        <w:rPr>
          <w:sz w:val="28"/>
          <w:szCs w:val="28"/>
        </w:rPr>
        <w:t>. Вну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реннее ограждение устанавливается не ближе </w:t>
      </w:r>
      <w:smartTag w:uri="urn:schemas-microsoft-com:office:smarttags" w:element="metricconverter">
        <w:smartTagPr>
          <w:attr w:name="ProductID" w:val="40 м"/>
        </w:smartTagPr>
        <w:r w:rsidRPr="00EB11D7">
          <w:rPr>
            <w:sz w:val="28"/>
            <w:szCs w:val="28"/>
          </w:rPr>
          <w:t>40 м</w:t>
        </w:r>
      </w:smartTag>
      <w:r w:rsidRPr="00EB11D7">
        <w:rPr>
          <w:sz w:val="28"/>
          <w:szCs w:val="28"/>
        </w:rPr>
        <w:t xml:space="preserve"> от хранилищ. Нару</w:t>
      </w:r>
      <w:r w:rsidRPr="00EB11D7">
        <w:rPr>
          <w:sz w:val="28"/>
          <w:szCs w:val="28"/>
        </w:rPr>
        <w:t>ж</w:t>
      </w:r>
      <w:r w:rsidRPr="00EB11D7">
        <w:rPr>
          <w:sz w:val="28"/>
          <w:szCs w:val="28"/>
        </w:rPr>
        <w:t>ное ограждение располагается на расстоянии не менее 10…15 м от вну</w:t>
      </w:r>
      <w:r w:rsidRPr="00EB11D7">
        <w:rPr>
          <w:sz w:val="28"/>
          <w:szCs w:val="28"/>
        </w:rPr>
        <w:t>т</w:t>
      </w:r>
      <w:r w:rsidR="00001047">
        <w:rPr>
          <w:sz w:val="28"/>
          <w:szCs w:val="28"/>
        </w:rPr>
        <w:t>реннего.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Для обеспечения внешней безопасности устанавливается запретная зона, которая включает территорию, примыкающую к технической. Ш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рина запретной зоны </w:t>
      </w:r>
      <w:smartTag w:uri="urn:schemas-microsoft-com:office:smarttags" w:element="metricconverter">
        <w:smartTagPr>
          <w:attr w:name="ProductID" w:val="400 м"/>
        </w:smartTagPr>
        <w:r w:rsidRPr="00EB11D7">
          <w:rPr>
            <w:sz w:val="28"/>
            <w:szCs w:val="28"/>
          </w:rPr>
          <w:t>400 м</w:t>
        </w:r>
      </w:smartTag>
      <w:r w:rsidRPr="00EB11D7">
        <w:rPr>
          <w:sz w:val="28"/>
          <w:szCs w:val="28"/>
        </w:rPr>
        <w:t xml:space="preserve">. </w:t>
      </w:r>
      <w:r w:rsidR="006F7A25">
        <w:rPr>
          <w:sz w:val="28"/>
          <w:szCs w:val="28"/>
        </w:rPr>
        <w:t>Её</w:t>
      </w:r>
      <w:r w:rsidRPr="00EB11D7">
        <w:rPr>
          <w:sz w:val="28"/>
          <w:szCs w:val="28"/>
        </w:rPr>
        <w:t xml:space="preserve"> граница на местности обозначается соо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 xml:space="preserve">ветствующими знаками, указателями и надписями. В запретной зоне в полосе шириной </w:t>
      </w:r>
      <w:smartTag w:uri="urn:schemas-microsoft-com:office:smarttags" w:element="metricconverter">
        <w:smartTagPr>
          <w:attr w:name="ProductID" w:val="25 м"/>
        </w:smartTagPr>
        <w:r w:rsidRPr="00EB11D7">
          <w:rPr>
            <w:sz w:val="28"/>
            <w:szCs w:val="28"/>
          </w:rPr>
          <w:t>25 м</w:t>
        </w:r>
      </w:smartTag>
      <w:r w:rsidRPr="00EB11D7">
        <w:rPr>
          <w:sz w:val="28"/>
          <w:szCs w:val="28"/>
        </w:rPr>
        <w:t xml:space="preserve">, прилегающей к внешнему ограждению, деревья должны быть разрежены, кустарник вырублен, нижние ветви обрублены на высоту не менее </w:t>
      </w:r>
      <w:smartTag w:uri="urn:schemas-microsoft-com:office:smarttags" w:element="metricconverter">
        <w:smartTagPr>
          <w:attr w:name="ProductID" w:val="2,5 м"/>
        </w:smartTagPr>
        <w:r w:rsidRPr="00EB11D7">
          <w:rPr>
            <w:sz w:val="28"/>
            <w:szCs w:val="28"/>
          </w:rPr>
          <w:t>2,5 м</w:t>
        </w:r>
      </w:smartTag>
      <w:r w:rsidRPr="00EB11D7">
        <w:rPr>
          <w:sz w:val="28"/>
          <w:szCs w:val="28"/>
        </w:rPr>
        <w:t>, а трава скошена. Все это делается для обесп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чения обзора подходов к проволочному ограждению.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Внутри запретной зоны в полосе </w:t>
      </w:r>
      <w:smartTag w:uri="urn:schemas-microsoft-com:office:smarttags" w:element="metricconverter">
        <w:smartTagPr>
          <w:attr w:name="ProductID" w:val="100 м"/>
        </w:smartTagPr>
        <w:r w:rsidRPr="00EB11D7">
          <w:rPr>
            <w:sz w:val="28"/>
            <w:szCs w:val="28"/>
          </w:rPr>
          <w:t>100 м</w:t>
        </w:r>
      </w:smartTag>
      <w:r w:rsidRPr="00EB11D7">
        <w:rPr>
          <w:sz w:val="28"/>
          <w:szCs w:val="28"/>
        </w:rPr>
        <w:t xml:space="preserve"> от внешнего ограждения устанавливается охранная зона, в пределах которой осуществляются 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роприятия по охране и обороне склада. В этой зоне могут располагаться автоматические сигнальные устройства, электризуемые и инженерные 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граждения.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Караульное помещение обычно находится на удалении до </w:t>
      </w:r>
      <w:smartTag w:uri="urn:schemas-microsoft-com:office:smarttags" w:element="metricconverter">
        <w:smartTagPr>
          <w:attr w:name="ProductID" w:val="70 м"/>
        </w:smartTagPr>
        <w:r w:rsidRPr="00EB11D7">
          <w:rPr>
            <w:sz w:val="28"/>
            <w:szCs w:val="28"/>
          </w:rPr>
          <w:t>70 м</w:t>
        </w:r>
      </w:smartTag>
      <w:r w:rsidRPr="00EB11D7">
        <w:rPr>
          <w:sz w:val="28"/>
          <w:szCs w:val="28"/>
        </w:rPr>
        <w:t xml:space="preserve"> от внутреннего ограждения, а вышки для наблюдения сооружаются между внутренним и внешним ограждение</w:t>
      </w:r>
      <w:r w:rsidR="00001047">
        <w:rPr>
          <w:sz w:val="28"/>
          <w:szCs w:val="28"/>
        </w:rPr>
        <w:t>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 хранилищах против каждой двери устраиваются рабочие прох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ды шириной 1,5…2 м, а в середине хранилища или вдоль одной из стен - рабочие проходы шириной 1,25…1,5 м, вдоль стен</w:t>
      </w:r>
      <w:r w:rsidR="0000104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смотровые проходы шириной 0,6…0,7 м. Между верхним рядом штабеля и потолком должно быть свободное пространство не менее </w:t>
      </w:r>
      <w:smartTag w:uri="urn:schemas-microsoft-com:office:smarttags" w:element="metricconverter">
        <w:smartTagPr>
          <w:attr w:name="ProductID" w:val="0,5 м"/>
        </w:smartTagPr>
        <w:r w:rsidRPr="00EB11D7">
          <w:rPr>
            <w:sz w:val="28"/>
            <w:szCs w:val="28"/>
          </w:rPr>
          <w:t>0,5 м</w:t>
        </w:r>
      </w:smartTag>
      <w:r w:rsidRPr="00EB11D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штабельном хранении укладка боеприпасов производится ро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но и устойчиво по номенклатурам, партиям и годам изготовления. Ма</w:t>
      </w:r>
      <w:r w:rsidRPr="00EB11D7">
        <w:rPr>
          <w:sz w:val="28"/>
          <w:szCs w:val="28"/>
        </w:rPr>
        <w:t>к</w:t>
      </w:r>
      <w:r w:rsidRPr="00EB11D7">
        <w:rPr>
          <w:sz w:val="28"/>
          <w:szCs w:val="28"/>
        </w:rPr>
        <w:t>симально допустимая высота штабеля не должна превышать (примен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тельно к ВВ и СВ):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 в упаковке</w:t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4,5 м"/>
        </w:smartTagPr>
        <w:r w:rsidRPr="00EB11D7">
          <w:rPr>
            <w:sz w:val="28"/>
            <w:szCs w:val="28"/>
          </w:rPr>
          <w:t>4,5 м</w:t>
        </w:r>
      </w:smartTag>
      <w:r w:rsidRPr="00EB11D7">
        <w:rPr>
          <w:sz w:val="28"/>
          <w:szCs w:val="28"/>
        </w:rPr>
        <w:t>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капсюли-детонаторы, электродетонаторы</w:t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,5 м"/>
        </w:smartTagPr>
        <w:r w:rsidRPr="00EB11D7">
          <w:rPr>
            <w:sz w:val="28"/>
            <w:szCs w:val="28"/>
          </w:rPr>
          <w:t>2,5 м</w:t>
        </w:r>
      </w:smartTag>
      <w:r w:rsidRPr="00EB11D7">
        <w:rPr>
          <w:sz w:val="28"/>
          <w:szCs w:val="28"/>
        </w:rPr>
        <w:t>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детонирующие шнуры</w:t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="00001047">
        <w:rPr>
          <w:sz w:val="28"/>
          <w:szCs w:val="28"/>
        </w:rPr>
        <w:tab/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,5 м"/>
        </w:smartTagPr>
        <w:r w:rsidRPr="00EB11D7">
          <w:rPr>
            <w:sz w:val="28"/>
            <w:szCs w:val="28"/>
          </w:rPr>
          <w:t>2,5 м</w:t>
        </w:r>
      </w:smartTag>
      <w:r w:rsidRPr="00EB11D7">
        <w:rPr>
          <w:sz w:val="28"/>
          <w:szCs w:val="28"/>
        </w:rPr>
        <w:t>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огнепроводные шнуры и изделия из дымного пороха</w:t>
      </w:r>
      <w:r w:rsidR="00001047">
        <w:rPr>
          <w:sz w:val="28"/>
          <w:szCs w:val="28"/>
        </w:rPr>
        <w:tab/>
      </w:r>
      <w:r w:rsidRPr="00EB11D7">
        <w:rPr>
          <w:sz w:val="28"/>
          <w:szCs w:val="28"/>
        </w:rPr>
        <w:t>- 4м.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Загрузка хранилищ боеприпасами не должна превышать макс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мально допустимых норм загрузки, которые составляют: ВВ в изделиях и </w:t>
      </w:r>
      <w:r w:rsidR="001D5957">
        <w:rPr>
          <w:sz w:val="28"/>
          <w:szCs w:val="28"/>
        </w:rPr>
        <w:t xml:space="preserve">в </w:t>
      </w:r>
      <w:r w:rsidRPr="00EB11D7">
        <w:rPr>
          <w:sz w:val="28"/>
          <w:szCs w:val="28"/>
        </w:rPr>
        <w:t>тарно</w:t>
      </w:r>
      <w:r w:rsidR="001D5957">
        <w:rPr>
          <w:sz w:val="28"/>
          <w:szCs w:val="28"/>
        </w:rPr>
        <w:t>-</w:t>
      </w:r>
      <w:r w:rsidRPr="00EB11D7">
        <w:rPr>
          <w:sz w:val="28"/>
          <w:szCs w:val="28"/>
        </w:rPr>
        <w:t>штучной упаковке</w:t>
      </w:r>
      <w:r w:rsidR="001D595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- 240 т; капсюльных изделий – 3 млн.шт.</w:t>
      </w:r>
    </w:p>
    <w:p w:rsidR="00EB11D7" w:rsidRPr="00EB11D7" w:rsidRDefault="00EB11D7" w:rsidP="001D5957">
      <w:pPr>
        <w:spacing w:line="360" w:lineRule="exact"/>
        <w:ind w:firstLine="709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Полевой расходный склад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Вблизи места производства взрывных работ организуется полевой расходный склад (ПРС), в котором осуществляется раздельное хранение ВВ и СВ в течение рабочего дня. В качестве полевых хранилищ могут использоваться землянки, блиндажи, траншеи или неглубокие выемки в грунте. ВВ и СВ укладываются невысокими штабелями, при этом разр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шается закрывать их брезентом с грунтовой обсыпкой слоем 10…15 см.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sz w:val="28"/>
          <w:szCs w:val="28"/>
        </w:rPr>
        <w:t>На ПРС обычно не устраиваются система сигнализации, телефо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t xml:space="preserve">ная связь, молниезащита и т.п., которые обязательны для войсковых складах. Ограждение ПРС делают высотой не менее </w:t>
      </w:r>
      <w:smartTag w:uri="urn:schemas-microsoft-com:office:smarttags" w:element="metricconverter">
        <w:smartTagPr>
          <w:attr w:name="ProductID" w:val="1,5 м"/>
        </w:smartTagPr>
        <w:r w:rsidRPr="00EB11D7">
          <w:rPr>
            <w:sz w:val="28"/>
            <w:szCs w:val="28"/>
          </w:rPr>
          <w:t>1,5 м</w:t>
        </w:r>
      </w:smartTag>
      <w:r w:rsidRPr="00EB11D7">
        <w:rPr>
          <w:sz w:val="28"/>
          <w:szCs w:val="28"/>
        </w:rPr>
        <w:t xml:space="preserve"> и не ближе </w:t>
      </w:r>
      <w:smartTag w:uri="urn:schemas-microsoft-com:office:smarttags" w:element="metricconverter">
        <w:smartTagPr>
          <w:attr w:name="ProductID" w:val="20 м"/>
        </w:smartTagPr>
        <w:r w:rsidRPr="00EB11D7">
          <w:rPr>
            <w:sz w:val="28"/>
            <w:szCs w:val="28"/>
          </w:rPr>
          <w:t>20 м</w:t>
        </w:r>
      </w:smartTag>
      <w:r w:rsidRPr="00EB11D7">
        <w:rPr>
          <w:sz w:val="28"/>
          <w:szCs w:val="28"/>
        </w:rPr>
        <w:t xml:space="preserve"> от временных хранилищ. В условиях боевой обстановки ПРС могут оборудоваться непосредственно на машинах.</w:t>
      </w:r>
    </w:p>
    <w:p w:rsidR="00EB11D7" w:rsidRPr="00EB11D7" w:rsidRDefault="00EB11D7" w:rsidP="001D595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b/>
          <w:sz w:val="28"/>
          <w:szCs w:val="28"/>
        </w:rPr>
        <w:t>Учет и выдача</w:t>
      </w:r>
      <w:r w:rsidR="001D5957">
        <w:rPr>
          <w:b/>
          <w:sz w:val="28"/>
          <w:szCs w:val="28"/>
        </w:rPr>
        <w:t xml:space="preserve"> ВВ и СВ на войсковых и полевых</w:t>
      </w:r>
      <w:r w:rsidRPr="00EB11D7">
        <w:rPr>
          <w:b/>
          <w:sz w:val="28"/>
          <w:szCs w:val="28"/>
        </w:rPr>
        <w:t xml:space="preserve"> расходных складах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Выдача ВВ и СВ с войскового склада осуществляется по накла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>ной. Этот документ оформляется на основании расч</w:t>
      </w:r>
      <w:r w:rsidR="0051446D">
        <w:rPr>
          <w:sz w:val="28"/>
          <w:szCs w:val="28"/>
        </w:rPr>
        <w:t>ё</w:t>
      </w:r>
      <w:r w:rsidRPr="00EB11D7">
        <w:rPr>
          <w:sz w:val="28"/>
          <w:szCs w:val="28"/>
        </w:rPr>
        <w:t>т</w:t>
      </w:r>
      <w:r w:rsidR="001D5957">
        <w:rPr>
          <w:sz w:val="28"/>
          <w:szCs w:val="28"/>
        </w:rPr>
        <w:t>-</w:t>
      </w:r>
      <w:r w:rsidRPr="00EB11D7">
        <w:rPr>
          <w:sz w:val="28"/>
          <w:szCs w:val="28"/>
        </w:rPr>
        <w:t>заявки, которая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ставляется согласно приказа по части. Расч</w:t>
      </w:r>
      <w:r w:rsidR="0051446D">
        <w:rPr>
          <w:sz w:val="28"/>
          <w:szCs w:val="28"/>
        </w:rPr>
        <w:t>ё</w:t>
      </w:r>
      <w:r w:rsidRPr="00EB11D7">
        <w:rPr>
          <w:sz w:val="28"/>
          <w:szCs w:val="28"/>
        </w:rPr>
        <w:t>т</w:t>
      </w:r>
      <w:r w:rsidR="001D5957">
        <w:rPr>
          <w:sz w:val="28"/>
          <w:szCs w:val="28"/>
        </w:rPr>
        <w:t>-</w:t>
      </w:r>
      <w:r w:rsidRPr="00EB11D7">
        <w:rPr>
          <w:sz w:val="28"/>
          <w:szCs w:val="28"/>
        </w:rPr>
        <w:t>заявка утверждается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мандиром части.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Полученное ВВ и СВ доставляется на ПРС. Выдача ВВ и СВ прои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водится начальником ПРС по письменному распоряжению руководителя работ (занятия). Начальник ПРС ведет ведомость на выдачу ВВ и СВ, где отмечается кому, на основани</w:t>
      </w:r>
      <w:r w:rsidR="001D595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 чего и какое количество ВВ и СВ выдано. 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завершению рабочего дня (занятия) комиссией осуществляется проверка выдачи, получения и ра</w:t>
      </w:r>
      <w:r w:rsidR="001D5957">
        <w:rPr>
          <w:sz w:val="28"/>
          <w:szCs w:val="28"/>
        </w:rPr>
        <w:t>схода ВВ и СВ, а также остатков</w:t>
      </w:r>
      <w:r w:rsidRPr="00EB11D7">
        <w:rPr>
          <w:sz w:val="28"/>
          <w:szCs w:val="28"/>
        </w:rPr>
        <w:t xml:space="preserve"> на ПРС. Для этого используются данные, приведенные в распоряжениях </w:t>
      </w:r>
      <w:r w:rsidR="001D5957">
        <w:rPr>
          <w:sz w:val="28"/>
          <w:szCs w:val="28"/>
        </w:rPr>
        <w:t>и ведомости на выдачу</w:t>
      </w:r>
      <w:r w:rsidRPr="00EB11D7">
        <w:rPr>
          <w:sz w:val="28"/>
          <w:szCs w:val="28"/>
        </w:rPr>
        <w:t xml:space="preserve"> ВВ и СВ. По результатам проверки комиссия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ставляет акт об израсходовании ВВ и ВВ.</w:t>
      </w:r>
    </w:p>
    <w:p w:rsidR="001D5957" w:rsidRPr="00EB11D7" w:rsidRDefault="001D595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1D5957" w:rsidP="001D5957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2.4.2</w:t>
      </w:r>
      <w:r w:rsidR="00EB11D7" w:rsidRPr="00EB11D7">
        <w:rPr>
          <w:b/>
          <w:sz w:val="28"/>
          <w:szCs w:val="28"/>
        </w:rPr>
        <w:t xml:space="preserve"> Правила переноски </w:t>
      </w:r>
      <w:r w:rsidR="00A241A5" w:rsidRPr="00EB11D7">
        <w:rPr>
          <w:b/>
          <w:sz w:val="28"/>
          <w:szCs w:val="28"/>
        </w:rPr>
        <w:t xml:space="preserve">и перевозки </w:t>
      </w:r>
      <w:r w:rsidR="00EB11D7" w:rsidRPr="00EB11D7">
        <w:rPr>
          <w:b/>
          <w:sz w:val="28"/>
          <w:szCs w:val="28"/>
        </w:rPr>
        <w:t>ВВ и СВ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Перевозка боеприпасов может осуществляться по железным дор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гам, вертолетом (самолетом) или автомобильным транспортом. При о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правке боеприпасов по железным дорогам выписывается повагонная в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домость (форма 223) в трех экземплярах: первый – прикрепляется к вну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ренней стенке вагона; второй</w:t>
      </w:r>
      <w:r w:rsidR="001D5957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прикладывается к наряду (накладной); третий вручается начальнику воинского караула. Кроме того, начальнику караула вручается опись на охраняемый воинский транспорт, табель 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стам и аварийные карточки.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отправке боеприпасов автомобильным транспортом, вертол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том (самолетом) составляется сопроводительный лист (форма 62), кот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рый вручается водителю (сопровождающему) или командиру вертолета (самолета).</w:t>
      </w:r>
    </w:p>
    <w:p w:rsidR="001D5957" w:rsidRDefault="00EB11D7" w:rsidP="001D595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Перевозимым инженерным боеприпасам присваиваются соотве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ствующие условные номера по классификации России и международным ООН</w:t>
      </w:r>
      <w:r w:rsidR="001D5957">
        <w:rPr>
          <w:sz w:val="28"/>
          <w:szCs w:val="28"/>
        </w:rPr>
        <w:t xml:space="preserve"> (</w:t>
      </w:r>
      <w:r w:rsidRPr="001D5957">
        <w:rPr>
          <w:sz w:val="28"/>
          <w:szCs w:val="28"/>
        </w:rPr>
        <w:t>табл</w:t>
      </w:r>
      <w:r w:rsidR="001D5957" w:rsidRPr="001D5957">
        <w:rPr>
          <w:sz w:val="28"/>
          <w:szCs w:val="28"/>
        </w:rPr>
        <w:t>. 2.23</w:t>
      </w:r>
      <w:r w:rsidR="001D5957">
        <w:rPr>
          <w:sz w:val="28"/>
          <w:szCs w:val="28"/>
        </w:rPr>
        <w:t>)</w:t>
      </w:r>
      <w:r w:rsidRPr="00EB11D7">
        <w:rPr>
          <w:sz w:val="28"/>
          <w:szCs w:val="28"/>
        </w:rPr>
        <w:t>.</w:t>
      </w:r>
    </w:p>
    <w:p w:rsidR="001D5957" w:rsidRPr="00EB11D7" w:rsidRDefault="001D5957" w:rsidP="001D595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Вагоны, предназначенные для перевозки должны быть технически исправными, а также очищены, помыты, просушены, продезинфициров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ны. Не допускается в вагонах наличие следов масла, нефтепродуктов, и</w:t>
      </w:r>
      <w:r w:rsidRPr="00EB11D7">
        <w:rPr>
          <w:sz w:val="28"/>
          <w:szCs w:val="28"/>
        </w:rPr>
        <w:t>з</w:t>
      </w:r>
      <w:r w:rsidRPr="00EB11D7">
        <w:rPr>
          <w:sz w:val="28"/>
          <w:szCs w:val="28"/>
        </w:rPr>
        <w:t>вести, мучной пыли, серы, металлических порошков, минеральных удо</w:t>
      </w:r>
      <w:r w:rsidRPr="00EB11D7">
        <w:rPr>
          <w:sz w:val="28"/>
          <w:szCs w:val="28"/>
        </w:rPr>
        <w:t>б</w:t>
      </w:r>
      <w:r w:rsidRPr="00EB11D7">
        <w:rPr>
          <w:sz w:val="28"/>
          <w:szCs w:val="28"/>
        </w:rPr>
        <w:t>рений, белого фосфора, нитра</w:t>
      </w:r>
      <w:r>
        <w:rPr>
          <w:sz w:val="28"/>
          <w:szCs w:val="28"/>
        </w:rPr>
        <w:t>та</w:t>
      </w:r>
      <w:r w:rsidRPr="00EB11D7">
        <w:rPr>
          <w:sz w:val="28"/>
          <w:szCs w:val="28"/>
        </w:rPr>
        <w:t xml:space="preserve"> натрия или других каких-либо опасных и легкогорючих веществ.</w:t>
      </w:r>
    </w:p>
    <w:p w:rsidR="001D5957" w:rsidRPr="00EB11D7" w:rsidRDefault="001D5957" w:rsidP="001D595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Важно отметить, что каждая грузовая единица с боеприпасами должна иметь маркировку, характеризующую вид и степень опасности. Маркировка наносится на упаковку, транспортный пакет, а также на ко</w:t>
      </w:r>
      <w:r w:rsidRPr="00EB11D7">
        <w:rPr>
          <w:sz w:val="28"/>
          <w:szCs w:val="28"/>
        </w:rPr>
        <w:t>н</w:t>
      </w:r>
      <w:r w:rsidRPr="00EB11D7">
        <w:rPr>
          <w:sz w:val="28"/>
          <w:szCs w:val="28"/>
        </w:rPr>
        <w:lastRenderedPageBreak/>
        <w:t>тейнер или железнодорожное транспортное средство. На рис.</w:t>
      </w:r>
      <w:r>
        <w:rPr>
          <w:sz w:val="28"/>
          <w:szCs w:val="28"/>
        </w:rPr>
        <w:t xml:space="preserve"> 46</w:t>
      </w:r>
      <w:r w:rsidRPr="00EB11D7">
        <w:rPr>
          <w:sz w:val="28"/>
          <w:szCs w:val="28"/>
        </w:rPr>
        <w:t xml:space="preserve"> показ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ны знаки опасности с</w:t>
      </w:r>
      <w:r w:rsidR="00543C60">
        <w:rPr>
          <w:sz w:val="28"/>
          <w:szCs w:val="28"/>
        </w:rPr>
        <w:t xml:space="preserve"> изображением условного номера.</w:t>
      </w:r>
    </w:p>
    <w:p w:rsidR="00EB11D7" w:rsidRPr="001D5957" w:rsidRDefault="00EB11D7" w:rsidP="00EB11D7">
      <w:pPr>
        <w:spacing w:line="360" w:lineRule="exact"/>
        <w:ind w:firstLine="709"/>
        <w:jc w:val="right"/>
        <w:rPr>
          <w:sz w:val="28"/>
          <w:szCs w:val="28"/>
        </w:rPr>
      </w:pPr>
      <w:r w:rsidRPr="001D5957">
        <w:rPr>
          <w:sz w:val="28"/>
          <w:szCs w:val="28"/>
        </w:rPr>
        <w:t xml:space="preserve">Таблица </w:t>
      </w:r>
      <w:r w:rsidR="001D5957" w:rsidRPr="001D5957">
        <w:rPr>
          <w:sz w:val="28"/>
          <w:szCs w:val="28"/>
        </w:rPr>
        <w:t>2.23</w:t>
      </w:r>
    </w:p>
    <w:p w:rsid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Условные номера основных ИБП</w:t>
      </w:r>
    </w:p>
    <w:p w:rsidR="001D5957" w:rsidRPr="00EB11D7" w:rsidRDefault="001D5957" w:rsidP="00EB11D7">
      <w:pPr>
        <w:spacing w:line="360" w:lineRule="exact"/>
        <w:ind w:firstLine="709"/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96"/>
        <w:gridCol w:w="1496"/>
        <w:gridCol w:w="1620"/>
        <w:gridCol w:w="1017"/>
        <w:gridCol w:w="1042"/>
      </w:tblGrid>
      <w:tr w:rsidR="00EB11D7" w:rsidRPr="00EB11D7" w:rsidTr="001D5957">
        <w:trPr>
          <w:trHeight w:val="20"/>
          <w:jc w:val="center"/>
        </w:trPr>
        <w:tc>
          <w:tcPr>
            <w:tcW w:w="3096" w:type="dxa"/>
            <w:vAlign w:val="center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Классификационный шифр</w:t>
            </w:r>
          </w:p>
        </w:tc>
        <w:tc>
          <w:tcPr>
            <w:tcW w:w="1496" w:type="dxa"/>
            <w:vAlign w:val="center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Условный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номер РФ</w:t>
            </w:r>
          </w:p>
        </w:tc>
        <w:tc>
          <w:tcPr>
            <w:tcW w:w="1620" w:type="dxa"/>
            <w:vAlign w:val="center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Условный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номер ООН</w:t>
            </w:r>
          </w:p>
        </w:tc>
        <w:tc>
          <w:tcPr>
            <w:tcW w:w="1017" w:type="dxa"/>
            <w:vAlign w:val="center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Номер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авар.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карт.</w:t>
            </w:r>
          </w:p>
        </w:tc>
        <w:tc>
          <w:tcPr>
            <w:tcW w:w="1042" w:type="dxa"/>
            <w:vAlign w:val="center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КЭМ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</w:pPr>
            <w:r w:rsidRPr="001D5957">
              <w:t>Боеприпасы 1.1</w:t>
            </w:r>
            <w:r w:rsidRPr="001D5957">
              <w:rPr>
                <w:lang w:val="en-US"/>
              </w:rPr>
              <w:t>D</w:t>
            </w:r>
            <w:r w:rsidRPr="001D5957">
              <w:t>, в т.ч.</w:t>
            </w:r>
          </w:p>
          <w:p w:rsidR="00EB11D7" w:rsidRPr="001D5957" w:rsidRDefault="00EB11D7" w:rsidP="001D5957">
            <w:pPr>
              <w:ind w:firstLine="4"/>
              <w:jc w:val="both"/>
            </w:pPr>
            <w:r w:rsidRPr="001D5957">
              <w:t>Инженерные мины</w:t>
            </w:r>
          </w:p>
          <w:p w:rsidR="00EB11D7" w:rsidRPr="001D5957" w:rsidRDefault="00EB11D7" w:rsidP="001D5957">
            <w:pPr>
              <w:ind w:firstLine="4"/>
              <w:jc w:val="both"/>
            </w:pPr>
            <w:r w:rsidRPr="001D5957">
              <w:t>Сосредоточенные и удл</w:t>
            </w:r>
            <w:r w:rsidRPr="001D5957">
              <w:t>и</w:t>
            </w:r>
            <w:r w:rsidRPr="001D5957">
              <w:t>ненные заряды</w:t>
            </w:r>
          </w:p>
          <w:p w:rsidR="00EB11D7" w:rsidRPr="001D5957" w:rsidRDefault="00EB11D7" w:rsidP="001D5957">
            <w:pPr>
              <w:ind w:firstLine="4"/>
              <w:jc w:val="both"/>
            </w:pPr>
            <w:r w:rsidRPr="001D5957">
              <w:t xml:space="preserve">Кумулятивные заряды 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127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113</w:t>
            </w:r>
          </w:p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131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0137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0048</w:t>
            </w:r>
          </w:p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0463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752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701</w:t>
            </w:r>
          </w:p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752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  <w:p w:rsidR="00EB11D7" w:rsidRPr="001D5957" w:rsidRDefault="00EB11D7" w:rsidP="001D5957">
            <w:pPr>
              <w:ind w:firstLine="4"/>
              <w:jc w:val="center"/>
            </w:pPr>
          </w:p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</w:pPr>
            <w:r w:rsidRPr="001D5957">
              <w:t>Боеприпасы классифик. шифра: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1.1F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158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0465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752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1.1L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163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0354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737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1.2E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251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0468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734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1.2F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223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0469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734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</w:pPr>
            <w:r w:rsidRPr="001D5957">
              <w:t>1.2</w:t>
            </w:r>
            <w:r w:rsidRPr="001D5957">
              <w:rPr>
                <w:lang w:val="en-US"/>
              </w:rPr>
              <w:t>D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219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0138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734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1.2B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209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0364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1.2L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216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0355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738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</w:pPr>
            <w:r w:rsidRPr="001D5957">
              <w:t>1.3</w:t>
            </w:r>
            <w:r w:rsidRPr="001D5957">
              <w:rPr>
                <w:lang w:val="en-US"/>
              </w:rPr>
              <w:t>C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305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0186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</w:pP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</w:pPr>
            <w:r w:rsidRPr="001D5957">
              <w:t>24Э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1.4B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421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0350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753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1.4G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411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0325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753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  <w:tr w:rsidR="00EB11D7" w:rsidRPr="00EB11D7" w:rsidTr="001D5957">
        <w:trPr>
          <w:trHeight w:val="20"/>
          <w:jc w:val="center"/>
        </w:trPr>
        <w:tc>
          <w:tcPr>
            <w:tcW w:w="3096" w:type="dxa"/>
          </w:tcPr>
          <w:p w:rsidR="00EB11D7" w:rsidRPr="001D5957" w:rsidRDefault="00EB11D7" w:rsidP="001D5957">
            <w:pPr>
              <w:ind w:firstLine="4"/>
              <w:jc w:val="both"/>
              <w:rPr>
                <w:lang w:val="en-US"/>
              </w:rPr>
            </w:pPr>
            <w:r w:rsidRPr="001D5957">
              <w:rPr>
                <w:lang w:val="en-US"/>
              </w:rPr>
              <w:t>1.4S</w:t>
            </w:r>
          </w:p>
        </w:tc>
        <w:tc>
          <w:tcPr>
            <w:tcW w:w="1496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431</w:t>
            </w:r>
          </w:p>
        </w:tc>
        <w:tc>
          <w:tcPr>
            <w:tcW w:w="1620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0384</w:t>
            </w:r>
          </w:p>
        </w:tc>
        <w:tc>
          <w:tcPr>
            <w:tcW w:w="1017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753</w:t>
            </w:r>
          </w:p>
        </w:tc>
        <w:tc>
          <w:tcPr>
            <w:tcW w:w="1042" w:type="dxa"/>
          </w:tcPr>
          <w:p w:rsidR="00EB11D7" w:rsidRPr="001D5957" w:rsidRDefault="00EB11D7" w:rsidP="001D5957">
            <w:pPr>
              <w:ind w:firstLine="4"/>
              <w:jc w:val="center"/>
              <w:rPr>
                <w:lang w:val="en-US"/>
              </w:rPr>
            </w:pPr>
            <w:r w:rsidRPr="001D5957">
              <w:rPr>
                <w:lang w:val="en-US"/>
              </w:rPr>
              <w:t>24</w:t>
            </w:r>
            <w:r w:rsidRPr="001D5957">
              <w:t>Э</w:t>
            </w:r>
          </w:p>
        </w:tc>
      </w:tr>
    </w:tbl>
    <w:p w:rsidR="00543C60" w:rsidRDefault="00543C6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497340" w:rsidRDefault="00497340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b/>
          <w:bCs/>
          <w:noProof/>
        </w:rPr>
        <w:drawing>
          <wp:anchor distT="0" distB="0" distL="114300" distR="114300" simplePos="0" relativeHeight="252946432" behindDoc="0" locked="0" layoutInCell="1" allowOverlap="1">
            <wp:simplePos x="0" y="0"/>
            <wp:positionH relativeFrom="column">
              <wp:posOffset>3900170</wp:posOffset>
            </wp:positionH>
            <wp:positionV relativeFrom="paragraph">
              <wp:posOffset>126365</wp:posOffset>
            </wp:positionV>
            <wp:extent cx="923925" cy="638175"/>
            <wp:effectExtent l="19050" t="0" r="9525" b="0"/>
            <wp:wrapNone/>
            <wp:docPr id="752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942336" behindDoc="0" locked="0" layoutInCell="1" allowOverlap="1">
            <wp:simplePos x="0" y="0"/>
            <wp:positionH relativeFrom="column">
              <wp:posOffset>1014095</wp:posOffset>
            </wp:positionH>
            <wp:positionV relativeFrom="paragraph">
              <wp:posOffset>135890</wp:posOffset>
            </wp:positionV>
            <wp:extent cx="923925" cy="638175"/>
            <wp:effectExtent l="19050" t="0" r="9525" b="0"/>
            <wp:wrapNone/>
            <wp:docPr id="74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7340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3772535</wp:posOffset>
                </wp:positionH>
                <wp:positionV relativeFrom="paragraph">
                  <wp:posOffset>24130</wp:posOffset>
                </wp:positionV>
                <wp:extent cx="1151890" cy="1151890"/>
                <wp:effectExtent l="276860" t="271780" r="276225" b="252730"/>
                <wp:wrapNone/>
                <wp:docPr id="149644" name="Rectangle 3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11711">
                          <a:off x="0" y="0"/>
                          <a:ext cx="1151890" cy="11518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0CCD" w:rsidRDefault="00660CCD"/>
                          <w:p w:rsidR="00660CCD" w:rsidRDefault="00660CCD"/>
                          <w:p w:rsidR="00660CCD" w:rsidRPr="00497340" w:rsidRDefault="00660CCD" w:rsidP="0049734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60CCD" w:rsidRDefault="00660CCD" w:rsidP="00497340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 w:rsidRPr="00497340">
                              <w:rPr>
                                <w:b/>
                              </w:rPr>
                              <w:t>ВЗРЫВАЕТСЯ</w:t>
                            </w:r>
                          </w:p>
                          <w:p w:rsidR="00660CCD" w:rsidRPr="00497340" w:rsidRDefault="00660CCD" w:rsidP="00497340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752</w:t>
                            </w:r>
                          </w:p>
                          <w:p w:rsidR="00660CCD" w:rsidRDefault="00660CCD" w:rsidP="0049734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  <w:p w:rsidR="00660CCD" w:rsidRPr="00497340" w:rsidRDefault="00660CCD" w:rsidP="00497340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1.1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27" o:spid="_x0000_s1469" style="position:absolute;left:0;text-align:left;margin-left:297.05pt;margin-top:1.9pt;width:90.7pt;height:90.7pt;rotation:2961912fd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" filled="f" strokeweight="2pt">
                <v:textbox inset="0,0,0,0">
                  <w:txbxContent>
                    <w:p w:rsidR="00660CCD" w:rsidRDefault="00660CCD"/>
                    <w:p w:rsidR="00660CCD" w:rsidRDefault="00660CCD"/>
                    <w:p w:rsidR="00660CCD" w:rsidRPr="00497340" w:rsidRDefault="00660CCD" w:rsidP="00497340">
                      <w:pPr>
                        <w:jc w:val="center"/>
                        <w:rPr>
                          <w:b/>
                          <w:sz w:val="16"/>
                        </w:rPr>
                      </w:pPr>
                    </w:p>
                    <w:p w:rsidR="00660CCD" w:rsidRDefault="00660CCD" w:rsidP="00497340">
                      <w:pPr>
                        <w:jc w:val="center"/>
                        <w:rPr>
                          <w:b/>
                          <w:lang w:val="en-US"/>
                        </w:rPr>
                      </w:pPr>
                      <w:r w:rsidRPr="00497340">
                        <w:rPr>
                          <w:b/>
                        </w:rPr>
                        <w:t>ВЗРЫВАЕТСЯ</w:t>
                      </w:r>
                    </w:p>
                    <w:p w:rsidR="00660CCD" w:rsidRPr="00497340" w:rsidRDefault="00660CCD" w:rsidP="00497340">
                      <w:pPr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en-US"/>
                        </w:rPr>
                        <w:t>752</w:t>
                      </w:r>
                    </w:p>
                    <w:p w:rsidR="00660CCD" w:rsidRDefault="00660CCD" w:rsidP="0049734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  <w:p w:rsidR="00660CCD" w:rsidRPr="00497340" w:rsidRDefault="00660CCD" w:rsidP="00497340">
                      <w:pPr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</w:rPr>
                        <w:t xml:space="preserve">1.1 </w:t>
                      </w:r>
                      <w:r>
                        <w:rPr>
                          <w:b/>
                          <w:lang w:val="en-US"/>
                        </w:rP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24130</wp:posOffset>
                </wp:positionV>
                <wp:extent cx="1151890" cy="1151890"/>
                <wp:effectExtent l="276860" t="271780" r="276225" b="252730"/>
                <wp:wrapNone/>
                <wp:docPr id="149643" name="Rectangle 3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11711">
                          <a:off x="0" y="0"/>
                          <a:ext cx="1151890" cy="11518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60CCD" w:rsidRDefault="00660CCD"/>
                          <w:p w:rsidR="00660CCD" w:rsidRDefault="00660CCD"/>
                          <w:p w:rsidR="00660CCD" w:rsidRPr="00497340" w:rsidRDefault="00660CCD" w:rsidP="00497340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660CCD" w:rsidRDefault="00660CCD" w:rsidP="00497340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97340">
                              <w:rPr>
                                <w:b/>
                              </w:rPr>
                              <w:t>ВЗРЫВАЕТСЯ</w:t>
                            </w:r>
                          </w:p>
                          <w:p w:rsidR="00660CCD" w:rsidRDefault="00660CCD" w:rsidP="0049734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  <w:p w:rsidR="00660CCD" w:rsidRPr="00497340" w:rsidRDefault="00660CCD" w:rsidP="00497340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1.1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26" o:spid="_x0000_s1470" style="position:absolute;left:0;text-align:left;margin-left:70.55pt;margin-top:1.9pt;width:90.7pt;height:90.7pt;rotation:2961912fd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" filled="f" strokeweight="2pt">
                <v:textbox inset="0,0,0,0">
                  <w:txbxContent>
                    <w:p w:rsidR="00660CCD" w:rsidRDefault="00660CCD"/>
                    <w:p w:rsidR="00660CCD" w:rsidRDefault="00660CCD"/>
                    <w:p w:rsidR="00660CCD" w:rsidRPr="00497340" w:rsidRDefault="00660CCD" w:rsidP="00497340">
                      <w:pPr>
                        <w:jc w:val="center"/>
                        <w:rPr>
                          <w:b/>
                        </w:rPr>
                      </w:pPr>
                    </w:p>
                    <w:p w:rsidR="00660CCD" w:rsidRDefault="00660CCD" w:rsidP="00497340">
                      <w:pPr>
                        <w:jc w:val="center"/>
                        <w:rPr>
                          <w:b/>
                        </w:rPr>
                      </w:pPr>
                      <w:r w:rsidRPr="00497340">
                        <w:rPr>
                          <w:b/>
                        </w:rPr>
                        <w:t>ВЗРЫВАЕТСЯ</w:t>
                      </w:r>
                    </w:p>
                    <w:p w:rsidR="00660CCD" w:rsidRDefault="00660CCD" w:rsidP="0049734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  <w:p w:rsidR="00660CCD" w:rsidRPr="00497340" w:rsidRDefault="00660CCD" w:rsidP="00497340">
                      <w:pPr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</w:rPr>
                        <w:t xml:space="preserve">1.1 </w:t>
                      </w:r>
                      <w:r>
                        <w:rPr>
                          <w:b/>
                          <w:lang w:val="en-US"/>
                        </w:rPr>
                        <w:t>D</w:t>
                      </w:r>
                    </w:p>
                  </w:txbxContent>
                </v:textbox>
              </v:rect>
            </w:pict>
          </mc:Fallback>
        </mc:AlternateContent>
      </w:r>
    </w:p>
    <w:p w:rsidR="00497340" w:rsidRDefault="0049734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497340" w:rsidRDefault="0049734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497340" w:rsidRDefault="0049734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497340" w:rsidRDefault="0049734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497340" w:rsidRDefault="0049734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1A63AD" w:rsidRDefault="001A63AD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1A63AD" w:rsidRPr="001A63AD" w:rsidRDefault="001A63AD" w:rsidP="001A63AD">
      <w:pPr>
        <w:tabs>
          <w:tab w:val="left" w:pos="2226"/>
          <w:tab w:val="left" w:pos="6775"/>
        </w:tabs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</w:rPr>
        <w:t>а)</w:t>
      </w:r>
      <w:r>
        <w:rPr>
          <w:sz w:val="28"/>
          <w:szCs w:val="28"/>
        </w:rPr>
        <w:tab/>
        <w:t>б)</w:t>
      </w:r>
    </w:p>
    <w:p w:rsidR="00EB11D7" w:rsidRPr="001D595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1D5957">
        <w:rPr>
          <w:sz w:val="28"/>
          <w:szCs w:val="28"/>
        </w:rPr>
        <w:t>Рис.</w:t>
      </w:r>
      <w:r w:rsidR="00543C60">
        <w:rPr>
          <w:sz w:val="28"/>
          <w:szCs w:val="28"/>
        </w:rPr>
        <w:t xml:space="preserve"> </w:t>
      </w:r>
      <w:r w:rsidR="001D5957" w:rsidRPr="001D5957">
        <w:rPr>
          <w:sz w:val="28"/>
          <w:szCs w:val="28"/>
        </w:rPr>
        <w:t>46</w:t>
      </w:r>
      <w:r w:rsidRPr="001D5957">
        <w:rPr>
          <w:sz w:val="28"/>
          <w:szCs w:val="28"/>
        </w:rPr>
        <w:t>. Знаки опасности: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1D5957">
        <w:rPr>
          <w:sz w:val="28"/>
          <w:szCs w:val="28"/>
        </w:rPr>
        <w:t>а - для перевозки опасных грузов автомобильным</w:t>
      </w:r>
      <w:r w:rsidRPr="00EB11D7">
        <w:rPr>
          <w:sz w:val="28"/>
          <w:szCs w:val="28"/>
        </w:rPr>
        <w:t xml:space="preserve"> транспортом;</w:t>
      </w: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б - для перевозки опасных грузов железнодорожным транспортом.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Ниже знака опасности наносится в равностороннем треугольнике условный номер боеприпаса.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погрузке боеприпасов в вагоны и автомобили необходимо с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блюдать следующие основные требования: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1. Загружаются боеприпасы, как правило, одной номенклатуры. Допускается загрузка боеприпасов разной номенклатуры с соблюдением правил совместных перевозок.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2. Боеприпасы укладываются равномерно по всей площади пола вплотную друг к другу крышками вверх и прочно закрепляются с прим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нением прокладок, стоек, упоров и т.п.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3. Укладку боеприпасов в кузов начинают от кабины рядами, 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полный ряд должен быть последним. Упаковки не должны возвышаться над бортом не более 1</w:t>
      </w:r>
      <w:r w:rsidR="00543C60">
        <w:rPr>
          <w:sz w:val="28"/>
          <w:szCs w:val="28"/>
        </w:rPr>
        <w:t>/3 высоты упаковки.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Автомобили (если они используются для перевозки ВВ и СВ более 2-х раз в неделю) оборудуются искрогасителем на выхлопную трубу, 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торая выносится в правую сторону перед радиатором, а также защитой для топливных баков. Защита представляет собой стальную сетку с яче</w:t>
      </w:r>
      <w:r w:rsidRPr="00EB11D7">
        <w:rPr>
          <w:sz w:val="28"/>
          <w:szCs w:val="28"/>
        </w:rPr>
        <w:t>й</w:t>
      </w:r>
      <w:r w:rsidRPr="00EB11D7">
        <w:rPr>
          <w:sz w:val="28"/>
          <w:szCs w:val="28"/>
        </w:rPr>
        <w:t>ками 10х10 мм, закрепляемую к днищу бака и щитки, располагаемые на передней и задней стенках бака.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Каждый автомобиль комплектуется: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зеркалами заднего вида с обеих сторон;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красным флажком, прикрепляемым с левой стороны кабины;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3-мя огнетушителями емкостью не менее 5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л каждый;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трудно восплам</w:t>
      </w:r>
      <w:r w:rsidR="00543C60">
        <w:rPr>
          <w:sz w:val="28"/>
          <w:szCs w:val="28"/>
        </w:rPr>
        <w:t>еняющейся непромокаемой тканью;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набором инструментов для аварийного ремонта;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мигающим фонарем красного цвета или знаком аварийной остано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>ки;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двумя знаками «Въезд воспрещен</w:t>
      </w:r>
      <w:r w:rsidR="00543C60">
        <w:rPr>
          <w:sz w:val="28"/>
          <w:szCs w:val="28"/>
        </w:rPr>
        <w:t>»</w:t>
      </w:r>
      <w:r w:rsidRPr="00EB11D7">
        <w:rPr>
          <w:sz w:val="28"/>
          <w:szCs w:val="28"/>
        </w:rPr>
        <w:t>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комплектом цепей противоскольжения.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Каждый автомобиль, перевозящий ВВ и СВ, должен быть снабжен системой информации об опасности (СИО) в виде таблицы. В содерж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ние таблицы включают степень опасности, условный номер ООН и код экстренных мер (КЭМ). На рис.</w:t>
      </w:r>
      <w:r w:rsidR="00543C60">
        <w:rPr>
          <w:sz w:val="28"/>
          <w:szCs w:val="28"/>
        </w:rPr>
        <w:t xml:space="preserve"> 47</w:t>
      </w:r>
      <w:r w:rsidRPr="00EB11D7">
        <w:rPr>
          <w:sz w:val="28"/>
          <w:szCs w:val="28"/>
        </w:rPr>
        <w:t xml:space="preserve"> приведена подобная информационная таблица.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noProof/>
          <w:sz w:val="28"/>
          <w:szCs w:val="28"/>
        </w:rPr>
        <w:lastRenderedPageBreak/>
        <w:drawing>
          <wp:anchor distT="0" distB="0" distL="114300" distR="114300" simplePos="0" relativeHeight="251585534" behindDoc="1" locked="0" layoutInCell="1" allowOverlap="1">
            <wp:simplePos x="0" y="0"/>
            <wp:positionH relativeFrom="column">
              <wp:posOffset>288925</wp:posOffset>
            </wp:positionH>
            <wp:positionV relativeFrom="paragraph">
              <wp:posOffset>121285</wp:posOffset>
            </wp:positionV>
            <wp:extent cx="5257800" cy="2124075"/>
            <wp:effectExtent l="19050" t="0" r="0" b="0"/>
            <wp:wrapTight wrapText="bothSides">
              <wp:wrapPolygon edited="0">
                <wp:start x="-78" y="0"/>
                <wp:lineTo x="-78" y="21503"/>
                <wp:lineTo x="21600" y="21503"/>
                <wp:lineTo x="21600" y="0"/>
                <wp:lineTo x="-78" y="0"/>
              </wp:wrapPolygon>
            </wp:wrapTight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11D7" w:rsidRPr="00EB11D7" w:rsidRDefault="00D82F3A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1256030</wp:posOffset>
                </wp:positionH>
                <wp:positionV relativeFrom="paragraph">
                  <wp:posOffset>144145</wp:posOffset>
                </wp:positionV>
                <wp:extent cx="814070" cy="814070"/>
                <wp:effectExtent l="17780" t="20320" r="15875" b="22860"/>
                <wp:wrapNone/>
                <wp:docPr id="149642" name="AutoShape 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4070" cy="81407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30" o:spid="_x0000_s1026" type="#_x0000_t32" style="position:absolute;margin-left:98.9pt;margin-top:11.35pt;width:64.1pt;height:64.1pt;flip:x y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" strokeweight="2.25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436880</wp:posOffset>
                </wp:positionH>
                <wp:positionV relativeFrom="paragraph">
                  <wp:posOffset>144145</wp:posOffset>
                </wp:positionV>
                <wp:extent cx="819150" cy="814070"/>
                <wp:effectExtent l="17780" t="20320" r="20320" b="22860"/>
                <wp:wrapNone/>
                <wp:docPr id="149641" name="AutoShape 3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19150" cy="81407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29" o:spid="_x0000_s1026" type="#_x0000_t32" style="position:absolute;margin-left:34.4pt;margin-top:11.35pt;width:64.5pt;height:64.1pt;flip:y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" strokeweight="2.25pt"/>
            </w:pict>
          </mc:Fallback>
        </mc:AlternateContent>
      </w:r>
    </w:p>
    <w:p w:rsidR="00EB11D7" w:rsidRPr="00EB11D7" w:rsidRDefault="001A63AD" w:rsidP="00EB11D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951552" behindDoc="0" locked="0" layoutInCell="1" allowOverlap="1">
            <wp:simplePos x="0" y="0"/>
            <wp:positionH relativeFrom="column">
              <wp:posOffset>823595</wp:posOffset>
            </wp:positionH>
            <wp:positionV relativeFrom="paragraph">
              <wp:posOffset>73025</wp:posOffset>
            </wp:positionV>
            <wp:extent cx="923925" cy="638175"/>
            <wp:effectExtent l="19050" t="0" r="9525" b="0"/>
            <wp:wrapNone/>
            <wp:docPr id="755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2F3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4509" behindDoc="0" locked="0" layoutInCell="1" allowOverlap="1">
                <wp:simplePos x="0" y="0"/>
                <wp:positionH relativeFrom="column">
                  <wp:posOffset>676910</wp:posOffset>
                </wp:positionH>
                <wp:positionV relativeFrom="paragraph">
                  <wp:posOffset>151765</wp:posOffset>
                </wp:positionV>
                <wp:extent cx="1151890" cy="1151890"/>
                <wp:effectExtent l="276860" t="275590" r="276225" b="258445"/>
                <wp:wrapNone/>
                <wp:docPr id="149640" name="Rectangle 3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11711">
                          <a:off x="0" y="0"/>
                          <a:ext cx="1151890" cy="11518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Default="00660CCD" w:rsidP="001A63AD"/>
                          <w:p w:rsidR="00660CCD" w:rsidRDefault="00660CCD" w:rsidP="001A63AD"/>
                          <w:p w:rsidR="00660CCD" w:rsidRPr="00497340" w:rsidRDefault="00660CCD" w:rsidP="001A63AD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660CCD" w:rsidRDefault="00660CCD" w:rsidP="001A63A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97340">
                              <w:rPr>
                                <w:b/>
                              </w:rPr>
                              <w:t>ВЗРЫВАЕТСЯ</w:t>
                            </w:r>
                          </w:p>
                          <w:p w:rsidR="00660CCD" w:rsidRDefault="00660CCD" w:rsidP="001A63A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  <w:p w:rsidR="00660CCD" w:rsidRPr="00497340" w:rsidRDefault="00660CCD" w:rsidP="001A63AD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1.1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28" o:spid="_x0000_s1471" style="position:absolute;left:0;text-align:left;margin-left:53.3pt;margin-top:11.95pt;width:90.7pt;height:90.7pt;rotation:2961912fd;z-index:2515845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" fillcolor="white [3212]" strokeweight="2pt">
                <v:textbox inset="0,0,0,0">
                  <w:txbxContent>
                    <w:p w:rsidR="00660CCD" w:rsidRDefault="00660CCD" w:rsidP="001A63AD"/>
                    <w:p w:rsidR="00660CCD" w:rsidRDefault="00660CCD" w:rsidP="001A63AD"/>
                    <w:p w:rsidR="00660CCD" w:rsidRPr="00497340" w:rsidRDefault="00660CCD" w:rsidP="001A63AD">
                      <w:pPr>
                        <w:jc w:val="center"/>
                        <w:rPr>
                          <w:b/>
                        </w:rPr>
                      </w:pPr>
                    </w:p>
                    <w:p w:rsidR="00660CCD" w:rsidRDefault="00660CCD" w:rsidP="001A63AD">
                      <w:pPr>
                        <w:jc w:val="center"/>
                        <w:rPr>
                          <w:b/>
                        </w:rPr>
                      </w:pPr>
                      <w:r w:rsidRPr="00497340">
                        <w:rPr>
                          <w:b/>
                        </w:rPr>
                        <w:t>ВЗРЫВАЕТСЯ</w:t>
                      </w:r>
                    </w:p>
                    <w:p w:rsidR="00660CCD" w:rsidRDefault="00660CCD" w:rsidP="001A63A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  <w:p w:rsidR="00660CCD" w:rsidRPr="00497340" w:rsidRDefault="00660CCD" w:rsidP="001A63AD">
                      <w:pPr>
                        <w:jc w:val="center"/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</w:rPr>
                        <w:t xml:space="preserve">1.1 </w:t>
                      </w:r>
                      <w:r>
                        <w:rPr>
                          <w:b/>
                          <w:lang w:val="en-US"/>
                        </w:rPr>
                        <w:t>D</w:t>
                      </w:r>
                    </w:p>
                  </w:txbxContent>
                </v:textbox>
              </v:rect>
            </w:pict>
          </mc:Fallback>
        </mc:AlternateConten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center"/>
        <w:rPr>
          <w:sz w:val="28"/>
          <w:szCs w:val="28"/>
        </w:rPr>
      </w:pPr>
      <w:r w:rsidRPr="00EB11D7">
        <w:rPr>
          <w:sz w:val="28"/>
          <w:szCs w:val="28"/>
        </w:rPr>
        <w:t>Рис.</w:t>
      </w:r>
      <w:r w:rsidR="00543C60">
        <w:rPr>
          <w:sz w:val="28"/>
          <w:szCs w:val="28"/>
        </w:rPr>
        <w:t xml:space="preserve"> 47.</w:t>
      </w:r>
      <w:r w:rsidRPr="00EB11D7">
        <w:rPr>
          <w:sz w:val="28"/>
          <w:szCs w:val="28"/>
        </w:rPr>
        <w:t xml:space="preserve"> Информационная таблица для обозначения автомобиля, перевозящего тротил</w:t>
      </w:r>
    </w:p>
    <w:p w:rsidR="00543C60" w:rsidRDefault="00543C6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Фон части таблицы, где размещены знак опасности, КЭМ и усло</w:t>
      </w:r>
      <w:r w:rsidRPr="00EB11D7">
        <w:rPr>
          <w:sz w:val="28"/>
          <w:szCs w:val="28"/>
        </w:rPr>
        <w:t>в</w:t>
      </w:r>
      <w:r w:rsidRPr="00EB11D7">
        <w:rPr>
          <w:sz w:val="28"/>
          <w:szCs w:val="28"/>
        </w:rPr>
        <w:t xml:space="preserve">ного номера (или № ООН) изготавливается оранжевого цвета. Цифрами обозначается КЭМ при пожаре, буквой - по защите людей в пределах опасной зоны. Например: 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1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«Воду не применять! Применять сухие огнетушащие средства!»; </w:t>
      </w:r>
    </w:p>
    <w:p w:rsidR="00543C60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2</w:t>
      </w:r>
      <w:r w:rsidR="00543C60">
        <w:rPr>
          <w:sz w:val="28"/>
          <w:szCs w:val="28"/>
        </w:rPr>
        <w:t xml:space="preserve"> - «Применять водяные струи!»;</w:t>
      </w:r>
    </w:p>
    <w:p w:rsidR="00543C60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4- «Применять пену ил</w:t>
      </w:r>
      <w:r w:rsidR="00543C60">
        <w:rPr>
          <w:sz w:val="28"/>
          <w:szCs w:val="28"/>
        </w:rPr>
        <w:t>и составы на основе хладонов!»;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Э - «Необходима эвакуация людей»</w:t>
      </w:r>
      <w:r w:rsidR="00543C60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Информационная таблица СИО устанавливается спереди на правой стороне бампера, а сзади - на стенке кузова, не перекрывая номерной знак и внешние световые приборы. Таблица не должна в</w:t>
      </w:r>
      <w:r w:rsidR="00543C60">
        <w:rPr>
          <w:sz w:val="28"/>
          <w:szCs w:val="28"/>
        </w:rPr>
        <w:t>ыходить за габариты автомобиля.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Перевозка ВВ и СВ, как правило, осуществляется раздельно. Вм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сте с тем разрешается совместная перевозка ВВ и СВ на одном автомоб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ле, при этом количество СВ (электродетонаторов и капсюлей-детонаторов) не должно превышать 400 шт., а расстояние между ВВ и СВ должно быть не менее </w:t>
      </w:r>
      <w:smartTag w:uri="urn:schemas-microsoft-com:office:smarttags" w:element="metricconverter">
        <w:smartTagPr>
          <w:attr w:name="ProductID" w:val="1,5 м"/>
        </w:smartTagPr>
        <w:r w:rsidRPr="00EB11D7">
          <w:rPr>
            <w:sz w:val="28"/>
            <w:szCs w:val="28"/>
          </w:rPr>
          <w:t>1,5 м</w:t>
        </w:r>
      </w:smartTag>
      <w:r w:rsidRPr="00EB11D7">
        <w:rPr>
          <w:sz w:val="28"/>
          <w:szCs w:val="28"/>
        </w:rPr>
        <w:t>. При этом СВ размещают в передней части кузова. Промежуток между ВВ и СВ заполняются негорючими матери</w:t>
      </w:r>
      <w:r w:rsidRPr="00EB11D7">
        <w:rPr>
          <w:sz w:val="28"/>
          <w:szCs w:val="28"/>
        </w:rPr>
        <w:t>а</w:t>
      </w:r>
      <w:r w:rsidRPr="00EB11D7">
        <w:rPr>
          <w:sz w:val="28"/>
          <w:szCs w:val="28"/>
        </w:rPr>
        <w:t>лами, свободной упаковкой или учебными боеприпасами, не содержащ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ми ВВ.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При перевозке ВВ и СВ скорость транспортных средств огранич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 xml:space="preserve">ваются Правилами дорожного движения. Скорость не должна превышать </w:t>
      </w:r>
      <w:smartTag w:uri="urn:schemas-microsoft-com:office:smarttags" w:element="metricconverter">
        <w:smartTagPr>
          <w:attr w:name="ProductID" w:val="60 км/ч"/>
        </w:smartTagPr>
        <w:r w:rsidRPr="00EB11D7">
          <w:rPr>
            <w:sz w:val="28"/>
            <w:szCs w:val="28"/>
          </w:rPr>
          <w:lastRenderedPageBreak/>
          <w:t>60 км/ч</w:t>
        </w:r>
      </w:smartTag>
      <w:r w:rsidRPr="00EB11D7">
        <w:rPr>
          <w:sz w:val="28"/>
          <w:szCs w:val="28"/>
        </w:rPr>
        <w:t xml:space="preserve">, а дистанция между машинами – </w:t>
      </w:r>
      <w:smartTag w:uri="urn:schemas-microsoft-com:office:smarttags" w:element="metricconverter">
        <w:smartTagPr>
          <w:attr w:name="ProductID" w:val="50 м"/>
        </w:smartTagPr>
        <w:r w:rsidRPr="00EB11D7">
          <w:rPr>
            <w:sz w:val="28"/>
            <w:szCs w:val="28"/>
          </w:rPr>
          <w:t>50 м</w:t>
        </w:r>
      </w:smartTag>
      <w:r w:rsidRPr="00EB11D7">
        <w:rPr>
          <w:sz w:val="28"/>
          <w:szCs w:val="28"/>
        </w:rPr>
        <w:t>. Стоянка для отдыха дол</w:t>
      </w:r>
      <w:r w:rsidRPr="00EB11D7">
        <w:rPr>
          <w:sz w:val="28"/>
          <w:szCs w:val="28"/>
        </w:rPr>
        <w:t>ж</w:t>
      </w:r>
      <w:r w:rsidRPr="00EB11D7">
        <w:rPr>
          <w:sz w:val="28"/>
          <w:szCs w:val="28"/>
        </w:rPr>
        <w:t>на на</w:t>
      </w:r>
      <w:r w:rsidR="00543C60">
        <w:rPr>
          <w:sz w:val="28"/>
          <w:szCs w:val="28"/>
        </w:rPr>
        <w:t xml:space="preserve">ходится вне населенных пунктов </w:t>
      </w:r>
      <w:r w:rsidRPr="00EB11D7">
        <w:rPr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100 м"/>
        </w:smartTagPr>
        <w:r w:rsidRPr="00EB11D7">
          <w:rPr>
            <w:sz w:val="28"/>
            <w:szCs w:val="28"/>
          </w:rPr>
          <w:t>100 м</w:t>
        </w:r>
      </w:smartTag>
      <w:r w:rsidRPr="00EB11D7">
        <w:rPr>
          <w:sz w:val="28"/>
          <w:szCs w:val="28"/>
        </w:rPr>
        <w:t xml:space="preserve"> от дорог и 200 м - от жилых строений. Во время грозы автомобили следует остановить на открытом </w:t>
      </w:r>
      <w:r w:rsidR="00543C60" w:rsidRPr="00EB11D7">
        <w:rPr>
          <w:sz w:val="28"/>
          <w:szCs w:val="28"/>
        </w:rPr>
        <w:t>месте,</w:t>
      </w:r>
      <w:r w:rsidRPr="00EB11D7">
        <w:rPr>
          <w:sz w:val="28"/>
          <w:szCs w:val="28"/>
        </w:rPr>
        <w:t xml:space="preserve"> на расстоянии не менее 200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м от леса и жилья, а люди должны быть удалены от тра</w:t>
      </w:r>
      <w:r w:rsidR="00543C60">
        <w:rPr>
          <w:sz w:val="28"/>
          <w:szCs w:val="28"/>
        </w:rPr>
        <w:t xml:space="preserve">нспортных средств не менее чем </w:t>
      </w:r>
      <w:r w:rsidRPr="00EB11D7">
        <w:rPr>
          <w:sz w:val="28"/>
          <w:szCs w:val="28"/>
        </w:rPr>
        <w:t>на 200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м. Запрещается проезд автомобилей с ВВ и СВ ближе </w:t>
      </w:r>
      <w:smartTag w:uri="urn:schemas-microsoft-com:office:smarttags" w:element="metricconverter">
        <w:smartTagPr>
          <w:attr w:name="ProductID" w:val="300 м"/>
        </w:smartTagPr>
        <w:r w:rsidRPr="00EB11D7">
          <w:rPr>
            <w:sz w:val="28"/>
            <w:szCs w:val="28"/>
          </w:rPr>
          <w:t>300 м</w:t>
        </w:r>
      </w:smartTag>
      <w:r w:rsidRPr="00EB11D7">
        <w:rPr>
          <w:sz w:val="28"/>
          <w:szCs w:val="28"/>
        </w:rPr>
        <w:t xml:space="preserve"> от пожаров и менее </w:t>
      </w:r>
      <w:smartTag w:uri="urn:schemas-microsoft-com:office:smarttags" w:element="metricconverter">
        <w:smartTagPr>
          <w:attr w:name="ProductID" w:val="50 м"/>
        </w:smartTagPr>
        <w:r w:rsidRPr="00EB11D7">
          <w:rPr>
            <w:sz w:val="28"/>
            <w:szCs w:val="28"/>
          </w:rPr>
          <w:t>50 м</w:t>
        </w:r>
      </w:smartTag>
      <w:r w:rsidRPr="00EB11D7">
        <w:rPr>
          <w:sz w:val="28"/>
          <w:szCs w:val="28"/>
        </w:rPr>
        <w:t xml:space="preserve"> от «факелов» на нефтегазовых промыслах.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EB11D7">
        <w:rPr>
          <w:sz w:val="28"/>
          <w:szCs w:val="28"/>
        </w:rPr>
        <w:t>Переноска ВВ и СВ осуществляется раздельно, причем СВ, соде</w:t>
      </w:r>
      <w:r w:rsidRPr="00EB11D7">
        <w:rPr>
          <w:sz w:val="28"/>
          <w:szCs w:val="28"/>
        </w:rPr>
        <w:t>р</w:t>
      </w:r>
      <w:r w:rsidRPr="00EB11D7">
        <w:rPr>
          <w:sz w:val="28"/>
          <w:szCs w:val="28"/>
        </w:rPr>
        <w:t xml:space="preserve">жащие капсюли-детонаторы (электродетонаторы) переносятся в сумках подрывника в заводской укупорке или деревянных пеналах. Переноска их в карманах - </w:t>
      </w:r>
      <w:r w:rsidRPr="00EB11D7">
        <w:rPr>
          <w:b/>
          <w:sz w:val="28"/>
          <w:szCs w:val="28"/>
        </w:rPr>
        <w:t>запрещен</w:t>
      </w:r>
      <w:r w:rsidR="00543C60">
        <w:rPr>
          <w:b/>
          <w:sz w:val="28"/>
          <w:szCs w:val="28"/>
        </w:rPr>
        <w:t>а</w:t>
      </w:r>
      <w:r w:rsidRPr="00EB11D7">
        <w:rPr>
          <w:b/>
          <w:sz w:val="28"/>
          <w:szCs w:val="28"/>
        </w:rPr>
        <w:t>!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ДШ и ОШ в небольших количествах (до 1 бухты ДШ и до 5 кругов ОШ) разрешается переносить одному человеку вместе с ВВ. Более знач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тельное количество указанных шнуров переносится отдельно от ВВ.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 xml:space="preserve">Лица, переносящие ВВ и СВ к местам выполнения задачи, должны передвигаться шагом в колонну по одному на дистанции не менее </w:t>
      </w:r>
      <w:smartTag w:uri="urn:schemas-microsoft-com:office:smarttags" w:element="metricconverter">
        <w:smartTagPr>
          <w:attr w:name="ProductID" w:val="5 м"/>
        </w:smartTagPr>
        <w:r w:rsidRPr="00EB11D7">
          <w:rPr>
            <w:sz w:val="28"/>
            <w:szCs w:val="28"/>
          </w:rPr>
          <w:t>5 м</w:t>
        </w:r>
      </w:smartTag>
      <w:r w:rsidRPr="00EB11D7">
        <w:rPr>
          <w:sz w:val="28"/>
          <w:szCs w:val="28"/>
        </w:rPr>
        <w:t xml:space="preserve">. Переносить одному человеку разрешается не более </w:t>
      </w:r>
      <w:smartTag w:uri="urn:schemas-microsoft-com:office:smarttags" w:element="metricconverter">
        <w:smartTagPr>
          <w:attr w:name="ProductID" w:val="32 кг"/>
        </w:smartTagPr>
        <w:r w:rsidRPr="00EB11D7">
          <w:rPr>
            <w:sz w:val="28"/>
            <w:szCs w:val="28"/>
          </w:rPr>
          <w:t>32 кг</w:t>
        </w:r>
      </w:smartTag>
      <w:r w:rsidRPr="00EB11D7">
        <w:rPr>
          <w:sz w:val="28"/>
          <w:szCs w:val="28"/>
        </w:rPr>
        <w:t xml:space="preserve">. Переносить ВВ на спине или на плече </w:t>
      </w:r>
      <w:r w:rsidRPr="00EB11D7">
        <w:rPr>
          <w:b/>
          <w:sz w:val="28"/>
          <w:szCs w:val="28"/>
        </w:rPr>
        <w:t>запрещается!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На каждую группу лиц, переносящих ВВ и СВ к одному месту в</w:t>
      </w:r>
      <w:r w:rsidRPr="00EB11D7">
        <w:rPr>
          <w:sz w:val="28"/>
          <w:szCs w:val="28"/>
        </w:rPr>
        <w:t>ы</w:t>
      </w:r>
      <w:r w:rsidRPr="00EB11D7">
        <w:rPr>
          <w:sz w:val="28"/>
          <w:szCs w:val="28"/>
        </w:rPr>
        <w:t>полнения, назначается старший группы, который отвечает за сохранность переносимых ВВ и СВ и за соблюдение мер безопасности</w:t>
      </w:r>
      <w:r w:rsidR="00543C60">
        <w:rPr>
          <w:sz w:val="28"/>
          <w:szCs w:val="28"/>
        </w:rPr>
        <w:t>.</w:t>
      </w:r>
    </w:p>
    <w:p w:rsidR="00543C60" w:rsidRPr="00EB11D7" w:rsidRDefault="00543C60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EB11D7" w:rsidRDefault="00543C60" w:rsidP="00543C60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2.4.3</w:t>
      </w:r>
      <w:r w:rsidR="00EB11D7" w:rsidRPr="00EB11D7">
        <w:rPr>
          <w:b/>
          <w:sz w:val="28"/>
          <w:szCs w:val="28"/>
        </w:rPr>
        <w:t xml:space="preserve"> Правила и порядок уничтожения ВВ и СВ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ВВ и СВ, непригодные для производства взрывных работ, подлежат уничтожению. Для этого приказом по части назначается комиссия, кот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рая руководствуется инструкцией. В инструкции определен порядок и способы уничтожения, меры безопасности, правила перевозки ВВ и СВ к месту уничтожения, их учета и т.п. Инструкция утверждается команд</w:t>
      </w:r>
      <w:r w:rsidRPr="00EB11D7">
        <w:rPr>
          <w:sz w:val="28"/>
          <w:szCs w:val="28"/>
        </w:rPr>
        <w:t>и</w:t>
      </w:r>
      <w:r w:rsidRPr="00EB11D7">
        <w:rPr>
          <w:sz w:val="28"/>
          <w:szCs w:val="28"/>
        </w:rPr>
        <w:t>ром части.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В зависимости от количества, вида и свойств ВВ и СВ, а также от местных условий уничтожение производится взрыванием или сжиганием. Взрыванием уничтожаются все бризантные ВВ, СВ, за исключением ОШ и изделия из пороха, последние уничтожаются сжиганием.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Количество одновременно уничтожаемых ВВ и СВ не должно пр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вышать: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lastRenderedPageBreak/>
        <w:t>ВВ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0 кг"/>
        </w:smartTagPr>
        <w:r w:rsidRPr="00EB11D7">
          <w:rPr>
            <w:sz w:val="28"/>
            <w:szCs w:val="28"/>
          </w:rPr>
          <w:t>20 кг</w:t>
        </w:r>
      </w:smartTag>
      <w:r w:rsidRPr="00EB11D7">
        <w:rPr>
          <w:sz w:val="28"/>
          <w:szCs w:val="28"/>
        </w:rPr>
        <w:t>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КД (ЭД)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- 1000 шт.;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ДШ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500 м"/>
        </w:smartTagPr>
        <w:r w:rsidRPr="00EB11D7">
          <w:rPr>
            <w:sz w:val="28"/>
            <w:szCs w:val="28"/>
          </w:rPr>
          <w:t>500 м</w:t>
        </w:r>
      </w:smartTag>
      <w:r w:rsidRPr="00EB11D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Уничтожение ВВ и СВ должно производит</w:t>
      </w:r>
      <w:r w:rsidR="00543C60">
        <w:rPr>
          <w:sz w:val="28"/>
          <w:szCs w:val="28"/>
        </w:rPr>
        <w:t>ь</w:t>
      </w:r>
      <w:r w:rsidRPr="00EB11D7">
        <w:rPr>
          <w:sz w:val="28"/>
          <w:szCs w:val="28"/>
        </w:rPr>
        <w:t>ся на специальных по</w:t>
      </w:r>
      <w:r w:rsidRPr="00EB11D7">
        <w:rPr>
          <w:sz w:val="28"/>
          <w:szCs w:val="28"/>
        </w:rPr>
        <w:t>д</w:t>
      </w:r>
      <w:r w:rsidRPr="00EB11D7">
        <w:rPr>
          <w:sz w:val="28"/>
          <w:szCs w:val="28"/>
        </w:rPr>
        <w:t xml:space="preserve">рывных площадках с применением электрического способа взрывания и дополнительных детонаторов в виде зарядов массой не менее </w:t>
      </w:r>
      <w:smartTag w:uri="urn:schemas-microsoft-com:office:smarttags" w:element="metricconverter">
        <w:smartTagPr>
          <w:attr w:name="ProductID" w:val="0,8 кг"/>
        </w:smartTagPr>
        <w:r w:rsidRPr="00EB11D7">
          <w:rPr>
            <w:sz w:val="28"/>
            <w:szCs w:val="28"/>
          </w:rPr>
          <w:t>0,8 кг</w:t>
        </w:r>
      </w:smartTag>
      <w:r w:rsidRPr="00EB11D7">
        <w:rPr>
          <w:sz w:val="28"/>
          <w:szCs w:val="28"/>
        </w:rPr>
        <w:t>.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Подрывные площадки ограждаются заборами из колючей провол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ки и оборудуются укрытиями для личного состава и воронками (транш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 xml:space="preserve">ями) для уничтожения ВВ и СВ. Воронки (траншеи) располагаются на расстоянии не менее </w:t>
      </w:r>
      <w:smartTag w:uri="urn:schemas-microsoft-com:office:smarttags" w:element="metricconverter">
        <w:smartTagPr>
          <w:attr w:name="ProductID" w:val="150 м"/>
        </w:smartTagPr>
        <w:r w:rsidRPr="00EB11D7">
          <w:rPr>
            <w:sz w:val="28"/>
            <w:szCs w:val="28"/>
          </w:rPr>
          <w:t>150 м</w:t>
        </w:r>
      </w:smartTag>
      <w:r w:rsidRPr="00EB11D7">
        <w:rPr>
          <w:sz w:val="28"/>
          <w:szCs w:val="28"/>
        </w:rPr>
        <w:t xml:space="preserve"> друг от друга и глубиной не менее </w:t>
      </w:r>
      <w:smartTag w:uri="urn:schemas-microsoft-com:office:smarttags" w:element="metricconverter">
        <w:smartTagPr>
          <w:attr w:name="ProductID" w:val="1,5 м"/>
        </w:smartTagPr>
        <w:r w:rsidRPr="00EB11D7">
          <w:rPr>
            <w:sz w:val="28"/>
            <w:szCs w:val="28"/>
          </w:rPr>
          <w:t>1,5 м</w:t>
        </w:r>
      </w:smartTag>
      <w:r w:rsidRPr="00EB11D7">
        <w:rPr>
          <w:sz w:val="28"/>
          <w:szCs w:val="28"/>
        </w:rPr>
        <w:t>. Грунт подрывных площадок не должен быть каменистым. В радиусе 500…700 м вокруг площадок устанавливаются предупредительные знаки. На время уничтожения ВВ и СВ выставляется оцепление.</w:t>
      </w:r>
    </w:p>
    <w:p w:rsidR="00543C60" w:rsidRDefault="00543C60" w:rsidP="00543C60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EB11D7" w:rsidRPr="00EB11D7" w:rsidRDefault="00543C60" w:rsidP="00543C60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2.4.4</w:t>
      </w:r>
      <w:r w:rsidR="00EB11D7" w:rsidRPr="00EB11D7">
        <w:rPr>
          <w:b/>
          <w:sz w:val="28"/>
          <w:szCs w:val="28"/>
        </w:rPr>
        <w:t xml:space="preserve"> Отчетность за израсходованные ВВ и СВ</w:t>
      </w:r>
    </w:p>
    <w:p w:rsidR="00EB11D7" w:rsidRP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По окончанию взрывных работ составляется акт об израсходовании ВВ и СВ. Обычно такой акт составляет комиссия в составе председателя- руководителя взрывных работ, членов комиссии</w:t>
      </w:r>
      <w:r w:rsidR="00543C60">
        <w:rPr>
          <w:sz w:val="28"/>
          <w:szCs w:val="28"/>
        </w:rPr>
        <w:t xml:space="preserve"> </w:t>
      </w:r>
      <w:r w:rsidRPr="00EB11D7">
        <w:rPr>
          <w:sz w:val="28"/>
          <w:szCs w:val="28"/>
        </w:rPr>
        <w:t>- начальника ПРС и не менее одного из числа выполнявших взрывные работы. В акте указывае</w:t>
      </w:r>
      <w:r w:rsidRPr="00EB11D7">
        <w:rPr>
          <w:sz w:val="28"/>
          <w:szCs w:val="28"/>
        </w:rPr>
        <w:t>т</w:t>
      </w:r>
      <w:r w:rsidRPr="00EB11D7">
        <w:rPr>
          <w:sz w:val="28"/>
          <w:szCs w:val="28"/>
        </w:rPr>
        <w:t>ся количество израсходованных ВВ и СВ, место выполнения взрывных работ и результаты его осмотра, а также предложения комиссии. К акту должны прилагаться ведомость на выдачу ВВ и СВ и письменные расп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ряжения.</w:t>
      </w:r>
    </w:p>
    <w:p w:rsidR="00EB11D7" w:rsidRDefault="00EB11D7" w:rsidP="00EB11D7">
      <w:pPr>
        <w:spacing w:line="360" w:lineRule="exact"/>
        <w:ind w:firstLine="709"/>
        <w:jc w:val="both"/>
        <w:rPr>
          <w:sz w:val="28"/>
          <w:szCs w:val="28"/>
        </w:rPr>
      </w:pPr>
      <w:r w:rsidRPr="00EB11D7">
        <w:rPr>
          <w:sz w:val="28"/>
          <w:szCs w:val="28"/>
        </w:rPr>
        <w:t>Акт, утверждаемый командиром части, является основанием для списания ВВ и СВ с соответствующих книг учета в воинской части. Н</w:t>
      </w:r>
      <w:r w:rsidRPr="00EB11D7">
        <w:rPr>
          <w:sz w:val="28"/>
          <w:szCs w:val="28"/>
        </w:rPr>
        <w:t>е</w:t>
      </w:r>
      <w:r w:rsidRPr="00EB11D7">
        <w:rPr>
          <w:sz w:val="28"/>
          <w:szCs w:val="28"/>
        </w:rPr>
        <w:t>израсходованные ВВ и СВ в тот же день должны быть сданы на войск</w:t>
      </w:r>
      <w:r w:rsidRPr="00EB11D7">
        <w:rPr>
          <w:sz w:val="28"/>
          <w:szCs w:val="28"/>
        </w:rPr>
        <w:t>о</w:t>
      </w:r>
      <w:r w:rsidRPr="00EB11D7">
        <w:rPr>
          <w:sz w:val="28"/>
          <w:szCs w:val="28"/>
        </w:rPr>
        <w:t>вой склад по накладным и оприходованы.</w:t>
      </w:r>
    </w:p>
    <w:p w:rsidR="006A24D6" w:rsidRDefault="006A24D6" w:rsidP="00EB11D7">
      <w:pPr>
        <w:spacing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b/>
          <w:sz w:val="28"/>
          <w:szCs w:val="28"/>
        </w:rPr>
        <w:t>2.5 Взрывчатые вещества</w:t>
      </w:r>
      <w:r w:rsidR="00A241A5">
        <w:rPr>
          <w:b/>
          <w:sz w:val="28"/>
          <w:szCs w:val="28"/>
        </w:rPr>
        <w:t xml:space="preserve"> и</w:t>
      </w:r>
      <w:r w:rsidRPr="006A24D6">
        <w:rPr>
          <w:b/>
          <w:sz w:val="28"/>
          <w:szCs w:val="28"/>
        </w:rPr>
        <w:t xml:space="preserve"> средства взрывания армий США и ФРГ</w:t>
      </w:r>
    </w:p>
    <w:p w:rsidR="00E63AF8" w:rsidRDefault="006A24D6" w:rsidP="00E63AF8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настоящее время</w:t>
      </w:r>
      <w:r w:rsidRPr="006A24D6">
        <w:rPr>
          <w:sz w:val="28"/>
          <w:szCs w:val="28"/>
        </w:rPr>
        <w:t xml:space="preserve"> в армиях ведущих стран мира продолжаются работы по созданию более совершенных инженерных боеприпасов и средств разрушения объектов. Важным направлением при решении этой задачи считается разработка БВВ с высокими взрывчато</w:t>
      </w:r>
      <w:r w:rsidR="00A241A5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</w:t>
      </w:r>
      <w:r w:rsidR="00A241A5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энергетическ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ми характеристиками, что позволяет уменьшить массу заряда боеприпаса </w:t>
      </w:r>
      <w:r w:rsidRPr="006A24D6">
        <w:rPr>
          <w:sz w:val="28"/>
          <w:szCs w:val="28"/>
        </w:rPr>
        <w:lastRenderedPageBreak/>
        <w:t>без снижения его эффективности или добиться большей эффективности при неизменной массе заряда. Такая тенденция заставила вновь обратит</w:t>
      </w:r>
      <w:r w:rsidRPr="006A24D6">
        <w:rPr>
          <w:sz w:val="28"/>
          <w:szCs w:val="28"/>
        </w:rPr>
        <w:t>ь</w:t>
      </w:r>
      <w:r w:rsidRPr="006A24D6">
        <w:rPr>
          <w:sz w:val="28"/>
          <w:szCs w:val="28"/>
        </w:rPr>
        <w:t xml:space="preserve">ся к БВВ более </w:t>
      </w:r>
      <w:r w:rsidR="00421EE7">
        <w:rPr>
          <w:sz w:val="28"/>
          <w:szCs w:val="28"/>
        </w:rPr>
        <w:t xml:space="preserve">мощным, чем тротил к таким как </w:t>
      </w:r>
      <w:r w:rsidRPr="006A24D6">
        <w:rPr>
          <w:sz w:val="28"/>
          <w:szCs w:val="28"/>
        </w:rPr>
        <w:t>гексоген, ТЭН, тетрил и др. Несмотря на их некоторые отрицательные свойства, главным образом, высокой чувствительност</w:t>
      </w:r>
      <w:r w:rsidR="00285DE0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 к внешним воздействиям, неудовлетворител</w:t>
      </w:r>
      <w:r w:rsidRPr="006A24D6">
        <w:rPr>
          <w:sz w:val="28"/>
          <w:szCs w:val="28"/>
        </w:rPr>
        <w:t>ь</w:t>
      </w:r>
      <w:r w:rsidRPr="006A24D6">
        <w:rPr>
          <w:sz w:val="28"/>
          <w:szCs w:val="28"/>
        </w:rPr>
        <w:t>ной технологичност</w:t>
      </w:r>
      <w:r w:rsidR="00285DE0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 и токсичност</w:t>
      </w:r>
      <w:r w:rsidR="00285DE0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, тем не менее, удалось добиться снижения этих свойств. Обычно это осуществлялось </w:t>
      </w:r>
      <w:r w:rsidR="00A3343A">
        <w:rPr>
          <w:sz w:val="28"/>
          <w:szCs w:val="28"/>
        </w:rPr>
        <w:t>путём</w:t>
      </w:r>
      <w:r w:rsidRPr="006A24D6">
        <w:rPr>
          <w:sz w:val="28"/>
          <w:szCs w:val="28"/>
        </w:rPr>
        <w:t xml:space="preserve"> введения ра</w:t>
      </w:r>
      <w:r w:rsidRPr="006A24D6">
        <w:rPr>
          <w:sz w:val="28"/>
          <w:szCs w:val="28"/>
        </w:rPr>
        <w:t>з</w:t>
      </w:r>
      <w:r w:rsidRPr="006A24D6">
        <w:rPr>
          <w:sz w:val="28"/>
          <w:szCs w:val="28"/>
        </w:rPr>
        <w:t>личных добавок, которые снижали чувствительность или смешением ра</w:t>
      </w:r>
      <w:r w:rsidRPr="006A24D6">
        <w:rPr>
          <w:sz w:val="28"/>
          <w:szCs w:val="28"/>
        </w:rPr>
        <w:t>з</w:t>
      </w:r>
      <w:r w:rsidRPr="006A24D6">
        <w:rPr>
          <w:sz w:val="28"/>
          <w:szCs w:val="28"/>
        </w:rPr>
        <w:t xml:space="preserve">личных </w:t>
      </w:r>
      <w:r w:rsidR="00421EE7">
        <w:rPr>
          <w:sz w:val="28"/>
          <w:szCs w:val="28"/>
        </w:rPr>
        <w:t>ВВ</w:t>
      </w:r>
      <w:r w:rsidRPr="006A24D6">
        <w:rPr>
          <w:sz w:val="28"/>
          <w:szCs w:val="28"/>
        </w:rPr>
        <w:t>.</w:t>
      </w:r>
      <w:r w:rsidR="00E63AF8">
        <w:rPr>
          <w:sz w:val="28"/>
          <w:szCs w:val="28"/>
        </w:rPr>
        <w:t xml:space="preserve"> </w:t>
      </w:r>
    </w:p>
    <w:p w:rsidR="006A24D6" w:rsidRPr="006A24D6" w:rsidRDefault="006A24D6" w:rsidP="00E63AF8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Однако, как показал опыт локальных войн и вооруженных ко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фликтов, в боевых действиях можно встретить большое количество ра</w:t>
      </w:r>
      <w:r w:rsidRPr="006A24D6">
        <w:rPr>
          <w:sz w:val="28"/>
          <w:szCs w:val="28"/>
        </w:rPr>
        <w:t>з</w:t>
      </w:r>
      <w:r w:rsidRPr="006A24D6">
        <w:rPr>
          <w:sz w:val="28"/>
          <w:szCs w:val="28"/>
        </w:rPr>
        <w:t>личных типов ВВ и СВ, применяемых для изготовления инженерных б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еприпасов от простейших (кустарных) до сложных промышленных изд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лий. Разумеется, знать их всех, по вполне объективным причинам, не представляется возможным. Руководствуясь этими необходимо, как м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нимум, представлять свойства базовых ВВ и СВ, правила обращения с ними, конструкции различных зарядов и способы взрывания. Очень ва</w:t>
      </w:r>
      <w:r w:rsidRPr="006A24D6">
        <w:rPr>
          <w:sz w:val="28"/>
          <w:szCs w:val="28"/>
        </w:rPr>
        <w:t>ж</w:t>
      </w:r>
      <w:r w:rsidRPr="006A24D6">
        <w:rPr>
          <w:sz w:val="28"/>
          <w:szCs w:val="28"/>
        </w:rPr>
        <w:t>но иметь, хотя бы такой запас общепринятых иностранных слов, с пом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щью которых можно прочитать маркировки ВВ, СВ и </w:t>
      </w:r>
      <w:r w:rsidR="00285DE0">
        <w:rPr>
          <w:sz w:val="28"/>
          <w:szCs w:val="28"/>
        </w:rPr>
        <w:t>ПЗ</w:t>
      </w:r>
      <w:r w:rsidRPr="006A24D6">
        <w:rPr>
          <w:sz w:val="28"/>
          <w:szCs w:val="28"/>
        </w:rPr>
        <w:t>, а с применен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ем словаря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различные инструк</w:t>
      </w:r>
      <w:r w:rsidR="00421EE7">
        <w:rPr>
          <w:sz w:val="28"/>
          <w:szCs w:val="28"/>
        </w:rPr>
        <w:t xml:space="preserve">ции. Именно с этих позиций </w:t>
      </w:r>
      <w:r w:rsidRPr="006A24D6">
        <w:rPr>
          <w:sz w:val="28"/>
          <w:szCs w:val="28"/>
        </w:rPr>
        <w:t xml:space="preserve">в пособии сравнительно широко представлен материал, </w:t>
      </w:r>
      <w:r w:rsidR="00421EE7" w:rsidRPr="006A24D6">
        <w:rPr>
          <w:sz w:val="28"/>
          <w:szCs w:val="28"/>
        </w:rPr>
        <w:t>который,</w:t>
      </w:r>
      <w:r w:rsidRPr="006A24D6">
        <w:rPr>
          <w:sz w:val="28"/>
          <w:szCs w:val="28"/>
        </w:rPr>
        <w:t xml:space="preserve"> прежде </w:t>
      </w:r>
      <w:r w:rsidR="00421EE7" w:rsidRPr="006A24D6">
        <w:rPr>
          <w:sz w:val="28"/>
          <w:szCs w:val="28"/>
        </w:rPr>
        <w:t>всего,</w:t>
      </w:r>
      <w:r w:rsidRPr="006A24D6">
        <w:rPr>
          <w:sz w:val="28"/>
          <w:szCs w:val="28"/>
        </w:rPr>
        <w:t xml:space="preserve"> предназначен для преподавателей, а наиболее основные положения его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для курсантов.</w:t>
      </w:r>
    </w:p>
    <w:p w:rsidR="006A24D6" w:rsidRPr="006A24D6" w:rsidRDefault="006A24D6" w:rsidP="00421EE7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Следует заметить, </w:t>
      </w:r>
      <w:r w:rsidR="00421EE7" w:rsidRPr="006A24D6">
        <w:rPr>
          <w:sz w:val="28"/>
          <w:szCs w:val="28"/>
        </w:rPr>
        <w:t>что,</w:t>
      </w:r>
      <w:r w:rsidRPr="006A24D6">
        <w:rPr>
          <w:sz w:val="28"/>
          <w:szCs w:val="28"/>
        </w:rPr>
        <w:t xml:space="preserve"> несмотря на различие по назначению, фо</w:t>
      </w:r>
      <w:r w:rsidRPr="006A24D6">
        <w:rPr>
          <w:sz w:val="28"/>
          <w:szCs w:val="28"/>
        </w:rPr>
        <w:t>р</w:t>
      </w:r>
      <w:r w:rsidRPr="006A24D6">
        <w:rPr>
          <w:sz w:val="28"/>
          <w:szCs w:val="28"/>
        </w:rPr>
        <w:t xml:space="preserve">ме, структуре, характеристикам и цвету многие ВВ, СВ и </w:t>
      </w:r>
      <w:r w:rsidR="00285DE0">
        <w:rPr>
          <w:sz w:val="28"/>
          <w:szCs w:val="28"/>
        </w:rPr>
        <w:t>ПЗ</w:t>
      </w:r>
      <w:r w:rsidRPr="006A24D6">
        <w:rPr>
          <w:sz w:val="28"/>
          <w:szCs w:val="28"/>
        </w:rPr>
        <w:t xml:space="preserve"> имеют мн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го общего с некоторым параметрами боеприпасов, кото</w:t>
      </w:r>
      <w:r w:rsidR="00421EE7">
        <w:rPr>
          <w:sz w:val="28"/>
          <w:szCs w:val="28"/>
        </w:rPr>
        <w:t xml:space="preserve">рые </w:t>
      </w:r>
      <w:r w:rsidRPr="006A24D6">
        <w:rPr>
          <w:sz w:val="28"/>
          <w:szCs w:val="28"/>
        </w:rPr>
        <w:t>приняты на вооружение инженерных войск РФ. Именно на эти обстоятельства бу</w:t>
      </w:r>
      <w:r w:rsidR="00421EE7">
        <w:rPr>
          <w:sz w:val="28"/>
          <w:szCs w:val="28"/>
        </w:rPr>
        <w:t xml:space="preserve">дет обращено основное внимание </w:t>
      </w:r>
      <w:r w:rsidRPr="006A24D6">
        <w:rPr>
          <w:sz w:val="28"/>
          <w:szCs w:val="28"/>
        </w:rPr>
        <w:t xml:space="preserve">при рассмотрении базовых ВВ, СВ и </w:t>
      </w:r>
      <w:r w:rsidR="00285DE0">
        <w:rPr>
          <w:sz w:val="28"/>
          <w:szCs w:val="28"/>
        </w:rPr>
        <w:t>ПЗ</w:t>
      </w:r>
      <w:r w:rsidR="00421EE7">
        <w:rPr>
          <w:sz w:val="28"/>
          <w:szCs w:val="28"/>
        </w:rPr>
        <w:t xml:space="preserve"> армий США и Германии.</w:t>
      </w: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421EE7" w:rsidP="00421EE7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421EE7">
        <w:rPr>
          <w:b/>
          <w:sz w:val="28"/>
          <w:szCs w:val="28"/>
        </w:rPr>
        <w:t>2.5.</w:t>
      </w:r>
      <w:r w:rsidR="006A24D6" w:rsidRPr="00421EE7">
        <w:rPr>
          <w:b/>
          <w:sz w:val="28"/>
          <w:szCs w:val="28"/>
        </w:rPr>
        <w:t>1</w:t>
      </w:r>
      <w:r w:rsidR="006A24D6" w:rsidRPr="006A24D6">
        <w:rPr>
          <w:b/>
          <w:sz w:val="28"/>
          <w:szCs w:val="28"/>
        </w:rPr>
        <w:t xml:space="preserve"> Взрывчатые вещества, средства взрывания и подрывные заряды армии США</w:t>
      </w:r>
    </w:p>
    <w:p w:rsidR="006A24D6" w:rsidRPr="00285DE0" w:rsidRDefault="006A24D6" w:rsidP="00285DE0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285DE0">
        <w:rPr>
          <w:b/>
          <w:sz w:val="28"/>
          <w:szCs w:val="28"/>
        </w:rPr>
        <w:t>Взрывчатые вещества</w:t>
      </w:r>
    </w:p>
    <w:p w:rsidR="00285DE0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 отличии от армии РФ в США принято делить ВВ по следующим признакам:</w:t>
      </w:r>
    </w:p>
    <w:p w:rsidR="00E63AF8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Cutting Explosives (Перебивающие ВВ). Это ВВ, в основном прим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няются для перебивания металлических конструкций, пробивания в них отверстий. Они обладают высокой бризантностью, т.е. отличными др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бящими свойствами. Их фугасность, в принципе, здесь не имеет знач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ния. В какой-то мере, но не абсолютно однозначно эти ВВ можно пр</w:t>
      </w:r>
      <w:r w:rsidRPr="006A24D6">
        <w:rPr>
          <w:sz w:val="28"/>
          <w:szCs w:val="28"/>
        </w:rPr>
        <w:t>и</w:t>
      </w:r>
      <w:r w:rsidR="00783C27">
        <w:rPr>
          <w:sz w:val="28"/>
          <w:szCs w:val="28"/>
        </w:rPr>
        <w:t xml:space="preserve">равнять к </w:t>
      </w:r>
      <w:r w:rsidRPr="006A24D6">
        <w:rPr>
          <w:sz w:val="28"/>
          <w:szCs w:val="28"/>
        </w:rPr>
        <w:t>ВВ повышенной мощности.</w:t>
      </w:r>
    </w:p>
    <w:p w:rsidR="00783C27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Breaching Explosives (Разрушающие ВВ). Они предназначены для разрушения бетонных, каменных, кирпичных конструкций, объектов, 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оружений, пробивания стен, взрывания опор мостов и т.п. Такие ВВ </w:t>
      </w:r>
      <w:r w:rsidR="00783C27">
        <w:rPr>
          <w:sz w:val="28"/>
          <w:szCs w:val="28"/>
        </w:rPr>
        <w:t xml:space="preserve">можно приравнять к бризантным </w:t>
      </w:r>
      <w:r w:rsidRPr="006A24D6">
        <w:rPr>
          <w:sz w:val="28"/>
          <w:szCs w:val="28"/>
        </w:rPr>
        <w:t>ВВ нормальной мощности, облада</w:t>
      </w:r>
      <w:r w:rsidRPr="006A24D6">
        <w:rPr>
          <w:sz w:val="28"/>
          <w:szCs w:val="28"/>
        </w:rPr>
        <w:t>ю</w:t>
      </w:r>
      <w:r w:rsidRPr="006A24D6">
        <w:rPr>
          <w:sz w:val="28"/>
          <w:szCs w:val="28"/>
        </w:rPr>
        <w:t>щими дробящими и фугасными свойствами.</w:t>
      </w:r>
    </w:p>
    <w:p w:rsidR="00783C27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Cratering Explosives (ВВ для устройства воронок). Эти ВВ из-за в</w:t>
      </w:r>
      <w:r w:rsidRPr="006A24D6">
        <w:rPr>
          <w:sz w:val="28"/>
          <w:szCs w:val="28"/>
        </w:rPr>
        <w:t>ы</w:t>
      </w:r>
      <w:r w:rsidRPr="006A24D6">
        <w:rPr>
          <w:sz w:val="28"/>
          <w:szCs w:val="28"/>
        </w:rPr>
        <w:t>сокой фугасности принято иногда называть фугасными.</w:t>
      </w:r>
    </w:p>
    <w:p w:rsidR="00783C27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Composition Explosives (Композитные ВВ). Подобные ВВ обычно получают из смеси нескольких взрывчатых веществ.</w:t>
      </w:r>
    </w:p>
    <w:p w:rsidR="00783C27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Military Explosives (Военные ВВ). Включает ВВ всех вышеперечи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ленных типов, поставляемые в армию и допущенные к применению в а</w:t>
      </w:r>
      <w:r w:rsidRPr="006A24D6">
        <w:rPr>
          <w:sz w:val="28"/>
          <w:szCs w:val="28"/>
        </w:rPr>
        <w:t>р</w:t>
      </w:r>
      <w:r w:rsidRPr="006A24D6">
        <w:rPr>
          <w:sz w:val="28"/>
          <w:szCs w:val="28"/>
        </w:rPr>
        <w:t>мии.</w:t>
      </w:r>
    </w:p>
    <w:p w:rsidR="009D62D0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Commercial Explosives (Коммерческие ВВ). Это ВВ всех вышепер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численных типов, но обычно используемые в народнохозяйственных ц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лях. В армию не поставляются, но могут закупаться и использоваться в случаях, когда</w:t>
      </w:r>
      <w:r w:rsidR="009D62D0">
        <w:rPr>
          <w:sz w:val="28"/>
          <w:szCs w:val="28"/>
        </w:rPr>
        <w:t xml:space="preserve"> недостаточно военных</w:t>
      </w:r>
      <w:r w:rsidRPr="006A24D6">
        <w:rPr>
          <w:sz w:val="28"/>
          <w:szCs w:val="28"/>
        </w:rPr>
        <w:t xml:space="preserve"> ВВ (Military Explosives), когда применение коммерческих взрывчаток более целесообразно по цене.</w:t>
      </w:r>
    </w:p>
    <w:p w:rsidR="006A24D6" w:rsidRPr="006A24D6" w:rsidRDefault="006A24D6" w:rsidP="00285DE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Foreign Explosives (Иностранные ВВ). Все взрывчатые вещества иностранного производства. Применение в армии разрешается после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левых испытаний и определения характеристик</w:t>
      </w:r>
      <w:r w:rsidR="009D62D0">
        <w:rPr>
          <w:sz w:val="28"/>
          <w:szCs w:val="28"/>
        </w:rPr>
        <w:t>.</w:t>
      </w:r>
    </w:p>
    <w:p w:rsidR="006A24D6" w:rsidRPr="006A24D6" w:rsidRDefault="006A24D6" w:rsidP="009D62D0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К базовым можно </w:t>
      </w:r>
      <w:r w:rsidR="009D62D0">
        <w:rPr>
          <w:sz w:val="28"/>
          <w:szCs w:val="28"/>
        </w:rPr>
        <w:t>отнести ВВ, с характеристиками:</w:t>
      </w:r>
    </w:p>
    <w:p w:rsidR="006A24D6" w:rsidRDefault="00D82F3A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179705</wp:posOffset>
                </wp:positionH>
                <wp:positionV relativeFrom="paragraph">
                  <wp:posOffset>3832860</wp:posOffset>
                </wp:positionV>
                <wp:extent cx="5791200" cy="381000"/>
                <wp:effectExtent l="0" t="0" r="19050" b="19050"/>
                <wp:wrapNone/>
                <wp:docPr id="149639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CCD" w:rsidRPr="00646CF3" w:rsidRDefault="00660CCD" w:rsidP="006A24D6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646CF3">
                              <w:rPr>
                                <w:sz w:val="28"/>
                                <w:szCs w:val="28"/>
                              </w:rPr>
                              <w:t>Рис.1 Базовые ВВ армии США</w:t>
                            </w:r>
                          </w:p>
                          <w:p w:rsidR="00660CCD" w:rsidRPr="005A1155" w:rsidRDefault="00660CCD" w:rsidP="006A24D6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" o:spid="_x0000_s1472" type="#_x0000_t202" style="position:absolute;left:0;text-align:left;margin-left:14.15pt;margin-top:301.8pt;width:456pt;height:30pt;z-index:25260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" strokecolor="white">
                <v:textbox>
                  <w:txbxContent>
                    <w:p w:rsidR="00660CCD" w:rsidRPr="00646CF3" w:rsidRDefault="00660CCD" w:rsidP="006A24D6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646CF3">
                        <w:rPr>
                          <w:sz w:val="28"/>
                          <w:szCs w:val="28"/>
                        </w:rPr>
                        <w:t>Рис.1 Базовые ВВ армии США</w:t>
                      </w:r>
                    </w:p>
                    <w:p w:rsidR="00660CCD" w:rsidRPr="005A1155" w:rsidRDefault="00660CCD" w:rsidP="006A24D6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255905</wp:posOffset>
                </wp:positionH>
                <wp:positionV relativeFrom="paragraph">
                  <wp:posOffset>5419090</wp:posOffset>
                </wp:positionV>
                <wp:extent cx="5867400" cy="457200"/>
                <wp:effectExtent l="0" t="0" r="19050" b="19050"/>
                <wp:wrapNone/>
                <wp:docPr id="149638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674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20.15pt;margin-top:426.7pt;width:462pt;height:36pt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" strokecolor="white"/>
            </w:pict>
          </mc:Fallback>
        </mc:AlternateContent>
      </w:r>
      <w:r w:rsidR="009D62D0">
        <w:rPr>
          <w:sz w:val="28"/>
          <w:szCs w:val="28"/>
        </w:rPr>
        <w:t>Тротил (</w:t>
      </w:r>
      <w:r w:rsidR="009D62D0">
        <w:rPr>
          <w:sz w:val="28"/>
          <w:szCs w:val="28"/>
          <w:lang w:val="en-US"/>
        </w:rPr>
        <w:t>TNT</w:t>
      </w:r>
      <w:r w:rsidR="009D62D0">
        <w:rPr>
          <w:sz w:val="28"/>
          <w:szCs w:val="28"/>
        </w:rPr>
        <w:t xml:space="preserve">) </w:t>
      </w:r>
      <w:r w:rsidR="009D62D0" w:rsidRPr="009D62D0">
        <w:rPr>
          <w:sz w:val="28"/>
          <w:szCs w:val="28"/>
        </w:rPr>
        <w:t>-</w:t>
      </w:r>
      <w:r w:rsidR="009D62D0">
        <w:rPr>
          <w:sz w:val="28"/>
          <w:szCs w:val="28"/>
        </w:rPr>
        <w:t xml:space="preserve"> </w:t>
      </w:r>
      <w:r w:rsidR="009D62D0">
        <w:rPr>
          <w:sz w:val="28"/>
          <w:szCs w:val="28"/>
          <w:lang w:val="en-US"/>
        </w:rPr>
        <w:t>Q</w:t>
      </w:r>
      <w:r w:rsidR="009D62D0" w:rsidRPr="009D62D0">
        <w:rPr>
          <w:sz w:val="28"/>
          <w:szCs w:val="28"/>
          <w:vertAlign w:val="subscript"/>
        </w:rPr>
        <w:t>0</w:t>
      </w:r>
      <w:r w:rsidR="009D62D0">
        <w:rPr>
          <w:sz w:val="28"/>
          <w:szCs w:val="28"/>
        </w:rPr>
        <w:t xml:space="preserve"> – 4,2 мДж/кг, </w:t>
      </w:r>
      <w:r w:rsidR="009D62D0">
        <w:rPr>
          <w:sz w:val="28"/>
          <w:szCs w:val="28"/>
          <w:lang w:val="en-US"/>
        </w:rPr>
        <w:t>D</w:t>
      </w:r>
      <w:r w:rsidR="009D62D0" w:rsidRPr="009D62D0">
        <w:rPr>
          <w:sz w:val="28"/>
          <w:szCs w:val="28"/>
        </w:rPr>
        <w:t xml:space="preserve"> </w:t>
      </w:r>
      <w:r w:rsidR="009D62D0">
        <w:rPr>
          <w:sz w:val="28"/>
          <w:szCs w:val="28"/>
        </w:rPr>
        <w:t>–</w:t>
      </w:r>
      <w:r w:rsidR="009D62D0" w:rsidRPr="009D62D0">
        <w:rPr>
          <w:sz w:val="28"/>
          <w:szCs w:val="28"/>
        </w:rPr>
        <w:t xml:space="preserve"> 6300</w:t>
      </w:r>
      <w:r w:rsidR="009D62D0">
        <w:rPr>
          <w:sz w:val="28"/>
          <w:szCs w:val="28"/>
        </w:rPr>
        <w:t xml:space="preserve"> м/с, ρ</w:t>
      </w:r>
      <w:r w:rsidR="009D62D0" w:rsidRPr="009D62D0">
        <w:rPr>
          <w:sz w:val="28"/>
          <w:szCs w:val="28"/>
          <w:vertAlign w:val="subscript"/>
        </w:rPr>
        <w:t>0</w:t>
      </w:r>
      <w:r w:rsidR="009D62D0">
        <w:rPr>
          <w:sz w:val="28"/>
          <w:szCs w:val="28"/>
        </w:rPr>
        <w:t xml:space="preserve"> – 1660 кг/м</w:t>
      </w:r>
      <w:r w:rsidR="009D62D0" w:rsidRPr="009D62D0">
        <w:rPr>
          <w:sz w:val="28"/>
          <w:szCs w:val="28"/>
          <w:vertAlign w:val="superscript"/>
        </w:rPr>
        <w:t>3</w:t>
      </w:r>
      <w:r w:rsidR="009D62D0">
        <w:rPr>
          <w:sz w:val="28"/>
          <w:szCs w:val="28"/>
        </w:rPr>
        <w:t>;</w:t>
      </w:r>
    </w:p>
    <w:p w:rsidR="009D62D0" w:rsidRPr="009D62D0" w:rsidRDefault="009D62D0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Гексоген (</w:t>
      </w:r>
      <w:r>
        <w:rPr>
          <w:sz w:val="28"/>
          <w:szCs w:val="28"/>
          <w:lang w:val="en-US"/>
        </w:rPr>
        <w:t>Cyclonit</w:t>
      </w:r>
      <w:r w:rsidR="008F1C78">
        <w:rPr>
          <w:sz w:val="28"/>
          <w:szCs w:val="28"/>
          <w:lang w:val="en-US"/>
        </w:rPr>
        <w:t>e</w:t>
      </w:r>
      <w:r w:rsidRPr="009D62D0">
        <w:rPr>
          <w:sz w:val="28"/>
          <w:szCs w:val="28"/>
        </w:rPr>
        <w:t>)</w:t>
      </w:r>
      <w:r>
        <w:rPr>
          <w:sz w:val="28"/>
          <w:szCs w:val="28"/>
        </w:rPr>
        <w:t xml:space="preserve"> - </w:t>
      </w:r>
      <w:r>
        <w:rPr>
          <w:sz w:val="28"/>
          <w:szCs w:val="28"/>
          <w:lang w:val="en-US"/>
        </w:rPr>
        <w:t>Q</w:t>
      </w:r>
      <w:r w:rsidRPr="009D62D0">
        <w:rPr>
          <w:sz w:val="28"/>
          <w:szCs w:val="28"/>
          <w:vertAlign w:val="subscript"/>
        </w:rPr>
        <w:t>0</w:t>
      </w:r>
      <w:r>
        <w:rPr>
          <w:sz w:val="28"/>
          <w:szCs w:val="28"/>
        </w:rPr>
        <w:t xml:space="preserve"> – 5,4 мДж/кг, </w:t>
      </w:r>
      <w:r>
        <w:rPr>
          <w:sz w:val="28"/>
          <w:szCs w:val="28"/>
          <w:lang w:val="en-US"/>
        </w:rPr>
        <w:t>D</w:t>
      </w:r>
      <w:r w:rsidRPr="009D62D0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9D62D0">
        <w:rPr>
          <w:sz w:val="28"/>
          <w:szCs w:val="28"/>
        </w:rPr>
        <w:t xml:space="preserve"> </w:t>
      </w:r>
      <w:r>
        <w:rPr>
          <w:sz w:val="28"/>
          <w:szCs w:val="28"/>
        </w:rPr>
        <w:t>87</w:t>
      </w:r>
      <w:r w:rsidRPr="009D62D0">
        <w:rPr>
          <w:sz w:val="28"/>
          <w:szCs w:val="28"/>
        </w:rPr>
        <w:t>00</w:t>
      </w:r>
      <w:r>
        <w:rPr>
          <w:sz w:val="28"/>
          <w:szCs w:val="28"/>
        </w:rPr>
        <w:t xml:space="preserve"> м/с, ρ</w:t>
      </w:r>
      <w:r w:rsidRPr="009D62D0">
        <w:rPr>
          <w:sz w:val="28"/>
          <w:szCs w:val="28"/>
          <w:vertAlign w:val="subscript"/>
        </w:rPr>
        <w:t>0</w:t>
      </w:r>
      <w:r>
        <w:rPr>
          <w:sz w:val="28"/>
          <w:szCs w:val="28"/>
        </w:rPr>
        <w:t xml:space="preserve"> – 1770 кг/м</w:t>
      </w:r>
      <w:r w:rsidRPr="009D62D0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;</w:t>
      </w:r>
    </w:p>
    <w:p w:rsidR="009D62D0" w:rsidRPr="009D62D0" w:rsidRDefault="009D62D0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Октоген (</w:t>
      </w:r>
      <w:r>
        <w:rPr>
          <w:sz w:val="28"/>
          <w:szCs w:val="28"/>
          <w:lang w:val="en-US"/>
        </w:rPr>
        <w:t>Octogen</w:t>
      </w:r>
      <w:r>
        <w:rPr>
          <w:sz w:val="28"/>
          <w:szCs w:val="28"/>
        </w:rPr>
        <w:t xml:space="preserve">) - </w:t>
      </w:r>
      <w:r>
        <w:rPr>
          <w:sz w:val="28"/>
          <w:szCs w:val="28"/>
          <w:lang w:val="en-US"/>
        </w:rPr>
        <w:t>Q</w:t>
      </w:r>
      <w:r w:rsidRPr="009D62D0">
        <w:rPr>
          <w:sz w:val="28"/>
          <w:szCs w:val="28"/>
          <w:vertAlign w:val="subscript"/>
        </w:rPr>
        <w:t>0</w:t>
      </w:r>
      <w:r>
        <w:rPr>
          <w:sz w:val="28"/>
          <w:szCs w:val="28"/>
        </w:rPr>
        <w:t xml:space="preserve"> – 5,5 мДж/кг, </w:t>
      </w:r>
      <w:r>
        <w:rPr>
          <w:sz w:val="28"/>
          <w:szCs w:val="28"/>
          <w:lang w:val="en-US"/>
        </w:rPr>
        <w:t>D</w:t>
      </w:r>
      <w:r w:rsidRPr="009D62D0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9D62D0">
        <w:rPr>
          <w:sz w:val="28"/>
          <w:szCs w:val="28"/>
        </w:rPr>
        <w:t xml:space="preserve"> </w:t>
      </w:r>
      <w:r>
        <w:rPr>
          <w:sz w:val="28"/>
          <w:szCs w:val="28"/>
        </w:rPr>
        <w:t>9124 м/с, ρ</w:t>
      </w:r>
      <w:r w:rsidRPr="009D62D0">
        <w:rPr>
          <w:sz w:val="28"/>
          <w:szCs w:val="28"/>
          <w:vertAlign w:val="subscript"/>
        </w:rPr>
        <w:t>0</w:t>
      </w:r>
      <w:r>
        <w:rPr>
          <w:sz w:val="28"/>
          <w:szCs w:val="28"/>
        </w:rPr>
        <w:t xml:space="preserve"> – 1670 кг/м</w:t>
      </w:r>
      <w:r w:rsidRPr="009D62D0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;</w:t>
      </w:r>
    </w:p>
    <w:p w:rsidR="009D62D0" w:rsidRPr="009D62D0" w:rsidRDefault="009D62D0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ТЭН </w:t>
      </w:r>
      <w:r w:rsidRPr="009D62D0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Pentrit</w:t>
      </w:r>
      <w:r w:rsidRPr="009D62D0">
        <w:rPr>
          <w:sz w:val="28"/>
          <w:szCs w:val="28"/>
        </w:rPr>
        <w:t xml:space="preserve">) - </w:t>
      </w:r>
      <w:r>
        <w:rPr>
          <w:sz w:val="28"/>
          <w:szCs w:val="28"/>
          <w:lang w:val="en-US"/>
        </w:rPr>
        <w:t>Q</w:t>
      </w:r>
      <w:r w:rsidRPr="009D62D0">
        <w:rPr>
          <w:sz w:val="28"/>
          <w:szCs w:val="28"/>
          <w:vertAlign w:val="subscript"/>
        </w:rPr>
        <w:t>0</w:t>
      </w:r>
      <w:r>
        <w:rPr>
          <w:sz w:val="28"/>
          <w:szCs w:val="28"/>
        </w:rPr>
        <w:t xml:space="preserve"> – 5,</w:t>
      </w:r>
      <w:r w:rsidRPr="009D62D0">
        <w:rPr>
          <w:sz w:val="28"/>
          <w:szCs w:val="28"/>
        </w:rPr>
        <w:t>8</w:t>
      </w:r>
      <w:r>
        <w:rPr>
          <w:sz w:val="28"/>
          <w:szCs w:val="28"/>
        </w:rPr>
        <w:t xml:space="preserve"> мДж/кг, </w:t>
      </w:r>
      <w:r>
        <w:rPr>
          <w:sz w:val="28"/>
          <w:szCs w:val="28"/>
          <w:lang w:val="en-US"/>
        </w:rPr>
        <w:t>D</w:t>
      </w:r>
      <w:r w:rsidRPr="009D62D0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9D62D0">
        <w:rPr>
          <w:sz w:val="28"/>
          <w:szCs w:val="28"/>
        </w:rPr>
        <w:t xml:space="preserve"> 8300</w:t>
      </w:r>
      <w:r>
        <w:rPr>
          <w:sz w:val="28"/>
          <w:szCs w:val="28"/>
        </w:rPr>
        <w:t xml:space="preserve"> м/с, ρ</w:t>
      </w:r>
      <w:r w:rsidRPr="009D62D0">
        <w:rPr>
          <w:sz w:val="28"/>
          <w:szCs w:val="28"/>
          <w:vertAlign w:val="subscript"/>
        </w:rPr>
        <w:t>0</w:t>
      </w:r>
      <w:r>
        <w:rPr>
          <w:sz w:val="28"/>
          <w:szCs w:val="28"/>
        </w:rPr>
        <w:t xml:space="preserve"> – 1</w:t>
      </w:r>
      <w:r w:rsidRPr="009D62D0">
        <w:rPr>
          <w:sz w:val="28"/>
          <w:szCs w:val="28"/>
        </w:rPr>
        <w:t>70</w:t>
      </w:r>
      <w:r>
        <w:rPr>
          <w:sz w:val="28"/>
          <w:szCs w:val="28"/>
        </w:rPr>
        <w:t>0 кг/м</w:t>
      </w:r>
      <w:r w:rsidRPr="009D62D0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;</w:t>
      </w:r>
    </w:p>
    <w:p w:rsidR="009D62D0" w:rsidRPr="008F1C78" w:rsidRDefault="009D62D0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Тетрил (</w:t>
      </w:r>
      <w:r>
        <w:rPr>
          <w:sz w:val="28"/>
          <w:szCs w:val="28"/>
          <w:lang w:val="en-US"/>
        </w:rPr>
        <w:t>Te</w:t>
      </w:r>
      <w:r w:rsidR="008F1C78">
        <w:rPr>
          <w:sz w:val="28"/>
          <w:szCs w:val="28"/>
          <w:lang w:val="en-US"/>
        </w:rPr>
        <w:t>tril</w:t>
      </w:r>
      <w:r w:rsidR="008F1C78" w:rsidRPr="008F1C78">
        <w:rPr>
          <w:sz w:val="28"/>
          <w:szCs w:val="28"/>
        </w:rPr>
        <w:t xml:space="preserve">) </w:t>
      </w:r>
      <w:r w:rsidR="008F1C78">
        <w:rPr>
          <w:sz w:val="28"/>
          <w:szCs w:val="28"/>
          <w:lang w:val="en-US"/>
        </w:rPr>
        <w:t>Q</w:t>
      </w:r>
      <w:r w:rsidR="008F1C78" w:rsidRPr="009D62D0">
        <w:rPr>
          <w:sz w:val="28"/>
          <w:szCs w:val="28"/>
          <w:vertAlign w:val="subscript"/>
        </w:rPr>
        <w:t>0</w:t>
      </w:r>
      <w:r w:rsidR="008F1C78">
        <w:rPr>
          <w:sz w:val="28"/>
          <w:szCs w:val="28"/>
        </w:rPr>
        <w:t xml:space="preserve"> – 4,5 мДж/кг, </w:t>
      </w:r>
      <w:r w:rsidR="008F1C78">
        <w:rPr>
          <w:sz w:val="28"/>
          <w:szCs w:val="28"/>
          <w:lang w:val="en-US"/>
        </w:rPr>
        <w:t>D</w:t>
      </w:r>
      <w:r w:rsidR="008F1C78" w:rsidRPr="009D62D0">
        <w:rPr>
          <w:sz w:val="28"/>
          <w:szCs w:val="28"/>
        </w:rPr>
        <w:t xml:space="preserve"> </w:t>
      </w:r>
      <w:r w:rsidR="008F1C78">
        <w:rPr>
          <w:sz w:val="28"/>
          <w:szCs w:val="28"/>
        </w:rPr>
        <w:t>–</w:t>
      </w:r>
      <w:r w:rsidR="008F1C78" w:rsidRPr="009D62D0">
        <w:rPr>
          <w:sz w:val="28"/>
          <w:szCs w:val="28"/>
        </w:rPr>
        <w:t xml:space="preserve"> </w:t>
      </w:r>
      <w:r w:rsidR="008F1C78">
        <w:rPr>
          <w:sz w:val="28"/>
          <w:szCs w:val="28"/>
        </w:rPr>
        <w:t>785</w:t>
      </w:r>
      <w:r w:rsidR="008F1C78" w:rsidRPr="009D62D0">
        <w:rPr>
          <w:sz w:val="28"/>
          <w:szCs w:val="28"/>
        </w:rPr>
        <w:t>0</w:t>
      </w:r>
      <w:r w:rsidR="008F1C78">
        <w:rPr>
          <w:sz w:val="28"/>
          <w:szCs w:val="28"/>
        </w:rPr>
        <w:t xml:space="preserve"> м/с, ρ</w:t>
      </w:r>
      <w:r w:rsidR="008F1C78" w:rsidRPr="009D62D0">
        <w:rPr>
          <w:sz w:val="28"/>
          <w:szCs w:val="28"/>
          <w:vertAlign w:val="subscript"/>
        </w:rPr>
        <w:t>0</w:t>
      </w:r>
      <w:r w:rsidR="008F1C78">
        <w:rPr>
          <w:sz w:val="28"/>
          <w:szCs w:val="28"/>
        </w:rPr>
        <w:t xml:space="preserve"> – 1</w:t>
      </w:r>
      <w:r w:rsidR="008F1C78" w:rsidRPr="009D62D0">
        <w:rPr>
          <w:sz w:val="28"/>
          <w:szCs w:val="28"/>
        </w:rPr>
        <w:t>70</w:t>
      </w:r>
      <w:r w:rsidR="008F1C78">
        <w:rPr>
          <w:sz w:val="28"/>
          <w:szCs w:val="28"/>
        </w:rPr>
        <w:t>0 кг/м</w:t>
      </w:r>
      <w:r w:rsidR="008F1C78" w:rsidRPr="009D62D0">
        <w:rPr>
          <w:sz w:val="28"/>
          <w:szCs w:val="28"/>
          <w:vertAlign w:val="superscript"/>
        </w:rPr>
        <w:t>3</w:t>
      </w:r>
      <w:r w:rsidR="008F1C78">
        <w:rPr>
          <w:sz w:val="28"/>
          <w:szCs w:val="28"/>
        </w:rPr>
        <w:t>.</w:t>
      </w:r>
    </w:p>
    <w:p w:rsidR="008F1C78" w:rsidRDefault="006A24D6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Тротил</w:t>
      </w:r>
      <w:r w:rsidRPr="006A24D6">
        <w:rPr>
          <w:b/>
          <w:sz w:val="28"/>
          <w:szCs w:val="28"/>
        </w:rPr>
        <w:t>.</w:t>
      </w:r>
      <w:r w:rsidRPr="006A24D6">
        <w:rPr>
          <w:sz w:val="28"/>
          <w:szCs w:val="28"/>
        </w:rPr>
        <w:t xml:space="preserve"> Он же тол, тринитротолуол, TНT (Trinitrotol</w:t>
      </w:r>
      <w:r w:rsidR="008F1C78">
        <w:rPr>
          <w:sz w:val="28"/>
          <w:szCs w:val="28"/>
        </w:rPr>
        <w:t>uene, TNT).</w:t>
      </w:r>
      <w:r w:rsidRPr="006A24D6">
        <w:rPr>
          <w:sz w:val="28"/>
          <w:szCs w:val="28"/>
        </w:rPr>
        <w:t xml:space="preserve"> Используется как в чистом виде в подрывных зарядах, а также в составе </w:t>
      </w:r>
      <w:r w:rsidRPr="006A24D6">
        <w:rPr>
          <w:sz w:val="28"/>
          <w:szCs w:val="28"/>
        </w:rPr>
        <w:lastRenderedPageBreak/>
        <w:t>композитных (смесей взрывчатых веществ), или как дополнительный д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тонатор.</w:t>
      </w:r>
    </w:p>
    <w:p w:rsidR="006A24D6" w:rsidRPr="006A24D6" w:rsidRDefault="006A24D6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Тротил по своим взрывным характеристикам считается эталоном мощности взрывчатых веществ, т.е. взрывная мощность любого колич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ства принимается за единицу, а все остальные взрывчатые вещества так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го же количества оцениваются по мощности в сравнении с троти</w:t>
      </w:r>
      <w:r w:rsidR="008F1C78">
        <w:rPr>
          <w:sz w:val="28"/>
          <w:szCs w:val="28"/>
        </w:rPr>
        <w:t>лом.</w:t>
      </w:r>
    </w:p>
    <w:p w:rsidR="008F1C78" w:rsidRDefault="006A24D6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Пентрит</w:t>
      </w:r>
      <w:r w:rsidRPr="006A24D6">
        <w:rPr>
          <w:sz w:val="28"/>
          <w:szCs w:val="28"/>
          <w:lang w:val="en-US"/>
        </w:rPr>
        <w:t xml:space="preserve"> (</w:t>
      </w:r>
      <w:r w:rsidRPr="006A24D6">
        <w:rPr>
          <w:sz w:val="28"/>
          <w:szCs w:val="28"/>
        </w:rPr>
        <w:t>ТЭН</w:t>
      </w:r>
      <w:r w:rsidRPr="006A24D6">
        <w:rPr>
          <w:sz w:val="28"/>
          <w:szCs w:val="28"/>
          <w:lang w:val="en-US"/>
        </w:rPr>
        <w:t xml:space="preserve">) (Pentaerythrite Tetranitrate (PETN)). </w:t>
      </w:r>
      <w:r w:rsidRPr="006A24D6">
        <w:rPr>
          <w:sz w:val="28"/>
          <w:szCs w:val="28"/>
        </w:rPr>
        <w:t>Пентрит очень чувствительн</w:t>
      </w:r>
      <w:r w:rsidR="008F1C78">
        <w:rPr>
          <w:sz w:val="28"/>
          <w:szCs w:val="28"/>
        </w:rPr>
        <w:t>ое</w:t>
      </w:r>
      <w:r w:rsidRPr="006A24D6">
        <w:rPr>
          <w:sz w:val="28"/>
          <w:szCs w:val="28"/>
        </w:rPr>
        <w:t xml:space="preserve"> и очень мощное ВВ. Обычно в чистом виде в подрывных зарядах не используется. Он чаще используется для снаряжения детон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торов, дополнительных детонаторов, детонирующего шнура. Также и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пользуется в составных взрывчатых веществах с тринитротолуолом (TNT) или с нитроцеллюлозой</w:t>
      </w:r>
      <w:r w:rsidR="008F1C78">
        <w:rPr>
          <w:sz w:val="28"/>
          <w:szCs w:val="28"/>
        </w:rPr>
        <w:t>. Тротиловый эквивалент (RE) -1,</w:t>
      </w:r>
      <w:r w:rsidRPr="006A24D6">
        <w:rPr>
          <w:sz w:val="28"/>
          <w:szCs w:val="28"/>
        </w:rPr>
        <w:t>66</w:t>
      </w:r>
      <w:r w:rsidR="008F1C78">
        <w:rPr>
          <w:sz w:val="28"/>
          <w:szCs w:val="28"/>
        </w:rPr>
        <w:t>.</w:t>
      </w:r>
    </w:p>
    <w:p w:rsidR="006A24D6" w:rsidRPr="006A24D6" w:rsidRDefault="006A24D6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Гексоген (Циклотриметиленетринитрамин)</w:t>
      </w:r>
      <w:r w:rsidR="008F1C78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Cyclotrimethlnetrinitra</w:t>
      </w:r>
      <w:r w:rsidR="008F1C78">
        <w:rPr>
          <w:sz w:val="28"/>
          <w:szCs w:val="28"/>
        </w:rPr>
        <w:t>-</w:t>
      </w:r>
      <w:r w:rsidRPr="006A24D6">
        <w:rPr>
          <w:sz w:val="28"/>
          <w:szCs w:val="28"/>
        </w:rPr>
        <w:t>mine (RDX)). Гексоген очень чувствительное и очень мощное взрывчатое вещество. Он составляет основной заряд в электрических детонаторах M6 и неэлектрических детонаторах M7. Флегматизированный гексоген и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пользуется в качестве дополнительного детонатора (Subbooster), пром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жуточного детонатора (Booster). В основном гексоген используется в композитных взрывчатых веществах типа Composition A, B и С. Гексоген используется в коммерческих целях под названием циклонит (cyclonite)</w:t>
      </w:r>
      <w:r w:rsidR="008F1C78">
        <w:rPr>
          <w:sz w:val="28"/>
          <w:szCs w:val="28"/>
        </w:rPr>
        <w:t>. Тротиловый эквивалент (RE) - 1,</w:t>
      </w:r>
      <w:r w:rsidRPr="006A24D6">
        <w:rPr>
          <w:sz w:val="28"/>
          <w:szCs w:val="28"/>
        </w:rPr>
        <w:t>6</w:t>
      </w:r>
      <w:r w:rsidR="008F1C78">
        <w:rPr>
          <w:sz w:val="28"/>
          <w:szCs w:val="28"/>
        </w:rPr>
        <w:t>.</w:t>
      </w:r>
    </w:p>
    <w:p w:rsidR="006A24D6" w:rsidRPr="006A24D6" w:rsidRDefault="008F1C78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Тетрил. (Tetr</w:t>
      </w:r>
      <w:r>
        <w:rPr>
          <w:sz w:val="28"/>
          <w:szCs w:val="28"/>
          <w:lang w:val="en-US"/>
        </w:rPr>
        <w:t>i</w:t>
      </w:r>
      <w:r w:rsidR="006A24D6" w:rsidRPr="006A24D6">
        <w:rPr>
          <w:sz w:val="28"/>
          <w:szCs w:val="28"/>
        </w:rPr>
        <w:t>l). Тетрил - эффективное инициирующее взрывчатое вещество в его некомпозитной форме и в бризантных или подрывных з</w:t>
      </w:r>
      <w:r w:rsidR="006A24D6" w:rsidRPr="006A24D6">
        <w:rPr>
          <w:sz w:val="28"/>
          <w:szCs w:val="28"/>
        </w:rPr>
        <w:t>а</w:t>
      </w:r>
      <w:r w:rsidR="006A24D6" w:rsidRPr="006A24D6">
        <w:rPr>
          <w:sz w:val="28"/>
          <w:szCs w:val="28"/>
        </w:rPr>
        <w:t>рядах в смеси с другими взрывчатыми веществами. Тетрил более чу</w:t>
      </w:r>
      <w:r w:rsidR="006A24D6" w:rsidRPr="006A24D6">
        <w:rPr>
          <w:sz w:val="28"/>
          <w:szCs w:val="28"/>
        </w:rPr>
        <w:t>в</w:t>
      </w:r>
      <w:r w:rsidR="006A24D6" w:rsidRPr="006A24D6">
        <w:rPr>
          <w:sz w:val="28"/>
          <w:szCs w:val="28"/>
        </w:rPr>
        <w:t>ст</w:t>
      </w:r>
      <w:r>
        <w:rPr>
          <w:sz w:val="28"/>
          <w:szCs w:val="28"/>
        </w:rPr>
        <w:t>вителен и мощен чем тротил, о</w:t>
      </w:r>
      <w:r w:rsidR="006A24D6" w:rsidRPr="006A24D6">
        <w:rPr>
          <w:sz w:val="28"/>
          <w:szCs w:val="28"/>
        </w:rPr>
        <w:t xml:space="preserve">днако, </w:t>
      </w:r>
      <w:r>
        <w:rPr>
          <w:sz w:val="28"/>
          <w:szCs w:val="28"/>
        </w:rPr>
        <w:t>ВВ</w:t>
      </w:r>
      <w:r w:rsidR="006A24D6" w:rsidRPr="006A24D6">
        <w:rPr>
          <w:sz w:val="28"/>
          <w:szCs w:val="28"/>
        </w:rPr>
        <w:t xml:space="preserve"> на основе пентрита и гексог</w:t>
      </w:r>
      <w:r w:rsidR="006A24D6" w:rsidRPr="006A24D6">
        <w:rPr>
          <w:sz w:val="28"/>
          <w:szCs w:val="28"/>
        </w:rPr>
        <w:t>е</w:t>
      </w:r>
      <w:r w:rsidR="006A24D6" w:rsidRPr="006A24D6">
        <w:rPr>
          <w:sz w:val="28"/>
          <w:szCs w:val="28"/>
        </w:rPr>
        <w:t>на которые повышают мощность и бризантность, могут заменять тетрил. Тротил</w:t>
      </w:r>
      <w:r>
        <w:rPr>
          <w:sz w:val="28"/>
          <w:szCs w:val="28"/>
        </w:rPr>
        <w:t>овый эквивалент (RE) -1,</w:t>
      </w:r>
      <w:r w:rsidR="006A24D6" w:rsidRPr="006A24D6">
        <w:rPr>
          <w:sz w:val="28"/>
          <w:szCs w:val="28"/>
        </w:rPr>
        <w:t>25</w:t>
      </w:r>
      <w:r>
        <w:rPr>
          <w:sz w:val="28"/>
          <w:szCs w:val="28"/>
        </w:rPr>
        <w:t>.</w:t>
      </w:r>
    </w:p>
    <w:p w:rsidR="006A24D6" w:rsidRPr="006A24D6" w:rsidRDefault="006A24D6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На основе перечисленных ВВ создаются смеси, так называемые, композитные (Composition) ВВ</w:t>
      </w:r>
      <w:r w:rsidR="008F1C78">
        <w:rPr>
          <w:sz w:val="28"/>
          <w:szCs w:val="28"/>
        </w:rPr>
        <w:t>.</w:t>
      </w:r>
    </w:p>
    <w:p w:rsidR="006A24D6" w:rsidRPr="006A24D6" w:rsidRDefault="006A24D6" w:rsidP="008F1C78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Пентолит. (Pentolite). Пентолит - смесь пентрита и тротила. Из-за своей высокой мощности пентолит в составе пентрит 50</w:t>
      </w:r>
      <w:r w:rsidR="008F1C78">
        <w:rPr>
          <w:sz w:val="28"/>
          <w:szCs w:val="28"/>
        </w:rPr>
        <w:t xml:space="preserve"> %</w:t>
      </w:r>
      <w:r w:rsidRPr="006A24D6">
        <w:rPr>
          <w:sz w:val="28"/>
          <w:szCs w:val="28"/>
        </w:rPr>
        <w:t xml:space="preserve"> и тро</w:t>
      </w:r>
      <w:r w:rsidR="008F1C78">
        <w:rPr>
          <w:sz w:val="28"/>
          <w:szCs w:val="28"/>
        </w:rPr>
        <w:t>тил</w:t>
      </w:r>
      <w:r w:rsidRPr="006A24D6">
        <w:rPr>
          <w:sz w:val="28"/>
          <w:szCs w:val="28"/>
        </w:rPr>
        <w:t xml:space="preserve"> 50 </w:t>
      </w:r>
      <w:r w:rsidR="008F1C78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позволяет иметь эффективный промежуточный детонатор в некоторых моделях кумулятивных зарядов. Тротиловый эквива</w:t>
      </w:r>
      <w:r w:rsidR="008F1C78">
        <w:rPr>
          <w:sz w:val="28"/>
          <w:szCs w:val="28"/>
        </w:rPr>
        <w:t>лент (RE) -1,</w:t>
      </w:r>
      <w:r w:rsidRPr="006A24D6">
        <w:rPr>
          <w:sz w:val="28"/>
          <w:szCs w:val="28"/>
        </w:rPr>
        <w:t>2</w:t>
      </w:r>
      <w:r w:rsidR="008F1C78">
        <w:rPr>
          <w:sz w:val="28"/>
          <w:szCs w:val="28"/>
        </w:rPr>
        <w:t>.</w:t>
      </w:r>
    </w:p>
    <w:p w:rsidR="006A24D6" w:rsidRPr="006A24D6" w:rsidRDefault="006A24D6" w:rsidP="000D377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Тетритол. (Tetrytol) Тетритол - композитное взрывчатое вещество, содержащее тетрил на 75 </w:t>
      </w:r>
      <w:r w:rsidR="000D3771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и тротил на 25 </w:t>
      </w:r>
      <w:r w:rsidR="000D3771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. Тетритол </w:t>
      </w:r>
      <w:r w:rsidR="00234FB9" w:rsidRPr="006A24D6">
        <w:rPr>
          <w:sz w:val="28"/>
          <w:szCs w:val="28"/>
        </w:rPr>
        <w:t>мощ</w:t>
      </w:r>
      <w:r w:rsidR="00234FB9">
        <w:rPr>
          <w:sz w:val="28"/>
          <w:szCs w:val="28"/>
        </w:rPr>
        <w:t>нее</w:t>
      </w:r>
      <w:r w:rsidR="000D3771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чем его </w:t>
      </w:r>
      <w:r w:rsidRPr="006A24D6">
        <w:rPr>
          <w:sz w:val="28"/>
          <w:szCs w:val="28"/>
        </w:rPr>
        <w:lastRenderedPageBreak/>
        <w:t>компоненты, более бризантен</w:t>
      </w:r>
      <w:r w:rsidR="00234FB9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чем тротил и менее </w:t>
      </w:r>
      <w:r w:rsidR="00234FB9" w:rsidRPr="006A24D6">
        <w:rPr>
          <w:sz w:val="28"/>
          <w:szCs w:val="28"/>
        </w:rPr>
        <w:t>чувствителен,</w:t>
      </w:r>
      <w:r w:rsidRPr="006A24D6">
        <w:rPr>
          <w:sz w:val="28"/>
          <w:szCs w:val="28"/>
        </w:rPr>
        <w:t xml:space="preserve"> чем те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рил</w:t>
      </w:r>
      <w:r w:rsidR="00234FB9">
        <w:rPr>
          <w:sz w:val="28"/>
          <w:szCs w:val="28"/>
        </w:rPr>
        <w:t>. Тротиловый эквивалент (RE) -1,</w:t>
      </w:r>
      <w:r w:rsidRPr="006A24D6">
        <w:rPr>
          <w:sz w:val="28"/>
          <w:szCs w:val="28"/>
        </w:rPr>
        <w:t>2</w:t>
      </w:r>
      <w:r w:rsidR="00234FB9">
        <w:rPr>
          <w:sz w:val="28"/>
          <w:szCs w:val="28"/>
        </w:rPr>
        <w:t>.</w:t>
      </w:r>
    </w:p>
    <w:p w:rsidR="006A24D6" w:rsidRPr="006A24D6" w:rsidRDefault="006A24D6" w:rsidP="00234FB9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Военный </w:t>
      </w:r>
      <w:r w:rsidR="00234FB9">
        <w:rPr>
          <w:sz w:val="28"/>
          <w:szCs w:val="28"/>
        </w:rPr>
        <w:t>д</w:t>
      </w:r>
      <w:r w:rsidRPr="006A24D6">
        <w:rPr>
          <w:sz w:val="28"/>
          <w:szCs w:val="28"/>
        </w:rPr>
        <w:t>инамит (Military Dynamite). Здесь от настоящего дин</w:t>
      </w:r>
      <w:r w:rsidRPr="006A24D6">
        <w:rPr>
          <w:sz w:val="28"/>
          <w:szCs w:val="28"/>
        </w:rPr>
        <w:t>а</w:t>
      </w:r>
      <w:r w:rsidR="00234FB9">
        <w:rPr>
          <w:sz w:val="28"/>
          <w:szCs w:val="28"/>
        </w:rPr>
        <w:t>мита осталось только название!</w:t>
      </w:r>
      <w:r w:rsidRPr="006A24D6">
        <w:rPr>
          <w:sz w:val="28"/>
          <w:szCs w:val="28"/>
        </w:rPr>
        <w:t xml:space="preserve"> Военный динамит - это композитное взрывчатое вещество, которое содержит гексоген 75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, тротил 15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>, д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сенсибилизаторы и пластификаторы 10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>. Военный динамит не столь мощен</w:t>
      </w:r>
      <w:r w:rsidR="00234FB9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как коммерческий динамит. Эквивалентная сила военного дин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мита - 60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коммерческого динамита. Поскольку военный динамит не содержит никакого нитроглицерина, он более устойчив и более безопасен в хранении и обращении чем коммерческий динамит. Тротиловый экв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ва</w:t>
      </w:r>
      <w:r w:rsidR="00234FB9">
        <w:rPr>
          <w:sz w:val="28"/>
          <w:szCs w:val="28"/>
        </w:rPr>
        <w:t>лент (RE) -0,</w:t>
      </w:r>
      <w:r w:rsidRPr="006A24D6">
        <w:rPr>
          <w:sz w:val="28"/>
          <w:szCs w:val="28"/>
        </w:rPr>
        <w:t>92</w:t>
      </w:r>
      <w:r w:rsidR="00234FB9">
        <w:rPr>
          <w:sz w:val="28"/>
          <w:szCs w:val="28"/>
        </w:rPr>
        <w:t>.</w:t>
      </w:r>
    </w:p>
    <w:p w:rsidR="006A24D6" w:rsidRPr="006A24D6" w:rsidRDefault="006A24D6" w:rsidP="00234FB9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Широкий спектр смесей (композиций) среди ВВ занимает гексо</w:t>
      </w:r>
      <w:r w:rsidR="00234FB9">
        <w:rPr>
          <w:sz w:val="28"/>
          <w:szCs w:val="28"/>
        </w:rPr>
        <w:t>ген, к ним относятся:</w:t>
      </w:r>
    </w:p>
    <w:p w:rsidR="006A24D6" w:rsidRPr="006A24D6" w:rsidRDefault="006A24D6" w:rsidP="00234FB9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234FB9">
        <w:rPr>
          <w:sz w:val="28"/>
          <w:szCs w:val="28"/>
        </w:rPr>
        <w:t>Композиция A3</w:t>
      </w:r>
      <w:r w:rsidR="00234FB9">
        <w:rPr>
          <w:sz w:val="28"/>
          <w:szCs w:val="28"/>
        </w:rPr>
        <w:t xml:space="preserve"> </w:t>
      </w:r>
      <w:r w:rsidRPr="00234FB9">
        <w:rPr>
          <w:sz w:val="28"/>
          <w:szCs w:val="28"/>
        </w:rPr>
        <w:t>(</w:t>
      </w:r>
      <w:r w:rsidRPr="006A24D6">
        <w:rPr>
          <w:sz w:val="28"/>
          <w:szCs w:val="28"/>
        </w:rPr>
        <w:t xml:space="preserve">Composition A3). Композитное ВВ, содержащее 91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гексогена и 9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воска. Задача воска состоит в том, чтобы уменьшить чувствительность и связать частицы гексогена, сделать ВВ мягк</w:t>
      </w:r>
      <w:r w:rsidR="00234FB9">
        <w:rPr>
          <w:sz w:val="28"/>
          <w:szCs w:val="28"/>
        </w:rPr>
        <w:t>им</w:t>
      </w:r>
      <w:r w:rsidRPr="006A24D6">
        <w:rPr>
          <w:sz w:val="28"/>
          <w:szCs w:val="28"/>
        </w:rPr>
        <w:t xml:space="preserve"> и сп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собн</w:t>
      </w:r>
      <w:r w:rsidR="00234FB9">
        <w:rPr>
          <w:sz w:val="28"/>
          <w:szCs w:val="28"/>
        </w:rPr>
        <w:t>ым</w:t>
      </w:r>
      <w:r w:rsidRPr="006A24D6">
        <w:rPr>
          <w:sz w:val="28"/>
          <w:szCs w:val="28"/>
        </w:rPr>
        <w:t xml:space="preserve"> принимать требуемые формы. </w:t>
      </w:r>
      <w:r w:rsidR="00234FB9">
        <w:rPr>
          <w:sz w:val="28"/>
          <w:szCs w:val="28"/>
        </w:rPr>
        <w:t>Композиция</w:t>
      </w:r>
      <w:r w:rsidRPr="006A24D6">
        <w:rPr>
          <w:sz w:val="28"/>
          <w:szCs w:val="28"/>
        </w:rPr>
        <w:t xml:space="preserve"> A3</w:t>
      </w:r>
      <w:r w:rsidR="00234FB9">
        <w:rPr>
          <w:sz w:val="28"/>
          <w:szCs w:val="28"/>
        </w:rPr>
        <w:t xml:space="preserve"> применяется, как и</w:t>
      </w:r>
      <w:r w:rsidRPr="006A24D6">
        <w:rPr>
          <w:sz w:val="28"/>
          <w:szCs w:val="28"/>
        </w:rPr>
        <w:t>нициирующий заряд в некоторых с</w:t>
      </w:r>
      <w:r w:rsidR="00234FB9">
        <w:rPr>
          <w:sz w:val="28"/>
          <w:szCs w:val="28"/>
        </w:rPr>
        <w:t>овременных кумулятивных зарядах</w:t>
      </w:r>
      <w:r w:rsidRPr="006A24D6">
        <w:rPr>
          <w:sz w:val="28"/>
          <w:szCs w:val="28"/>
        </w:rPr>
        <w:t>. Подрывные заряды могут содержать композицию А3</w:t>
      </w:r>
      <w:r w:rsidR="00234FB9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как основное 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держимое. Троти</w:t>
      </w:r>
      <w:r w:rsidR="00234FB9">
        <w:rPr>
          <w:sz w:val="28"/>
          <w:szCs w:val="28"/>
        </w:rPr>
        <w:t>ловый эквивалент (RE) -1,</w:t>
      </w:r>
      <w:r w:rsidRPr="006A24D6">
        <w:rPr>
          <w:sz w:val="28"/>
          <w:szCs w:val="28"/>
        </w:rPr>
        <w:t>3. Боле поздний вариант Ко</w:t>
      </w:r>
      <w:r w:rsidRPr="006A24D6">
        <w:rPr>
          <w:sz w:val="28"/>
          <w:szCs w:val="28"/>
        </w:rPr>
        <w:t>м</w:t>
      </w:r>
      <w:r w:rsidRPr="006A24D6">
        <w:rPr>
          <w:sz w:val="28"/>
          <w:szCs w:val="28"/>
        </w:rPr>
        <w:t>позиция А-5.</w:t>
      </w:r>
    </w:p>
    <w:p w:rsidR="006A24D6" w:rsidRPr="006A24D6" w:rsidRDefault="006A24D6" w:rsidP="00234FB9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234FB9">
        <w:rPr>
          <w:sz w:val="28"/>
          <w:szCs w:val="28"/>
        </w:rPr>
        <w:t>Composition B</w:t>
      </w:r>
      <w:r w:rsidR="00234FB9"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 xml:space="preserve">Композитное ВВ, содержащее приблизительно 60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гексогена, 39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тротила, и 1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воска. Он более чувствителен</w:t>
      </w:r>
      <w:r w:rsidR="00234FB9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чем тротил. Из-за взрывной мощности композиция B</w:t>
      </w:r>
      <w:r w:rsidR="00234FB9">
        <w:rPr>
          <w:sz w:val="28"/>
          <w:szCs w:val="28"/>
        </w:rPr>
        <w:t xml:space="preserve"> применяется, как </w:t>
      </w:r>
      <w:r w:rsidRPr="006A24D6">
        <w:rPr>
          <w:sz w:val="28"/>
          <w:szCs w:val="28"/>
        </w:rPr>
        <w:t>основ</w:t>
      </w:r>
      <w:r w:rsidR="00234FB9">
        <w:rPr>
          <w:sz w:val="28"/>
          <w:szCs w:val="28"/>
        </w:rPr>
        <w:t>ное</w:t>
      </w:r>
      <w:r w:rsidRPr="006A24D6">
        <w:rPr>
          <w:sz w:val="28"/>
          <w:szCs w:val="28"/>
        </w:rPr>
        <w:t xml:space="preserve"> 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держимое в кумулятивных заряд</w:t>
      </w:r>
      <w:r w:rsidR="00234FB9">
        <w:rPr>
          <w:sz w:val="28"/>
          <w:szCs w:val="28"/>
        </w:rPr>
        <w:t>ов</w:t>
      </w:r>
      <w:r w:rsidRPr="006A24D6">
        <w:rPr>
          <w:sz w:val="28"/>
          <w:szCs w:val="28"/>
        </w:rPr>
        <w:t>. Тротиловый эквива</w:t>
      </w:r>
      <w:r w:rsidR="00234FB9">
        <w:rPr>
          <w:sz w:val="28"/>
          <w:szCs w:val="28"/>
        </w:rPr>
        <w:t>лент (RE) -1,</w:t>
      </w:r>
      <w:r w:rsidRPr="006A24D6">
        <w:rPr>
          <w:sz w:val="28"/>
          <w:szCs w:val="28"/>
        </w:rPr>
        <w:t>35</w:t>
      </w:r>
      <w:r w:rsidR="00234FB9">
        <w:rPr>
          <w:sz w:val="28"/>
          <w:szCs w:val="28"/>
        </w:rPr>
        <w:t>.</w:t>
      </w:r>
    </w:p>
    <w:p w:rsidR="006A24D6" w:rsidRPr="006A24D6" w:rsidRDefault="006A24D6" w:rsidP="00234FB9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234FB9">
        <w:rPr>
          <w:sz w:val="28"/>
          <w:szCs w:val="28"/>
        </w:rPr>
        <w:t>Композиция B4</w:t>
      </w:r>
      <w:r w:rsidRPr="006A24D6">
        <w:rPr>
          <w:sz w:val="28"/>
          <w:szCs w:val="28"/>
        </w:rPr>
        <w:t xml:space="preserve"> (Composition B4)</w:t>
      </w:r>
      <w:r w:rsidR="00234FB9"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Композиция B4 содержит 60 </w:t>
      </w:r>
      <w:r w:rsidR="00234FB9">
        <w:rPr>
          <w:sz w:val="28"/>
          <w:szCs w:val="28"/>
        </w:rPr>
        <w:t>% гексогена, 39,</w:t>
      </w:r>
      <w:r w:rsidRPr="006A24D6">
        <w:rPr>
          <w:sz w:val="28"/>
          <w:szCs w:val="28"/>
        </w:rPr>
        <w:t xml:space="preserve">5 </w:t>
      </w:r>
      <w:r w:rsidR="00234FB9">
        <w:rPr>
          <w:sz w:val="28"/>
          <w:szCs w:val="28"/>
        </w:rPr>
        <w:t>% тротила</w:t>
      </w:r>
      <w:r w:rsidRPr="006A24D6">
        <w:rPr>
          <w:sz w:val="28"/>
          <w:szCs w:val="28"/>
        </w:rPr>
        <w:t xml:space="preserve"> и 0</w:t>
      </w:r>
      <w:r w:rsidR="00234FB9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5 </w:t>
      </w:r>
      <w:r w:rsidR="00234FB9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силиката кальция. Композиция B4 - о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новное со</w:t>
      </w:r>
      <w:r w:rsidR="00620C81">
        <w:rPr>
          <w:sz w:val="28"/>
          <w:szCs w:val="28"/>
        </w:rPr>
        <w:t xml:space="preserve">держимое в более новых моделях </w:t>
      </w:r>
      <w:r w:rsidRPr="006A24D6">
        <w:rPr>
          <w:sz w:val="28"/>
          <w:szCs w:val="28"/>
        </w:rPr>
        <w:t>кумулятивных зарядов. Тр</w:t>
      </w:r>
      <w:r w:rsidRPr="006A24D6">
        <w:rPr>
          <w:sz w:val="28"/>
          <w:szCs w:val="28"/>
        </w:rPr>
        <w:t>о</w:t>
      </w:r>
      <w:r w:rsidR="00620C81">
        <w:rPr>
          <w:sz w:val="28"/>
          <w:szCs w:val="28"/>
        </w:rPr>
        <w:t>тиловый эквивалент (RE) -1,3.</w:t>
      </w:r>
    </w:p>
    <w:p w:rsidR="006A24D6" w:rsidRPr="006A24D6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20C81">
        <w:rPr>
          <w:sz w:val="28"/>
          <w:szCs w:val="28"/>
        </w:rPr>
        <w:t>Композиция</w:t>
      </w:r>
      <w:r w:rsidRPr="00C312DD">
        <w:rPr>
          <w:sz w:val="28"/>
          <w:szCs w:val="28"/>
        </w:rPr>
        <w:t xml:space="preserve"> </w:t>
      </w:r>
      <w:r w:rsidRPr="00620C81">
        <w:rPr>
          <w:sz w:val="28"/>
          <w:szCs w:val="28"/>
          <w:lang w:val="en-US"/>
        </w:rPr>
        <w:t>C</w:t>
      </w:r>
      <w:r w:rsidRPr="00C312DD">
        <w:rPr>
          <w:sz w:val="28"/>
          <w:szCs w:val="28"/>
        </w:rPr>
        <w:t>4 (</w:t>
      </w:r>
      <w:r w:rsidRPr="006A24D6">
        <w:rPr>
          <w:sz w:val="28"/>
          <w:szCs w:val="28"/>
          <w:lang w:val="en-US"/>
        </w:rPr>
        <w:t>Composition</w:t>
      </w:r>
      <w:r w:rsidRPr="00C312DD">
        <w:rPr>
          <w:sz w:val="28"/>
          <w:szCs w:val="28"/>
        </w:rPr>
        <w:t xml:space="preserve"> </w:t>
      </w:r>
      <w:r w:rsidRPr="006A24D6">
        <w:rPr>
          <w:sz w:val="28"/>
          <w:szCs w:val="28"/>
          <w:lang w:val="en-US"/>
        </w:rPr>
        <w:t>C</w:t>
      </w:r>
      <w:r w:rsidRPr="00C312DD">
        <w:rPr>
          <w:sz w:val="28"/>
          <w:szCs w:val="28"/>
        </w:rPr>
        <w:t>4 (</w:t>
      </w:r>
      <w:r w:rsidRPr="006A24D6">
        <w:rPr>
          <w:sz w:val="28"/>
          <w:szCs w:val="28"/>
          <w:lang w:val="en-US"/>
        </w:rPr>
        <w:t>C</w:t>
      </w:r>
      <w:r w:rsidRPr="00C312DD">
        <w:rPr>
          <w:sz w:val="28"/>
          <w:szCs w:val="28"/>
        </w:rPr>
        <w:t xml:space="preserve">4)). </w:t>
      </w:r>
      <w:r w:rsidRPr="006A24D6">
        <w:rPr>
          <w:sz w:val="28"/>
          <w:szCs w:val="28"/>
        </w:rPr>
        <w:t>Композитное ВВ, содерж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щее 91 </w:t>
      </w:r>
      <w:r w:rsidR="00620C81">
        <w:rPr>
          <w:sz w:val="28"/>
          <w:szCs w:val="28"/>
        </w:rPr>
        <w:t>%</w:t>
      </w:r>
      <w:r w:rsidRPr="006A24D6">
        <w:rPr>
          <w:sz w:val="28"/>
          <w:szCs w:val="28"/>
        </w:rPr>
        <w:t xml:space="preserve"> гексогена и невзрывные пластификаторы 9 </w:t>
      </w:r>
      <w:r w:rsidR="00620C81">
        <w:rPr>
          <w:sz w:val="28"/>
          <w:szCs w:val="28"/>
        </w:rPr>
        <w:t>%</w:t>
      </w:r>
      <w:r w:rsidRPr="006A24D6">
        <w:rPr>
          <w:sz w:val="28"/>
          <w:szCs w:val="28"/>
        </w:rPr>
        <w:t>. Из C4 составл</w:t>
      </w:r>
      <w:r w:rsidRPr="006A24D6">
        <w:rPr>
          <w:sz w:val="28"/>
          <w:szCs w:val="28"/>
        </w:rPr>
        <w:t>я</w:t>
      </w:r>
      <w:r w:rsidR="00620C81">
        <w:rPr>
          <w:sz w:val="28"/>
          <w:szCs w:val="28"/>
        </w:rPr>
        <w:t>ются подрывные заряды, н</w:t>
      </w:r>
      <w:r w:rsidRPr="006A24D6">
        <w:rPr>
          <w:sz w:val="28"/>
          <w:szCs w:val="28"/>
        </w:rPr>
        <w:t>аиболее используемый вид пластичного ВВ в подрывных работах.</w:t>
      </w:r>
      <w:r w:rsidR="00620C81">
        <w:rPr>
          <w:sz w:val="28"/>
          <w:szCs w:val="28"/>
        </w:rPr>
        <w:t xml:space="preserve"> Тротиловый эквивалент (RE) -1,</w:t>
      </w:r>
      <w:r w:rsidRPr="006A24D6">
        <w:rPr>
          <w:sz w:val="28"/>
          <w:szCs w:val="28"/>
        </w:rPr>
        <w:t>34. Вари</w:t>
      </w:r>
      <w:r w:rsidR="00620C81">
        <w:rPr>
          <w:sz w:val="28"/>
          <w:szCs w:val="28"/>
        </w:rPr>
        <w:t xml:space="preserve">анты этого ВВ </w:t>
      </w:r>
      <w:r w:rsidRPr="006A24D6">
        <w:rPr>
          <w:sz w:val="28"/>
          <w:szCs w:val="28"/>
        </w:rPr>
        <w:t>носят обозначения С3 и С2</w:t>
      </w:r>
      <w:r w:rsidR="00620C81">
        <w:rPr>
          <w:sz w:val="28"/>
          <w:szCs w:val="28"/>
        </w:rPr>
        <w:t>.</w:t>
      </w:r>
    </w:p>
    <w:p w:rsidR="006A24D6" w:rsidRPr="006A24D6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20C81">
        <w:rPr>
          <w:sz w:val="28"/>
          <w:szCs w:val="28"/>
        </w:rPr>
        <w:lastRenderedPageBreak/>
        <w:t>Эластичное взрывчатое вещество</w:t>
      </w:r>
      <w:r w:rsidRPr="006A24D6">
        <w:rPr>
          <w:sz w:val="28"/>
          <w:szCs w:val="28"/>
        </w:rPr>
        <w:t xml:space="preserve"> (Flex-X). Композитное взрывч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тое вещество на основе либо гекосгена, либо пентрита. Его основное о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личие от вышеприведенных пластитов, в том, что связующее вещество придает ВВ агрегатное состояние, схожее со свойствами листовой мягкой резины, но не пластилина или глины, характерное для большинства пл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стичных ВВ.</w:t>
      </w:r>
    </w:p>
    <w:p w:rsidR="006A24D6" w:rsidRPr="00620C81" w:rsidRDefault="006A24D6" w:rsidP="00620C81">
      <w:pPr>
        <w:pStyle w:val="3"/>
        <w:spacing w:before="0"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0C81">
        <w:rPr>
          <w:rFonts w:ascii="Times New Roman" w:hAnsi="Times New Roman" w:cs="Times New Roman"/>
          <w:sz w:val="28"/>
          <w:szCs w:val="28"/>
        </w:rPr>
        <w:t>Подрывные заряды</w:t>
      </w:r>
      <w:r w:rsidR="00620C81" w:rsidRPr="00620C81">
        <w:rPr>
          <w:rFonts w:ascii="Times New Roman" w:hAnsi="Times New Roman" w:cs="Times New Roman"/>
          <w:sz w:val="28"/>
          <w:szCs w:val="28"/>
        </w:rPr>
        <w:t xml:space="preserve"> </w:t>
      </w:r>
      <w:r w:rsidRPr="00620C81">
        <w:rPr>
          <w:rFonts w:ascii="Times New Roman" w:hAnsi="Times New Roman" w:cs="Times New Roman"/>
          <w:sz w:val="28"/>
          <w:szCs w:val="28"/>
        </w:rPr>
        <w:t>(</w:t>
      </w:r>
      <w:r w:rsidRPr="00620C81">
        <w:rPr>
          <w:rFonts w:ascii="Times New Roman" w:hAnsi="Times New Roman" w:cs="Times New Roman"/>
          <w:sz w:val="28"/>
          <w:szCs w:val="28"/>
          <w:lang w:val="en-US"/>
        </w:rPr>
        <w:t>Demolition</w:t>
      </w:r>
      <w:r w:rsidRPr="00620C81">
        <w:rPr>
          <w:rFonts w:ascii="Times New Roman" w:hAnsi="Times New Roman" w:cs="Times New Roman"/>
          <w:sz w:val="28"/>
          <w:szCs w:val="28"/>
        </w:rPr>
        <w:t xml:space="preserve"> </w:t>
      </w:r>
      <w:r w:rsidRPr="00620C81">
        <w:rPr>
          <w:rFonts w:ascii="Times New Roman" w:hAnsi="Times New Roman" w:cs="Times New Roman"/>
          <w:sz w:val="28"/>
          <w:szCs w:val="28"/>
          <w:lang w:val="en-US"/>
        </w:rPr>
        <w:t>Charges</w:t>
      </w:r>
      <w:r w:rsidRPr="00620C81">
        <w:rPr>
          <w:rFonts w:ascii="Times New Roman" w:hAnsi="Times New Roman" w:cs="Times New Roman"/>
          <w:sz w:val="28"/>
          <w:szCs w:val="28"/>
        </w:rPr>
        <w:t>)</w:t>
      </w:r>
    </w:p>
    <w:p w:rsidR="00620C81" w:rsidRDefault="00620C81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6A24D6">
        <w:rPr>
          <w:sz w:val="28"/>
          <w:szCs w:val="28"/>
        </w:rPr>
        <w:t xml:space="preserve">аименования типов зарядов связаны </w:t>
      </w:r>
      <w:r>
        <w:rPr>
          <w:sz w:val="28"/>
          <w:szCs w:val="28"/>
        </w:rPr>
        <w:t>с</w:t>
      </w:r>
      <w:r w:rsidR="006A24D6" w:rsidRPr="006A24D6">
        <w:rPr>
          <w:sz w:val="28"/>
          <w:szCs w:val="28"/>
        </w:rPr>
        <w:t xml:space="preserve"> типом </w:t>
      </w:r>
      <w:r>
        <w:rPr>
          <w:sz w:val="28"/>
          <w:szCs w:val="28"/>
        </w:rPr>
        <w:t xml:space="preserve">применяемого </w:t>
      </w:r>
      <w:r w:rsidR="006A24D6" w:rsidRPr="006A24D6">
        <w:rPr>
          <w:sz w:val="28"/>
          <w:szCs w:val="28"/>
        </w:rPr>
        <w:t xml:space="preserve">ВВ </w:t>
      </w:r>
      <w:r>
        <w:rPr>
          <w:sz w:val="28"/>
          <w:szCs w:val="28"/>
        </w:rPr>
        <w:t>в них</w:t>
      </w:r>
      <w:r w:rsidR="006A24D6" w:rsidRPr="006A24D6">
        <w:rPr>
          <w:sz w:val="28"/>
          <w:szCs w:val="28"/>
        </w:rPr>
        <w:t>, например:</w:t>
      </w:r>
    </w:p>
    <w:p w:rsidR="00620C81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Cratering Charges - заряды, предназначенные для взрывных работ в грунтах.</w:t>
      </w:r>
    </w:p>
    <w:p w:rsidR="00620C81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Bursting Charges - заряды пригодные и для взрывных работ в гру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тах и для общих взрывных работ.</w:t>
      </w:r>
    </w:p>
    <w:p w:rsidR="00620C81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Breaching Charges - заряды предназначенные для разруше</w:t>
      </w:r>
      <w:r w:rsidR="00620C81">
        <w:rPr>
          <w:sz w:val="28"/>
          <w:szCs w:val="28"/>
        </w:rPr>
        <w:t>ния</w:t>
      </w:r>
      <w:r w:rsidRPr="006A24D6">
        <w:rPr>
          <w:sz w:val="28"/>
          <w:szCs w:val="28"/>
        </w:rPr>
        <w:t xml:space="preserve"> б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тонных, каменных, кирпичных конструкций, объектов, сооружений, пр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биван</w:t>
      </w:r>
      <w:r w:rsidR="00620C81">
        <w:rPr>
          <w:sz w:val="28"/>
          <w:szCs w:val="28"/>
        </w:rPr>
        <w:t>ия стен, взрывания опор мостов.</w:t>
      </w:r>
    </w:p>
    <w:p w:rsidR="00620C81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Demolition Charges -</w:t>
      </w:r>
      <w:r w:rsidR="00620C81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заряды пригодные для большинства подры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ных работ по разрушению. Нередко употребляется для обозначения по</w:t>
      </w:r>
      <w:r w:rsidRPr="006A24D6">
        <w:rPr>
          <w:sz w:val="28"/>
          <w:szCs w:val="28"/>
        </w:rPr>
        <w:t>д</w:t>
      </w:r>
      <w:r w:rsidRPr="006A24D6">
        <w:rPr>
          <w:sz w:val="28"/>
          <w:szCs w:val="28"/>
        </w:rPr>
        <w:t>рывных зарядов вообще, т.е. всех классов.</w:t>
      </w:r>
    </w:p>
    <w:p w:rsidR="00620C81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Roll Demolition Charges -</w:t>
      </w:r>
      <w:r w:rsidR="00620C81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заряды, представляющие собой эласти</w:t>
      </w:r>
      <w:r w:rsidRPr="006A24D6">
        <w:rPr>
          <w:sz w:val="28"/>
          <w:szCs w:val="28"/>
        </w:rPr>
        <w:t>ч</w:t>
      </w:r>
      <w:r w:rsidRPr="006A24D6">
        <w:rPr>
          <w:sz w:val="28"/>
          <w:szCs w:val="28"/>
        </w:rPr>
        <w:t>ные взрывчатые вещества в виде длинных лент, намотанных на катушки. Чаще всего в таких зарядах используются взрывчатые вещества типа Cutting Explosives.</w:t>
      </w:r>
    </w:p>
    <w:p w:rsidR="006A24D6" w:rsidRPr="006A24D6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20C81">
        <w:rPr>
          <w:sz w:val="28"/>
          <w:szCs w:val="28"/>
          <w:lang w:val="en-US"/>
        </w:rPr>
        <w:t xml:space="preserve">Shaped Demolition Charges - </w:t>
      </w:r>
      <w:r w:rsidRPr="006A24D6">
        <w:rPr>
          <w:sz w:val="28"/>
          <w:szCs w:val="28"/>
        </w:rPr>
        <w:t>кумулятивные</w:t>
      </w:r>
      <w:r w:rsidRPr="00620C81">
        <w:rPr>
          <w:sz w:val="28"/>
          <w:szCs w:val="28"/>
          <w:lang w:val="en-US"/>
        </w:rPr>
        <w:t xml:space="preserve"> </w:t>
      </w:r>
      <w:r w:rsidRPr="006A24D6">
        <w:rPr>
          <w:sz w:val="28"/>
          <w:szCs w:val="28"/>
        </w:rPr>
        <w:t>заряды</w:t>
      </w:r>
      <w:r w:rsidRPr="00620C81">
        <w:rPr>
          <w:sz w:val="28"/>
          <w:szCs w:val="28"/>
          <w:lang w:val="en-US"/>
        </w:rPr>
        <w:t xml:space="preserve">. </w:t>
      </w:r>
      <w:r w:rsidRPr="006A24D6">
        <w:rPr>
          <w:sz w:val="28"/>
          <w:szCs w:val="28"/>
        </w:rPr>
        <w:t>Чаще всего в т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ких зарядах используются взрывчатые вещества типа Cutting Explosives.</w:t>
      </w:r>
    </w:p>
    <w:p w:rsidR="006A24D6" w:rsidRPr="006A24D6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При этом наиболее употребительно наименование Demolition Charges, а остальные наименования чаще используются, если требуется подчеркнуть предпочтительное использование данного заряда.</w:t>
      </w:r>
    </w:p>
    <w:p w:rsidR="006A24D6" w:rsidRPr="006A24D6" w:rsidRDefault="006A24D6" w:rsidP="00620C8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Окраска боевых зарядов зависит от их предназначения или от типа, применяемой в них ВВ. Например, изделия бризантные обычно окраш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ваются в оливково-серый цвет и имеют маркировку </w:t>
      </w:r>
      <w:r w:rsidR="006F7A25">
        <w:rPr>
          <w:sz w:val="28"/>
          <w:szCs w:val="28"/>
        </w:rPr>
        <w:t>жёлт</w:t>
      </w:r>
      <w:r w:rsidRPr="006A24D6">
        <w:rPr>
          <w:sz w:val="28"/>
          <w:szCs w:val="28"/>
        </w:rPr>
        <w:t>ого или черного цвета</w:t>
      </w:r>
    </w:p>
    <w:p w:rsidR="006A24D6" w:rsidRPr="00C00357" w:rsidRDefault="006A24D6" w:rsidP="00C00357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6A24D6">
        <w:rPr>
          <w:b w:val="0"/>
        </w:rPr>
        <w:t>В армии США принят термин блочные подрывные  заряды</w:t>
      </w:r>
      <w:r w:rsidRPr="006A24D6">
        <w:t xml:space="preserve"> </w:t>
      </w:r>
      <w:r w:rsidRPr="006A24D6">
        <w:rPr>
          <w:b w:val="0"/>
        </w:rPr>
        <w:t xml:space="preserve">(Block Demolition Charges). Они представляют собой упакованные в оболочку </w:t>
      </w:r>
      <w:r w:rsidRPr="006A24D6">
        <w:rPr>
          <w:b w:val="0"/>
        </w:rPr>
        <w:lastRenderedPageBreak/>
        <w:t>бризан</w:t>
      </w:r>
      <w:r w:rsidR="00620C81">
        <w:rPr>
          <w:b w:val="0"/>
        </w:rPr>
        <w:t>тные заряды для подрывных работ</w:t>
      </w:r>
      <w:r w:rsidRPr="006A24D6">
        <w:rPr>
          <w:b w:val="0"/>
        </w:rPr>
        <w:t xml:space="preserve"> и составляются из бризантных </w:t>
      </w:r>
      <w:r w:rsidRPr="00C00357">
        <w:rPr>
          <w:b w:val="0"/>
        </w:rPr>
        <w:t>взрывчатых веществ типа тротила, тетритола, серии композит</w:t>
      </w:r>
      <w:r w:rsidR="00620C81" w:rsidRPr="00C00357">
        <w:rPr>
          <w:b w:val="0"/>
        </w:rPr>
        <w:t xml:space="preserve">ных </w:t>
      </w:r>
      <w:r w:rsidR="00C00357" w:rsidRPr="00C00357">
        <w:rPr>
          <w:b w:val="0"/>
        </w:rPr>
        <w:t>ВВ.</w:t>
      </w:r>
    </w:p>
    <w:p w:rsidR="00C00357" w:rsidRPr="00C00357" w:rsidRDefault="00C00357" w:rsidP="00C00357">
      <w:pPr>
        <w:spacing w:line="360" w:lineRule="exact"/>
        <w:rPr>
          <w:sz w:val="28"/>
          <w:szCs w:val="28"/>
        </w:rPr>
      </w:pPr>
      <w:r w:rsidRPr="00C00357">
        <w:rPr>
          <w:sz w:val="28"/>
          <w:szCs w:val="28"/>
        </w:rPr>
        <w:tab/>
        <w:t>Основными представителями блочных подрывных зарядов являю</w:t>
      </w:r>
      <w:r w:rsidRPr="00C00357">
        <w:rPr>
          <w:sz w:val="28"/>
          <w:szCs w:val="28"/>
        </w:rPr>
        <w:t>т</w:t>
      </w:r>
      <w:r w:rsidRPr="00C00357">
        <w:rPr>
          <w:sz w:val="28"/>
          <w:szCs w:val="28"/>
        </w:rPr>
        <w:t>ся:</w:t>
      </w:r>
    </w:p>
    <w:p w:rsidR="006A24D6" w:rsidRPr="00C00357" w:rsidRDefault="006A24D6" w:rsidP="00C00357">
      <w:pPr>
        <w:spacing w:line="360" w:lineRule="exact"/>
        <w:ind w:firstLine="709"/>
        <w:jc w:val="both"/>
        <w:rPr>
          <w:sz w:val="28"/>
          <w:szCs w:val="28"/>
          <w:lang w:val="en-US"/>
        </w:rPr>
      </w:pPr>
      <w:r w:rsidRPr="00C00357">
        <w:rPr>
          <w:bCs/>
          <w:sz w:val="28"/>
          <w:szCs w:val="28"/>
          <w:lang w:val="en-US"/>
        </w:rPr>
        <w:t>1/4-</w:t>
      </w:r>
      <w:r w:rsidRPr="00C00357">
        <w:rPr>
          <w:bCs/>
          <w:sz w:val="28"/>
          <w:szCs w:val="28"/>
        </w:rPr>
        <w:t>фунтовая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тротиловая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шашка</w:t>
      </w:r>
      <w:r w:rsidRPr="00C00357">
        <w:rPr>
          <w:bCs/>
          <w:sz w:val="28"/>
          <w:szCs w:val="28"/>
          <w:lang w:val="en-US"/>
        </w:rPr>
        <w:t xml:space="preserve"> (1/4-pound TNT Block Demolition Charge)</w:t>
      </w:r>
      <w:r w:rsidR="00C00357"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6A24D6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 w:rsidRPr="00C00357">
        <w:rPr>
          <w:bCs/>
          <w:sz w:val="28"/>
          <w:szCs w:val="28"/>
          <w:lang w:val="en-US"/>
        </w:rPr>
        <w:t>1/2-</w:t>
      </w:r>
      <w:r w:rsidRPr="00C00357">
        <w:rPr>
          <w:bCs/>
          <w:sz w:val="28"/>
          <w:szCs w:val="28"/>
        </w:rPr>
        <w:t>фунтовая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тротиловая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шашка</w:t>
      </w:r>
      <w:r w:rsidRPr="00C00357">
        <w:rPr>
          <w:bCs/>
          <w:sz w:val="28"/>
          <w:szCs w:val="28"/>
          <w:lang w:val="en-US"/>
        </w:rPr>
        <w:t xml:space="preserve"> (1/2-pound TNT Block Demolition Charge)</w:t>
      </w:r>
      <w:r w:rsidR="00C00357"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6A24D6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 w:rsidRPr="00C00357">
        <w:rPr>
          <w:bCs/>
          <w:sz w:val="28"/>
          <w:szCs w:val="28"/>
          <w:lang w:val="en-US"/>
        </w:rPr>
        <w:t>1-</w:t>
      </w:r>
      <w:r w:rsidRPr="00C00357">
        <w:rPr>
          <w:bCs/>
          <w:sz w:val="28"/>
          <w:szCs w:val="28"/>
        </w:rPr>
        <w:t>фунтовая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тротиловая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шашка</w:t>
      </w:r>
      <w:r w:rsidRPr="00C00357">
        <w:rPr>
          <w:bCs/>
          <w:sz w:val="28"/>
          <w:szCs w:val="28"/>
          <w:lang w:val="en-US"/>
        </w:rPr>
        <w:t xml:space="preserve"> (1-pound TNT Block Demolition Charge)</w:t>
      </w:r>
      <w:r w:rsidR="00C00357" w:rsidRPr="00C00357">
        <w:rPr>
          <w:sz w:val="28"/>
          <w:szCs w:val="28"/>
          <w:lang w:val="en-US"/>
        </w:rPr>
        <w:t>;</w:t>
      </w:r>
    </w:p>
    <w:p w:rsidR="006A24D6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п</w:t>
      </w:r>
      <w:r w:rsidR="006A24D6" w:rsidRPr="00C00357">
        <w:rPr>
          <w:bCs/>
          <w:sz w:val="28"/>
          <w:szCs w:val="28"/>
        </w:rPr>
        <w:t>одрывной</w:t>
      </w:r>
      <w:r w:rsidR="006A24D6" w:rsidRPr="00C00357">
        <w:rPr>
          <w:bCs/>
          <w:sz w:val="28"/>
          <w:szCs w:val="28"/>
          <w:lang w:val="en-US"/>
        </w:rPr>
        <w:t xml:space="preserve"> 2</w:t>
      </w:r>
      <w:r w:rsidR="00EB7018" w:rsidRPr="00C00357">
        <w:rPr>
          <w:bCs/>
          <w:sz w:val="28"/>
          <w:szCs w:val="28"/>
          <w:lang w:val="en-US"/>
        </w:rPr>
        <w:t>,</w:t>
      </w:r>
      <w:r w:rsidR="006A24D6" w:rsidRPr="00C00357">
        <w:rPr>
          <w:bCs/>
          <w:sz w:val="28"/>
          <w:szCs w:val="28"/>
          <w:lang w:val="en-US"/>
        </w:rPr>
        <w:t>5-</w:t>
      </w:r>
      <w:r w:rsidR="006A24D6" w:rsidRPr="00C00357">
        <w:rPr>
          <w:bCs/>
          <w:sz w:val="28"/>
          <w:szCs w:val="28"/>
        </w:rPr>
        <w:t>фунтовый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заряд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М</w:t>
      </w:r>
      <w:r w:rsidR="006A24D6" w:rsidRPr="00C00357">
        <w:rPr>
          <w:bCs/>
          <w:sz w:val="28"/>
          <w:szCs w:val="28"/>
          <w:lang w:val="en-US"/>
        </w:rPr>
        <w:t xml:space="preserve">2 </w:t>
      </w:r>
      <w:r w:rsidR="006A24D6" w:rsidRPr="00C00357">
        <w:rPr>
          <w:b/>
          <w:bCs/>
          <w:sz w:val="28"/>
          <w:szCs w:val="28"/>
          <w:lang w:val="en-US"/>
        </w:rPr>
        <w:t>(</w:t>
      </w:r>
      <w:r w:rsidR="006A24D6" w:rsidRPr="00C00357">
        <w:rPr>
          <w:bCs/>
          <w:sz w:val="28"/>
          <w:szCs w:val="28"/>
          <w:lang w:val="en-US"/>
        </w:rPr>
        <w:t>Charge, Demolition Block, M</w:t>
      </w:r>
      <w:r w:rsidR="00EB7018" w:rsidRPr="00C00357">
        <w:rPr>
          <w:bCs/>
          <w:sz w:val="28"/>
          <w:szCs w:val="28"/>
          <w:lang w:val="en-US"/>
        </w:rPr>
        <w:t>2 (2½-</w:t>
      </w:r>
      <w:r w:rsidR="006A24D6" w:rsidRPr="00C00357">
        <w:rPr>
          <w:bCs/>
          <w:sz w:val="28"/>
          <w:szCs w:val="28"/>
          <w:lang w:val="en-US"/>
        </w:rPr>
        <w:t>Pound)</w:t>
      </w:r>
      <w:r>
        <w:rPr>
          <w:bCs/>
          <w:sz w:val="28"/>
          <w:szCs w:val="28"/>
          <w:lang w:val="en-US"/>
        </w:rPr>
        <w:t>)</w:t>
      </w:r>
      <w:r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п</w:t>
      </w:r>
      <w:r w:rsidR="006A24D6" w:rsidRPr="00C00357">
        <w:rPr>
          <w:bCs/>
          <w:sz w:val="28"/>
          <w:szCs w:val="28"/>
        </w:rPr>
        <w:t>одрывной</w:t>
      </w:r>
      <w:r w:rsidR="003F65C2" w:rsidRPr="00C00357">
        <w:rPr>
          <w:bCs/>
          <w:sz w:val="28"/>
          <w:szCs w:val="28"/>
          <w:lang w:val="en-US"/>
        </w:rPr>
        <w:t xml:space="preserve"> 2,</w:t>
      </w:r>
      <w:r w:rsidR="006A24D6" w:rsidRPr="00C00357">
        <w:rPr>
          <w:bCs/>
          <w:sz w:val="28"/>
          <w:szCs w:val="28"/>
          <w:lang w:val="en-US"/>
        </w:rPr>
        <w:t>25-</w:t>
      </w:r>
      <w:r w:rsidR="006A24D6" w:rsidRPr="00C00357">
        <w:rPr>
          <w:bCs/>
          <w:sz w:val="28"/>
          <w:szCs w:val="28"/>
        </w:rPr>
        <w:t>фунтовый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заряд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М</w:t>
      </w:r>
      <w:r w:rsidR="006A24D6" w:rsidRPr="00C00357">
        <w:rPr>
          <w:bCs/>
          <w:sz w:val="28"/>
          <w:szCs w:val="28"/>
          <w:lang w:val="en-US"/>
        </w:rPr>
        <w:t>3 (Charge, Demolition Block, M3 (2</w:t>
      </w:r>
      <w:r w:rsidR="003F65C2" w:rsidRPr="00C00357">
        <w:rPr>
          <w:bCs/>
          <w:sz w:val="28"/>
          <w:szCs w:val="28"/>
          <w:lang w:val="en-US"/>
        </w:rPr>
        <w:t xml:space="preserve">¼ </w:t>
      </w:r>
      <w:r w:rsidR="006A24D6" w:rsidRPr="00C00357">
        <w:rPr>
          <w:bCs/>
          <w:sz w:val="28"/>
          <w:szCs w:val="28"/>
          <w:lang w:val="en-US"/>
        </w:rPr>
        <w:t>- Pound)</w:t>
      </w:r>
      <w:r w:rsidR="003F65C2" w:rsidRPr="00C00357">
        <w:rPr>
          <w:bCs/>
          <w:sz w:val="28"/>
          <w:szCs w:val="28"/>
          <w:lang w:val="en-US"/>
        </w:rPr>
        <w:t>)</w:t>
      </w:r>
      <w:r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п</w:t>
      </w:r>
      <w:r w:rsidR="006A24D6" w:rsidRPr="00C00357">
        <w:rPr>
          <w:bCs/>
          <w:sz w:val="28"/>
          <w:szCs w:val="28"/>
        </w:rPr>
        <w:t>одрывной</w:t>
      </w:r>
      <w:r w:rsidR="006A24D6" w:rsidRPr="00C00357">
        <w:rPr>
          <w:bCs/>
          <w:sz w:val="28"/>
          <w:szCs w:val="28"/>
          <w:lang w:val="en-US"/>
        </w:rPr>
        <w:t xml:space="preserve"> 2</w:t>
      </w:r>
      <w:r w:rsidR="00F6086D" w:rsidRPr="00C00357">
        <w:rPr>
          <w:bCs/>
          <w:sz w:val="28"/>
          <w:szCs w:val="28"/>
          <w:lang w:val="en-US"/>
        </w:rPr>
        <w:t>,</w:t>
      </w:r>
      <w:r w:rsidR="006A24D6" w:rsidRPr="00C00357">
        <w:rPr>
          <w:bCs/>
          <w:sz w:val="28"/>
          <w:szCs w:val="28"/>
          <w:lang w:val="en-US"/>
        </w:rPr>
        <w:t>5-</w:t>
      </w:r>
      <w:r w:rsidR="006A24D6" w:rsidRPr="00C00357">
        <w:rPr>
          <w:bCs/>
          <w:sz w:val="28"/>
          <w:szCs w:val="28"/>
        </w:rPr>
        <w:t>фунтовый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заряд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М</w:t>
      </w:r>
      <w:r w:rsidR="006A24D6" w:rsidRPr="00C00357">
        <w:rPr>
          <w:bCs/>
          <w:sz w:val="28"/>
          <w:szCs w:val="28"/>
          <w:lang w:val="en-US"/>
        </w:rPr>
        <w:t>5A1 (Charge, Demolition Block, M5A1 (2</w:t>
      </w:r>
      <w:r w:rsidR="00F6086D" w:rsidRPr="00C00357">
        <w:rPr>
          <w:bCs/>
          <w:sz w:val="28"/>
          <w:szCs w:val="28"/>
          <w:lang w:val="en-US"/>
        </w:rPr>
        <w:t xml:space="preserve">½ </w:t>
      </w:r>
      <w:r w:rsidR="006A24D6" w:rsidRPr="00C00357">
        <w:rPr>
          <w:bCs/>
          <w:sz w:val="28"/>
          <w:szCs w:val="28"/>
          <w:lang w:val="en-US"/>
        </w:rPr>
        <w:t>- Pound</w:t>
      </w:r>
      <w:r>
        <w:rPr>
          <w:bCs/>
          <w:sz w:val="28"/>
          <w:szCs w:val="28"/>
          <w:lang w:val="en-US"/>
        </w:rPr>
        <w:t>)</w:t>
      </w:r>
      <w:r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п</w:t>
      </w:r>
      <w:r w:rsidR="006A24D6" w:rsidRPr="00C00357">
        <w:rPr>
          <w:bCs/>
          <w:sz w:val="28"/>
          <w:szCs w:val="28"/>
        </w:rPr>
        <w:t>одрывной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заряд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М</w:t>
      </w:r>
      <w:r w:rsidR="006A24D6" w:rsidRPr="00C00357">
        <w:rPr>
          <w:bCs/>
          <w:sz w:val="28"/>
          <w:szCs w:val="28"/>
          <w:lang w:val="en-US"/>
        </w:rPr>
        <w:t>112</w:t>
      </w:r>
      <w:r w:rsidR="00F6086D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  <w:lang w:val="en-US"/>
        </w:rPr>
        <w:t>(M112 Block Demolition Charge</w:t>
      </w:r>
      <w:r>
        <w:rPr>
          <w:bCs/>
          <w:sz w:val="28"/>
          <w:szCs w:val="28"/>
          <w:lang w:val="en-US"/>
        </w:rPr>
        <w:t>)</w:t>
      </w:r>
      <w:r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п</w:t>
      </w:r>
      <w:r w:rsidR="006A24D6" w:rsidRPr="00C00357">
        <w:rPr>
          <w:bCs/>
          <w:sz w:val="28"/>
          <w:szCs w:val="28"/>
        </w:rPr>
        <w:t>одрывной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заряд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М</w:t>
      </w:r>
      <w:r w:rsidR="006A24D6" w:rsidRPr="00C00357">
        <w:rPr>
          <w:bCs/>
          <w:sz w:val="28"/>
          <w:szCs w:val="28"/>
          <w:lang w:val="en-US"/>
        </w:rPr>
        <w:t>118 (M118 Block Demolition Charge</w:t>
      </w:r>
      <w:r>
        <w:rPr>
          <w:bCs/>
          <w:sz w:val="28"/>
          <w:szCs w:val="28"/>
          <w:lang w:val="en-US"/>
        </w:rPr>
        <w:t>)</w:t>
      </w:r>
      <w:r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к</w:t>
      </w:r>
      <w:r w:rsidR="006A24D6" w:rsidRPr="00C00357">
        <w:rPr>
          <w:bCs/>
          <w:sz w:val="28"/>
          <w:szCs w:val="28"/>
        </w:rPr>
        <w:t>атушечный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подрывной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заряд</w:t>
      </w:r>
      <w:r w:rsidR="006A24D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</w:rPr>
        <w:t>М</w:t>
      </w:r>
      <w:r w:rsidR="006A24D6" w:rsidRPr="00C00357">
        <w:rPr>
          <w:bCs/>
          <w:sz w:val="28"/>
          <w:szCs w:val="28"/>
          <w:lang w:val="en-US"/>
        </w:rPr>
        <w:t>186</w:t>
      </w:r>
      <w:r w:rsidR="009826B6" w:rsidRPr="00C00357">
        <w:rPr>
          <w:bCs/>
          <w:sz w:val="28"/>
          <w:szCs w:val="28"/>
          <w:lang w:val="en-US"/>
        </w:rPr>
        <w:t xml:space="preserve"> </w:t>
      </w:r>
      <w:r w:rsidR="006A24D6" w:rsidRPr="00C00357">
        <w:rPr>
          <w:bCs/>
          <w:sz w:val="28"/>
          <w:szCs w:val="28"/>
          <w:lang w:val="en-US"/>
        </w:rPr>
        <w:t>(M186 Roll Demolition Charge</w:t>
      </w:r>
      <w:r>
        <w:rPr>
          <w:bCs/>
          <w:sz w:val="28"/>
          <w:szCs w:val="28"/>
          <w:lang w:val="en-US"/>
        </w:rPr>
        <w:t>)</w:t>
      </w:r>
      <w:r w:rsidRPr="00C00357">
        <w:rPr>
          <w:bCs/>
          <w:sz w:val="28"/>
          <w:szCs w:val="28"/>
          <w:lang w:val="en-US"/>
        </w:rPr>
        <w:t>;</w:t>
      </w:r>
    </w:p>
    <w:p w:rsidR="006A24D6" w:rsidRPr="00C00357" w:rsidRDefault="006A24D6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 w:rsidRPr="00C00357">
        <w:rPr>
          <w:bCs/>
          <w:sz w:val="28"/>
          <w:szCs w:val="28"/>
          <w:lang w:val="en-US"/>
        </w:rPr>
        <w:t>40-</w:t>
      </w:r>
      <w:r w:rsidRPr="00C00357">
        <w:rPr>
          <w:bCs/>
          <w:sz w:val="28"/>
          <w:szCs w:val="28"/>
        </w:rPr>
        <w:t>фунтовый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блочный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подрывной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заряд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аммиачной</w:t>
      </w:r>
      <w:r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</w:rPr>
        <w:t>селитры</w:t>
      </w:r>
      <w:r w:rsidR="00E55282" w:rsidRPr="00C00357">
        <w:rPr>
          <w:bCs/>
          <w:sz w:val="28"/>
          <w:szCs w:val="28"/>
          <w:lang w:val="en-US"/>
        </w:rPr>
        <w:t xml:space="preserve"> </w:t>
      </w:r>
      <w:r w:rsidRPr="00C00357">
        <w:rPr>
          <w:bCs/>
          <w:sz w:val="28"/>
          <w:szCs w:val="28"/>
          <w:lang w:val="en-US"/>
        </w:rPr>
        <w:t>(40-Pound, Ammonium-Nitrate Block Demolition Charge)</w:t>
      </w:r>
      <w:r w:rsidR="00C00357" w:rsidRPr="00C00357">
        <w:rPr>
          <w:bCs/>
          <w:sz w:val="28"/>
          <w:szCs w:val="28"/>
          <w:lang w:val="en-US"/>
        </w:rPr>
        <w:t>;</w:t>
      </w:r>
    </w:p>
    <w:p w:rsidR="00F21624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</w:t>
      </w:r>
      <w:r w:rsidR="006A24D6" w:rsidRPr="00C00357">
        <w:rPr>
          <w:bCs/>
          <w:sz w:val="28"/>
          <w:szCs w:val="28"/>
        </w:rPr>
        <w:t>оенный динамит М1</w:t>
      </w:r>
      <w:r>
        <w:rPr>
          <w:bCs/>
          <w:sz w:val="28"/>
          <w:szCs w:val="28"/>
        </w:rPr>
        <w:t xml:space="preserve"> (M1 Military Dynamite).</w:t>
      </w:r>
    </w:p>
    <w:p w:rsidR="00C00357" w:rsidRPr="00C00357" w:rsidRDefault="00C00357" w:rsidP="00C0035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Характеристики вышеперечисленных подрывных зарядов пре</w:t>
      </w:r>
      <w:r>
        <w:rPr>
          <w:bCs/>
          <w:sz w:val="28"/>
          <w:szCs w:val="28"/>
        </w:rPr>
        <w:t>д</w:t>
      </w:r>
      <w:r>
        <w:rPr>
          <w:bCs/>
          <w:sz w:val="28"/>
          <w:szCs w:val="28"/>
        </w:rPr>
        <w:t>ставлены в приложении 1.</w:t>
      </w:r>
    </w:p>
    <w:p w:rsidR="00F21624" w:rsidRPr="00972601" w:rsidRDefault="006A24D6" w:rsidP="00F21624">
      <w:pPr>
        <w:spacing w:line="360" w:lineRule="exact"/>
        <w:ind w:firstLine="709"/>
        <w:rPr>
          <w:b/>
          <w:sz w:val="28"/>
          <w:szCs w:val="28"/>
        </w:rPr>
      </w:pPr>
      <w:r w:rsidRPr="00972601">
        <w:rPr>
          <w:b/>
          <w:sz w:val="28"/>
          <w:szCs w:val="28"/>
        </w:rPr>
        <w:t>Специальные подрывные заряды и комплекты</w:t>
      </w:r>
      <w:r w:rsidR="00F21624" w:rsidRPr="00972601">
        <w:rPr>
          <w:b/>
          <w:sz w:val="28"/>
          <w:szCs w:val="28"/>
        </w:rPr>
        <w:t xml:space="preserve"> </w:t>
      </w:r>
      <w:r w:rsidRPr="00972601">
        <w:rPr>
          <w:b/>
          <w:sz w:val="28"/>
          <w:szCs w:val="28"/>
        </w:rPr>
        <w:t>(</w:t>
      </w:r>
      <w:r w:rsidRPr="00972601">
        <w:rPr>
          <w:b/>
          <w:sz w:val="28"/>
          <w:szCs w:val="28"/>
          <w:lang w:val="en-US"/>
        </w:rPr>
        <w:t>Special</w:t>
      </w:r>
      <w:r w:rsidRPr="00972601">
        <w:rPr>
          <w:b/>
          <w:sz w:val="28"/>
          <w:szCs w:val="28"/>
        </w:rPr>
        <w:t xml:space="preserve"> </w:t>
      </w:r>
      <w:r w:rsidRPr="00972601">
        <w:rPr>
          <w:b/>
          <w:sz w:val="28"/>
          <w:szCs w:val="28"/>
          <w:lang w:val="en-US"/>
        </w:rPr>
        <w:t>Demol</w:t>
      </w:r>
      <w:r w:rsidRPr="00972601">
        <w:rPr>
          <w:b/>
          <w:sz w:val="28"/>
          <w:szCs w:val="28"/>
          <w:lang w:val="en-US"/>
        </w:rPr>
        <w:t>i</w:t>
      </w:r>
      <w:r w:rsidRPr="00972601">
        <w:rPr>
          <w:b/>
          <w:sz w:val="28"/>
          <w:szCs w:val="28"/>
          <w:lang w:val="en-US"/>
        </w:rPr>
        <w:t>tion</w:t>
      </w:r>
      <w:r w:rsidRPr="00972601">
        <w:rPr>
          <w:b/>
          <w:sz w:val="28"/>
          <w:szCs w:val="28"/>
        </w:rPr>
        <w:t xml:space="preserve"> </w:t>
      </w:r>
      <w:r w:rsidRPr="00972601">
        <w:rPr>
          <w:b/>
          <w:sz w:val="28"/>
          <w:szCs w:val="28"/>
          <w:lang w:val="en-US"/>
        </w:rPr>
        <w:t>Charges</w:t>
      </w:r>
      <w:r w:rsidRPr="00972601">
        <w:rPr>
          <w:b/>
          <w:sz w:val="28"/>
          <w:szCs w:val="28"/>
        </w:rPr>
        <w:t xml:space="preserve"> </w:t>
      </w:r>
      <w:r w:rsidRPr="00972601">
        <w:rPr>
          <w:b/>
          <w:sz w:val="28"/>
          <w:szCs w:val="28"/>
          <w:lang w:val="en-US"/>
        </w:rPr>
        <w:t>and</w:t>
      </w:r>
      <w:r w:rsidRPr="00972601">
        <w:rPr>
          <w:b/>
          <w:sz w:val="28"/>
          <w:szCs w:val="28"/>
        </w:rPr>
        <w:t xml:space="preserve"> </w:t>
      </w:r>
      <w:r w:rsidRPr="00972601">
        <w:rPr>
          <w:b/>
          <w:sz w:val="28"/>
          <w:szCs w:val="28"/>
          <w:lang w:val="en-US"/>
        </w:rPr>
        <w:t>Assemblies</w:t>
      </w:r>
      <w:r w:rsidRPr="00972601">
        <w:rPr>
          <w:b/>
          <w:sz w:val="28"/>
          <w:szCs w:val="28"/>
        </w:rPr>
        <w:t>)</w:t>
      </w:r>
      <w:r w:rsidR="00972601">
        <w:rPr>
          <w:b/>
          <w:sz w:val="28"/>
          <w:szCs w:val="28"/>
        </w:rPr>
        <w:t>,</w:t>
      </w:r>
      <w:r w:rsidR="00972601" w:rsidRPr="00972601">
        <w:rPr>
          <w:b/>
          <w:sz w:val="28"/>
          <w:szCs w:val="28"/>
        </w:rPr>
        <w:t xml:space="preserve"> </w:t>
      </w:r>
      <w:r w:rsidR="00972601" w:rsidRPr="00972601">
        <w:rPr>
          <w:sz w:val="28"/>
          <w:szCs w:val="28"/>
        </w:rPr>
        <w:t>включают:</w:t>
      </w:r>
    </w:p>
    <w:p w:rsidR="006A24D6" w:rsidRPr="00972601" w:rsidRDefault="00972601" w:rsidP="00F21624">
      <w:pPr>
        <w:spacing w:line="360" w:lineRule="exact"/>
        <w:ind w:firstLine="709"/>
        <w:rPr>
          <w:b/>
          <w:sz w:val="28"/>
          <w:szCs w:val="28"/>
        </w:rPr>
      </w:pPr>
      <w:r w:rsidRPr="00972601">
        <w:rPr>
          <w:b/>
          <w:sz w:val="28"/>
          <w:szCs w:val="28"/>
        </w:rPr>
        <w:t>к</w:t>
      </w:r>
      <w:r w:rsidR="006A24D6" w:rsidRPr="00972601">
        <w:rPr>
          <w:b/>
          <w:sz w:val="28"/>
          <w:szCs w:val="28"/>
        </w:rPr>
        <w:t>умулятивные подрывные заряды</w:t>
      </w:r>
      <w:r w:rsidR="00F21624" w:rsidRPr="00972601">
        <w:rPr>
          <w:b/>
          <w:sz w:val="28"/>
          <w:szCs w:val="28"/>
        </w:rPr>
        <w:t xml:space="preserve"> </w:t>
      </w:r>
      <w:r w:rsidR="006A24D6" w:rsidRPr="00972601">
        <w:rPr>
          <w:b/>
          <w:sz w:val="28"/>
          <w:szCs w:val="28"/>
        </w:rPr>
        <w:t>(Shaped Demolition Charges)</w:t>
      </w:r>
    </w:p>
    <w:p w:rsidR="006A24D6" w:rsidRPr="00972601" w:rsidRDefault="006A24D6" w:rsidP="0097260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972601">
        <w:rPr>
          <w:sz w:val="28"/>
          <w:szCs w:val="28"/>
        </w:rPr>
        <w:t>15-фунтовый куму</w:t>
      </w:r>
      <w:r w:rsidR="008F196B" w:rsidRPr="00972601">
        <w:rPr>
          <w:sz w:val="28"/>
          <w:szCs w:val="28"/>
        </w:rPr>
        <w:t xml:space="preserve">лятивный подрывной заряд М2А4 </w:t>
      </w:r>
      <w:r w:rsidRPr="00972601">
        <w:rPr>
          <w:sz w:val="28"/>
          <w:szCs w:val="28"/>
        </w:rPr>
        <w:t>(15-</w:t>
      </w:r>
      <w:r w:rsidRPr="00972601">
        <w:rPr>
          <w:sz w:val="28"/>
          <w:szCs w:val="28"/>
          <w:lang w:val="en-US"/>
        </w:rPr>
        <w:t>Pound</w:t>
      </w:r>
      <w:r w:rsidRPr="00972601">
        <w:rPr>
          <w:sz w:val="28"/>
          <w:szCs w:val="28"/>
        </w:rPr>
        <w:t xml:space="preserve">, </w:t>
      </w:r>
      <w:r w:rsidRPr="00972601">
        <w:rPr>
          <w:sz w:val="28"/>
          <w:szCs w:val="28"/>
          <w:lang w:val="en-US"/>
        </w:rPr>
        <w:t>M</w:t>
      </w:r>
      <w:r w:rsidRPr="00972601">
        <w:rPr>
          <w:sz w:val="28"/>
          <w:szCs w:val="28"/>
        </w:rPr>
        <w:t>2</w:t>
      </w:r>
      <w:r w:rsidRPr="00972601">
        <w:rPr>
          <w:sz w:val="28"/>
          <w:szCs w:val="28"/>
          <w:lang w:val="en-US"/>
        </w:rPr>
        <w:t>A</w:t>
      </w:r>
      <w:r w:rsidRPr="00972601">
        <w:rPr>
          <w:sz w:val="28"/>
          <w:szCs w:val="28"/>
        </w:rPr>
        <w:t xml:space="preserve">4 </w:t>
      </w:r>
      <w:r w:rsidRPr="00972601">
        <w:rPr>
          <w:sz w:val="28"/>
          <w:szCs w:val="28"/>
          <w:lang w:val="en-US"/>
        </w:rPr>
        <w:t>Shaped</w:t>
      </w:r>
      <w:r w:rsidRPr="00972601">
        <w:rPr>
          <w:sz w:val="28"/>
          <w:szCs w:val="28"/>
        </w:rPr>
        <w:t xml:space="preserve"> </w:t>
      </w:r>
      <w:r w:rsidRPr="00972601">
        <w:rPr>
          <w:sz w:val="28"/>
          <w:szCs w:val="28"/>
          <w:lang w:val="en-US"/>
        </w:rPr>
        <w:t>Demolition</w:t>
      </w:r>
      <w:r w:rsidRPr="00972601">
        <w:rPr>
          <w:sz w:val="28"/>
          <w:szCs w:val="28"/>
        </w:rPr>
        <w:t xml:space="preserve"> </w:t>
      </w:r>
      <w:r w:rsidRPr="00972601">
        <w:rPr>
          <w:sz w:val="28"/>
          <w:szCs w:val="28"/>
          <w:lang w:val="en-US"/>
        </w:rPr>
        <w:t>Charge</w:t>
      </w:r>
      <w:r w:rsidR="008F196B" w:rsidRPr="00972601">
        <w:rPr>
          <w:sz w:val="28"/>
          <w:szCs w:val="28"/>
        </w:rPr>
        <w:t>)</w:t>
      </w:r>
      <w:r w:rsidR="00972601" w:rsidRPr="00972601">
        <w:rPr>
          <w:sz w:val="28"/>
          <w:szCs w:val="28"/>
        </w:rPr>
        <w:t>;</w:t>
      </w:r>
    </w:p>
    <w:p w:rsidR="00D57536" w:rsidRPr="00972601" w:rsidRDefault="006A24D6" w:rsidP="00972601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u w:val="single"/>
        </w:rPr>
      </w:pPr>
      <w:r w:rsidRPr="00972601">
        <w:rPr>
          <w:sz w:val="28"/>
          <w:szCs w:val="28"/>
        </w:rPr>
        <w:t>40-фунтовый ку</w:t>
      </w:r>
      <w:r w:rsidR="0023436C" w:rsidRPr="00972601">
        <w:rPr>
          <w:sz w:val="28"/>
          <w:szCs w:val="28"/>
        </w:rPr>
        <w:t xml:space="preserve">мулятивный подрывной заряд М3А1 </w:t>
      </w:r>
      <w:r w:rsidRPr="00972601">
        <w:rPr>
          <w:sz w:val="28"/>
          <w:szCs w:val="28"/>
        </w:rPr>
        <w:t>(40-</w:t>
      </w:r>
      <w:r w:rsidRPr="00972601">
        <w:rPr>
          <w:sz w:val="28"/>
          <w:szCs w:val="28"/>
          <w:lang w:val="en-US"/>
        </w:rPr>
        <w:t>Pound</w:t>
      </w:r>
      <w:r w:rsidRPr="00972601">
        <w:rPr>
          <w:sz w:val="28"/>
          <w:szCs w:val="28"/>
        </w:rPr>
        <w:t xml:space="preserve">, </w:t>
      </w:r>
      <w:r w:rsidRPr="00972601">
        <w:rPr>
          <w:sz w:val="28"/>
          <w:szCs w:val="28"/>
          <w:lang w:val="en-US"/>
        </w:rPr>
        <w:t>M</w:t>
      </w:r>
      <w:r w:rsidRPr="00972601">
        <w:rPr>
          <w:sz w:val="28"/>
          <w:szCs w:val="28"/>
        </w:rPr>
        <w:t>3</w:t>
      </w:r>
      <w:r w:rsidRPr="00972601">
        <w:rPr>
          <w:sz w:val="28"/>
          <w:szCs w:val="28"/>
          <w:lang w:val="en-US"/>
        </w:rPr>
        <w:t>A</w:t>
      </w:r>
      <w:r w:rsidRPr="00972601">
        <w:rPr>
          <w:sz w:val="28"/>
          <w:szCs w:val="28"/>
        </w:rPr>
        <w:t xml:space="preserve">1 </w:t>
      </w:r>
      <w:r w:rsidRPr="00972601">
        <w:rPr>
          <w:sz w:val="28"/>
          <w:szCs w:val="28"/>
          <w:lang w:val="en-US"/>
        </w:rPr>
        <w:t>Shaped</w:t>
      </w:r>
      <w:r w:rsidRPr="00972601">
        <w:rPr>
          <w:sz w:val="28"/>
          <w:szCs w:val="28"/>
        </w:rPr>
        <w:t xml:space="preserve"> </w:t>
      </w:r>
      <w:r w:rsidRPr="00972601">
        <w:rPr>
          <w:sz w:val="28"/>
          <w:szCs w:val="28"/>
          <w:lang w:val="en-US"/>
        </w:rPr>
        <w:t>Demolition</w:t>
      </w:r>
      <w:r w:rsidRPr="00972601">
        <w:rPr>
          <w:sz w:val="28"/>
          <w:szCs w:val="28"/>
        </w:rPr>
        <w:t xml:space="preserve"> </w:t>
      </w:r>
      <w:r w:rsidRPr="00972601">
        <w:rPr>
          <w:sz w:val="28"/>
          <w:szCs w:val="28"/>
          <w:lang w:val="en-US"/>
        </w:rPr>
        <w:t>Charge</w:t>
      </w:r>
      <w:r w:rsidR="0023436C" w:rsidRPr="00972601">
        <w:rPr>
          <w:sz w:val="28"/>
          <w:szCs w:val="28"/>
        </w:rPr>
        <w:t>)</w:t>
      </w:r>
      <w:r w:rsidR="00972601" w:rsidRPr="00972601">
        <w:rPr>
          <w:sz w:val="28"/>
          <w:szCs w:val="28"/>
        </w:rPr>
        <w:t>;</w:t>
      </w:r>
    </w:p>
    <w:p w:rsidR="00095E9E" w:rsidRPr="00972601" w:rsidRDefault="00972601" w:rsidP="00D57536">
      <w:pPr>
        <w:pStyle w:val="4"/>
        <w:spacing w:before="0" w:after="0" w:line="360" w:lineRule="exact"/>
        <w:ind w:firstLine="709"/>
        <w:jc w:val="both"/>
        <w:rPr>
          <w:b w:val="0"/>
        </w:rPr>
      </w:pPr>
      <w:r>
        <w:rPr>
          <w:b w:val="0"/>
        </w:rPr>
        <w:lastRenderedPageBreak/>
        <w:t>с</w:t>
      </w:r>
      <w:r w:rsidR="006A24D6" w:rsidRPr="00972601">
        <w:rPr>
          <w:b w:val="0"/>
        </w:rPr>
        <w:t>емейство подрывных кумулятивных удлиненных гибких за</w:t>
      </w:r>
      <w:r w:rsidR="00D57536" w:rsidRPr="00972601">
        <w:rPr>
          <w:b w:val="0"/>
        </w:rPr>
        <w:t>рядов по</w:t>
      </w:r>
      <w:r w:rsidR="006A24D6" w:rsidRPr="00972601">
        <w:rPr>
          <w:b w:val="0"/>
        </w:rPr>
        <w:t xml:space="preserve"> 20,</w:t>
      </w:r>
      <w:r w:rsidR="00D57536" w:rsidRPr="00972601">
        <w:rPr>
          <w:b w:val="0"/>
        </w:rPr>
        <w:t xml:space="preserve"> 30, 40, </w:t>
      </w:r>
      <w:r w:rsidR="006A24D6" w:rsidRPr="00972601">
        <w:rPr>
          <w:b w:val="0"/>
        </w:rPr>
        <w:t>60, 75 гран</w:t>
      </w:r>
      <w:r w:rsidR="00D57536" w:rsidRPr="00972601">
        <w:rPr>
          <w:b w:val="0"/>
        </w:rPr>
        <w:t>ов</w:t>
      </w:r>
      <w:r w:rsidR="00095E9E" w:rsidRPr="00972601">
        <w:rPr>
          <w:rStyle w:val="aff1"/>
          <w:b w:val="0"/>
        </w:rPr>
        <w:footnoteReference w:id="1"/>
      </w:r>
      <w:r w:rsidR="006A24D6" w:rsidRPr="00972601">
        <w:rPr>
          <w:b w:val="0"/>
        </w:rPr>
        <w:t xml:space="preserve"> на фут (FLSC)</w:t>
      </w:r>
      <w:r w:rsidR="00D57536" w:rsidRPr="00972601">
        <w:rPr>
          <w:b w:val="0"/>
        </w:rPr>
        <w:t xml:space="preserve"> </w:t>
      </w:r>
      <w:r w:rsidR="006A24D6" w:rsidRPr="00972601">
        <w:rPr>
          <w:b w:val="0"/>
        </w:rPr>
        <w:t>(Familly Charge, Demolition, Shaped, Linear, Flexible: 20, 30, 40, 60, 75 Grains per foot. (FLSC))</w:t>
      </w:r>
      <w:r>
        <w:rPr>
          <w:b w:val="0"/>
        </w:rPr>
        <w:t>;</w:t>
      </w:r>
    </w:p>
    <w:p w:rsidR="006A24D6" w:rsidRPr="00972601" w:rsidRDefault="00972601" w:rsidP="009B56D3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972601">
        <w:rPr>
          <w:b w:val="0"/>
        </w:rPr>
        <w:t>с</w:t>
      </w:r>
      <w:r w:rsidR="006A24D6" w:rsidRPr="00972601">
        <w:rPr>
          <w:b w:val="0"/>
        </w:rPr>
        <w:t>емейство подрывных кумулятивных удлиненных гибких зарядов по 125, 225, 300, 400,</w:t>
      </w:r>
      <w:r w:rsidR="009B56D3" w:rsidRPr="00972601">
        <w:rPr>
          <w:b w:val="0"/>
        </w:rPr>
        <w:t xml:space="preserve"> </w:t>
      </w:r>
      <w:r w:rsidR="006A24D6" w:rsidRPr="00972601">
        <w:rPr>
          <w:b w:val="0"/>
        </w:rPr>
        <w:t>500 и 600 гранов на фут</w:t>
      </w:r>
      <w:r w:rsidR="009B56D3" w:rsidRPr="00972601">
        <w:rPr>
          <w:b w:val="0"/>
        </w:rPr>
        <w:t xml:space="preserve"> </w:t>
      </w:r>
      <w:r w:rsidR="006A24D6" w:rsidRPr="00972601">
        <w:rPr>
          <w:b w:val="0"/>
        </w:rPr>
        <w:t>(FLSC) (Familly Charge, Demolition, Shaped, Linear, Flexible: 125, 225, 300, 400,</w:t>
      </w:r>
      <w:r w:rsidR="009B56D3" w:rsidRPr="00972601">
        <w:rPr>
          <w:b w:val="0"/>
        </w:rPr>
        <w:t xml:space="preserve"> </w:t>
      </w:r>
      <w:r w:rsidR="006A24D6" w:rsidRPr="00972601">
        <w:rPr>
          <w:b w:val="0"/>
        </w:rPr>
        <w:t>500 и 600 Grains per foot. (FLSC))</w:t>
      </w:r>
      <w:r>
        <w:rPr>
          <w:b w:val="0"/>
        </w:rPr>
        <w:t>;</w:t>
      </w:r>
    </w:p>
    <w:p w:rsidR="006A24D6" w:rsidRPr="00972601" w:rsidRDefault="00972601" w:rsidP="009B56D3">
      <w:pPr>
        <w:pStyle w:val="4"/>
        <w:spacing w:before="0" w:after="0" w:line="360" w:lineRule="exact"/>
        <w:ind w:firstLine="709"/>
        <w:jc w:val="both"/>
        <w:rPr>
          <w:i/>
        </w:rPr>
      </w:pPr>
      <w:r w:rsidRPr="00972601">
        <w:t>к</w:t>
      </w:r>
      <w:r w:rsidR="006A24D6" w:rsidRPr="00972601">
        <w:t>омплектные подрывные заряды</w:t>
      </w:r>
      <w:r w:rsidR="009B56D3" w:rsidRPr="00972601">
        <w:t xml:space="preserve"> </w:t>
      </w:r>
      <w:r w:rsidR="006A24D6" w:rsidRPr="00972601">
        <w:rPr>
          <w:i/>
        </w:rPr>
        <w:t>(</w:t>
      </w:r>
      <w:r w:rsidR="006A24D6" w:rsidRPr="00972601">
        <w:rPr>
          <w:i/>
          <w:lang w:val="en-US"/>
        </w:rPr>
        <w:t>Demolition</w:t>
      </w:r>
      <w:r w:rsidR="006A24D6" w:rsidRPr="00972601">
        <w:rPr>
          <w:i/>
        </w:rPr>
        <w:t xml:space="preserve"> </w:t>
      </w:r>
      <w:r w:rsidR="006A24D6" w:rsidRPr="00972601">
        <w:rPr>
          <w:i/>
          <w:lang w:val="en-US"/>
        </w:rPr>
        <w:t>Charges</w:t>
      </w:r>
      <w:r w:rsidR="006A24D6" w:rsidRPr="00972601">
        <w:rPr>
          <w:i/>
        </w:rPr>
        <w:t xml:space="preserve"> </w:t>
      </w:r>
      <w:r w:rsidR="006A24D6" w:rsidRPr="00972601">
        <w:rPr>
          <w:i/>
          <w:lang w:val="en-US"/>
        </w:rPr>
        <w:t>Assembly</w:t>
      </w:r>
      <w:r w:rsidR="006A24D6" w:rsidRPr="00972601">
        <w:rPr>
          <w:i/>
        </w:rPr>
        <w:t>)</w:t>
      </w:r>
    </w:p>
    <w:p w:rsidR="006A24D6" w:rsidRPr="00DA0843" w:rsidRDefault="00972601" w:rsidP="009B56D3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sz w:val="28"/>
          <w:szCs w:val="28"/>
        </w:rPr>
      </w:pPr>
      <w:r w:rsidRPr="00972601">
        <w:rPr>
          <w:bCs/>
          <w:sz w:val="28"/>
          <w:szCs w:val="28"/>
        </w:rPr>
        <w:t>к</w:t>
      </w:r>
      <w:r w:rsidR="006A24D6" w:rsidRPr="00972601">
        <w:rPr>
          <w:bCs/>
          <w:sz w:val="28"/>
          <w:szCs w:val="28"/>
        </w:rPr>
        <w:t>омплектный</w:t>
      </w:r>
      <w:r w:rsidR="006A24D6" w:rsidRPr="00DA0843">
        <w:rPr>
          <w:bCs/>
          <w:sz w:val="28"/>
          <w:szCs w:val="28"/>
        </w:rPr>
        <w:t xml:space="preserve"> </w:t>
      </w:r>
      <w:r w:rsidR="006A24D6" w:rsidRPr="00972601">
        <w:rPr>
          <w:bCs/>
          <w:sz w:val="28"/>
          <w:szCs w:val="28"/>
        </w:rPr>
        <w:t>подрывной</w:t>
      </w:r>
      <w:r w:rsidR="006A24D6" w:rsidRPr="00DA0843">
        <w:rPr>
          <w:bCs/>
          <w:sz w:val="28"/>
          <w:szCs w:val="28"/>
        </w:rPr>
        <w:t xml:space="preserve"> </w:t>
      </w:r>
      <w:r w:rsidR="006A24D6" w:rsidRPr="00972601">
        <w:rPr>
          <w:bCs/>
          <w:sz w:val="28"/>
          <w:szCs w:val="28"/>
        </w:rPr>
        <w:t>заряд</w:t>
      </w:r>
      <w:r w:rsidR="006A24D6" w:rsidRPr="00DA0843">
        <w:rPr>
          <w:bCs/>
          <w:sz w:val="28"/>
          <w:szCs w:val="28"/>
        </w:rPr>
        <w:t xml:space="preserve"> </w:t>
      </w:r>
      <w:r w:rsidR="006A24D6" w:rsidRPr="00972601">
        <w:rPr>
          <w:bCs/>
          <w:sz w:val="28"/>
          <w:szCs w:val="28"/>
        </w:rPr>
        <w:t>М</w:t>
      </w:r>
      <w:r w:rsidR="006A24D6" w:rsidRPr="00DA0843">
        <w:rPr>
          <w:bCs/>
          <w:sz w:val="28"/>
          <w:szCs w:val="28"/>
        </w:rPr>
        <w:t>183</w:t>
      </w:r>
      <w:r w:rsidR="009B56D3" w:rsidRPr="00DA0843">
        <w:rPr>
          <w:bCs/>
          <w:sz w:val="28"/>
          <w:szCs w:val="28"/>
        </w:rPr>
        <w:t xml:space="preserve"> </w:t>
      </w:r>
      <w:r w:rsidR="006A24D6" w:rsidRPr="00DA0843">
        <w:rPr>
          <w:bCs/>
          <w:sz w:val="28"/>
          <w:szCs w:val="28"/>
        </w:rPr>
        <w:t>(</w:t>
      </w:r>
      <w:r w:rsidR="006A24D6" w:rsidRPr="00972601">
        <w:rPr>
          <w:bCs/>
          <w:sz w:val="28"/>
          <w:szCs w:val="28"/>
          <w:lang w:val="en-US"/>
        </w:rPr>
        <w:t>M</w:t>
      </w:r>
      <w:r w:rsidR="006A24D6" w:rsidRPr="00DA0843">
        <w:rPr>
          <w:bCs/>
          <w:sz w:val="28"/>
          <w:szCs w:val="28"/>
        </w:rPr>
        <w:t xml:space="preserve">183 </w:t>
      </w:r>
      <w:r w:rsidR="006A24D6" w:rsidRPr="00972601">
        <w:rPr>
          <w:bCs/>
          <w:sz w:val="28"/>
          <w:szCs w:val="28"/>
          <w:lang w:val="en-US"/>
        </w:rPr>
        <w:t>Demolition</w:t>
      </w:r>
      <w:r w:rsidR="006A24D6" w:rsidRPr="00DA0843">
        <w:rPr>
          <w:bCs/>
          <w:sz w:val="28"/>
          <w:szCs w:val="28"/>
        </w:rPr>
        <w:t xml:space="preserve"> </w:t>
      </w:r>
      <w:r w:rsidR="006A24D6" w:rsidRPr="00972601">
        <w:rPr>
          <w:bCs/>
          <w:sz w:val="28"/>
          <w:szCs w:val="28"/>
          <w:lang w:val="en-US"/>
        </w:rPr>
        <w:t>Charge</w:t>
      </w:r>
      <w:r w:rsidR="006A24D6" w:rsidRPr="00DA0843">
        <w:rPr>
          <w:bCs/>
          <w:sz w:val="28"/>
          <w:szCs w:val="28"/>
        </w:rPr>
        <w:t xml:space="preserve"> </w:t>
      </w:r>
      <w:r w:rsidR="006A24D6" w:rsidRPr="00972601">
        <w:rPr>
          <w:bCs/>
          <w:sz w:val="28"/>
          <w:szCs w:val="28"/>
          <w:lang w:val="en-US"/>
        </w:rPr>
        <w:t>A</w:t>
      </w:r>
      <w:r w:rsidR="006A24D6" w:rsidRPr="00972601">
        <w:rPr>
          <w:bCs/>
          <w:sz w:val="28"/>
          <w:szCs w:val="28"/>
          <w:lang w:val="en-US"/>
        </w:rPr>
        <w:t>s</w:t>
      </w:r>
      <w:r w:rsidR="009B56D3" w:rsidRPr="00972601">
        <w:rPr>
          <w:bCs/>
          <w:sz w:val="28"/>
          <w:szCs w:val="28"/>
          <w:lang w:val="en-US"/>
        </w:rPr>
        <w:t>sembly</w:t>
      </w:r>
      <w:r w:rsidR="009B56D3" w:rsidRPr="00DA0843">
        <w:rPr>
          <w:bCs/>
          <w:sz w:val="28"/>
          <w:szCs w:val="28"/>
        </w:rPr>
        <w:t>)</w:t>
      </w:r>
      <w:r w:rsidRPr="00DA0843">
        <w:rPr>
          <w:bCs/>
          <w:sz w:val="28"/>
          <w:szCs w:val="28"/>
        </w:rPr>
        <w:t>;</w:t>
      </w:r>
    </w:p>
    <w:p w:rsidR="006A24D6" w:rsidRPr="00532B7A" w:rsidRDefault="00532B7A" w:rsidP="000B66B1">
      <w:pPr>
        <w:pStyle w:val="aa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</w:rPr>
        <w:t>к</w:t>
      </w:r>
      <w:r w:rsidR="006A24D6" w:rsidRPr="00972601">
        <w:rPr>
          <w:bCs/>
          <w:sz w:val="28"/>
          <w:szCs w:val="28"/>
        </w:rPr>
        <w:t>омплектный</w:t>
      </w:r>
      <w:r w:rsidR="006A24D6" w:rsidRPr="00972601">
        <w:rPr>
          <w:bCs/>
          <w:sz w:val="28"/>
          <w:szCs w:val="28"/>
          <w:lang w:val="en-US"/>
        </w:rPr>
        <w:t xml:space="preserve"> </w:t>
      </w:r>
      <w:r w:rsidR="006A24D6" w:rsidRPr="00972601">
        <w:rPr>
          <w:bCs/>
          <w:sz w:val="28"/>
          <w:szCs w:val="28"/>
        </w:rPr>
        <w:t>подрывной</w:t>
      </w:r>
      <w:r w:rsidR="006A24D6" w:rsidRPr="00972601">
        <w:rPr>
          <w:bCs/>
          <w:sz w:val="28"/>
          <w:szCs w:val="28"/>
          <w:lang w:val="en-US"/>
        </w:rPr>
        <w:t xml:space="preserve"> </w:t>
      </w:r>
      <w:r w:rsidR="006A24D6" w:rsidRPr="00972601">
        <w:rPr>
          <w:bCs/>
          <w:sz w:val="28"/>
          <w:szCs w:val="28"/>
        </w:rPr>
        <w:t>заряд</w:t>
      </w:r>
      <w:r w:rsidR="006A24D6" w:rsidRPr="00972601">
        <w:rPr>
          <w:bCs/>
          <w:sz w:val="28"/>
          <w:szCs w:val="28"/>
          <w:lang w:val="en-US"/>
        </w:rPr>
        <w:t xml:space="preserve"> </w:t>
      </w:r>
      <w:r w:rsidR="006A24D6" w:rsidRPr="00972601">
        <w:rPr>
          <w:bCs/>
          <w:sz w:val="28"/>
          <w:szCs w:val="28"/>
        </w:rPr>
        <w:t>М</w:t>
      </w:r>
      <w:r w:rsidR="006A24D6" w:rsidRPr="00972601">
        <w:rPr>
          <w:bCs/>
          <w:sz w:val="28"/>
          <w:szCs w:val="28"/>
          <w:lang w:val="en-US"/>
        </w:rPr>
        <w:t>37</w:t>
      </w:r>
      <w:r w:rsidR="000B66B1" w:rsidRPr="00972601">
        <w:rPr>
          <w:bCs/>
          <w:sz w:val="28"/>
          <w:szCs w:val="28"/>
          <w:lang w:val="en-US"/>
        </w:rPr>
        <w:t xml:space="preserve"> </w:t>
      </w:r>
      <w:r w:rsidR="006A24D6" w:rsidRPr="00972601">
        <w:rPr>
          <w:bCs/>
          <w:sz w:val="28"/>
          <w:szCs w:val="28"/>
          <w:lang w:val="en-US"/>
        </w:rPr>
        <w:t>(M37 Demolition Charge A</w:t>
      </w:r>
      <w:r w:rsidR="006A24D6" w:rsidRPr="00972601">
        <w:rPr>
          <w:bCs/>
          <w:sz w:val="28"/>
          <w:szCs w:val="28"/>
          <w:lang w:val="en-US"/>
        </w:rPr>
        <w:t>s</w:t>
      </w:r>
      <w:r w:rsidR="006A24D6" w:rsidRPr="00972601">
        <w:rPr>
          <w:bCs/>
          <w:sz w:val="28"/>
          <w:szCs w:val="28"/>
          <w:lang w:val="en-US"/>
        </w:rPr>
        <w:t>sem</w:t>
      </w:r>
      <w:r w:rsidR="000B66B1" w:rsidRPr="00972601">
        <w:rPr>
          <w:bCs/>
          <w:sz w:val="28"/>
          <w:szCs w:val="28"/>
          <w:lang w:val="en-US"/>
        </w:rPr>
        <w:t>bly)</w:t>
      </w:r>
      <w:r w:rsidR="00972601" w:rsidRPr="00972601">
        <w:rPr>
          <w:bCs/>
          <w:sz w:val="28"/>
          <w:szCs w:val="28"/>
          <w:lang w:val="en-US"/>
        </w:rPr>
        <w:t>.</w:t>
      </w:r>
    </w:p>
    <w:p w:rsidR="00532B7A" w:rsidRPr="00532B7A" w:rsidRDefault="00532B7A" w:rsidP="000B66B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Основные характеристики специальных подрывных зарядов, ко</w:t>
      </w:r>
      <w:r>
        <w:rPr>
          <w:sz w:val="28"/>
          <w:szCs w:val="28"/>
        </w:rPr>
        <w:t>м</w:t>
      </w:r>
      <w:r>
        <w:rPr>
          <w:sz w:val="28"/>
          <w:szCs w:val="28"/>
        </w:rPr>
        <w:t>плектных зарядов представлены в приложении 2.</w:t>
      </w:r>
    </w:p>
    <w:p w:rsidR="006A24D6" w:rsidRPr="000B66B1" w:rsidRDefault="006A24D6" w:rsidP="000B66B1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sz w:val="28"/>
          <w:szCs w:val="28"/>
        </w:rPr>
      </w:pPr>
      <w:r w:rsidRPr="000B66B1">
        <w:rPr>
          <w:b/>
          <w:sz w:val="28"/>
          <w:szCs w:val="28"/>
        </w:rPr>
        <w:t>Средства взрывания</w:t>
      </w:r>
    </w:p>
    <w:p w:rsidR="006A24D6" w:rsidRPr="006A24D6" w:rsidRDefault="003F7F42" w:rsidP="000B66B1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Pr="006A24D6">
        <w:rPr>
          <w:sz w:val="28"/>
          <w:szCs w:val="28"/>
        </w:rPr>
        <w:t>абельн</w:t>
      </w:r>
      <w:r>
        <w:rPr>
          <w:sz w:val="28"/>
          <w:szCs w:val="28"/>
        </w:rPr>
        <w:t>ые с</w:t>
      </w:r>
      <w:r w:rsidR="00125C1F">
        <w:rPr>
          <w:sz w:val="28"/>
          <w:szCs w:val="28"/>
        </w:rPr>
        <w:t>редства взрывания</w:t>
      </w:r>
      <w:r>
        <w:rPr>
          <w:sz w:val="28"/>
          <w:szCs w:val="28"/>
        </w:rPr>
        <w:t>,</w:t>
      </w:r>
      <w:r w:rsidR="00125C1F">
        <w:rPr>
          <w:sz w:val="28"/>
          <w:szCs w:val="28"/>
        </w:rPr>
        <w:t xml:space="preserve"> применяемые </w:t>
      </w:r>
      <w:r>
        <w:rPr>
          <w:sz w:val="28"/>
          <w:szCs w:val="28"/>
        </w:rPr>
        <w:t>в</w:t>
      </w:r>
      <w:r w:rsidRPr="006A24D6">
        <w:rPr>
          <w:sz w:val="28"/>
          <w:szCs w:val="28"/>
        </w:rPr>
        <w:t xml:space="preserve"> инженерных во</w:t>
      </w:r>
      <w:r w:rsidRPr="006A24D6">
        <w:rPr>
          <w:sz w:val="28"/>
          <w:szCs w:val="28"/>
        </w:rPr>
        <w:t>й</w:t>
      </w:r>
      <w:r w:rsidRPr="006A24D6">
        <w:rPr>
          <w:sz w:val="28"/>
          <w:szCs w:val="28"/>
        </w:rPr>
        <w:t>ск</w:t>
      </w:r>
      <w:r>
        <w:rPr>
          <w:sz w:val="28"/>
          <w:szCs w:val="28"/>
        </w:rPr>
        <w:t>ах</w:t>
      </w:r>
      <w:r w:rsidRPr="006A24D6">
        <w:rPr>
          <w:sz w:val="28"/>
          <w:szCs w:val="28"/>
        </w:rPr>
        <w:t xml:space="preserve"> </w:t>
      </w:r>
      <w:r w:rsidR="00125C1F">
        <w:rPr>
          <w:sz w:val="28"/>
          <w:szCs w:val="28"/>
        </w:rPr>
        <w:t>армии США</w:t>
      </w:r>
      <w:r>
        <w:rPr>
          <w:sz w:val="28"/>
          <w:szCs w:val="28"/>
        </w:rPr>
        <w:t>,</w:t>
      </w:r>
      <w:r w:rsidR="00125C1F">
        <w:rPr>
          <w:sz w:val="28"/>
          <w:szCs w:val="28"/>
        </w:rPr>
        <w:t xml:space="preserve"> представлены </w:t>
      </w:r>
      <w:r w:rsidR="006A24D6" w:rsidRPr="006A24D6">
        <w:rPr>
          <w:sz w:val="28"/>
          <w:szCs w:val="28"/>
        </w:rPr>
        <w:t>больш</w:t>
      </w:r>
      <w:r>
        <w:rPr>
          <w:sz w:val="28"/>
          <w:szCs w:val="28"/>
        </w:rPr>
        <w:t>им</w:t>
      </w:r>
      <w:r w:rsidR="006A24D6" w:rsidRPr="006A24D6">
        <w:rPr>
          <w:sz w:val="28"/>
          <w:szCs w:val="28"/>
        </w:rPr>
        <w:t xml:space="preserve"> количеств</w:t>
      </w:r>
      <w:r>
        <w:rPr>
          <w:sz w:val="28"/>
          <w:szCs w:val="28"/>
        </w:rPr>
        <w:t>ом</w:t>
      </w:r>
      <w:r w:rsidR="006A24D6" w:rsidRPr="006A24D6">
        <w:rPr>
          <w:sz w:val="28"/>
          <w:szCs w:val="28"/>
        </w:rPr>
        <w:t xml:space="preserve"> разнообразных видов</w:t>
      </w:r>
      <w:r>
        <w:rPr>
          <w:sz w:val="28"/>
          <w:szCs w:val="28"/>
        </w:rPr>
        <w:t>,</w:t>
      </w:r>
      <w:r w:rsidR="006A24D6" w:rsidRPr="006A24D6">
        <w:rPr>
          <w:sz w:val="28"/>
          <w:szCs w:val="28"/>
        </w:rPr>
        <w:t xml:space="preserve"> которые находятся на вооружение сравнительно продолжительное вр</w:t>
      </w:r>
      <w:r>
        <w:rPr>
          <w:sz w:val="28"/>
          <w:szCs w:val="28"/>
        </w:rPr>
        <w:t>емя, к ним относятся: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к</w:t>
      </w:r>
      <w:r w:rsidR="006A24D6" w:rsidRPr="003F7F42">
        <w:rPr>
          <w:bCs/>
          <w:sz w:val="28"/>
          <w:szCs w:val="28"/>
        </w:rPr>
        <w:t>апсюль</w:t>
      </w:r>
      <w:r w:rsidR="006A24D6" w:rsidRPr="003F7F42">
        <w:rPr>
          <w:bCs/>
          <w:sz w:val="28"/>
          <w:szCs w:val="28"/>
          <w:lang w:val="en-US"/>
        </w:rPr>
        <w:t>-</w:t>
      </w:r>
      <w:r w:rsidR="006A24D6" w:rsidRPr="003F7F42">
        <w:rPr>
          <w:bCs/>
          <w:sz w:val="28"/>
          <w:szCs w:val="28"/>
        </w:rPr>
        <w:t>детонатор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7</w:t>
      </w:r>
      <w:r w:rsidR="000E1AB1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(Nonelectric Blasting Cap M7)</w:t>
      </w:r>
      <w:r w:rsidRPr="003F7F42">
        <w:rPr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к</w:t>
      </w:r>
      <w:r w:rsidR="006A24D6" w:rsidRPr="003F7F42">
        <w:rPr>
          <w:bCs/>
          <w:sz w:val="28"/>
          <w:szCs w:val="28"/>
        </w:rPr>
        <w:t>апсюль</w:t>
      </w:r>
      <w:r w:rsidR="006A24D6" w:rsidRPr="003F7F42">
        <w:rPr>
          <w:bCs/>
          <w:sz w:val="28"/>
          <w:szCs w:val="28"/>
          <w:lang w:val="en-US"/>
        </w:rPr>
        <w:t>-</w:t>
      </w:r>
      <w:r w:rsidR="006A24D6" w:rsidRPr="003F7F42">
        <w:rPr>
          <w:bCs/>
          <w:sz w:val="28"/>
          <w:szCs w:val="28"/>
        </w:rPr>
        <w:t>детонатор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специальный</w:t>
      </w:r>
      <w:r w:rsidR="006A24D6" w:rsidRPr="003F7F42">
        <w:rPr>
          <w:bCs/>
          <w:sz w:val="28"/>
          <w:szCs w:val="28"/>
          <w:lang w:val="en-US"/>
        </w:rPr>
        <w:t xml:space="preserve"> J-1 (</w:t>
      </w:r>
      <w:r w:rsidR="006A24D6" w:rsidRPr="003F7F42">
        <w:rPr>
          <w:bCs/>
          <w:sz w:val="28"/>
          <w:szCs w:val="28"/>
        </w:rPr>
        <w:t>Тип</w:t>
      </w:r>
      <w:r w:rsidR="006A24D6" w:rsidRPr="003F7F42">
        <w:rPr>
          <w:bCs/>
          <w:sz w:val="28"/>
          <w:szCs w:val="28"/>
          <w:lang w:val="en-US"/>
        </w:rPr>
        <w:t xml:space="preserve"> I)</w:t>
      </w:r>
      <w:r w:rsidR="000E1AB1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(Nonelectric Special Blasting Cap J-1(Type I))</w:t>
      </w:r>
      <w:r w:rsidRPr="003F7F42">
        <w:rPr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о</w:t>
      </w:r>
      <w:r w:rsidR="006A24D6" w:rsidRPr="003F7F42">
        <w:rPr>
          <w:bCs/>
          <w:sz w:val="28"/>
          <w:szCs w:val="28"/>
        </w:rPr>
        <w:t>гнепроводный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шнур</w:t>
      </w:r>
      <w:r w:rsidR="009B20BC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(Fuse blasting, time (Safety fuse))</w:t>
      </w:r>
      <w:r w:rsidRPr="003F7F42">
        <w:rPr>
          <w:bCs/>
          <w:sz w:val="28"/>
          <w:szCs w:val="28"/>
          <w:lang w:val="en-US"/>
        </w:rPr>
        <w:t>;</w:t>
      </w:r>
    </w:p>
    <w:p w:rsidR="002F358A" w:rsidRPr="003F7F42" w:rsidRDefault="003F7F42" w:rsidP="00125C1F">
      <w:pPr>
        <w:spacing w:line="360" w:lineRule="exact"/>
        <w:ind w:firstLine="709"/>
        <w:jc w:val="both"/>
        <w:outlineLvl w:val="3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</w:rPr>
        <w:t>о</w:t>
      </w:r>
      <w:r w:rsidR="006A24D6" w:rsidRPr="003F7F42">
        <w:rPr>
          <w:bCs/>
          <w:sz w:val="28"/>
          <w:szCs w:val="28"/>
        </w:rPr>
        <w:t>гнепроводный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шнур</w:t>
      </w:r>
      <w:r w:rsidR="006A24D6" w:rsidRPr="003F7F42">
        <w:rPr>
          <w:bCs/>
          <w:sz w:val="28"/>
          <w:szCs w:val="28"/>
          <w:lang w:val="en-US"/>
        </w:rPr>
        <w:t xml:space="preserve"> M700</w:t>
      </w:r>
      <w:r w:rsidR="009B20BC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(Time blasting fuse M700)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д</w:t>
      </w:r>
      <w:r w:rsidR="006A24D6" w:rsidRPr="003F7F42">
        <w:rPr>
          <w:bCs/>
          <w:sz w:val="28"/>
          <w:szCs w:val="28"/>
        </w:rPr>
        <w:t>етонирующий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шнур</w:t>
      </w:r>
      <w:r w:rsidR="002F358A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(Detonating cord</w:t>
      </w:r>
      <w:r w:rsidR="002F358A" w:rsidRPr="003F7F42">
        <w:rPr>
          <w:sz w:val="28"/>
          <w:szCs w:val="28"/>
          <w:lang w:val="en-US"/>
        </w:rPr>
        <w:t xml:space="preserve"> Type I Class E</w:t>
      </w:r>
      <w:r w:rsidR="006A24D6" w:rsidRPr="003F7F42">
        <w:rPr>
          <w:bCs/>
          <w:sz w:val="28"/>
          <w:szCs w:val="28"/>
          <w:lang w:val="en-US"/>
        </w:rPr>
        <w:t>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з</w:t>
      </w:r>
      <w:r w:rsidR="006A24D6" w:rsidRPr="003F7F42">
        <w:rPr>
          <w:bCs/>
          <w:sz w:val="28"/>
          <w:szCs w:val="28"/>
        </w:rPr>
        <w:t>ажигательная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трубка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14</w:t>
      </w:r>
      <w:r w:rsidR="002F358A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(None</w:t>
      </w:r>
      <w:r w:rsidR="002F358A" w:rsidRPr="003F7F42">
        <w:rPr>
          <w:bCs/>
          <w:sz w:val="28"/>
          <w:szCs w:val="28"/>
          <w:lang w:val="en-US"/>
        </w:rPr>
        <w:t>lectric Blasting Cap, Delay M14</w:t>
      </w:r>
      <w:r w:rsidR="006A24D6" w:rsidRPr="003F7F42">
        <w:rPr>
          <w:bCs/>
          <w:sz w:val="28"/>
          <w:szCs w:val="28"/>
          <w:lang w:val="en-US"/>
        </w:rPr>
        <w:t>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тё</w:t>
      </w:r>
      <w:r w:rsidR="006A24D6" w:rsidRPr="003F7F42">
        <w:rPr>
          <w:bCs/>
          <w:sz w:val="28"/>
          <w:szCs w:val="28"/>
        </w:rPr>
        <w:t>рочный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воспламенитель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огнепроводного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шнура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1 (Ignitor, Time Blasting Fuse: M1, Friction)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в</w:t>
      </w:r>
      <w:r w:rsidR="006A24D6" w:rsidRPr="003F7F42">
        <w:rPr>
          <w:bCs/>
          <w:sz w:val="28"/>
          <w:szCs w:val="28"/>
        </w:rPr>
        <w:t>сепогодный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воспламенитель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огнепроводного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шнура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2</w:t>
      </w:r>
      <w:r w:rsidR="00AE6425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(Ignitor, Time Blasting Fuse: M2, Weatherproof)</w:t>
      </w:r>
      <w:r w:rsidRPr="003F7F42">
        <w:rPr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г</w:t>
      </w:r>
      <w:r w:rsidR="006A24D6" w:rsidRPr="003F7F42">
        <w:rPr>
          <w:bCs/>
          <w:sz w:val="28"/>
          <w:szCs w:val="28"/>
        </w:rPr>
        <w:t>ерметичный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воспламенитель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огнепроводного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шнура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60 (Ignitor, Time Blasting Fuse: M60, Waterproof)</w:t>
      </w:r>
      <w:r w:rsidRPr="003F7F42">
        <w:rPr>
          <w:sz w:val="28"/>
          <w:szCs w:val="28"/>
          <w:lang w:val="en-US"/>
        </w:rPr>
        <w:t>;</w:t>
      </w:r>
    </w:p>
    <w:p w:rsidR="006A24D6" w:rsidRPr="003F7F42" w:rsidRDefault="003F7F42" w:rsidP="00125C1F">
      <w:pPr>
        <w:spacing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lastRenderedPageBreak/>
        <w:t>м</w:t>
      </w:r>
      <w:r w:rsidR="006A24D6" w:rsidRPr="003F7F42">
        <w:rPr>
          <w:bCs/>
          <w:sz w:val="28"/>
          <w:szCs w:val="28"/>
        </w:rPr>
        <w:t>еханический</w:t>
      </w:r>
      <w:r w:rsidR="006A24D6" w:rsidRPr="003F7F42">
        <w:rPr>
          <w:bCs/>
          <w:sz w:val="28"/>
          <w:szCs w:val="28"/>
          <w:lang w:val="en-US"/>
        </w:rPr>
        <w:t xml:space="preserve"> 15-</w:t>
      </w:r>
      <w:r w:rsidR="006A24D6" w:rsidRPr="003F7F42">
        <w:rPr>
          <w:bCs/>
          <w:sz w:val="28"/>
          <w:szCs w:val="28"/>
        </w:rPr>
        <w:t>секундный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AE6425" w:rsidRPr="003F7F42">
        <w:rPr>
          <w:bCs/>
          <w:sz w:val="28"/>
          <w:szCs w:val="28"/>
        </w:rPr>
        <w:t>запал</w:t>
      </w:r>
      <w:r w:rsidR="00AE6425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1</w:t>
      </w:r>
      <w:r w:rsidR="006A24D6" w:rsidRPr="003F7F42">
        <w:rPr>
          <w:bCs/>
          <w:sz w:val="28"/>
          <w:szCs w:val="28"/>
        </w:rPr>
        <w:t>А</w:t>
      </w:r>
      <w:r w:rsidR="00AE6425" w:rsidRPr="003F7F42">
        <w:rPr>
          <w:bCs/>
          <w:sz w:val="28"/>
          <w:szCs w:val="28"/>
          <w:lang w:val="en-US"/>
        </w:rPr>
        <w:t xml:space="preserve">2 </w:t>
      </w:r>
      <w:r w:rsidR="006A24D6" w:rsidRPr="003F7F42">
        <w:rPr>
          <w:bCs/>
          <w:sz w:val="28"/>
          <w:szCs w:val="28"/>
          <w:lang w:val="en-US"/>
        </w:rPr>
        <w:t>(Detonator, Percussion: M1A2, 15-second delay)</w:t>
      </w:r>
      <w:r w:rsidRPr="003F7F42">
        <w:rPr>
          <w:bCs/>
          <w:sz w:val="28"/>
          <w:szCs w:val="28"/>
          <w:lang w:val="en-US"/>
        </w:rPr>
        <w:t>;</w:t>
      </w:r>
    </w:p>
    <w:p w:rsidR="003F7F42" w:rsidRPr="003F7F42" w:rsidRDefault="003F7F42" w:rsidP="00725F7A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sz w:val="28"/>
          <w:szCs w:val="28"/>
        </w:rPr>
        <w:t>м</w:t>
      </w:r>
      <w:r w:rsidR="006A24D6" w:rsidRPr="003F7F42">
        <w:rPr>
          <w:sz w:val="28"/>
          <w:szCs w:val="28"/>
        </w:rPr>
        <w:t>еханический</w:t>
      </w:r>
      <w:r w:rsidR="006A24D6" w:rsidRPr="003F7F42">
        <w:rPr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8-</w:t>
      </w:r>
      <w:r w:rsidR="006A24D6" w:rsidRPr="003F7F42">
        <w:rPr>
          <w:bCs/>
          <w:sz w:val="28"/>
          <w:szCs w:val="28"/>
        </w:rPr>
        <w:t>секундный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725F7A" w:rsidRPr="003F7F42">
        <w:rPr>
          <w:bCs/>
          <w:sz w:val="28"/>
          <w:szCs w:val="28"/>
        </w:rPr>
        <w:t>запал</w:t>
      </w:r>
      <w:r w:rsidR="00725F7A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1</w:t>
      </w:r>
      <w:r w:rsidR="006A24D6" w:rsidRPr="003F7F42">
        <w:rPr>
          <w:bCs/>
          <w:sz w:val="28"/>
          <w:szCs w:val="28"/>
        </w:rPr>
        <w:t>А</w:t>
      </w:r>
      <w:r w:rsidR="006A24D6" w:rsidRPr="003F7F42">
        <w:rPr>
          <w:bCs/>
          <w:sz w:val="28"/>
          <w:szCs w:val="28"/>
          <w:lang w:val="en-US"/>
        </w:rPr>
        <w:t>2</w:t>
      </w:r>
      <w:r w:rsidR="00725F7A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(Detonator, Percussion: M1A2, 8-second delay)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725F7A">
      <w:pPr>
        <w:spacing w:line="360" w:lineRule="exact"/>
        <w:ind w:firstLine="709"/>
        <w:jc w:val="both"/>
        <w:outlineLvl w:val="3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</w:rPr>
        <w:t>з</w:t>
      </w:r>
      <w:r w:rsidR="006A24D6" w:rsidRPr="003F7F42">
        <w:rPr>
          <w:bCs/>
          <w:sz w:val="28"/>
          <w:szCs w:val="28"/>
        </w:rPr>
        <w:t>апал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9E70E5">
        <w:rPr>
          <w:bCs/>
          <w:sz w:val="28"/>
          <w:szCs w:val="28"/>
        </w:rPr>
        <w:t>тёрочн</w:t>
      </w:r>
      <w:r w:rsidR="006A24D6" w:rsidRPr="003F7F42">
        <w:rPr>
          <w:bCs/>
          <w:sz w:val="28"/>
          <w:szCs w:val="28"/>
        </w:rPr>
        <w:t>ый</w:t>
      </w:r>
      <w:r w:rsidR="006A24D6" w:rsidRPr="003F7F42">
        <w:rPr>
          <w:bCs/>
          <w:sz w:val="28"/>
          <w:szCs w:val="28"/>
          <w:lang w:val="en-US"/>
        </w:rPr>
        <w:t xml:space="preserve"> 15-</w:t>
      </w:r>
      <w:r w:rsidR="006A24D6" w:rsidRPr="003F7F42">
        <w:rPr>
          <w:bCs/>
          <w:sz w:val="28"/>
          <w:szCs w:val="28"/>
        </w:rPr>
        <w:t>секундный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 xml:space="preserve">1 </w:t>
      </w:r>
      <w:r w:rsidR="006A24D6" w:rsidRPr="003F7F42">
        <w:rPr>
          <w:bCs/>
          <w:sz w:val="28"/>
          <w:szCs w:val="28"/>
        </w:rPr>
        <w:t>или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1</w:t>
      </w:r>
      <w:r w:rsidR="006A24D6" w:rsidRPr="003F7F42">
        <w:rPr>
          <w:bCs/>
          <w:sz w:val="28"/>
          <w:szCs w:val="28"/>
        </w:rPr>
        <w:t>А</w:t>
      </w:r>
      <w:r w:rsidR="006A24D6" w:rsidRPr="003F7F42">
        <w:rPr>
          <w:bCs/>
          <w:sz w:val="28"/>
          <w:szCs w:val="28"/>
          <w:lang w:val="en-US"/>
        </w:rPr>
        <w:t>1 (Detonator, Friction: 15-second delay M1 or M1A1)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3F7F42">
      <w:pPr>
        <w:spacing w:line="360" w:lineRule="exact"/>
        <w:ind w:firstLine="709"/>
        <w:jc w:val="both"/>
        <w:outlineLvl w:val="3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з</w:t>
      </w:r>
      <w:r w:rsidR="006A24D6" w:rsidRPr="003F7F42">
        <w:rPr>
          <w:bCs/>
          <w:sz w:val="28"/>
          <w:szCs w:val="28"/>
        </w:rPr>
        <w:t>апал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9E70E5">
        <w:rPr>
          <w:bCs/>
          <w:sz w:val="28"/>
          <w:szCs w:val="28"/>
        </w:rPr>
        <w:t>тёрочн</w:t>
      </w:r>
      <w:r w:rsidR="006A24D6" w:rsidRPr="003F7F42">
        <w:rPr>
          <w:bCs/>
          <w:sz w:val="28"/>
          <w:szCs w:val="28"/>
        </w:rPr>
        <w:t>ый</w:t>
      </w:r>
      <w:r w:rsidR="006A24D6" w:rsidRPr="003F7F42">
        <w:rPr>
          <w:bCs/>
          <w:sz w:val="28"/>
          <w:szCs w:val="28"/>
          <w:lang w:val="en-US"/>
        </w:rPr>
        <w:t xml:space="preserve"> 8</w:t>
      </w:r>
      <w:r w:rsidR="00725F7A" w:rsidRPr="003F7F42">
        <w:rPr>
          <w:bCs/>
          <w:sz w:val="28"/>
          <w:szCs w:val="28"/>
          <w:lang w:val="en-US"/>
        </w:rPr>
        <w:t>-</w:t>
      </w:r>
      <w:r w:rsidR="006A24D6" w:rsidRPr="003F7F42">
        <w:rPr>
          <w:bCs/>
          <w:sz w:val="28"/>
          <w:szCs w:val="28"/>
        </w:rPr>
        <w:t>секундный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725F7A" w:rsidRPr="003F7F42">
        <w:rPr>
          <w:bCs/>
          <w:sz w:val="28"/>
          <w:szCs w:val="28"/>
          <w:lang w:val="en-US"/>
        </w:rPr>
        <w:t>2</w:t>
      </w:r>
      <w:r w:rsidR="006A24D6" w:rsidRPr="003F7F42">
        <w:rPr>
          <w:bCs/>
          <w:sz w:val="28"/>
          <w:szCs w:val="28"/>
          <w:lang w:val="en-US"/>
        </w:rPr>
        <w:t xml:space="preserve"> (Detonator, Friction: 8-second delay M2)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3F7F42">
      <w:pPr>
        <w:spacing w:line="360" w:lineRule="exact"/>
        <w:ind w:firstLine="709"/>
        <w:jc w:val="both"/>
        <w:outlineLvl w:val="3"/>
        <w:rPr>
          <w:sz w:val="28"/>
          <w:szCs w:val="28"/>
        </w:rPr>
      </w:pPr>
      <w:r>
        <w:rPr>
          <w:bCs/>
          <w:sz w:val="28"/>
          <w:szCs w:val="28"/>
        </w:rPr>
        <w:t>в</w:t>
      </w:r>
      <w:r w:rsidR="00725F7A" w:rsidRPr="003F7F42">
        <w:rPr>
          <w:bCs/>
          <w:sz w:val="28"/>
          <w:szCs w:val="28"/>
        </w:rPr>
        <w:t xml:space="preserve">зрыватель ударно-волновой М1 </w:t>
      </w:r>
      <w:r w:rsidR="006A24D6" w:rsidRPr="003F7F42">
        <w:rPr>
          <w:bCs/>
          <w:sz w:val="28"/>
          <w:szCs w:val="28"/>
        </w:rPr>
        <w:t>(Detonator Kit, Concussion M1)</w:t>
      </w:r>
      <w:r>
        <w:rPr>
          <w:bCs/>
          <w:sz w:val="28"/>
          <w:szCs w:val="28"/>
        </w:rPr>
        <w:t>;</w:t>
      </w:r>
    </w:p>
    <w:p w:rsidR="006A24D6" w:rsidRPr="003F7F42" w:rsidRDefault="003F7F42" w:rsidP="003F7F42">
      <w:pPr>
        <w:spacing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э</w:t>
      </w:r>
      <w:r w:rsidR="006A24D6" w:rsidRPr="003F7F42">
        <w:rPr>
          <w:bCs/>
          <w:sz w:val="28"/>
          <w:szCs w:val="28"/>
        </w:rPr>
        <w:t>лектродетонатор</w:t>
      </w:r>
      <w:r w:rsidR="006A24D6" w:rsidRPr="003F7F42">
        <w:rPr>
          <w:bCs/>
          <w:sz w:val="28"/>
          <w:szCs w:val="28"/>
          <w:lang w:val="en-US"/>
        </w:rPr>
        <w:t xml:space="preserve"> </w:t>
      </w:r>
      <w:r w:rsidR="006A24D6" w:rsidRPr="003F7F42">
        <w:rPr>
          <w:bCs/>
          <w:sz w:val="28"/>
          <w:szCs w:val="28"/>
        </w:rPr>
        <w:t>М</w:t>
      </w:r>
      <w:r w:rsidR="006A24D6" w:rsidRPr="003F7F42">
        <w:rPr>
          <w:bCs/>
          <w:sz w:val="28"/>
          <w:szCs w:val="28"/>
          <w:lang w:val="en-US"/>
        </w:rPr>
        <w:t>6 (Electric Blasting Cap M6)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4011E5">
      <w:pPr>
        <w:pStyle w:val="4"/>
        <w:spacing w:before="0" w:after="0" w:line="360" w:lineRule="exact"/>
        <w:ind w:firstLine="709"/>
        <w:jc w:val="both"/>
        <w:rPr>
          <w:b w:val="0"/>
          <w:lang w:val="en-US"/>
        </w:rPr>
      </w:pPr>
      <w:r>
        <w:rPr>
          <w:b w:val="0"/>
        </w:rPr>
        <w:t>э</w:t>
      </w:r>
      <w:r w:rsidR="006A24D6" w:rsidRPr="003F7F42">
        <w:rPr>
          <w:b w:val="0"/>
        </w:rPr>
        <w:t>лектродетонатор</w:t>
      </w:r>
      <w:r w:rsidR="006A24D6" w:rsidRPr="003F7F42">
        <w:rPr>
          <w:b w:val="0"/>
          <w:lang w:val="en-US"/>
        </w:rPr>
        <w:t xml:space="preserve"> </w:t>
      </w:r>
      <w:r w:rsidR="006A24D6" w:rsidRPr="003F7F42">
        <w:rPr>
          <w:b w:val="0"/>
        </w:rPr>
        <w:t>специальный</w:t>
      </w:r>
      <w:r w:rsidR="006A24D6" w:rsidRPr="003F7F42">
        <w:rPr>
          <w:b w:val="0"/>
          <w:lang w:val="en-US"/>
        </w:rPr>
        <w:t xml:space="preserve"> J-2 </w:t>
      </w:r>
      <w:r w:rsidR="006A24D6" w:rsidRPr="003F7F42">
        <w:rPr>
          <w:b w:val="0"/>
        </w:rPr>
        <w:t>тип</w:t>
      </w:r>
      <w:r w:rsidR="006A24D6" w:rsidRPr="003F7F42">
        <w:rPr>
          <w:b w:val="0"/>
          <w:lang w:val="en-US"/>
        </w:rPr>
        <w:t xml:space="preserve"> II</w:t>
      </w:r>
      <w:r w:rsidR="009A40DB" w:rsidRPr="003F7F42">
        <w:rPr>
          <w:b w:val="0"/>
          <w:lang w:val="en-US"/>
        </w:rPr>
        <w:t xml:space="preserve"> </w:t>
      </w:r>
      <w:r w:rsidR="006A24D6" w:rsidRPr="003F7F42">
        <w:rPr>
          <w:b w:val="0"/>
          <w:lang w:val="en-US"/>
        </w:rPr>
        <w:t xml:space="preserve">(Cap Electric </w:t>
      </w:r>
      <w:r w:rsidR="009A40DB" w:rsidRPr="003F7F42">
        <w:rPr>
          <w:b w:val="0"/>
          <w:lang w:val="en-US"/>
        </w:rPr>
        <w:t>Blasting Specilal J-2 Type II</w:t>
      </w:r>
      <w:r w:rsidRPr="003F7F42">
        <w:rPr>
          <w:b w:val="0"/>
          <w:lang w:val="en-US"/>
        </w:rPr>
        <w:t>);</w:t>
      </w:r>
    </w:p>
    <w:p w:rsidR="006A24D6" w:rsidRPr="003F7F42" w:rsidRDefault="003F7F42" w:rsidP="003F7F42">
      <w:pPr>
        <w:spacing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bCs/>
          <w:sz w:val="28"/>
          <w:szCs w:val="28"/>
        </w:rPr>
        <w:t>д</w:t>
      </w:r>
      <w:r w:rsidR="006A24D6" w:rsidRPr="003F7F42">
        <w:rPr>
          <w:bCs/>
          <w:sz w:val="28"/>
          <w:szCs w:val="28"/>
        </w:rPr>
        <w:t>в</w:t>
      </w:r>
      <w:r w:rsidR="004011E5" w:rsidRPr="003F7F42">
        <w:rPr>
          <w:bCs/>
          <w:sz w:val="28"/>
          <w:szCs w:val="28"/>
        </w:rPr>
        <w:t>ухжильный</w:t>
      </w:r>
      <w:r w:rsidR="004011E5" w:rsidRPr="003F7F42">
        <w:rPr>
          <w:bCs/>
          <w:sz w:val="28"/>
          <w:szCs w:val="28"/>
          <w:lang w:val="en-US"/>
        </w:rPr>
        <w:t xml:space="preserve"> </w:t>
      </w:r>
      <w:r w:rsidR="004011E5" w:rsidRPr="003F7F42">
        <w:rPr>
          <w:bCs/>
          <w:sz w:val="28"/>
          <w:szCs w:val="28"/>
        </w:rPr>
        <w:t>электрический</w:t>
      </w:r>
      <w:r w:rsidR="004011E5" w:rsidRPr="003F7F42">
        <w:rPr>
          <w:bCs/>
          <w:sz w:val="28"/>
          <w:szCs w:val="28"/>
          <w:lang w:val="en-US"/>
        </w:rPr>
        <w:t xml:space="preserve"> </w:t>
      </w:r>
      <w:r w:rsidR="004011E5" w:rsidRPr="003F7F42">
        <w:rPr>
          <w:bCs/>
          <w:sz w:val="28"/>
          <w:szCs w:val="28"/>
        </w:rPr>
        <w:t>кабель</w:t>
      </w:r>
      <w:r w:rsidR="004011E5" w:rsidRPr="003F7F42">
        <w:rPr>
          <w:bCs/>
          <w:sz w:val="28"/>
          <w:szCs w:val="28"/>
          <w:lang w:val="en-US"/>
        </w:rPr>
        <w:t xml:space="preserve"> AWG</w:t>
      </w:r>
      <w:r w:rsidR="006A24D6" w:rsidRPr="003F7F42">
        <w:rPr>
          <w:bCs/>
          <w:sz w:val="28"/>
          <w:szCs w:val="28"/>
          <w:lang w:val="en-US"/>
        </w:rPr>
        <w:t xml:space="preserve"> №18 (Two-conductor wire AWG No.18)</w:t>
      </w:r>
      <w:r w:rsidRPr="003F7F42">
        <w:rPr>
          <w:bCs/>
          <w:sz w:val="28"/>
          <w:szCs w:val="28"/>
          <w:lang w:val="en-US"/>
        </w:rPr>
        <w:t>;</w:t>
      </w:r>
    </w:p>
    <w:p w:rsidR="006A24D6" w:rsidRPr="003F7F42" w:rsidRDefault="003F7F42" w:rsidP="003F7F42">
      <w:pPr>
        <w:spacing w:line="360" w:lineRule="exact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</w:t>
      </w:r>
      <w:r w:rsidR="006A24D6" w:rsidRPr="003F7F42">
        <w:rPr>
          <w:sz w:val="28"/>
          <w:szCs w:val="28"/>
        </w:rPr>
        <w:t>одрывная</w:t>
      </w:r>
      <w:r w:rsidR="006A24D6" w:rsidRPr="003F7F42">
        <w:rPr>
          <w:sz w:val="28"/>
          <w:szCs w:val="28"/>
          <w:lang w:val="en-US"/>
        </w:rPr>
        <w:t xml:space="preserve"> </w:t>
      </w:r>
      <w:r w:rsidR="006A24D6" w:rsidRPr="003F7F42">
        <w:rPr>
          <w:sz w:val="28"/>
          <w:szCs w:val="28"/>
        </w:rPr>
        <w:t>машинка</w:t>
      </w:r>
      <w:r w:rsidR="006A24D6" w:rsidRPr="003F7F42">
        <w:rPr>
          <w:sz w:val="28"/>
          <w:szCs w:val="28"/>
          <w:lang w:val="en-US"/>
        </w:rPr>
        <w:t xml:space="preserve"> M32</w:t>
      </w:r>
      <w:r w:rsidR="004011E5" w:rsidRPr="003F7F42">
        <w:rPr>
          <w:sz w:val="28"/>
          <w:szCs w:val="28"/>
          <w:lang w:val="en-US"/>
        </w:rPr>
        <w:t xml:space="preserve"> </w:t>
      </w:r>
      <w:r w:rsidR="006A24D6" w:rsidRPr="003F7F42">
        <w:rPr>
          <w:sz w:val="28"/>
          <w:szCs w:val="28"/>
          <w:lang w:val="en-US"/>
        </w:rPr>
        <w:t>(Blasting Machine M</w:t>
      </w:r>
      <w:r>
        <w:rPr>
          <w:sz w:val="28"/>
          <w:szCs w:val="28"/>
          <w:lang w:val="en-US"/>
        </w:rPr>
        <w:t>32)</w:t>
      </w:r>
      <w:r w:rsidRPr="003F7F42">
        <w:rPr>
          <w:sz w:val="28"/>
          <w:szCs w:val="28"/>
          <w:lang w:val="en-US"/>
        </w:rPr>
        <w:t>;</w:t>
      </w:r>
    </w:p>
    <w:p w:rsidR="00636E8E" w:rsidRPr="003F7F42" w:rsidRDefault="003F7F42" w:rsidP="003F7F42">
      <w:pPr>
        <w:spacing w:line="360" w:lineRule="exact"/>
        <w:ind w:firstLine="709"/>
        <w:jc w:val="both"/>
      </w:pPr>
      <w:r>
        <w:rPr>
          <w:sz w:val="28"/>
          <w:szCs w:val="28"/>
        </w:rPr>
        <w:t>п</w:t>
      </w:r>
      <w:r w:rsidR="006A24D6" w:rsidRPr="003F7F42">
        <w:rPr>
          <w:sz w:val="28"/>
          <w:szCs w:val="28"/>
        </w:rPr>
        <w:t>одрывная машинка М34</w:t>
      </w:r>
      <w:r>
        <w:rPr>
          <w:sz w:val="28"/>
          <w:szCs w:val="28"/>
        </w:rPr>
        <w:t>;</w:t>
      </w:r>
    </w:p>
    <w:p w:rsidR="006A24D6" w:rsidRPr="003F7F42" w:rsidRDefault="003F7F42" w:rsidP="003F7F42">
      <w:pPr>
        <w:pStyle w:val="4"/>
        <w:spacing w:before="0" w:after="0" w:line="360" w:lineRule="exact"/>
        <w:ind w:firstLine="709"/>
        <w:jc w:val="both"/>
        <w:rPr>
          <w:b w:val="0"/>
        </w:rPr>
      </w:pPr>
      <w:r>
        <w:rPr>
          <w:b w:val="0"/>
        </w:rPr>
        <w:t>п</w:t>
      </w:r>
      <w:r w:rsidR="00636E8E" w:rsidRPr="003F7F42">
        <w:rPr>
          <w:b w:val="0"/>
        </w:rPr>
        <w:t>одрывная машинка</w:t>
      </w:r>
      <w:r w:rsidR="006A24D6" w:rsidRPr="003F7F42">
        <w:rPr>
          <w:b w:val="0"/>
        </w:rPr>
        <w:t xml:space="preserve"> Дикссон на 10 электродетонаторов (Blasting </w:t>
      </w:r>
      <w:r>
        <w:rPr>
          <w:b w:val="0"/>
        </w:rPr>
        <w:t>Machine, 10 Cap, Dixson);</w:t>
      </w:r>
    </w:p>
    <w:p w:rsidR="006A24D6" w:rsidRPr="003F7F42" w:rsidRDefault="003F7F42" w:rsidP="003F7F42">
      <w:pPr>
        <w:pStyle w:val="4"/>
        <w:spacing w:before="0" w:after="0" w:line="360" w:lineRule="exact"/>
        <w:ind w:firstLine="709"/>
        <w:jc w:val="both"/>
        <w:rPr>
          <w:b w:val="0"/>
        </w:rPr>
      </w:pPr>
      <w:r>
        <w:rPr>
          <w:b w:val="0"/>
        </w:rPr>
        <w:t>п</w:t>
      </w:r>
      <w:r w:rsidR="006A24D6" w:rsidRPr="003F7F42">
        <w:rPr>
          <w:b w:val="0"/>
        </w:rPr>
        <w:t>одрывная машинка на 50 электродетонаторов</w:t>
      </w:r>
      <w:r w:rsidR="00636E8E" w:rsidRPr="003F7F42">
        <w:rPr>
          <w:b w:val="0"/>
        </w:rPr>
        <w:t xml:space="preserve"> </w:t>
      </w:r>
      <w:r>
        <w:rPr>
          <w:b w:val="0"/>
        </w:rPr>
        <w:t>(Blasting Machine, 50-Cap);</w:t>
      </w:r>
    </w:p>
    <w:p w:rsidR="00094A5B" w:rsidRPr="003F7F42" w:rsidRDefault="003F7F42" w:rsidP="003F7F42">
      <w:pPr>
        <w:pStyle w:val="aa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</w:t>
      </w:r>
      <w:r w:rsidR="006A24D6" w:rsidRPr="003F7F42">
        <w:rPr>
          <w:bCs/>
          <w:sz w:val="28"/>
          <w:szCs w:val="28"/>
        </w:rPr>
        <w:t>рибор проверки электродетонаторов</w:t>
      </w:r>
      <w:r w:rsidR="00636E8E" w:rsidRPr="003F7F42">
        <w:rPr>
          <w:bCs/>
          <w:sz w:val="28"/>
          <w:szCs w:val="28"/>
        </w:rPr>
        <w:t xml:space="preserve"> </w:t>
      </w:r>
      <w:r w:rsidR="006A24D6" w:rsidRPr="003F7F42">
        <w:rPr>
          <w:bCs/>
          <w:sz w:val="28"/>
          <w:szCs w:val="28"/>
        </w:rPr>
        <w:t>(</w:t>
      </w:r>
      <w:r w:rsidR="006A24D6" w:rsidRPr="003F7F42">
        <w:rPr>
          <w:bCs/>
          <w:sz w:val="28"/>
          <w:szCs w:val="28"/>
          <w:lang w:val="en-US"/>
        </w:rPr>
        <w:t>Test</w:t>
      </w:r>
      <w:r w:rsidR="006A24D6" w:rsidRPr="003F7F42">
        <w:rPr>
          <w:bCs/>
          <w:sz w:val="28"/>
          <w:szCs w:val="28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Set</w:t>
      </w:r>
      <w:r w:rsidR="006A24D6" w:rsidRPr="003F7F42">
        <w:rPr>
          <w:bCs/>
          <w:sz w:val="28"/>
          <w:szCs w:val="28"/>
        </w:rPr>
        <w:t xml:space="preserve">, </w:t>
      </w:r>
      <w:r w:rsidR="006A24D6" w:rsidRPr="003F7F42">
        <w:rPr>
          <w:bCs/>
          <w:sz w:val="28"/>
          <w:szCs w:val="28"/>
          <w:lang w:val="en-US"/>
        </w:rPr>
        <w:t>Blasting</w:t>
      </w:r>
      <w:r w:rsidR="006A24D6" w:rsidRPr="003F7F42">
        <w:rPr>
          <w:bCs/>
          <w:sz w:val="28"/>
          <w:szCs w:val="28"/>
        </w:rPr>
        <w:t xml:space="preserve"> </w:t>
      </w:r>
      <w:r w:rsidR="006A24D6" w:rsidRPr="003F7F42">
        <w:rPr>
          <w:bCs/>
          <w:sz w:val="28"/>
          <w:szCs w:val="28"/>
          <w:lang w:val="en-US"/>
        </w:rPr>
        <w:t>Cap</w:t>
      </w:r>
      <w:r w:rsidR="006A24D6" w:rsidRPr="003F7F42">
        <w:rPr>
          <w:bCs/>
          <w:sz w:val="28"/>
          <w:szCs w:val="28"/>
        </w:rPr>
        <w:t xml:space="preserve">: </w:t>
      </w:r>
      <w:r w:rsidR="006A24D6" w:rsidRPr="003F7F42">
        <w:rPr>
          <w:bCs/>
          <w:sz w:val="28"/>
          <w:szCs w:val="28"/>
          <w:lang w:val="en-US"/>
        </w:rPr>
        <w:t>M</w:t>
      </w:r>
      <w:r w:rsidR="006A24D6" w:rsidRPr="003F7F42">
        <w:rPr>
          <w:bCs/>
          <w:sz w:val="28"/>
          <w:szCs w:val="28"/>
        </w:rPr>
        <w:t>51)</w:t>
      </w:r>
      <w:r>
        <w:rPr>
          <w:bCs/>
          <w:sz w:val="28"/>
          <w:szCs w:val="28"/>
        </w:rPr>
        <w:t>;</w:t>
      </w:r>
    </w:p>
    <w:p w:rsidR="006A24D6" w:rsidRDefault="003F7F42" w:rsidP="003F7F42">
      <w:pPr>
        <w:pStyle w:val="aa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г</w:t>
      </w:r>
      <w:r w:rsidR="00094A5B" w:rsidRPr="003F7F42">
        <w:rPr>
          <w:bCs/>
          <w:sz w:val="28"/>
          <w:szCs w:val="28"/>
        </w:rPr>
        <w:t xml:space="preserve">альванометр </w:t>
      </w:r>
      <w:r>
        <w:rPr>
          <w:bCs/>
          <w:sz w:val="28"/>
          <w:szCs w:val="28"/>
        </w:rPr>
        <w:t>(Galwanometer, Blasting).</w:t>
      </w:r>
    </w:p>
    <w:p w:rsidR="003F7F42" w:rsidRPr="003F7F42" w:rsidRDefault="003F7F42" w:rsidP="003F7F42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Основные характеристики вышеперечисленных средств взрывания представлены в приложении 3.</w:t>
      </w:r>
    </w:p>
    <w:p w:rsidR="006A24D6" w:rsidRPr="006A24D6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заключение </w:t>
      </w:r>
      <w:r w:rsidR="006A24D6" w:rsidRPr="006A24D6">
        <w:rPr>
          <w:sz w:val="28"/>
          <w:szCs w:val="28"/>
        </w:rPr>
        <w:t>рассмотренных средств взрывания, отметим прин</w:t>
      </w:r>
      <w:r w:rsidR="006A24D6" w:rsidRPr="006A24D6">
        <w:rPr>
          <w:sz w:val="28"/>
          <w:szCs w:val="28"/>
        </w:rPr>
        <w:t>я</w:t>
      </w:r>
      <w:r w:rsidR="006A24D6" w:rsidRPr="006A24D6">
        <w:rPr>
          <w:sz w:val="28"/>
          <w:szCs w:val="28"/>
        </w:rPr>
        <w:t>тые на вооружение совсем недавно ударно-волновые средств взрывания, которые реализуются в неэлектрических способах взрывания.</w:t>
      </w:r>
    </w:p>
    <w:p w:rsidR="006A24D6" w:rsidRPr="006A24D6" w:rsidRDefault="006A24D6" w:rsidP="00094A5B">
      <w:pPr>
        <w:pStyle w:val="3"/>
        <w:spacing w:before="0" w:after="0" w:line="360" w:lineRule="exact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A24D6">
        <w:rPr>
          <w:rFonts w:ascii="Times New Roman" w:hAnsi="Times New Roman" w:cs="Times New Roman"/>
          <w:b w:val="0"/>
          <w:i/>
          <w:sz w:val="28"/>
          <w:szCs w:val="28"/>
        </w:rPr>
        <w:t>Неэлектрические ударно-волновые средства взрывания</w:t>
      </w:r>
      <w:r w:rsidR="00094A5B">
        <w:rPr>
          <w:rFonts w:ascii="Times New Roman" w:hAnsi="Times New Roman" w:cs="Times New Roman"/>
          <w:b w:val="0"/>
          <w:i/>
          <w:sz w:val="28"/>
          <w:szCs w:val="28"/>
        </w:rPr>
        <w:t xml:space="preserve"> </w:t>
      </w:r>
      <w:r w:rsidRPr="006A24D6">
        <w:rPr>
          <w:rFonts w:ascii="Times New Roman" w:hAnsi="Times New Roman" w:cs="Times New Roman"/>
          <w:b w:val="0"/>
          <w:sz w:val="28"/>
          <w:szCs w:val="28"/>
        </w:rPr>
        <w:t>(Nonelectric Demol</w:t>
      </w:r>
      <w:r w:rsidR="00094A5B">
        <w:rPr>
          <w:rFonts w:ascii="Times New Roman" w:hAnsi="Times New Roman" w:cs="Times New Roman"/>
          <w:b w:val="0"/>
          <w:sz w:val="28"/>
          <w:szCs w:val="28"/>
        </w:rPr>
        <w:t>ition Accessories, Schock Wave)</w:t>
      </w:r>
    </w:p>
    <w:p w:rsidR="006A24D6" w:rsidRDefault="006A24D6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Суть нового способа зак</w:t>
      </w:r>
      <w:r w:rsidR="00094A5B">
        <w:rPr>
          <w:sz w:val="28"/>
          <w:szCs w:val="28"/>
        </w:rPr>
        <w:t xml:space="preserve">лючается в передаче </w:t>
      </w:r>
      <w:r w:rsidRPr="006A24D6">
        <w:rPr>
          <w:sz w:val="28"/>
          <w:szCs w:val="28"/>
        </w:rPr>
        <w:t>инициирующего взрывного импульса от исходного источника к зарядам взрывчатого в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щества. Условно этот способ сравним с передачей детонации по ДШ. О</w:t>
      </w:r>
      <w:r w:rsidRPr="006A24D6">
        <w:rPr>
          <w:sz w:val="28"/>
          <w:szCs w:val="28"/>
        </w:rPr>
        <w:t>д</w:t>
      </w:r>
      <w:r w:rsidRPr="006A24D6">
        <w:rPr>
          <w:sz w:val="28"/>
          <w:szCs w:val="28"/>
        </w:rPr>
        <w:t>нако передача взрывного импульса происходит не за счет детонации ДШ, а за счет ударной волны взрыва (shock wave), движущейся внутри тонкой п</w:t>
      </w:r>
      <w:r w:rsidR="00094A5B">
        <w:rPr>
          <w:sz w:val="28"/>
          <w:szCs w:val="28"/>
        </w:rPr>
        <w:t xml:space="preserve">устотелой пластмассовой трубки </w:t>
      </w:r>
      <w:r w:rsidRPr="006A24D6">
        <w:rPr>
          <w:sz w:val="28"/>
          <w:szCs w:val="28"/>
        </w:rPr>
        <w:t xml:space="preserve">диаметром 3 мм (рис. </w:t>
      </w:r>
      <w:r w:rsidR="003F7F42">
        <w:rPr>
          <w:sz w:val="28"/>
          <w:szCs w:val="28"/>
        </w:rPr>
        <w:t>4</w:t>
      </w:r>
      <w:r w:rsidR="00094A5B">
        <w:rPr>
          <w:sz w:val="28"/>
          <w:szCs w:val="28"/>
        </w:rPr>
        <w:t>8</w:t>
      </w:r>
      <w:r w:rsidRPr="006A24D6">
        <w:rPr>
          <w:sz w:val="28"/>
          <w:szCs w:val="28"/>
        </w:rPr>
        <w:t xml:space="preserve">), получившей </w:t>
      </w:r>
      <w:r w:rsidRPr="006A24D6">
        <w:rPr>
          <w:sz w:val="28"/>
          <w:szCs w:val="28"/>
        </w:rPr>
        <w:lastRenderedPageBreak/>
        <w:t xml:space="preserve">название </w:t>
      </w:r>
      <w:r w:rsidR="00094A5B">
        <w:rPr>
          <w:sz w:val="28"/>
          <w:szCs w:val="28"/>
        </w:rPr>
        <w:t>«</w:t>
      </w:r>
      <w:r w:rsidRPr="006A24D6">
        <w:rPr>
          <w:sz w:val="28"/>
          <w:szCs w:val="28"/>
        </w:rPr>
        <w:t>ударная трубка</w:t>
      </w:r>
      <w:r w:rsidR="00094A5B">
        <w:rPr>
          <w:sz w:val="28"/>
          <w:szCs w:val="28"/>
        </w:rPr>
        <w:t>»</w:t>
      </w:r>
      <w:r w:rsidRPr="006A24D6">
        <w:rPr>
          <w:sz w:val="28"/>
          <w:szCs w:val="28"/>
        </w:rPr>
        <w:t xml:space="preserve"> (shock tube), хотя по смыслу более точным будет название «трубка передачи ударной волны»</w:t>
      </w:r>
      <w:r w:rsidR="00094A5B">
        <w:rPr>
          <w:sz w:val="28"/>
          <w:szCs w:val="28"/>
        </w:rPr>
        <w:t>.</w:t>
      </w:r>
    </w:p>
    <w:p w:rsidR="00094A5B" w:rsidRDefault="000071F7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21824" behindDoc="0" locked="0" layoutInCell="1" allowOverlap="1">
            <wp:simplePos x="0" y="0"/>
            <wp:positionH relativeFrom="character">
              <wp:posOffset>997585</wp:posOffset>
            </wp:positionH>
            <wp:positionV relativeFrom="line">
              <wp:posOffset>142875</wp:posOffset>
            </wp:positionV>
            <wp:extent cx="2827020" cy="1828800"/>
            <wp:effectExtent l="19050" t="0" r="0" b="0"/>
            <wp:wrapNone/>
            <wp:docPr id="58" name="Рисунок 58" descr="ударно волновой способ взры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дарно волновой способ взрывания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94A5B" w:rsidRDefault="00D82F3A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1812290</wp:posOffset>
                </wp:positionH>
                <wp:positionV relativeFrom="paragraph">
                  <wp:posOffset>152400</wp:posOffset>
                </wp:positionV>
                <wp:extent cx="699770" cy="111125"/>
                <wp:effectExtent l="2540" t="0" r="2540" b="3175"/>
                <wp:wrapNone/>
                <wp:docPr id="149637" name="Rectangle 1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770" cy="111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0071F7" w:rsidRDefault="00660CCD">
                            <w:pPr>
                              <w:rPr>
                                <w:sz w:val="20"/>
                              </w:rPr>
                            </w:pPr>
                            <w:r w:rsidRPr="000071F7">
                              <w:rPr>
                                <w:sz w:val="20"/>
                              </w:rPr>
                              <w:t>ВВ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42" o:spid="_x0000_s1473" style="position:absolute;left:0;text-align:left;margin-left:142.7pt;margin-top:12pt;width:55.1pt;height:8.75pt;z-index:25269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" fillcolor="#bfbfbf [2412]" stroked="f">
                <v:textbox inset="0,0,0,0">
                  <w:txbxContent>
                    <w:p w:rsidR="00660CCD" w:rsidRPr="000071F7" w:rsidRDefault="00660CCD">
                      <w:pPr>
                        <w:rPr>
                          <w:sz w:val="20"/>
                        </w:rPr>
                      </w:pPr>
                      <w:r w:rsidRPr="000071F7">
                        <w:rPr>
                          <w:sz w:val="20"/>
                        </w:rPr>
                        <w:t>ВВ</w:t>
                      </w:r>
                    </w:p>
                  </w:txbxContent>
                </v:textbox>
              </v:rect>
            </w:pict>
          </mc:Fallback>
        </mc:AlternateContent>
      </w:r>
    </w:p>
    <w:p w:rsidR="00094A5B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94A5B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94A5B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94A5B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94A5B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94A5B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94A5B" w:rsidRPr="006A24D6" w:rsidRDefault="00094A5B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6A24D6" w:rsidP="00094A5B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3F7F42">
        <w:rPr>
          <w:sz w:val="28"/>
          <w:szCs w:val="28"/>
        </w:rPr>
        <w:t>4</w:t>
      </w:r>
      <w:r w:rsidR="00094A5B">
        <w:rPr>
          <w:sz w:val="28"/>
          <w:szCs w:val="28"/>
        </w:rPr>
        <w:t>8.</w:t>
      </w:r>
      <w:r w:rsidRPr="006A24D6">
        <w:rPr>
          <w:sz w:val="28"/>
          <w:szCs w:val="28"/>
        </w:rPr>
        <w:t xml:space="preserve"> Пластмассовая трубка для передачи ударной волны</w:t>
      </w:r>
    </w:p>
    <w:p w:rsidR="00094A5B" w:rsidRDefault="00094A5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 армии США эти сред</w:t>
      </w:r>
      <w:r w:rsidR="00094A5B">
        <w:rPr>
          <w:sz w:val="28"/>
          <w:szCs w:val="28"/>
        </w:rPr>
        <w:t>ства взрывания объединяются под</w:t>
      </w:r>
      <w:r w:rsidRPr="006A24D6">
        <w:rPr>
          <w:sz w:val="28"/>
          <w:szCs w:val="28"/>
        </w:rPr>
        <w:t xml:space="preserve"> назван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ем </w:t>
      </w:r>
      <w:r w:rsidR="00094A5B">
        <w:rPr>
          <w:sz w:val="28"/>
          <w:szCs w:val="28"/>
        </w:rPr>
        <w:t>«</w:t>
      </w:r>
      <w:r w:rsidRPr="006A24D6">
        <w:rPr>
          <w:sz w:val="28"/>
          <w:szCs w:val="28"/>
        </w:rPr>
        <w:t>Modernized Demolition Initiators</w:t>
      </w:r>
      <w:r w:rsidR="00094A5B">
        <w:rPr>
          <w:sz w:val="28"/>
          <w:szCs w:val="28"/>
        </w:rPr>
        <w:t>»</w:t>
      </w:r>
      <w:r w:rsidRPr="006A24D6">
        <w:rPr>
          <w:sz w:val="28"/>
          <w:szCs w:val="28"/>
        </w:rPr>
        <w:t xml:space="preserve"> и аббревиатурой MDI, т.е. </w:t>
      </w:r>
      <w:r w:rsidR="00094A5B">
        <w:rPr>
          <w:sz w:val="28"/>
          <w:szCs w:val="28"/>
        </w:rPr>
        <w:t>«</w:t>
      </w:r>
      <w:r w:rsidRPr="006A24D6">
        <w:rPr>
          <w:sz w:val="28"/>
          <w:szCs w:val="28"/>
        </w:rPr>
        <w:t>Совр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менные инициаторы взрыва</w:t>
      </w:r>
      <w:r w:rsidR="00094A5B">
        <w:rPr>
          <w:sz w:val="28"/>
          <w:szCs w:val="28"/>
        </w:rPr>
        <w:t>»</w:t>
      </w:r>
      <w:r w:rsidRPr="006A24D6">
        <w:rPr>
          <w:sz w:val="28"/>
          <w:szCs w:val="28"/>
        </w:rPr>
        <w:t>. Внутренняя поверхность трубки покрыта тонким слоем специального ВВ, в качестве которого используется либо бетабиацохлорид формалин-пентоксид (Betabiazochloric formalin-pentoxide), либо смесь октогена с алюминием (HMX/aluminium).</w:t>
      </w:r>
    </w:p>
    <w:p w:rsidR="006A24D6" w:rsidRPr="006A24D6" w:rsidRDefault="006A24D6" w:rsidP="00094A5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В системе взрывания MDI имеется, так называемый </w:t>
      </w:r>
      <w:r w:rsidR="00094A5B">
        <w:rPr>
          <w:sz w:val="28"/>
          <w:szCs w:val="28"/>
        </w:rPr>
        <w:t>«</w:t>
      </w:r>
      <w:r w:rsidRPr="006A24D6">
        <w:rPr>
          <w:sz w:val="28"/>
          <w:szCs w:val="28"/>
        </w:rPr>
        <w:t>сильный д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тонатор</w:t>
      </w:r>
      <w:r w:rsidR="00094A5B">
        <w:rPr>
          <w:sz w:val="28"/>
          <w:szCs w:val="28"/>
        </w:rPr>
        <w:t>»</w:t>
      </w:r>
      <w:r w:rsidRPr="006A24D6">
        <w:rPr>
          <w:sz w:val="28"/>
          <w:szCs w:val="28"/>
        </w:rPr>
        <w:t xml:space="preserve"> (high strength cap), например М11, предназначен для инициир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вания взрыва в зарядах. Внешне представляет собой капсюль-детонатор, близкий по размерам к стандартному капсюлю-детонатору М7</w:t>
      </w:r>
      <w:r w:rsidR="00094A5B">
        <w:rPr>
          <w:sz w:val="28"/>
          <w:szCs w:val="28"/>
        </w:rPr>
        <w:t>, о</w:t>
      </w:r>
      <w:r w:rsidRPr="006A24D6">
        <w:rPr>
          <w:sz w:val="28"/>
          <w:szCs w:val="28"/>
        </w:rPr>
        <w:t>днако, содержимое этого капсюля детонатора отличается. В нем нет инициир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ющего ВВ типа ТНРС, а содержатся только азид свинца и гексоген. В о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личии от сильных детонаторов, слабые</w:t>
      </w:r>
      <w:r w:rsidR="00094A5B">
        <w:rPr>
          <w:sz w:val="28"/>
          <w:szCs w:val="28"/>
        </w:rPr>
        <w:t xml:space="preserve"> детонаторы (low strength cap), </w:t>
      </w:r>
      <w:r w:rsidR="000071F7">
        <w:rPr>
          <w:sz w:val="28"/>
          <w:szCs w:val="28"/>
        </w:rPr>
        <w:t>(</w:t>
      </w:r>
      <w:r w:rsidRPr="006A24D6">
        <w:rPr>
          <w:sz w:val="28"/>
          <w:szCs w:val="28"/>
        </w:rPr>
        <w:t>например, детонатор М12</w:t>
      </w:r>
      <w:r w:rsidR="000071F7">
        <w:rPr>
          <w:sz w:val="28"/>
          <w:szCs w:val="28"/>
        </w:rPr>
        <w:t>)</w:t>
      </w:r>
      <w:r w:rsidRPr="006A24D6">
        <w:rPr>
          <w:sz w:val="28"/>
          <w:szCs w:val="28"/>
        </w:rPr>
        <w:t>, предназначены исключительн</w:t>
      </w:r>
      <w:r w:rsidR="00094A5B">
        <w:rPr>
          <w:sz w:val="28"/>
          <w:szCs w:val="28"/>
        </w:rPr>
        <w:t>о для</w:t>
      </w:r>
      <w:r w:rsidRPr="006A24D6">
        <w:rPr>
          <w:sz w:val="28"/>
          <w:szCs w:val="28"/>
        </w:rPr>
        <w:t xml:space="preserve"> передачи ударной волны от исто</w:t>
      </w:r>
      <w:r w:rsidR="00094A5B">
        <w:rPr>
          <w:sz w:val="28"/>
          <w:szCs w:val="28"/>
        </w:rPr>
        <w:t>чника образования ударной волны</w:t>
      </w:r>
      <w:r w:rsidRPr="006A24D6">
        <w:rPr>
          <w:sz w:val="28"/>
          <w:szCs w:val="28"/>
        </w:rPr>
        <w:t xml:space="preserve"> к другому т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кому же передаточному детонатору или к конечному сильному детонат</w:t>
      </w:r>
      <w:r w:rsidRPr="006A24D6">
        <w:rPr>
          <w:sz w:val="28"/>
          <w:szCs w:val="28"/>
        </w:rPr>
        <w:t>о</w:t>
      </w:r>
      <w:r w:rsidR="00094A5B">
        <w:rPr>
          <w:sz w:val="28"/>
          <w:szCs w:val="28"/>
        </w:rPr>
        <w:t>ру (например, к М11).</w:t>
      </w:r>
    </w:p>
    <w:p w:rsidR="006A24D6" w:rsidRDefault="006A24D6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Возбуждение ударной волны в трубке происходит с помощью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пального устройства М81 (рис.</w:t>
      </w:r>
      <w:r w:rsidR="000071F7">
        <w:rPr>
          <w:sz w:val="28"/>
          <w:szCs w:val="28"/>
        </w:rPr>
        <w:t xml:space="preserve"> </w:t>
      </w:r>
      <w:r w:rsidR="003F7F42">
        <w:rPr>
          <w:sz w:val="28"/>
          <w:szCs w:val="28"/>
        </w:rPr>
        <w:t>4</w:t>
      </w:r>
      <w:r w:rsidR="000071F7">
        <w:rPr>
          <w:sz w:val="28"/>
          <w:szCs w:val="28"/>
        </w:rPr>
        <w:t>9</w:t>
      </w:r>
      <w:r w:rsidRPr="006A24D6">
        <w:rPr>
          <w:sz w:val="28"/>
          <w:szCs w:val="28"/>
        </w:rPr>
        <w:t>), аналогичного по устрой</w:t>
      </w:r>
      <w:r w:rsidR="000071F7">
        <w:rPr>
          <w:sz w:val="28"/>
          <w:szCs w:val="28"/>
        </w:rPr>
        <w:t xml:space="preserve">ству для </w:t>
      </w:r>
      <w:r w:rsidRPr="006A24D6">
        <w:rPr>
          <w:sz w:val="28"/>
          <w:szCs w:val="28"/>
        </w:rPr>
        <w:t>во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пламенения огнепроводного шнура М60, за исключением того, что вста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ленная в цангу заглушка, имеет внутри сквозное продольное сверление диаметром 3</w:t>
      </w:r>
      <w:r w:rsidR="000071F7">
        <w:rPr>
          <w:sz w:val="28"/>
          <w:szCs w:val="28"/>
        </w:rPr>
        <w:t>,</w:t>
      </w:r>
      <w:r w:rsidRPr="006A24D6">
        <w:rPr>
          <w:sz w:val="28"/>
          <w:szCs w:val="28"/>
        </w:rPr>
        <w:t>1 мм, в которое вставлена вторая заглушка. Если М81 нео</w:t>
      </w:r>
      <w:r w:rsidRPr="006A24D6">
        <w:rPr>
          <w:sz w:val="28"/>
          <w:szCs w:val="28"/>
        </w:rPr>
        <w:t>б</w:t>
      </w:r>
      <w:r w:rsidRPr="006A24D6">
        <w:rPr>
          <w:sz w:val="28"/>
          <w:szCs w:val="28"/>
        </w:rPr>
        <w:lastRenderedPageBreak/>
        <w:t>ходимо использовать для передачи ударной волны, то извлекается только меньшая заглушка, а если требуется воспламенение огнепроводного шнура, то извлекаются обе заглушки. На противоположном конце тру</w:t>
      </w:r>
      <w:r w:rsidRPr="006A24D6">
        <w:rPr>
          <w:sz w:val="28"/>
          <w:szCs w:val="28"/>
        </w:rPr>
        <w:t>б</w:t>
      </w:r>
      <w:r w:rsidRPr="006A24D6">
        <w:rPr>
          <w:sz w:val="28"/>
          <w:szCs w:val="28"/>
        </w:rPr>
        <w:t xml:space="preserve">ки, в зависимости от </w:t>
      </w:r>
      <w:r w:rsidR="006F7A25">
        <w:rPr>
          <w:sz w:val="28"/>
          <w:szCs w:val="28"/>
        </w:rPr>
        <w:t>её</w:t>
      </w:r>
      <w:r w:rsidRPr="006A24D6">
        <w:rPr>
          <w:sz w:val="28"/>
          <w:szCs w:val="28"/>
        </w:rPr>
        <w:t xml:space="preserve"> предназначения находится либо сильный детон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тор, либо о слабый детонатор, который способен лишь инициировать ударную волну в</w:t>
      </w:r>
      <w:r w:rsidR="000071F7">
        <w:rPr>
          <w:sz w:val="28"/>
          <w:szCs w:val="28"/>
        </w:rPr>
        <w:t xml:space="preserve"> следующей такой же трубке.</w:t>
      </w: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20800" behindDoc="0" locked="0" layoutInCell="1" allowOverlap="1">
            <wp:simplePos x="0" y="0"/>
            <wp:positionH relativeFrom="character">
              <wp:posOffset>1045845</wp:posOffset>
            </wp:positionH>
            <wp:positionV relativeFrom="line">
              <wp:posOffset>130810</wp:posOffset>
            </wp:positionV>
            <wp:extent cx="2851150" cy="1661160"/>
            <wp:effectExtent l="19050" t="0" r="6350" b="0"/>
            <wp:wrapNone/>
            <wp:docPr id="57" name="Рисунок 57" descr="М-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-81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66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6A24D6" w:rsidP="000071F7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3F7F42">
        <w:rPr>
          <w:sz w:val="28"/>
          <w:szCs w:val="28"/>
        </w:rPr>
        <w:t>4</w:t>
      </w:r>
      <w:r w:rsidR="000071F7">
        <w:rPr>
          <w:sz w:val="28"/>
          <w:szCs w:val="28"/>
        </w:rPr>
        <w:t>9.</w:t>
      </w:r>
      <w:r w:rsidRPr="006A24D6">
        <w:rPr>
          <w:sz w:val="28"/>
          <w:szCs w:val="28"/>
        </w:rPr>
        <w:t xml:space="preserve"> Запальное устройство М81</w:t>
      </w: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6A24D6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Чтобы избежать ошибочного использования слабого детонатора, его диаметр делается больше, чем диаметр запального гнезда в стандар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ных американских шашках. Длина трубки, в зависимости от предназн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чения, колеблется от 9 до 305 м.</w:t>
      </w:r>
    </w:p>
    <w:p w:rsidR="006A24D6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94528" behindDoc="1" locked="0" layoutInCell="1" allowOverlap="1">
            <wp:simplePos x="0" y="0"/>
            <wp:positionH relativeFrom="column">
              <wp:posOffset>704083</wp:posOffset>
            </wp:positionH>
            <wp:positionV relativeFrom="paragraph">
              <wp:posOffset>896129</wp:posOffset>
            </wp:positionV>
            <wp:extent cx="4836566" cy="2275252"/>
            <wp:effectExtent l="19050" t="0" r="2134" b="0"/>
            <wp:wrapNone/>
            <wp:docPr id="736" name="Рисунок 1" descr="держатель М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держатель М9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368" cy="227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A24D6" w:rsidRPr="006A24D6">
        <w:rPr>
          <w:sz w:val="28"/>
          <w:szCs w:val="28"/>
        </w:rPr>
        <w:t xml:space="preserve">Для изготовления взрывных сетей </w:t>
      </w:r>
      <w:r>
        <w:rPr>
          <w:sz w:val="28"/>
          <w:szCs w:val="28"/>
        </w:rPr>
        <w:t xml:space="preserve">применяются держатели М9 (рис. </w:t>
      </w:r>
      <w:r w:rsidR="003F7F42">
        <w:rPr>
          <w:sz w:val="28"/>
          <w:szCs w:val="28"/>
        </w:rPr>
        <w:t>5</w:t>
      </w:r>
      <w:r>
        <w:rPr>
          <w:sz w:val="28"/>
          <w:szCs w:val="28"/>
        </w:rPr>
        <w:t>0</w:t>
      </w:r>
      <w:r w:rsidR="006A24D6" w:rsidRPr="006A24D6">
        <w:rPr>
          <w:sz w:val="28"/>
          <w:szCs w:val="28"/>
        </w:rPr>
        <w:t>), предназначенные для соединения и прочного удержания до п</w:t>
      </w:r>
      <w:r w:rsidR="006A24D6" w:rsidRPr="006A24D6">
        <w:rPr>
          <w:sz w:val="28"/>
          <w:szCs w:val="28"/>
        </w:rPr>
        <w:t>я</w:t>
      </w:r>
      <w:r w:rsidR="006A24D6" w:rsidRPr="006A24D6">
        <w:rPr>
          <w:sz w:val="28"/>
          <w:szCs w:val="28"/>
        </w:rPr>
        <w:t>ти концов трубок передачи ударной волны. По сути дела это просто с</w:t>
      </w:r>
      <w:r w:rsidR="006A24D6" w:rsidRPr="006A24D6">
        <w:rPr>
          <w:sz w:val="28"/>
          <w:szCs w:val="28"/>
        </w:rPr>
        <w:t>о</w:t>
      </w:r>
      <w:r w:rsidR="006A24D6" w:rsidRPr="006A24D6">
        <w:rPr>
          <w:sz w:val="28"/>
          <w:szCs w:val="28"/>
        </w:rPr>
        <w:t>единительное устройство</w:t>
      </w:r>
      <w:r>
        <w:rPr>
          <w:sz w:val="28"/>
          <w:szCs w:val="28"/>
        </w:rPr>
        <w:t>.</w:t>
      </w: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071F7" w:rsidRPr="006A24D6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071F7" w:rsidRDefault="000071F7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071F7" w:rsidRDefault="000071F7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0071F7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 w:rsidR="000071F7">
        <w:rPr>
          <w:sz w:val="28"/>
          <w:szCs w:val="28"/>
        </w:rPr>
        <w:t xml:space="preserve"> </w:t>
      </w:r>
      <w:r w:rsidR="003F7F42">
        <w:rPr>
          <w:sz w:val="28"/>
          <w:szCs w:val="28"/>
        </w:rPr>
        <w:t>5</w:t>
      </w:r>
      <w:r w:rsidR="000071F7">
        <w:rPr>
          <w:sz w:val="28"/>
          <w:szCs w:val="28"/>
        </w:rPr>
        <w:t>0.</w:t>
      </w:r>
      <w:r w:rsidRPr="006A24D6">
        <w:rPr>
          <w:sz w:val="28"/>
          <w:szCs w:val="28"/>
        </w:rPr>
        <w:t xml:space="preserve"> Применение держателя М9 (вариант)</w:t>
      </w:r>
    </w:p>
    <w:p w:rsidR="006A24D6" w:rsidRPr="006A24D6" w:rsidRDefault="000071F7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М</w:t>
      </w:r>
      <w:r w:rsidR="006A24D6" w:rsidRPr="006A24D6">
        <w:rPr>
          <w:sz w:val="28"/>
          <w:szCs w:val="28"/>
        </w:rPr>
        <w:t>9 представляет собой пластмассовую коробочку размерами 7</w:t>
      </w:r>
      <w:r>
        <w:rPr>
          <w:sz w:val="28"/>
          <w:szCs w:val="28"/>
        </w:rPr>
        <w:t>,</w:t>
      </w:r>
      <w:r w:rsidR="006A24D6" w:rsidRPr="006A24D6">
        <w:rPr>
          <w:sz w:val="28"/>
          <w:szCs w:val="28"/>
        </w:rPr>
        <w:t>62х2х1</w:t>
      </w:r>
      <w:r>
        <w:rPr>
          <w:sz w:val="28"/>
          <w:szCs w:val="28"/>
        </w:rPr>
        <w:t>,</w:t>
      </w:r>
      <w:r w:rsidR="006A24D6" w:rsidRPr="006A24D6">
        <w:rPr>
          <w:sz w:val="28"/>
          <w:szCs w:val="28"/>
        </w:rPr>
        <w:t>5 см с двумя откидными крышки с пружинными замками. В M9 могут разместиться близко к инициирующему детонатору до пяти трубок передачи ударной волны. В качестве варианта применения</w:t>
      </w:r>
      <w:r>
        <w:rPr>
          <w:sz w:val="28"/>
          <w:szCs w:val="28"/>
        </w:rPr>
        <w:t xml:space="preserve"> </w:t>
      </w:r>
      <w:r w:rsidR="006A24D6" w:rsidRPr="006A24D6">
        <w:rPr>
          <w:sz w:val="28"/>
          <w:szCs w:val="28"/>
        </w:rPr>
        <w:t>иницииру</w:t>
      </w:r>
      <w:r w:rsidR="006A24D6" w:rsidRPr="006A24D6">
        <w:rPr>
          <w:sz w:val="28"/>
          <w:szCs w:val="28"/>
        </w:rPr>
        <w:t>ю</w:t>
      </w:r>
      <w:r w:rsidR="006A24D6" w:rsidRPr="006A24D6">
        <w:rPr>
          <w:sz w:val="28"/>
          <w:szCs w:val="28"/>
        </w:rPr>
        <w:t>щего детонатора могут использоваться обычные капсюл</w:t>
      </w:r>
      <w:r>
        <w:rPr>
          <w:sz w:val="28"/>
          <w:szCs w:val="28"/>
        </w:rPr>
        <w:t>ь</w:t>
      </w:r>
      <w:r w:rsidR="006A24D6" w:rsidRPr="006A24D6">
        <w:rPr>
          <w:sz w:val="28"/>
          <w:szCs w:val="28"/>
        </w:rPr>
        <w:t>-детонаторы М7 или J-1 с огнепроводным или детонирующим шнуром, детонатор зажиг</w:t>
      </w:r>
      <w:r w:rsidR="006A24D6" w:rsidRPr="006A24D6">
        <w:rPr>
          <w:sz w:val="28"/>
          <w:szCs w:val="28"/>
        </w:rPr>
        <w:t>а</w:t>
      </w:r>
      <w:r w:rsidR="006A24D6" w:rsidRPr="006A24D6">
        <w:rPr>
          <w:sz w:val="28"/>
          <w:szCs w:val="28"/>
        </w:rPr>
        <w:t>тельной трубки М14, электродетонаторы М6 или J-2, передаточные дет</w:t>
      </w:r>
      <w:r w:rsidR="006A24D6" w:rsidRPr="006A24D6">
        <w:rPr>
          <w:sz w:val="28"/>
          <w:szCs w:val="28"/>
        </w:rPr>
        <w:t>о</w:t>
      </w:r>
      <w:r w:rsidR="006A24D6" w:rsidRPr="006A24D6">
        <w:rPr>
          <w:sz w:val="28"/>
          <w:szCs w:val="28"/>
        </w:rPr>
        <w:t>наторы М12 или М13.</w:t>
      </w:r>
    </w:p>
    <w:p w:rsidR="006A24D6" w:rsidRDefault="006A24D6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Первичный импульс, </w:t>
      </w:r>
      <w:r w:rsidR="000071F7">
        <w:rPr>
          <w:sz w:val="28"/>
          <w:szCs w:val="28"/>
        </w:rPr>
        <w:t>(</w:t>
      </w:r>
      <w:r w:rsidRPr="006A24D6">
        <w:rPr>
          <w:sz w:val="28"/>
          <w:szCs w:val="28"/>
        </w:rPr>
        <w:t>например, от воспламенителя М81, прис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единенного к концу М12</w:t>
      </w:r>
      <w:r w:rsidR="000071F7">
        <w:rPr>
          <w:sz w:val="28"/>
          <w:szCs w:val="28"/>
        </w:rPr>
        <w:t>)</w:t>
      </w:r>
      <w:r w:rsidRPr="006A24D6">
        <w:rPr>
          <w:sz w:val="28"/>
          <w:szCs w:val="28"/>
        </w:rPr>
        <w:t xml:space="preserve"> возбудил ударную волну, которая по трубке пришла в передаточный детонатор. Его взрыв инициирует ударную волну в трубке М15</w:t>
      </w:r>
      <w:r w:rsidR="000071F7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(детонатор с замедлением). Эта волна уходит в одну строну к сильному детонатору, который вставлен в заряд ВВ, в другую сторону к передаточному детонатору, который прикреплен к трубке передачи уда</w:t>
      </w:r>
      <w:r w:rsidRPr="006A24D6">
        <w:rPr>
          <w:sz w:val="28"/>
          <w:szCs w:val="28"/>
        </w:rPr>
        <w:t>р</w:t>
      </w:r>
      <w:r w:rsidRPr="006A24D6">
        <w:rPr>
          <w:sz w:val="28"/>
          <w:szCs w:val="28"/>
        </w:rPr>
        <w:t>ной волны следующего контура. Например, к следующему детонатору М12.</w:t>
      </w:r>
    </w:p>
    <w:p w:rsidR="003F7F42" w:rsidRPr="006A24D6" w:rsidRDefault="003F7F42" w:rsidP="000071F7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6A24D6" w:rsidRPr="000071F7" w:rsidRDefault="000071F7" w:rsidP="000071F7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6A24D6" w:rsidRPr="000071F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5</w:t>
      </w:r>
      <w:r w:rsidR="006A24D6" w:rsidRPr="000071F7">
        <w:rPr>
          <w:b/>
          <w:sz w:val="28"/>
          <w:szCs w:val="28"/>
        </w:rPr>
        <w:t>.2 Взрывчатые вещества, средства взрывания и подрывные заряды армии ФРГ</w:t>
      </w:r>
    </w:p>
    <w:p w:rsidR="006A24D6" w:rsidRPr="006A24D6" w:rsidRDefault="006A24D6" w:rsidP="009E3B8D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 основным ВВ, находящимся на воо</w:t>
      </w:r>
      <w:r w:rsidR="009E3B8D">
        <w:rPr>
          <w:sz w:val="28"/>
          <w:szCs w:val="28"/>
        </w:rPr>
        <w:t>ружении армии ФРГ можно отнести</w:t>
      </w:r>
      <w:r w:rsidRPr="006A24D6">
        <w:rPr>
          <w:sz w:val="28"/>
          <w:szCs w:val="28"/>
        </w:rPr>
        <w:t>:</w:t>
      </w:r>
      <w:r w:rsidR="009E3B8D">
        <w:rPr>
          <w:sz w:val="28"/>
          <w:szCs w:val="28"/>
        </w:rPr>
        <w:t xml:space="preserve"> Т - тротил, </w:t>
      </w:r>
      <w:r w:rsidRPr="006A24D6">
        <w:rPr>
          <w:sz w:val="28"/>
          <w:szCs w:val="28"/>
          <w:lang w:val="en-US"/>
        </w:rPr>
        <w:t>R</w:t>
      </w:r>
      <w:r w:rsidR="009E3B8D">
        <w:rPr>
          <w:sz w:val="28"/>
          <w:szCs w:val="28"/>
        </w:rPr>
        <w:t xml:space="preserve"> – </w:t>
      </w:r>
      <w:r w:rsidRPr="006A24D6">
        <w:rPr>
          <w:sz w:val="28"/>
          <w:szCs w:val="28"/>
        </w:rPr>
        <w:t>гексоген</w:t>
      </w:r>
      <w:r w:rsidR="009E3B8D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</w:t>
      </w:r>
      <w:r w:rsidRPr="006A24D6">
        <w:rPr>
          <w:sz w:val="28"/>
          <w:szCs w:val="28"/>
          <w:lang w:val="en-US"/>
        </w:rPr>
        <w:t>TR</w:t>
      </w:r>
      <w:r w:rsidR="009E3B8D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 xml:space="preserve">- смесь тротила </w:t>
      </w:r>
      <w:r w:rsidRPr="006A24D6">
        <w:rPr>
          <w:sz w:val="28"/>
          <w:szCs w:val="28"/>
          <w:lang w:val="en-US"/>
        </w:rPr>
        <w:t>c</w:t>
      </w:r>
      <w:r w:rsidRPr="006A24D6">
        <w:rPr>
          <w:sz w:val="28"/>
          <w:szCs w:val="28"/>
        </w:rPr>
        <w:t xml:space="preserve"> гексогеном</w:t>
      </w:r>
      <w:r w:rsidR="009E3B8D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Р</w:t>
      </w:r>
      <w:r w:rsidR="009E3B8D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</w:t>
      </w:r>
      <w:r w:rsidR="009E3B8D">
        <w:rPr>
          <w:sz w:val="28"/>
          <w:szCs w:val="28"/>
        </w:rPr>
        <w:t xml:space="preserve"> ТЭН</w:t>
      </w:r>
      <w:r w:rsidRPr="006A24D6">
        <w:rPr>
          <w:sz w:val="28"/>
          <w:szCs w:val="28"/>
        </w:rPr>
        <w:t xml:space="preserve"> (пентрит)</w:t>
      </w:r>
      <w:r w:rsidR="009E3B8D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С</w:t>
      </w:r>
      <w:r w:rsidR="009E3B8D">
        <w:rPr>
          <w:sz w:val="28"/>
          <w:szCs w:val="28"/>
        </w:rPr>
        <w:t xml:space="preserve"> –</w:t>
      </w:r>
      <w:r w:rsidRPr="006A24D6">
        <w:rPr>
          <w:sz w:val="28"/>
          <w:szCs w:val="28"/>
        </w:rPr>
        <w:t xml:space="preserve"> тротил</w:t>
      </w:r>
      <w:r w:rsidR="009E3B8D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А</w:t>
      </w:r>
      <w:r w:rsidR="009E3B8D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</w:t>
      </w:r>
      <w:r w:rsidR="009E3B8D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аммиачная селитра</w:t>
      </w:r>
      <w:r w:rsidR="009E3B8D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Н</w:t>
      </w:r>
      <w:r w:rsidR="009E3B8D">
        <w:rPr>
          <w:sz w:val="28"/>
          <w:szCs w:val="28"/>
        </w:rPr>
        <w:t xml:space="preserve"> –</w:t>
      </w:r>
      <w:r w:rsidRPr="006A24D6">
        <w:rPr>
          <w:sz w:val="28"/>
          <w:szCs w:val="28"/>
        </w:rPr>
        <w:t xml:space="preserve"> октоген</w:t>
      </w:r>
      <w:r w:rsidR="009E3B8D"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</w:t>
      </w:r>
      <w:r w:rsidRPr="006A24D6">
        <w:rPr>
          <w:sz w:val="28"/>
          <w:szCs w:val="28"/>
          <w:lang w:val="en-US"/>
        </w:rPr>
        <w:t>Y</w:t>
      </w:r>
      <w:r w:rsidR="009E3B8D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че</w:t>
      </w:r>
      <w:r w:rsidRPr="006A24D6">
        <w:rPr>
          <w:sz w:val="28"/>
          <w:szCs w:val="28"/>
        </w:rPr>
        <w:t>р</w:t>
      </w:r>
      <w:r w:rsidRPr="006A24D6">
        <w:rPr>
          <w:sz w:val="28"/>
          <w:szCs w:val="28"/>
        </w:rPr>
        <w:t>ный порох. Следует заметить, что одна или две буквы, стоящие перед группой цифр в новом обозначении в ряде случаев помогают определить тип ВВ, со</w:t>
      </w:r>
      <w:r w:rsidR="009E3B8D">
        <w:rPr>
          <w:sz w:val="28"/>
          <w:szCs w:val="28"/>
        </w:rPr>
        <w:t>держащейся в боеприпасе.</w:t>
      </w:r>
    </w:p>
    <w:p w:rsidR="006A24D6" w:rsidRPr="006A24D6" w:rsidRDefault="006A24D6" w:rsidP="009E3B8D">
      <w:pPr>
        <w:spacing w:line="360" w:lineRule="exact"/>
        <w:ind w:firstLine="709"/>
        <w:jc w:val="both"/>
        <w:rPr>
          <w:rStyle w:val="apple-converted-space"/>
          <w:color w:val="000000"/>
          <w:sz w:val="28"/>
          <w:szCs w:val="28"/>
        </w:rPr>
      </w:pPr>
      <w:r w:rsidRPr="009E3B8D">
        <w:rPr>
          <w:i/>
          <w:sz w:val="28"/>
          <w:szCs w:val="28"/>
        </w:rPr>
        <w:t>Тротил</w:t>
      </w:r>
      <w:r w:rsidRPr="006A24D6">
        <w:rPr>
          <w:b/>
          <w:sz w:val="28"/>
          <w:szCs w:val="28"/>
        </w:rPr>
        <w:t xml:space="preserve"> </w:t>
      </w:r>
      <w:r w:rsidRPr="006A24D6">
        <w:rPr>
          <w:sz w:val="28"/>
          <w:szCs w:val="28"/>
        </w:rPr>
        <w:t>(</w:t>
      </w:r>
      <w:r w:rsidRPr="006A24D6">
        <w:rPr>
          <w:sz w:val="28"/>
          <w:szCs w:val="28"/>
          <w:lang w:val="en-US"/>
        </w:rPr>
        <w:t>TNT</w:t>
      </w:r>
      <w:r w:rsidRPr="006A24D6">
        <w:rPr>
          <w:sz w:val="28"/>
          <w:szCs w:val="28"/>
        </w:rPr>
        <w:t xml:space="preserve">, </w:t>
      </w:r>
      <w:r w:rsidRPr="006A24D6">
        <w:rPr>
          <w:sz w:val="28"/>
          <w:szCs w:val="28"/>
          <w:lang w:val="en-US"/>
        </w:rPr>
        <w:t>Sprengkorper</w:t>
      </w:r>
      <w:r w:rsidRPr="006A24D6">
        <w:rPr>
          <w:sz w:val="28"/>
          <w:szCs w:val="28"/>
        </w:rPr>
        <w:t xml:space="preserve">) ранее применялся в виде стандартных 100, 200 и 1000 г шашек. К настоящему времени остались лишь 100 г шашки </w:t>
      </w:r>
      <w:r w:rsidRPr="006A24D6">
        <w:rPr>
          <w:bCs/>
          <w:i/>
          <w:color w:val="000000"/>
          <w:sz w:val="28"/>
          <w:szCs w:val="28"/>
          <w:lang w:val="en-US"/>
        </w:rPr>
        <w:t>DM</w:t>
      </w:r>
      <w:r w:rsidRPr="006A24D6">
        <w:rPr>
          <w:bCs/>
          <w:i/>
          <w:color w:val="000000"/>
          <w:sz w:val="28"/>
          <w:szCs w:val="28"/>
        </w:rPr>
        <w:t>11</w:t>
      </w:r>
      <w:r w:rsidRPr="006A24D6">
        <w:rPr>
          <w:bCs/>
          <w:i/>
          <w:color w:val="000000"/>
          <w:sz w:val="28"/>
          <w:szCs w:val="28"/>
          <w:lang w:val="en-US"/>
        </w:rPr>
        <w:t>A</w:t>
      </w:r>
      <w:r w:rsidRPr="006A24D6">
        <w:rPr>
          <w:bCs/>
          <w:i/>
          <w:color w:val="000000"/>
          <w:sz w:val="28"/>
          <w:szCs w:val="28"/>
        </w:rPr>
        <w:t>1 (</w:t>
      </w:r>
      <w:r w:rsidRPr="006A24D6">
        <w:rPr>
          <w:bCs/>
          <w:i/>
          <w:color w:val="000000"/>
          <w:sz w:val="28"/>
          <w:szCs w:val="28"/>
          <w:lang w:val="en-US"/>
        </w:rPr>
        <w:t>Sprenkoerper</w:t>
      </w:r>
      <w:r w:rsidRPr="006A24D6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  <w:lang w:val="en-US"/>
        </w:rPr>
        <w:t>DM</w:t>
      </w:r>
      <w:r w:rsidRPr="006A24D6">
        <w:rPr>
          <w:bCs/>
          <w:i/>
          <w:color w:val="000000"/>
          <w:sz w:val="28"/>
          <w:szCs w:val="28"/>
        </w:rPr>
        <w:t>11</w:t>
      </w:r>
      <w:r w:rsidRPr="006A24D6">
        <w:rPr>
          <w:bCs/>
          <w:i/>
          <w:color w:val="000000"/>
          <w:sz w:val="28"/>
          <w:szCs w:val="28"/>
          <w:lang w:val="en-US"/>
        </w:rPr>
        <w:t>A</w:t>
      </w:r>
      <w:r w:rsidRPr="006A24D6">
        <w:rPr>
          <w:bCs/>
          <w:i/>
          <w:color w:val="000000"/>
          <w:sz w:val="28"/>
          <w:szCs w:val="28"/>
        </w:rPr>
        <w:t xml:space="preserve">1 100 </w:t>
      </w:r>
      <w:r w:rsidRPr="006A24D6">
        <w:rPr>
          <w:bCs/>
          <w:i/>
          <w:color w:val="000000"/>
          <w:sz w:val="28"/>
          <w:szCs w:val="28"/>
          <w:lang w:val="en-US"/>
        </w:rPr>
        <w:t>g</w:t>
      </w:r>
      <w:r w:rsidRPr="006A24D6">
        <w:rPr>
          <w:bCs/>
          <w:i/>
          <w:color w:val="000000"/>
          <w:sz w:val="28"/>
          <w:szCs w:val="28"/>
        </w:rPr>
        <w:t>)</w:t>
      </w:r>
      <w:r w:rsidRPr="006A24D6">
        <w:rPr>
          <w:bCs/>
          <w:color w:val="000000"/>
          <w:sz w:val="28"/>
          <w:szCs w:val="28"/>
        </w:rPr>
        <w:t>. Общий вид шашки пок</w:t>
      </w:r>
      <w:r w:rsidRPr="006A24D6">
        <w:rPr>
          <w:bCs/>
          <w:color w:val="000000"/>
          <w:sz w:val="28"/>
          <w:szCs w:val="28"/>
        </w:rPr>
        <w:t>а</w:t>
      </w:r>
      <w:r w:rsidRPr="006A24D6">
        <w:rPr>
          <w:bCs/>
          <w:color w:val="000000"/>
          <w:sz w:val="28"/>
          <w:szCs w:val="28"/>
        </w:rPr>
        <w:t xml:space="preserve">зан </w:t>
      </w:r>
      <w:r w:rsidRPr="006A24D6">
        <w:rPr>
          <w:sz w:val="28"/>
          <w:szCs w:val="28"/>
        </w:rPr>
        <w:t>рис.</w:t>
      </w:r>
      <w:r w:rsidR="009E3B8D">
        <w:rPr>
          <w:sz w:val="28"/>
          <w:szCs w:val="28"/>
        </w:rPr>
        <w:t xml:space="preserve"> </w:t>
      </w:r>
      <w:r w:rsidR="00DA0843">
        <w:rPr>
          <w:sz w:val="28"/>
          <w:szCs w:val="28"/>
        </w:rPr>
        <w:t>5</w:t>
      </w:r>
      <w:r w:rsidR="009E3B8D">
        <w:rPr>
          <w:sz w:val="28"/>
          <w:szCs w:val="28"/>
        </w:rPr>
        <w:t>1</w:t>
      </w:r>
      <w:r w:rsidRPr="006A24D6">
        <w:rPr>
          <w:sz w:val="28"/>
          <w:szCs w:val="28"/>
        </w:rPr>
        <w:t>.</w:t>
      </w:r>
      <w:r w:rsidRPr="006A24D6">
        <w:rPr>
          <w:color w:val="000000"/>
          <w:sz w:val="28"/>
          <w:szCs w:val="28"/>
        </w:rPr>
        <w:t xml:space="preserve"> Шашка представляет собой </w:t>
      </w:r>
      <w:r w:rsidR="009E3B8D" w:rsidRPr="006A24D6">
        <w:rPr>
          <w:color w:val="000000"/>
          <w:sz w:val="28"/>
          <w:szCs w:val="28"/>
        </w:rPr>
        <w:t xml:space="preserve">заряд прессованного тротила </w:t>
      </w:r>
      <w:r w:rsidRPr="006A24D6">
        <w:rPr>
          <w:color w:val="000000"/>
          <w:sz w:val="28"/>
          <w:szCs w:val="28"/>
        </w:rPr>
        <w:t>ц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линдрической формы</w:t>
      </w:r>
      <w:r w:rsidR="009E3B8D"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массой 100 г</w:t>
      </w:r>
      <w:r w:rsidR="009E3B8D">
        <w:rPr>
          <w:color w:val="000000"/>
          <w:sz w:val="28"/>
          <w:szCs w:val="28"/>
        </w:rPr>
        <w:t>, диаметром 30 мм,</w:t>
      </w:r>
      <w:r w:rsidRPr="006A24D6">
        <w:rPr>
          <w:color w:val="000000"/>
          <w:sz w:val="28"/>
          <w:szCs w:val="28"/>
        </w:rPr>
        <w:t xml:space="preserve"> длиной 100 мм</w:t>
      </w:r>
      <w:r w:rsidR="009E3B8D">
        <w:rPr>
          <w:color w:val="000000"/>
          <w:sz w:val="28"/>
          <w:szCs w:val="28"/>
        </w:rPr>
        <w:t xml:space="preserve"> и п</w:t>
      </w:r>
      <w:r w:rsidRPr="006A24D6">
        <w:rPr>
          <w:color w:val="000000"/>
          <w:sz w:val="28"/>
          <w:szCs w:val="28"/>
        </w:rPr>
        <w:t>окрыта парафинированной бумагой. С одного из торцов имеется запал</w:t>
      </w:r>
      <w:r w:rsidRPr="006A24D6">
        <w:rPr>
          <w:color w:val="000000"/>
          <w:sz w:val="28"/>
          <w:szCs w:val="28"/>
        </w:rPr>
        <w:t>ь</w:t>
      </w:r>
      <w:r w:rsidRPr="006A24D6">
        <w:rPr>
          <w:color w:val="000000"/>
          <w:sz w:val="28"/>
          <w:szCs w:val="28"/>
        </w:rPr>
        <w:t>ное гнездо для капсюль-детонатора и электродетонатора. Внутренний диаметр гнезда 7 мм, глубина гнезда 43 мм. В верхней части гнезда вд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лана втулка с внутренней резьбой М10 длиной 7</w:t>
      </w:r>
      <w:r w:rsidR="009E3B8D"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7 мм. Втулка обеспеч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 xml:space="preserve">вает ввинчивание и надежное удержание в гнезде электродетонаторов, </w:t>
      </w:r>
      <w:r w:rsidRPr="006A24D6">
        <w:rPr>
          <w:color w:val="000000"/>
          <w:sz w:val="28"/>
          <w:szCs w:val="28"/>
        </w:rPr>
        <w:lastRenderedPageBreak/>
        <w:t xml:space="preserve">имеющих резьбу и </w:t>
      </w:r>
      <w:r w:rsidR="009E3B8D" w:rsidRPr="006A24D6">
        <w:rPr>
          <w:color w:val="000000"/>
          <w:sz w:val="28"/>
          <w:szCs w:val="28"/>
        </w:rPr>
        <w:t>капсюл</w:t>
      </w:r>
      <w:r w:rsidR="009E3B8D">
        <w:rPr>
          <w:color w:val="000000"/>
          <w:sz w:val="28"/>
          <w:szCs w:val="28"/>
        </w:rPr>
        <w:t xml:space="preserve">ьных </w:t>
      </w:r>
      <w:r w:rsidRPr="006A24D6">
        <w:rPr>
          <w:color w:val="000000"/>
          <w:sz w:val="28"/>
          <w:szCs w:val="28"/>
        </w:rPr>
        <w:t>держателей капсюль-детонаторов.</w:t>
      </w:r>
      <w:r w:rsid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Тор</w:t>
      </w:r>
      <w:r w:rsidR="009E3B8D">
        <w:rPr>
          <w:color w:val="000000"/>
          <w:sz w:val="28"/>
          <w:szCs w:val="28"/>
        </w:rPr>
        <w:t>ец шашки, имеющий гнездо закрыт</w:t>
      </w:r>
      <w:r w:rsidRPr="006A24D6">
        <w:rPr>
          <w:color w:val="000000"/>
          <w:sz w:val="28"/>
          <w:szCs w:val="28"/>
        </w:rPr>
        <w:t xml:space="preserve"> липкой наклейкой с маркировкой черн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го цвета.</w:t>
      </w:r>
    </w:p>
    <w:p w:rsidR="009E3B8D" w:rsidRDefault="00D04A1B" w:rsidP="00D04A1B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Надпись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по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кругу</w:t>
      </w:r>
      <w:r>
        <w:rPr>
          <w:color w:val="000000"/>
          <w:sz w:val="28"/>
          <w:szCs w:val="28"/>
        </w:rPr>
        <w:t xml:space="preserve"> «</w:t>
      </w:r>
      <w:r w:rsidRPr="009E3B8D">
        <w:rPr>
          <w:color w:val="000000"/>
          <w:sz w:val="28"/>
          <w:szCs w:val="28"/>
          <w:lang w:val="en-US"/>
        </w:rPr>
        <w:t>SPRENGKOERPER</w:t>
      </w:r>
      <w:r w:rsidRPr="009E3B8D">
        <w:rPr>
          <w:color w:val="000000"/>
          <w:sz w:val="28"/>
          <w:szCs w:val="28"/>
        </w:rPr>
        <w:t xml:space="preserve"> </w:t>
      </w:r>
      <w:r w:rsidRPr="009E3B8D">
        <w:rPr>
          <w:color w:val="000000"/>
          <w:sz w:val="28"/>
          <w:szCs w:val="28"/>
          <w:lang w:val="en-US"/>
        </w:rPr>
        <w:t>DM</w:t>
      </w:r>
      <w:r w:rsidRPr="009E3B8D">
        <w:rPr>
          <w:color w:val="000000"/>
          <w:sz w:val="28"/>
          <w:szCs w:val="28"/>
        </w:rPr>
        <w:t>11</w:t>
      </w:r>
      <w:r w:rsidRPr="009E3B8D">
        <w:rPr>
          <w:color w:val="000000"/>
          <w:sz w:val="28"/>
          <w:szCs w:val="28"/>
          <w:lang w:val="en-US"/>
        </w:rPr>
        <w:t>A</w:t>
      </w:r>
      <w:r w:rsidRPr="009E3B8D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», переводится «П</w:t>
      </w:r>
      <w:r w:rsidRPr="006A24D6">
        <w:rPr>
          <w:color w:val="000000"/>
          <w:sz w:val="28"/>
          <w:szCs w:val="28"/>
        </w:rPr>
        <w:t>одрывная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шашка</w:t>
      </w:r>
      <w:r w:rsidRPr="009E3B8D">
        <w:rPr>
          <w:color w:val="000000"/>
          <w:sz w:val="28"/>
          <w:szCs w:val="28"/>
        </w:rPr>
        <w:t xml:space="preserve"> </w:t>
      </w:r>
      <w:r w:rsidRPr="009E3B8D">
        <w:rPr>
          <w:color w:val="000000"/>
          <w:sz w:val="28"/>
          <w:szCs w:val="28"/>
          <w:lang w:val="en-US"/>
        </w:rPr>
        <w:t>DM</w:t>
      </w:r>
      <w:r w:rsidRPr="009E3B8D">
        <w:rPr>
          <w:color w:val="000000"/>
          <w:sz w:val="28"/>
          <w:szCs w:val="28"/>
        </w:rPr>
        <w:t>11</w:t>
      </w:r>
      <w:r w:rsidRPr="009E3B8D">
        <w:rPr>
          <w:color w:val="000000"/>
          <w:sz w:val="28"/>
          <w:szCs w:val="28"/>
          <w:lang w:val="en-US"/>
        </w:rPr>
        <w:t>A</w:t>
      </w:r>
      <w:r w:rsidRPr="009E3B8D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»</w:t>
      </w:r>
      <w:r w:rsidRPr="009E3B8D">
        <w:rPr>
          <w:color w:val="000000"/>
          <w:sz w:val="28"/>
          <w:szCs w:val="28"/>
        </w:rPr>
        <w:t xml:space="preserve">, </w:t>
      </w:r>
      <w:r w:rsidRPr="006A24D6">
        <w:rPr>
          <w:color w:val="000000"/>
          <w:sz w:val="28"/>
          <w:szCs w:val="28"/>
        </w:rPr>
        <w:t>а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надпись</w:t>
      </w:r>
      <w:r w:rsidRPr="009E3B8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</w:t>
      </w:r>
      <w:r w:rsidRPr="009E3B8D">
        <w:rPr>
          <w:color w:val="000000"/>
          <w:sz w:val="28"/>
          <w:szCs w:val="28"/>
          <w:lang w:val="en-US"/>
        </w:rPr>
        <w:t>LOS</w:t>
      </w:r>
      <w:r w:rsidRPr="009E3B8D">
        <w:rPr>
          <w:color w:val="000000"/>
          <w:sz w:val="28"/>
          <w:szCs w:val="28"/>
        </w:rPr>
        <w:t xml:space="preserve"> </w:t>
      </w:r>
      <w:r w:rsidRPr="009E3B8D">
        <w:rPr>
          <w:color w:val="000000"/>
          <w:sz w:val="28"/>
          <w:szCs w:val="28"/>
          <w:lang w:val="en-US"/>
        </w:rPr>
        <w:t>AB</w:t>
      </w:r>
      <w:r w:rsidRPr="009E3B8D">
        <w:rPr>
          <w:color w:val="000000"/>
          <w:sz w:val="28"/>
          <w:szCs w:val="28"/>
        </w:rPr>
        <w:t>-1-2</w:t>
      </w:r>
      <w:r>
        <w:rPr>
          <w:color w:val="000000"/>
          <w:sz w:val="28"/>
          <w:szCs w:val="28"/>
        </w:rPr>
        <w:t>»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означает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номер</w:t>
      </w:r>
      <w:r w:rsidRPr="009E3B8D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партии</w:t>
      </w:r>
      <w:r>
        <w:rPr>
          <w:color w:val="000000"/>
          <w:sz w:val="28"/>
          <w:szCs w:val="28"/>
        </w:rPr>
        <w:t>, н</w:t>
      </w:r>
      <w:r w:rsidRPr="006A24D6">
        <w:rPr>
          <w:color w:val="000000"/>
          <w:sz w:val="28"/>
          <w:szCs w:val="28"/>
        </w:rPr>
        <w:t xml:space="preserve">адпись в центре </w:t>
      </w:r>
      <w:r>
        <w:rPr>
          <w:color w:val="000000"/>
          <w:sz w:val="28"/>
          <w:szCs w:val="28"/>
        </w:rPr>
        <w:t>«</w:t>
      </w:r>
      <w:r w:rsidRPr="006A24D6">
        <w:rPr>
          <w:color w:val="000000"/>
          <w:sz w:val="28"/>
          <w:szCs w:val="28"/>
        </w:rPr>
        <w:t>SS-801</w:t>
      </w:r>
      <w:r>
        <w:rPr>
          <w:color w:val="000000"/>
          <w:sz w:val="28"/>
          <w:szCs w:val="28"/>
        </w:rPr>
        <w:t>»</w:t>
      </w:r>
      <w:r w:rsidRPr="006A24D6">
        <w:rPr>
          <w:color w:val="000000"/>
          <w:sz w:val="28"/>
          <w:szCs w:val="28"/>
        </w:rPr>
        <w:t xml:space="preserve"> озна</w:t>
      </w:r>
      <w:r>
        <w:rPr>
          <w:color w:val="000000"/>
          <w:sz w:val="28"/>
          <w:szCs w:val="28"/>
        </w:rPr>
        <w:t>чает «В</w:t>
      </w:r>
      <w:r w:rsidRPr="006A24D6">
        <w:rPr>
          <w:color w:val="000000"/>
          <w:sz w:val="28"/>
          <w:szCs w:val="28"/>
        </w:rPr>
        <w:t>зрывчатое вещество тр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тил</w:t>
      </w:r>
      <w:r>
        <w:rPr>
          <w:color w:val="000000"/>
          <w:sz w:val="28"/>
          <w:szCs w:val="28"/>
        </w:rPr>
        <w:t>».</w:t>
      </w:r>
    </w:p>
    <w:p w:rsidR="00DA0843" w:rsidRDefault="00DA0843" w:rsidP="00D04A1B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2648448" behindDoc="1" locked="0" layoutInCell="1" allowOverlap="0">
            <wp:simplePos x="0" y="0"/>
            <wp:positionH relativeFrom="column">
              <wp:posOffset>1583690</wp:posOffset>
            </wp:positionH>
            <wp:positionV relativeFrom="line">
              <wp:posOffset>194945</wp:posOffset>
            </wp:positionV>
            <wp:extent cx="2665095" cy="2127885"/>
            <wp:effectExtent l="19050" t="0" r="1905" b="0"/>
            <wp:wrapNone/>
            <wp:docPr id="85" name="Рисунок 85" descr="bundes-ww-01.jpg (21086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undes-ww-01.jpg (21086 bytes)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A0843" w:rsidRDefault="00DA0843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Default="009E3B8D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E3B8D" w:rsidRPr="009E3B8D" w:rsidRDefault="009E3B8D" w:rsidP="009E3B8D">
      <w:pPr>
        <w:spacing w:line="360" w:lineRule="exact"/>
        <w:ind w:firstLine="709"/>
        <w:jc w:val="both"/>
        <w:rPr>
          <w:color w:val="000000"/>
          <w:sz w:val="28"/>
          <w:szCs w:val="28"/>
          <w:lang w:val="en-US"/>
        </w:rPr>
      </w:pPr>
      <w:r w:rsidRPr="006A24D6">
        <w:rPr>
          <w:color w:val="000000"/>
          <w:sz w:val="28"/>
          <w:szCs w:val="28"/>
        </w:rPr>
        <w:t>Рис</w:t>
      </w:r>
      <w:r w:rsidRPr="006A24D6">
        <w:rPr>
          <w:color w:val="000000"/>
          <w:sz w:val="28"/>
          <w:szCs w:val="28"/>
          <w:lang w:val="en-US"/>
        </w:rPr>
        <w:t xml:space="preserve">. </w:t>
      </w:r>
      <w:r w:rsidR="00DA0843" w:rsidRPr="00A37080">
        <w:rPr>
          <w:color w:val="000000"/>
          <w:sz w:val="28"/>
          <w:szCs w:val="28"/>
          <w:lang w:val="en-US"/>
        </w:rPr>
        <w:t>5</w:t>
      </w:r>
      <w:r w:rsidRPr="009E3B8D">
        <w:rPr>
          <w:color w:val="000000"/>
          <w:sz w:val="28"/>
          <w:szCs w:val="28"/>
          <w:lang w:val="en-US"/>
        </w:rPr>
        <w:t xml:space="preserve">1. </w:t>
      </w:r>
      <w:r w:rsidRPr="006A24D6">
        <w:rPr>
          <w:sz w:val="28"/>
          <w:szCs w:val="28"/>
          <w:lang w:val="en-US"/>
        </w:rPr>
        <w:t xml:space="preserve">100 </w:t>
      </w:r>
      <w:r w:rsidRPr="006A24D6">
        <w:rPr>
          <w:sz w:val="28"/>
          <w:szCs w:val="28"/>
        </w:rPr>
        <w:t>г</w:t>
      </w:r>
      <w:r w:rsidRPr="006A24D6">
        <w:rPr>
          <w:sz w:val="28"/>
          <w:szCs w:val="28"/>
          <w:lang w:val="en-US"/>
        </w:rPr>
        <w:t xml:space="preserve"> </w:t>
      </w:r>
      <w:r w:rsidRPr="006A24D6">
        <w:rPr>
          <w:sz w:val="28"/>
          <w:szCs w:val="28"/>
        </w:rPr>
        <w:t>шашка</w:t>
      </w:r>
      <w:r w:rsidRPr="006A24D6">
        <w:rPr>
          <w:sz w:val="28"/>
          <w:szCs w:val="28"/>
          <w:lang w:val="en-US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DM11A1 (Sprenkoerper DM11A1 100 g</w:t>
      </w:r>
      <w:r w:rsidRPr="009E3B8D">
        <w:rPr>
          <w:bCs/>
          <w:color w:val="000000"/>
          <w:sz w:val="28"/>
          <w:szCs w:val="28"/>
          <w:lang w:val="en-US"/>
        </w:rPr>
        <w:t>)</w:t>
      </w:r>
    </w:p>
    <w:p w:rsidR="00DA0843" w:rsidRPr="00A37080" w:rsidRDefault="00DA0843" w:rsidP="009E3B8D">
      <w:pPr>
        <w:spacing w:line="360" w:lineRule="exact"/>
        <w:ind w:firstLine="709"/>
        <w:jc w:val="both"/>
        <w:rPr>
          <w:color w:val="000000"/>
          <w:sz w:val="28"/>
          <w:szCs w:val="28"/>
          <w:lang w:val="en-US"/>
        </w:rPr>
      </w:pPr>
    </w:p>
    <w:p w:rsidR="006A24D6" w:rsidRPr="006A24D6" w:rsidRDefault="006A24D6" w:rsidP="009E3B8D">
      <w:pPr>
        <w:spacing w:line="360" w:lineRule="exact"/>
        <w:ind w:firstLine="709"/>
        <w:jc w:val="both"/>
        <w:rPr>
          <w:rStyle w:val="apple-converted-space"/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Упаковка: 250 шашек уложены в деревянный ящик типа DM60750A1</w:t>
      </w:r>
      <w:r w:rsidR="00D04A1B">
        <w:rPr>
          <w:color w:val="000000"/>
          <w:sz w:val="28"/>
          <w:szCs w:val="28"/>
        </w:rPr>
        <w:t xml:space="preserve"> (рис.</w:t>
      </w:r>
      <w:r w:rsidR="00DA0843">
        <w:rPr>
          <w:color w:val="000000"/>
          <w:sz w:val="28"/>
          <w:szCs w:val="28"/>
        </w:rPr>
        <w:t xml:space="preserve"> 5</w:t>
      </w:r>
      <w:r w:rsidR="00D04A1B">
        <w:rPr>
          <w:color w:val="000000"/>
          <w:sz w:val="28"/>
          <w:szCs w:val="28"/>
        </w:rPr>
        <w:t>2)</w:t>
      </w:r>
      <w:r w:rsidRPr="006A24D6">
        <w:rPr>
          <w:color w:val="000000"/>
          <w:sz w:val="28"/>
          <w:szCs w:val="28"/>
        </w:rPr>
        <w:t>, имеющий размеры 57</w:t>
      </w:r>
      <w:r w:rsidR="009E3B8D"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5</w:t>
      </w:r>
      <w:r w:rsidR="009E3B8D">
        <w:rPr>
          <w:color w:val="000000"/>
          <w:sz w:val="28"/>
          <w:szCs w:val="28"/>
        </w:rPr>
        <w:t>х</w:t>
      </w:r>
      <w:r w:rsidRPr="006A24D6">
        <w:rPr>
          <w:color w:val="000000"/>
          <w:sz w:val="28"/>
          <w:szCs w:val="28"/>
        </w:rPr>
        <w:t>24</w:t>
      </w:r>
      <w:r w:rsidR="009E3B8D"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5</w:t>
      </w:r>
      <w:r w:rsidR="009E3B8D">
        <w:rPr>
          <w:color w:val="000000"/>
          <w:sz w:val="28"/>
          <w:szCs w:val="28"/>
        </w:rPr>
        <w:t>х</w:t>
      </w:r>
      <w:r w:rsidRPr="006A24D6">
        <w:rPr>
          <w:color w:val="000000"/>
          <w:sz w:val="28"/>
          <w:szCs w:val="28"/>
        </w:rPr>
        <w:t>27</w:t>
      </w:r>
      <w:r w:rsidR="009E3B8D"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8 см. Масса бру</w:t>
      </w:r>
      <w:r w:rsidRPr="006A24D6"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>то 34 кг Использование ящика с шашками в качестве подрывного заряда не предусматривается</w:t>
      </w:r>
      <w:r w:rsidR="009E3B8D">
        <w:rPr>
          <w:color w:val="000000"/>
          <w:sz w:val="28"/>
          <w:szCs w:val="28"/>
        </w:rPr>
        <w:t>.</w:t>
      </w:r>
    </w:p>
    <w:p w:rsidR="006A24D6" w:rsidRPr="006A24D6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2650496" behindDoc="0" locked="0" layoutInCell="1" allowOverlap="0">
            <wp:simplePos x="0" y="0"/>
            <wp:positionH relativeFrom="column">
              <wp:posOffset>1119505</wp:posOffset>
            </wp:positionH>
            <wp:positionV relativeFrom="line">
              <wp:posOffset>153670</wp:posOffset>
            </wp:positionV>
            <wp:extent cx="3509010" cy="2018030"/>
            <wp:effectExtent l="19050" t="0" r="0" b="0"/>
            <wp:wrapSquare wrapText="bothSides"/>
            <wp:docPr id="83" name="Рисунок 83" descr="bundes-ww-03.jpg (10262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undes-ww-03.jpg (10262 bytes)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A0843" w:rsidRDefault="00DA0843" w:rsidP="00D04A1B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D04A1B" w:rsidRPr="00D04A1B" w:rsidRDefault="00D04A1B" w:rsidP="00D04A1B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Рис</w:t>
      </w:r>
      <w:r w:rsidRPr="00D04A1B">
        <w:rPr>
          <w:color w:val="000000"/>
          <w:sz w:val="28"/>
          <w:szCs w:val="28"/>
        </w:rPr>
        <w:t xml:space="preserve">. </w:t>
      </w:r>
      <w:r w:rsidR="00DA0843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2</w:t>
      </w:r>
      <w:r w:rsidRPr="00D04A1B">
        <w:rPr>
          <w:color w:val="000000"/>
          <w:sz w:val="28"/>
          <w:szCs w:val="28"/>
        </w:rPr>
        <w:t xml:space="preserve">. </w:t>
      </w:r>
      <w:r>
        <w:rPr>
          <w:sz w:val="28"/>
          <w:szCs w:val="28"/>
        </w:rPr>
        <w:t xml:space="preserve">Упаковочный ящик </w:t>
      </w:r>
      <w:r w:rsidRPr="006A24D6">
        <w:rPr>
          <w:color w:val="000000"/>
          <w:sz w:val="28"/>
          <w:szCs w:val="28"/>
        </w:rPr>
        <w:t>типа DM60750A1</w:t>
      </w:r>
    </w:p>
    <w:p w:rsidR="006A24D6" w:rsidRDefault="006A24D6" w:rsidP="00D04A1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D04A1B">
        <w:rPr>
          <w:bCs/>
          <w:i/>
          <w:sz w:val="28"/>
          <w:szCs w:val="28"/>
        </w:rPr>
        <w:lastRenderedPageBreak/>
        <w:t>500-</w:t>
      </w:r>
      <w:r w:rsidRPr="006A24D6">
        <w:rPr>
          <w:bCs/>
          <w:i/>
          <w:sz w:val="28"/>
          <w:szCs w:val="28"/>
        </w:rPr>
        <w:t>граммовая</w:t>
      </w:r>
      <w:r w:rsidRPr="00D04A1B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подрывная</w:t>
      </w:r>
      <w:r w:rsidRPr="00D04A1B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шашка</w:t>
      </w:r>
      <w:r w:rsidRPr="00D04A1B">
        <w:rPr>
          <w:bCs/>
          <w:i/>
          <w:sz w:val="28"/>
          <w:szCs w:val="28"/>
        </w:rPr>
        <w:t xml:space="preserve"> </w:t>
      </w:r>
      <w:r w:rsidRPr="00D04A1B">
        <w:rPr>
          <w:bCs/>
          <w:i/>
          <w:sz w:val="28"/>
          <w:szCs w:val="28"/>
          <w:lang w:val="en-US"/>
        </w:rPr>
        <w:t>DM</w:t>
      </w:r>
      <w:r w:rsidRPr="00D04A1B">
        <w:rPr>
          <w:bCs/>
          <w:i/>
          <w:sz w:val="28"/>
          <w:szCs w:val="28"/>
        </w:rPr>
        <w:t>12</w:t>
      </w:r>
      <w:r w:rsidRPr="00D04A1B">
        <w:rPr>
          <w:bCs/>
          <w:i/>
          <w:sz w:val="28"/>
          <w:szCs w:val="28"/>
          <w:lang w:val="en-US"/>
        </w:rPr>
        <w:t>B</w:t>
      </w:r>
      <w:r w:rsidRPr="00D04A1B">
        <w:rPr>
          <w:bCs/>
          <w:i/>
          <w:sz w:val="28"/>
          <w:szCs w:val="28"/>
        </w:rPr>
        <w:t>1</w:t>
      </w:r>
      <w:r w:rsidRPr="00D04A1B">
        <w:rPr>
          <w:b/>
          <w:bCs/>
          <w:sz w:val="28"/>
          <w:szCs w:val="28"/>
        </w:rPr>
        <w:t xml:space="preserve"> </w:t>
      </w:r>
      <w:r w:rsidRPr="00D04A1B">
        <w:rPr>
          <w:bCs/>
          <w:sz w:val="28"/>
          <w:szCs w:val="28"/>
        </w:rPr>
        <w:t>(</w:t>
      </w:r>
      <w:r w:rsidRPr="00D04A1B">
        <w:rPr>
          <w:bCs/>
          <w:sz w:val="28"/>
          <w:szCs w:val="28"/>
          <w:lang w:val="en-US"/>
        </w:rPr>
        <w:t>Sprengkoerper</w:t>
      </w:r>
      <w:r w:rsidRPr="00D04A1B">
        <w:rPr>
          <w:bCs/>
          <w:sz w:val="28"/>
          <w:szCs w:val="28"/>
        </w:rPr>
        <w:t xml:space="preserve">, </w:t>
      </w:r>
      <w:r w:rsidRPr="00D04A1B">
        <w:rPr>
          <w:bCs/>
          <w:sz w:val="28"/>
          <w:szCs w:val="28"/>
          <w:lang w:val="en-US"/>
        </w:rPr>
        <w:t>DM</w:t>
      </w:r>
      <w:r w:rsidRPr="00D04A1B">
        <w:rPr>
          <w:bCs/>
          <w:sz w:val="28"/>
          <w:szCs w:val="28"/>
        </w:rPr>
        <w:t>12</w:t>
      </w:r>
      <w:r w:rsidRPr="00D04A1B">
        <w:rPr>
          <w:bCs/>
          <w:sz w:val="28"/>
          <w:szCs w:val="28"/>
          <w:lang w:val="en-US"/>
        </w:rPr>
        <w:t>B</w:t>
      </w:r>
      <w:r w:rsidRPr="00D04A1B">
        <w:rPr>
          <w:bCs/>
          <w:sz w:val="28"/>
          <w:szCs w:val="28"/>
        </w:rPr>
        <w:t xml:space="preserve">1, 500 </w:t>
      </w:r>
      <w:r w:rsidRPr="00D04A1B">
        <w:rPr>
          <w:bCs/>
          <w:sz w:val="28"/>
          <w:szCs w:val="28"/>
          <w:lang w:val="en-US"/>
        </w:rPr>
        <w:t>g</w:t>
      </w:r>
      <w:r w:rsidRPr="00D04A1B">
        <w:rPr>
          <w:bCs/>
          <w:sz w:val="28"/>
          <w:szCs w:val="28"/>
        </w:rPr>
        <w:t xml:space="preserve">, </w:t>
      </w:r>
      <w:r w:rsidRPr="00D04A1B">
        <w:rPr>
          <w:bCs/>
          <w:sz w:val="28"/>
          <w:szCs w:val="28"/>
          <w:lang w:val="en-US"/>
        </w:rPr>
        <w:t>formbar</w:t>
      </w:r>
      <w:r w:rsidRPr="00D04A1B">
        <w:rPr>
          <w:bCs/>
          <w:sz w:val="28"/>
          <w:szCs w:val="28"/>
        </w:rPr>
        <w:t>)</w:t>
      </w:r>
      <w:r w:rsidR="00D04A1B">
        <w:rPr>
          <w:bCs/>
          <w:sz w:val="28"/>
          <w:szCs w:val="28"/>
        </w:rPr>
        <w:t>,</w:t>
      </w:r>
      <w:r w:rsidRPr="006A24D6">
        <w:rPr>
          <w:sz w:val="28"/>
          <w:szCs w:val="28"/>
        </w:rPr>
        <w:t xml:space="preserve"> представляет собой параллелепипед размерами 95</w:t>
      </w:r>
      <w:r w:rsidR="00D04A1B">
        <w:rPr>
          <w:sz w:val="28"/>
          <w:szCs w:val="28"/>
        </w:rPr>
        <w:t>х</w:t>
      </w:r>
      <w:r w:rsidRPr="006A24D6">
        <w:rPr>
          <w:sz w:val="28"/>
          <w:szCs w:val="28"/>
        </w:rPr>
        <w:t>62</w:t>
      </w:r>
      <w:r w:rsidR="00D04A1B">
        <w:rPr>
          <w:sz w:val="28"/>
          <w:szCs w:val="28"/>
        </w:rPr>
        <w:t>х</w:t>
      </w:r>
      <w:r w:rsidRPr="006A24D6">
        <w:rPr>
          <w:sz w:val="28"/>
          <w:szCs w:val="28"/>
        </w:rPr>
        <w:t>58 мм в оболочке из алюминиевой фольги, покрытой с обеих ст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рон слоем пластик</w:t>
      </w:r>
      <w:r w:rsidR="00D04A1B">
        <w:rPr>
          <w:sz w:val="28"/>
          <w:szCs w:val="28"/>
        </w:rPr>
        <w:t>а</w:t>
      </w:r>
      <w:r w:rsidR="00D04A1B" w:rsidRPr="00D04A1B">
        <w:rPr>
          <w:bCs/>
          <w:sz w:val="28"/>
          <w:szCs w:val="28"/>
        </w:rPr>
        <w:t xml:space="preserve"> </w:t>
      </w:r>
      <w:r w:rsidR="00D04A1B">
        <w:rPr>
          <w:bCs/>
          <w:sz w:val="28"/>
          <w:szCs w:val="28"/>
        </w:rPr>
        <w:t>(</w:t>
      </w:r>
      <w:r w:rsidR="00D04A1B" w:rsidRPr="006A24D6">
        <w:rPr>
          <w:bCs/>
          <w:sz w:val="28"/>
          <w:szCs w:val="28"/>
        </w:rPr>
        <w:t>рис</w:t>
      </w:r>
      <w:r w:rsidR="00D04A1B" w:rsidRPr="00D04A1B">
        <w:rPr>
          <w:bCs/>
          <w:sz w:val="28"/>
          <w:szCs w:val="28"/>
        </w:rPr>
        <w:t>.</w:t>
      </w:r>
      <w:r w:rsidR="00D04A1B">
        <w:rPr>
          <w:bCs/>
          <w:sz w:val="28"/>
          <w:szCs w:val="28"/>
        </w:rPr>
        <w:t xml:space="preserve"> </w:t>
      </w:r>
      <w:r w:rsidR="00DA0843">
        <w:rPr>
          <w:bCs/>
          <w:sz w:val="28"/>
          <w:szCs w:val="28"/>
        </w:rPr>
        <w:t>5</w:t>
      </w:r>
      <w:r w:rsidR="00D04A1B">
        <w:rPr>
          <w:bCs/>
          <w:sz w:val="28"/>
          <w:szCs w:val="28"/>
        </w:rPr>
        <w:t>3)</w:t>
      </w:r>
      <w:r w:rsidRPr="006A24D6">
        <w:rPr>
          <w:sz w:val="28"/>
          <w:szCs w:val="28"/>
        </w:rPr>
        <w:t>. На лицевую сторону наклеена тканевая эт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кетка с маркировкой</w:t>
      </w:r>
      <w:r w:rsidR="00D04A1B">
        <w:rPr>
          <w:sz w:val="28"/>
          <w:szCs w:val="28"/>
        </w:rPr>
        <w:t>.</w:t>
      </w:r>
    </w:p>
    <w:p w:rsidR="00DA0843" w:rsidRPr="006A24D6" w:rsidRDefault="00DA0843" w:rsidP="00D04A1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2649472" behindDoc="0" locked="0" layoutInCell="1" allowOverlap="0">
            <wp:simplePos x="0" y="0"/>
            <wp:positionH relativeFrom="column">
              <wp:posOffset>1471295</wp:posOffset>
            </wp:positionH>
            <wp:positionV relativeFrom="line">
              <wp:posOffset>5080</wp:posOffset>
            </wp:positionV>
            <wp:extent cx="2845435" cy="2007235"/>
            <wp:effectExtent l="19050" t="0" r="0" b="0"/>
            <wp:wrapSquare wrapText="bothSides"/>
            <wp:docPr id="87" name="Рисунок 87" descr="bundes-ww-04.jpg (11452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undes-ww-04.jpg (11452 bytes)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D04A1B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D04A1B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D04A1B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D04A1B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D04A1B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D04A1B" w:rsidRPr="006A24D6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bCs/>
          <w:sz w:val="28"/>
          <w:szCs w:val="28"/>
        </w:rPr>
      </w:pPr>
    </w:p>
    <w:p w:rsidR="006A24D6" w:rsidRPr="006A24D6" w:rsidRDefault="006A24D6" w:rsidP="00D04A1B">
      <w:pPr>
        <w:pStyle w:val="aa"/>
        <w:spacing w:before="0" w:beforeAutospacing="0" w:after="0" w:afterAutospacing="0" w:line="360" w:lineRule="exact"/>
        <w:ind w:firstLine="709"/>
        <w:jc w:val="center"/>
        <w:rPr>
          <w:bCs/>
          <w:sz w:val="28"/>
          <w:szCs w:val="28"/>
        </w:rPr>
      </w:pPr>
      <w:r w:rsidRPr="006A24D6">
        <w:rPr>
          <w:bCs/>
          <w:sz w:val="28"/>
          <w:szCs w:val="28"/>
        </w:rPr>
        <w:t xml:space="preserve">Рис. </w:t>
      </w:r>
      <w:r w:rsidR="00DA0843">
        <w:rPr>
          <w:bCs/>
          <w:sz w:val="28"/>
          <w:szCs w:val="28"/>
        </w:rPr>
        <w:t>5</w:t>
      </w:r>
      <w:r w:rsidR="00D04A1B">
        <w:rPr>
          <w:bCs/>
          <w:sz w:val="28"/>
          <w:szCs w:val="28"/>
        </w:rPr>
        <w:t>3.</w:t>
      </w:r>
      <w:r w:rsidRPr="006A24D6">
        <w:rPr>
          <w:bCs/>
          <w:sz w:val="28"/>
          <w:szCs w:val="28"/>
        </w:rPr>
        <w:t xml:space="preserve"> 500-граммовая пластичная подрывная шашка DM12B1</w:t>
      </w:r>
    </w:p>
    <w:p w:rsidR="00D04A1B" w:rsidRDefault="00D04A1B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D04A1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В качестве ВВ используется пластифицированный пентрит светло-красного цвета (шифр P 8301). Запальных </w:t>
      </w:r>
      <w:r w:rsidR="009E70E5">
        <w:rPr>
          <w:sz w:val="28"/>
          <w:szCs w:val="28"/>
        </w:rPr>
        <w:t>гнёзд</w:t>
      </w:r>
      <w:r w:rsidRPr="006A24D6">
        <w:rPr>
          <w:sz w:val="28"/>
          <w:szCs w:val="28"/>
        </w:rPr>
        <w:t xml:space="preserve"> шашка не имеет,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скольку с помощью подручных средств (карандаш, шаблон, отвертка) гнездо легко выделать в любом месте шашки. Упаковка: 50 шашек ул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жены в деревянный стандартный ящик для боеприпасов типа DM60751A1 размерами 49</w:t>
      </w:r>
      <w:r w:rsidR="00D04A1B">
        <w:rPr>
          <w:sz w:val="28"/>
          <w:szCs w:val="28"/>
        </w:rPr>
        <w:t>х</w:t>
      </w:r>
      <w:r w:rsidRPr="006A24D6">
        <w:rPr>
          <w:sz w:val="28"/>
          <w:szCs w:val="28"/>
        </w:rPr>
        <w:t>29</w:t>
      </w:r>
      <w:r w:rsidR="00D04A1B">
        <w:rPr>
          <w:sz w:val="28"/>
          <w:szCs w:val="28"/>
        </w:rPr>
        <w:t>х</w:t>
      </w:r>
      <w:r w:rsidRPr="006A24D6">
        <w:rPr>
          <w:sz w:val="28"/>
          <w:szCs w:val="28"/>
        </w:rPr>
        <w:t>26 см</w:t>
      </w:r>
      <w:r w:rsidR="00D04A1B">
        <w:rPr>
          <w:sz w:val="28"/>
          <w:szCs w:val="28"/>
        </w:rPr>
        <w:t>, м</w:t>
      </w:r>
      <w:r w:rsidRPr="006A24D6">
        <w:rPr>
          <w:sz w:val="28"/>
          <w:szCs w:val="28"/>
        </w:rPr>
        <w:t>асса брутто 32 кг</w:t>
      </w:r>
      <w:r w:rsidR="00D04A1B">
        <w:rPr>
          <w:sz w:val="28"/>
          <w:szCs w:val="28"/>
        </w:rPr>
        <w:t>.</w:t>
      </w:r>
    </w:p>
    <w:p w:rsidR="00D04A1B" w:rsidRDefault="006A24D6" w:rsidP="00D04A1B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Более крупные по размерам и массе шашки это уже заряды ВВ,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скольку их можно использовать в качестве самостоятельных зарядов или в качестве составных элементов более крупных зарядов. К ним относятся:</w:t>
      </w:r>
    </w:p>
    <w:p w:rsidR="006A24D6" w:rsidRPr="006A24D6" w:rsidRDefault="006A24D6" w:rsidP="00D04A1B">
      <w:pPr>
        <w:pStyle w:val="aa"/>
        <w:spacing w:before="0" w:beforeAutospacing="0" w:after="0" w:afterAutospacing="0" w:line="360" w:lineRule="exact"/>
        <w:ind w:firstLine="709"/>
        <w:jc w:val="both"/>
        <w:rPr>
          <w:noProof/>
          <w:sz w:val="28"/>
          <w:szCs w:val="28"/>
        </w:rPr>
      </w:pPr>
      <w:r w:rsidRPr="006A24D6">
        <w:rPr>
          <w:bCs/>
          <w:i/>
          <w:sz w:val="28"/>
          <w:szCs w:val="28"/>
        </w:rPr>
        <w:t>2</w:t>
      </w:r>
      <w:r w:rsidR="00D04A1B">
        <w:rPr>
          <w:bCs/>
          <w:i/>
          <w:sz w:val="28"/>
          <w:szCs w:val="28"/>
        </w:rPr>
        <w:t>,</w:t>
      </w:r>
      <w:r w:rsidRPr="006A24D6">
        <w:rPr>
          <w:bCs/>
          <w:i/>
          <w:sz w:val="28"/>
          <w:szCs w:val="28"/>
        </w:rPr>
        <w:t>5-килограммовый подрывной заряд DM32</w:t>
      </w:r>
      <w:r w:rsidRPr="006A24D6">
        <w:rPr>
          <w:bCs/>
          <w:sz w:val="28"/>
          <w:szCs w:val="28"/>
        </w:rPr>
        <w:t>. (SPRENGKOERPER, DM32, 2,5 kg, formbar)</w:t>
      </w:r>
      <w:r w:rsidR="00D04A1B">
        <w:rPr>
          <w:bCs/>
          <w:sz w:val="28"/>
          <w:szCs w:val="28"/>
        </w:rPr>
        <w:t>, б</w:t>
      </w:r>
      <w:r w:rsidRPr="006A24D6">
        <w:rPr>
          <w:sz w:val="28"/>
          <w:szCs w:val="28"/>
        </w:rPr>
        <w:t>рикет размерами 20</w:t>
      </w:r>
      <w:r w:rsidR="00D04A1B">
        <w:rPr>
          <w:sz w:val="28"/>
          <w:szCs w:val="28"/>
        </w:rPr>
        <w:t>х</w:t>
      </w:r>
      <w:r w:rsidRPr="006A24D6">
        <w:rPr>
          <w:sz w:val="28"/>
          <w:szCs w:val="28"/>
        </w:rPr>
        <w:t>10</w:t>
      </w:r>
      <w:r w:rsidR="00D04A1B">
        <w:rPr>
          <w:sz w:val="28"/>
          <w:szCs w:val="28"/>
        </w:rPr>
        <w:t>х</w:t>
      </w:r>
      <w:r w:rsidRPr="006A24D6">
        <w:rPr>
          <w:sz w:val="28"/>
          <w:szCs w:val="28"/>
        </w:rPr>
        <w:t>8 см, упакованный в прозрачную полиэтиленовую обертку</w:t>
      </w:r>
      <w:r w:rsidR="00D04A1B">
        <w:rPr>
          <w:sz w:val="28"/>
          <w:szCs w:val="28"/>
        </w:rPr>
        <w:t xml:space="preserve"> (рис.</w:t>
      </w:r>
      <w:r w:rsidR="00DA0843">
        <w:rPr>
          <w:sz w:val="28"/>
          <w:szCs w:val="28"/>
        </w:rPr>
        <w:t xml:space="preserve"> 5</w:t>
      </w:r>
      <w:r w:rsidR="00D04A1B">
        <w:rPr>
          <w:sz w:val="28"/>
          <w:szCs w:val="28"/>
        </w:rPr>
        <w:t>4)</w:t>
      </w:r>
      <w:r w:rsidRPr="006A24D6">
        <w:rPr>
          <w:sz w:val="28"/>
          <w:szCs w:val="28"/>
        </w:rPr>
        <w:t>. На лицевой стороне пр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клеена бумажная этикетка с маркировкой серо-черного цвета</w:t>
      </w:r>
    </w:p>
    <w:p w:rsidR="00DA0843" w:rsidRPr="006A24D6" w:rsidRDefault="00DA0843" w:rsidP="00DA0843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В качестве ВВ применяется </w:t>
      </w:r>
      <w:r w:rsidRPr="006A24D6">
        <w:rPr>
          <w:color w:val="000000"/>
          <w:sz w:val="28"/>
          <w:szCs w:val="28"/>
        </w:rPr>
        <w:t>смесь пентрита (88%) и каучука. Заряд может использоваться как самостоятельный заряд или как составная часть более крупных зарядов. Также можно отрезать или отламывать н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lastRenderedPageBreak/>
        <w:t>обходимые по размерам и массе части заряда, придавать им любую фо</w:t>
      </w:r>
      <w:r w:rsidRPr="006A24D6">
        <w:rPr>
          <w:color w:val="000000"/>
          <w:sz w:val="28"/>
          <w:szCs w:val="28"/>
        </w:rPr>
        <w:t>р</w:t>
      </w:r>
      <w:r w:rsidRPr="006A24D6">
        <w:rPr>
          <w:color w:val="000000"/>
          <w:sz w:val="28"/>
          <w:szCs w:val="28"/>
        </w:rPr>
        <w:t>му.</w:t>
      </w:r>
    </w:p>
    <w:p w:rsidR="006A24D6" w:rsidRPr="006A24D6" w:rsidRDefault="002A2A69" w:rsidP="006A24D6">
      <w:pPr>
        <w:pStyle w:val="aa"/>
        <w:spacing w:before="0" w:beforeAutospacing="0" w:after="0" w:afterAutospacing="0" w:line="360" w:lineRule="exact"/>
        <w:ind w:firstLine="709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95552" behindDoc="1" locked="0" layoutInCell="1" allowOverlap="1">
            <wp:simplePos x="0" y="0"/>
            <wp:positionH relativeFrom="column">
              <wp:posOffset>1473632</wp:posOffset>
            </wp:positionH>
            <wp:positionV relativeFrom="paragraph">
              <wp:posOffset>16234</wp:posOffset>
            </wp:positionV>
            <wp:extent cx="2974316" cy="2449902"/>
            <wp:effectExtent l="19050" t="0" r="0" b="0"/>
            <wp:wrapNone/>
            <wp:docPr id="737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16" cy="2449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Default="006A24D6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DA0843">
        <w:rPr>
          <w:sz w:val="28"/>
          <w:szCs w:val="28"/>
        </w:rPr>
        <w:t>5</w:t>
      </w:r>
      <w:r w:rsidR="00D04A1B">
        <w:rPr>
          <w:sz w:val="28"/>
          <w:szCs w:val="28"/>
        </w:rPr>
        <w:t>4</w:t>
      </w:r>
      <w:r w:rsidRPr="006A24D6">
        <w:rPr>
          <w:sz w:val="28"/>
          <w:szCs w:val="28"/>
        </w:rPr>
        <w:t xml:space="preserve">. </w:t>
      </w:r>
      <w:r w:rsidRPr="006A24D6">
        <w:rPr>
          <w:bCs/>
          <w:color w:val="000000"/>
          <w:sz w:val="28"/>
          <w:szCs w:val="28"/>
        </w:rPr>
        <w:t>2</w:t>
      </w:r>
      <w:r w:rsidR="00D04A1B">
        <w:rPr>
          <w:bCs/>
          <w:color w:val="000000"/>
          <w:sz w:val="28"/>
          <w:szCs w:val="28"/>
        </w:rPr>
        <w:t>,</w:t>
      </w:r>
      <w:r w:rsidRPr="006A24D6">
        <w:rPr>
          <w:bCs/>
          <w:color w:val="000000"/>
          <w:sz w:val="28"/>
          <w:szCs w:val="28"/>
        </w:rPr>
        <w:t>5-килограммовый подрыв</w:t>
      </w:r>
      <w:r w:rsidRPr="006A24D6">
        <w:rPr>
          <w:bCs/>
          <w:sz w:val="28"/>
          <w:szCs w:val="28"/>
        </w:rPr>
        <w:t xml:space="preserve">ной заряд </w:t>
      </w:r>
      <w:r w:rsidRPr="006A24D6">
        <w:rPr>
          <w:bCs/>
          <w:color w:val="000000"/>
          <w:sz w:val="28"/>
          <w:szCs w:val="28"/>
        </w:rPr>
        <w:t>DM32</w:t>
      </w:r>
    </w:p>
    <w:p w:rsidR="00D04A1B" w:rsidRDefault="00D04A1B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D04A1B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2</w:t>
      </w:r>
      <w:r w:rsidR="00D04A1B">
        <w:rPr>
          <w:bCs/>
          <w:i/>
          <w:color w:val="000000"/>
          <w:sz w:val="28"/>
          <w:szCs w:val="28"/>
        </w:rPr>
        <w:t>,</w:t>
      </w:r>
      <w:r w:rsidRPr="006A24D6">
        <w:rPr>
          <w:bCs/>
          <w:i/>
          <w:color w:val="000000"/>
          <w:sz w:val="28"/>
          <w:szCs w:val="28"/>
        </w:rPr>
        <w:t>5-килограммовый подрывной заряд DM42</w:t>
      </w:r>
      <w:r w:rsidRPr="00D04A1B">
        <w:rPr>
          <w:bCs/>
          <w:color w:val="000000"/>
          <w:sz w:val="28"/>
          <w:szCs w:val="28"/>
        </w:rPr>
        <w:t>. (SPRENGKOERPER, DM42, 2,5 kg, formbar)</w:t>
      </w:r>
      <w:r w:rsidR="00D04A1B" w:rsidRPr="00D04A1B">
        <w:rPr>
          <w:bCs/>
          <w:color w:val="000000"/>
          <w:sz w:val="28"/>
          <w:szCs w:val="28"/>
        </w:rPr>
        <w:t>,</w:t>
      </w:r>
      <w:r w:rsidRPr="006A24D6">
        <w:rPr>
          <w:sz w:val="28"/>
          <w:szCs w:val="28"/>
        </w:rPr>
        <w:t xml:space="preserve"> также имеет форму брикета с </w:t>
      </w:r>
      <w:r w:rsidRPr="006A24D6">
        <w:rPr>
          <w:color w:val="000000"/>
          <w:sz w:val="28"/>
          <w:szCs w:val="28"/>
        </w:rPr>
        <w:t>размерами 19</w:t>
      </w:r>
      <w:r w:rsidR="00D04A1B">
        <w:rPr>
          <w:color w:val="000000"/>
          <w:sz w:val="28"/>
          <w:szCs w:val="28"/>
        </w:rPr>
        <w:t>х</w:t>
      </w:r>
      <w:r w:rsidRPr="006A24D6">
        <w:rPr>
          <w:color w:val="000000"/>
          <w:sz w:val="28"/>
          <w:szCs w:val="28"/>
        </w:rPr>
        <w:t>13</w:t>
      </w:r>
      <w:r w:rsidR="00D04A1B">
        <w:rPr>
          <w:color w:val="000000"/>
          <w:sz w:val="28"/>
          <w:szCs w:val="28"/>
        </w:rPr>
        <w:t>х</w:t>
      </w:r>
      <w:r w:rsidRPr="006A24D6">
        <w:rPr>
          <w:color w:val="000000"/>
          <w:sz w:val="28"/>
          <w:szCs w:val="28"/>
        </w:rPr>
        <w:t>7 см</w:t>
      </w:r>
      <w:r w:rsidR="00D04A1B">
        <w:rPr>
          <w:color w:val="000000"/>
          <w:sz w:val="28"/>
          <w:szCs w:val="28"/>
        </w:rPr>
        <w:t xml:space="preserve"> (рис</w:t>
      </w:r>
      <w:r w:rsidRPr="006A24D6">
        <w:rPr>
          <w:color w:val="000000"/>
          <w:sz w:val="28"/>
          <w:szCs w:val="28"/>
        </w:rPr>
        <w:t>.</w:t>
      </w:r>
      <w:r w:rsidR="00DA0843">
        <w:rPr>
          <w:color w:val="000000"/>
          <w:sz w:val="28"/>
          <w:szCs w:val="28"/>
        </w:rPr>
        <w:t xml:space="preserve"> 5</w:t>
      </w:r>
      <w:r w:rsidR="00D04A1B">
        <w:rPr>
          <w:color w:val="000000"/>
          <w:sz w:val="28"/>
          <w:szCs w:val="28"/>
        </w:rPr>
        <w:t>5).</w:t>
      </w: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  <w:r w:rsidRPr="006A24D6">
        <w:rPr>
          <w:noProof/>
          <w:color w:val="000000"/>
          <w:sz w:val="28"/>
          <w:szCs w:val="28"/>
        </w:rPr>
        <w:drawing>
          <wp:anchor distT="0" distB="0" distL="0" distR="0" simplePos="0" relativeHeight="252652544" behindDoc="0" locked="0" layoutInCell="1" allowOverlap="0">
            <wp:simplePos x="0" y="0"/>
            <wp:positionH relativeFrom="column">
              <wp:posOffset>1430020</wp:posOffset>
            </wp:positionH>
            <wp:positionV relativeFrom="line">
              <wp:posOffset>128270</wp:posOffset>
            </wp:positionV>
            <wp:extent cx="2827655" cy="2449830"/>
            <wp:effectExtent l="19050" t="0" r="0" b="0"/>
            <wp:wrapSquare wrapText="bothSides"/>
            <wp:docPr id="88" name="Рисунок 88" descr="bundes-ww-a-02.jpg (1013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undes-ww-a-02.jpg (10135 bytes)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D04A1B" w:rsidRDefault="00D04A1B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2A2A69" w:rsidRDefault="002A2A69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2A2A69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 xml:space="preserve">Рис. </w:t>
      </w:r>
      <w:r w:rsidR="00DA0843">
        <w:rPr>
          <w:color w:val="000000"/>
          <w:sz w:val="28"/>
          <w:szCs w:val="28"/>
        </w:rPr>
        <w:t>5</w:t>
      </w:r>
      <w:r w:rsidR="002A2A69">
        <w:rPr>
          <w:color w:val="000000"/>
          <w:sz w:val="28"/>
          <w:szCs w:val="28"/>
        </w:rPr>
        <w:t>5.</w:t>
      </w:r>
      <w:r w:rsidRPr="006A24D6">
        <w:rPr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2</w:t>
      </w:r>
      <w:r w:rsidR="002A2A69">
        <w:rPr>
          <w:bCs/>
          <w:color w:val="000000"/>
          <w:sz w:val="28"/>
          <w:szCs w:val="28"/>
        </w:rPr>
        <w:t>,</w:t>
      </w:r>
      <w:r w:rsidRPr="006A24D6">
        <w:rPr>
          <w:bCs/>
          <w:color w:val="000000"/>
          <w:sz w:val="28"/>
          <w:szCs w:val="28"/>
        </w:rPr>
        <w:t>5-килограммовый подрывной заряд DM42</w:t>
      </w:r>
    </w:p>
    <w:p w:rsidR="00DA0843" w:rsidRDefault="00DA0843" w:rsidP="00DA0843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DA0843" w:rsidRPr="006A24D6" w:rsidRDefault="00DA0843" w:rsidP="00DA0843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color w:val="000000"/>
          <w:sz w:val="28"/>
          <w:szCs w:val="28"/>
        </w:rPr>
        <w:t>Он упакован в прозрачную полиэтиленовую обертку. На лицевой стороне приклеенная бумажная этикетка с маркировкой. ВВ оранжево-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>ого цвета и состоит из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- смеси пентрита (38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9%), гексогена (40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1%), </w:t>
      </w:r>
      <w:r w:rsidRPr="006A24D6">
        <w:rPr>
          <w:color w:val="000000"/>
          <w:sz w:val="28"/>
          <w:szCs w:val="28"/>
        </w:rPr>
        <w:lastRenderedPageBreak/>
        <w:t>бутадиен-стирольного каучука (10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2%), диоктилфтолата (9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2%), прочих добавок (1</w:t>
      </w:r>
      <w:r>
        <w:rPr>
          <w:color w:val="000000"/>
          <w:sz w:val="28"/>
          <w:szCs w:val="28"/>
        </w:rPr>
        <w:t>,7%).</w:t>
      </w:r>
      <w:r w:rsidRPr="006A24D6">
        <w:rPr>
          <w:color w:val="000000"/>
          <w:sz w:val="28"/>
          <w:szCs w:val="28"/>
        </w:rPr>
        <w:t xml:space="preserve"> Никаких </w:t>
      </w:r>
      <w:r w:rsidR="009E70E5">
        <w:rPr>
          <w:color w:val="000000"/>
          <w:sz w:val="28"/>
          <w:szCs w:val="28"/>
        </w:rPr>
        <w:t>гнёзд</w:t>
      </w:r>
      <w:r w:rsidRPr="006A24D6">
        <w:rPr>
          <w:color w:val="000000"/>
          <w:sz w:val="28"/>
          <w:szCs w:val="28"/>
        </w:rPr>
        <w:t xml:space="preserve"> для средств взрывания заряд не имеет. При необходимости гнездо выделывается в любом месте заряда про</w:t>
      </w:r>
      <w:r>
        <w:rPr>
          <w:color w:val="000000"/>
          <w:sz w:val="28"/>
          <w:szCs w:val="28"/>
        </w:rPr>
        <w:t>кал</w:t>
      </w:r>
      <w:r>
        <w:rPr>
          <w:color w:val="000000"/>
          <w:sz w:val="28"/>
          <w:szCs w:val="28"/>
        </w:rPr>
        <w:t>ы</w:t>
      </w:r>
      <w:r>
        <w:rPr>
          <w:color w:val="000000"/>
          <w:sz w:val="28"/>
          <w:szCs w:val="28"/>
        </w:rPr>
        <w:t>ванием</w:t>
      </w:r>
      <w:r w:rsidRPr="006A24D6">
        <w:rPr>
          <w:color w:val="000000"/>
          <w:sz w:val="28"/>
          <w:szCs w:val="28"/>
        </w:rPr>
        <w:t xml:space="preserve"> любым подходящим по размеру и форме предметом.</w:t>
      </w:r>
    </w:p>
    <w:p w:rsidR="006A24D6" w:rsidRPr="006A24D6" w:rsidRDefault="006A24D6" w:rsidP="002A2A69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color w:val="000000"/>
          <w:sz w:val="28"/>
          <w:szCs w:val="28"/>
        </w:rPr>
        <w:t xml:space="preserve">Считается, что ВВ в зарядах ДМ-32 и ДМ-42 токсичны, поэтому </w:t>
      </w:r>
      <w:r w:rsidR="002A2A69">
        <w:rPr>
          <w:color w:val="000000"/>
          <w:sz w:val="28"/>
          <w:szCs w:val="28"/>
        </w:rPr>
        <w:t>какие-</w:t>
      </w:r>
      <w:r w:rsidRPr="006A24D6">
        <w:rPr>
          <w:color w:val="000000"/>
          <w:sz w:val="28"/>
          <w:szCs w:val="28"/>
        </w:rPr>
        <w:t>либо действия с этим</w:t>
      </w:r>
      <w:r w:rsidR="002A2A69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 xml:space="preserve"> ВВ можно выполнять только в средствах защиты</w:t>
      </w:r>
      <w:r w:rsidR="002A2A69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(резиновых или латексных перчатках)</w:t>
      </w:r>
      <w:r w:rsidR="002A2A69">
        <w:rPr>
          <w:color w:val="000000"/>
          <w:sz w:val="28"/>
          <w:szCs w:val="28"/>
        </w:rPr>
        <w:t>.</w:t>
      </w:r>
    </w:p>
    <w:p w:rsidR="006A24D6" w:rsidRPr="002A2A69" w:rsidRDefault="006A24D6" w:rsidP="002A2A69">
      <w:pPr>
        <w:pStyle w:val="3"/>
        <w:shd w:val="clear" w:color="auto" w:fill="FFFFFF" w:themeFill="background1"/>
        <w:spacing w:before="0" w:after="0" w:line="360" w:lineRule="exac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A2A69">
        <w:rPr>
          <w:rFonts w:ascii="Times New Roman" w:hAnsi="Times New Roman" w:cs="Times New Roman"/>
          <w:color w:val="000000"/>
          <w:sz w:val="28"/>
          <w:szCs w:val="28"/>
        </w:rPr>
        <w:t>Кумулятивные заряды</w:t>
      </w:r>
    </w:p>
    <w:p w:rsidR="006A24D6" w:rsidRPr="006A24D6" w:rsidRDefault="006A24D6" w:rsidP="002A2A69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Необходимо отметить, что в настоящее время применяются два о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новных типа кумулятивных зарядов: пробивающие и режущие.</w:t>
      </w:r>
    </w:p>
    <w:p w:rsidR="006A24D6" w:rsidRPr="006A24D6" w:rsidRDefault="006A24D6" w:rsidP="006A24D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Заряды первого типа имеют кумулятивную выемку в форме конуса, параболоида или полусферы и формируют при взрыве кумулятивный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ток, ударное ядро или кумулятивную струю, которая пробивает в прегр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де отвер</w:t>
      </w:r>
      <w:r w:rsidR="004D56E2">
        <w:rPr>
          <w:sz w:val="28"/>
          <w:szCs w:val="28"/>
        </w:rPr>
        <w:t>стие.</w:t>
      </w:r>
    </w:p>
    <w:p w:rsidR="006A24D6" w:rsidRDefault="006A24D6" w:rsidP="006A24D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Заряды второго типа имеют удлиненную кумулятивную выемку, поперечное сечение которой может представлять собой угол, параболу, полуокружность и т.п. При взрыве они формируют кумулятивную пелену или кумулятивный нож, который и разрезает преграду. Именно такого типа кумулятивные заряды находят широкое применение в инженерных войсках армии ФРГ. При этом предполагается одиночное или каскадное соединение зарядов.</w:t>
      </w:r>
    </w:p>
    <w:p w:rsidR="00891DD9" w:rsidRPr="006A24D6" w:rsidRDefault="00891DD9" w:rsidP="006A24D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 представителям кумулятивных зарядов применяемых в инжене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ных войсках армии ФРГ (прил. 4) относятся:</w:t>
      </w:r>
    </w:p>
    <w:p w:rsidR="006A24D6" w:rsidRPr="00891DD9" w:rsidRDefault="006A24D6" w:rsidP="00891DD9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891DD9">
        <w:rPr>
          <w:bCs/>
          <w:sz w:val="28"/>
          <w:szCs w:val="28"/>
        </w:rPr>
        <w:t>2-</w:t>
      </w:r>
      <w:r w:rsidR="004D56E2" w:rsidRPr="00891DD9">
        <w:rPr>
          <w:bCs/>
          <w:sz w:val="28"/>
          <w:szCs w:val="28"/>
        </w:rPr>
        <w:t>кг кумулятивный заряд</w:t>
      </w:r>
      <w:r w:rsidRPr="00891DD9">
        <w:rPr>
          <w:bCs/>
          <w:sz w:val="28"/>
          <w:szCs w:val="28"/>
        </w:rPr>
        <w:t xml:space="preserve"> DM29 (SCHNEIDLADUNG 2 kg, DM29)</w:t>
      </w:r>
      <w:r w:rsidR="00891DD9">
        <w:rPr>
          <w:sz w:val="28"/>
          <w:szCs w:val="28"/>
        </w:rPr>
        <w:t>;</w:t>
      </w:r>
    </w:p>
    <w:p w:rsidR="006A24D6" w:rsidRPr="00891DD9" w:rsidRDefault="006A24D6" w:rsidP="00891DD9">
      <w:pPr>
        <w:spacing w:line="360" w:lineRule="exact"/>
        <w:ind w:firstLine="709"/>
        <w:jc w:val="both"/>
        <w:rPr>
          <w:sz w:val="28"/>
          <w:szCs w:val="28"/>
        </w:rPr>
      </w:pPr>
      <w:r w:rsidRPr="00891DD9">
        <w:rPr>
          <w:bCs/>
          <w:sz w:val="28"/>
          <w:szCs w:val="28"/>
        </w:rPr>
        <w:t>9-кг</w:t>
      </w:r>
      <w:r w:rsidRPr="00891DD9">
        <w:rPr>
          <w:b/>
          <w:bCs/>
          <w:sz w:val="28"/>
          <w:szCs w:val="28"/>
        </w:rPr>
        <w:t xml:space="preserve"> </w:t>
      </w:r>
      <w:r w:rsidRPr="00891DD9">
        <w:rPr>
          <w:bCs/>
          <w:sz w:val="28"/>
          <w:szCs w:val="28"/>
        </w:rPr>
        <w:t>кумулятивный заряд DM19 (SCHNEIDLADUNG 9 kg, DM19)</w:t>
      </w:r>
      <w:r w:rsidR="00891DD9">
        <w:rPr>
          <w:bCs/>
          <w:sz w:val="28"/>
          <w:szCs w:val="28"/>
        </w:rPr>
        <w:t>;</w:t>
      </w:r>
    </w:p>
    <w:p w:rsidR="001A3221" w:rsidRPr="00891DD9" w:rsidRDefault="006A24D6" w:rsidP="00891DD9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891DD9">
        <w:rPr>
          <w:bCs/>
          <w:sz w:val="28"/>
          <w:szCs w:val="28"/>
        </w:rPr>
        <w:t>20-кг кумулятив</w:t>
      </w:r>
      <w:r w:rsidR="00D364C5" w:rsidRPr="00891DD9">
        <w:rPr>
          <w:bCs/>
          <w:sz w:val="28"/>
          <w:szCs w:val="28"/>
        </w:rPr>
        <w:t>ный заряд DM35</w:t>
      </w:r>
      <w:r w:rsidRPr="00891DD9">
        <w:rPr>
          <w:bCs/>
          <w:sz w:val="28"/>
          <w:szCs w:val="28"/>
        </w:rPr>
        <w:t xml:space="preserve"> (SCHNEIDLADUNG 20 kg, DM35)</w:t>
      </w:r>
      <w:r w:rsidRPr="00891DD9">
        <w:rPr>
          <w:sz w:val="28"/>
          <w:szCs w:val="28"/>
        </w:rPr>
        <w:t>.</w:t>
      </w:r>
    </w:p>
    <w:p w:rsidR="006A24D6" w:rsidRPr="006A24D6" w:rsidRDefault="001A3221" w:rsidP="001A3221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Средства</w:t>
      </w:r>
      <w:r w:rsidR="006A24D6" w:rsidRPr="001A3221">
        <w:rPr>
          <w:b/>
          <w:sz w:val="28"/>
          <w:szCs w:val="28"/>
        </w:rPr>
        <w:t xml:space="preserve"> взрывания</w:t>
      </w:r>
    </w:p>
    <w:p w:rsidR="001A3221" w:rsidRDefault="00891DD9" w:rsidP="001A3221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Капсюль-детонатор</w:t>
      </w:r>
      <w:r w:rsidR="006A24D6" w:rsidRPr="006A24D6">
        <w:rPr>
          <w:i/>
          <w:sz w:val="28"/>
          <w:szCs w:val="28"/>
        </w:rPr>
        <w:t xml:space="preserve"> DM11</w:t>
      </w:r>
      <w:r w:rsidR="006A24D6" w:rsidRPr="006A24D6">
        <w:rPr>
          <w:sz w:val="28"/>
          <w:szCs w:val="28"/>
        </w:rPr>
        <w:t xml:space="preserve"> (Sprengkapsel, DM11)</w:t>
      </w:r>
      <w:r w:rsidR="001A3221">
        <w:rPr>
          <w:sz w:val="28"/>
          <w:szCs w:val="28"/>
        </w:rPr>
        <w:t>, п</w:t>
      </w:r>
      <w:r w:rsidR="006A24D6" w:rsidRPr="006A24D6">
        <w:rPr>
          <w:sz w:val="28"/>
          <w:szCs w:val="28"/>
        </w:rPr>
        <w:t>ред</w:t>
      </w:r>
      <w:r w:rsidR="001A3221">
        <w:rPr>
          <w:sz w:val="28"/>
          <w:szCs w:val="28"/>
        </w:rPr>
        <w:t>назначен для</w:t>
      </w:r>
      <w:r w:rsidR="006A24D6" w:rsidRPr="006A24D6">
        <w:rPr>
          <w:sz w:val="28"/>
          <w:szCs w:val="28"/>
        </w:rPr>
        <w:t xml:space="preserve"> инициирования взрыва зарядов бризантных ВВ нормальной мощно</w:t>
      </w:r>
      <w:r w:rsidR="001A3221">
        <w:rPr>
          <w:sz w:val="28"/>
          <w:szCs w:val="28"/>
        </w:rPr>
        <w:t>сти</w:t>
      </w:r>
      <w:r w:rsidR="006A24D6" w:rsidRPr="006A24D6">
        <w:rPr>
          <w:sz w:val="28"/>
          <w:szCs w:val="28"/>
        </w:rPr>
        <w:t>, изготовления зажигательных трубок, а также для возбужде</w:t>
      </w:r>
      <w:r w:rsidR="001A3221">
        <w:rPr>
          <w:sz w:val="28"/>
          <w:szCs w:val="28"/>
        </w:rPr>
        <w:t xml:space="preserve">ния </w:t>
      </w:r>
      <w:r w:rsidR="006A24D6" w:rsidRPr="006A24D6">
        <w:rPr>
          <w:sz w:val="28"/>
          <w:szCs w:val="28"/>
        </w:rPr>
        <w:t>взры</w:t>
      </w:r>
      <w:r w:rsidR="001A3221">
        <w:rPr>
          <w:sz w:val="28"/>
          <w:szCs w:val="28"/>
        </w:rPr>
        <w:t>ва д</w:t>
      </w:r>
      <w:r w:rsidR="001A3221">
        <w:rPr>
          <w:sz w:val="28"/>
          <w:szCs w:val="28"/>
        </w:rPr>
        <w:t>е</w:t>
      </w:r>
      <w:r w:rsidR="001A3221">
        <w:rPr>
          <w:sz w:val="28"/>
          <w:szCs w:val="28"/>
        </w:rPr>
        <w:t xml:space="preserve">тонирующего шнура (рис. </w:t>
      </w:r>
      <w:r w:rsidR="004834FE">
        <w:rPr>
          <w:sz w:val="28"/>
          <w:szCs w:val="28"/>
        </w:rPr>
        <w:t>56</w:t>
      </w:r>
      <w:r w:rsidR="001A3221">
        <w:rPr>
          <w:sz w:val="28"/>
          <w:szCs w:val="28"/>
        </w:rPr>
        <w:t>).</w:t>
      </w:r>
      <w:r w:rsidR="001A3221" w:rsidRPr="001A3221">
        <w:rPr>
          <w:sz w:val="28"/>
          <w:szCs w:val="28"/>
        </w:rPr>
        <w:t xml:space="preserve"> </w:t>
      </w:r>
      <w:r w:rsidR="001A3221" w:rsidRPr="006A24D6">
        <w:rPr>
          <w:sz w:val="28"/>
          <w:szCs w:val="28"/>
        </w:rPr>
        <w:t>Состоит из алюминиевой гильзы (1), о</w:t>
      </w:r>
      <w:r w:rsidR="001A3221" w:rsidRPr="006A24D6">
        <w:rPr>
          <w:sz w:val="28"/>
          <w:szCs w:val="28"/>
        </w:rPr>
        <w:t>т</w:t>
      </w:r>
      <w:r w:rsidR="001A3221" w:rsidRPr="006A24D6">
        <w:rPr>
          <w:sz w:val="28"/>
          <w:szCs w:val="28"/>
        </w:rPr>
        <w:t>крыт</w:t>
      </w:r>
      <w:r w:rsidR="001A3221">
        <w:rPr>
          <w:sz w:val="28"/>
          <w:szCs w:val="28"/>
        </w:rPr>
        <w:t>ой</w:t>
      </w:r>
      <w:r w:rsidR="001A3221" w:rsidRPr="006A24D6">
        <w:rPr>
          <w:sz w:val="28"/>
          <w:szCs w:val="28"/>
        </w:rPr>
        <w:t xml:space="preserve"> с одного конца. Внутри гильзы вставлена чашечка (2), с иници</w:t>
      </w:r>
      <w:r w:rsidR="001A3221" w:rsidRPr="006A24D6">
        <w:rPr>
          <w:sz w:val="28"/>
          <w:szCs w:val="28"/>
        </w:rPr>
        <w:t>и</w:t>
      </w:r>
      <w:r w:rsidR="001A3221" w:rsidRPr="006A24D6">
        <w:rPr>
          <w:sz w:val="28"/>
          <w:szCs w:val="28"/>
        </w:rPr>
        <w:t>рующим ВВ (3) - азид свинца (шифр S 9030 ) массой 0</w:t>
      </w:r>
      <w:r w:rsidR="001A3221">
        <w:rPr>
          <w:sz w:val="28"/>
          <w:szCs w:val="28"/>
        </w:rPr>
        <w:t>,</w:t>
      </w:r>
      <w:r w:rsidR="001A3221" w:rsidRPr="006A24D6">
        <w:rPr>
          <w:sz w:val="28"/>
          <w:szCs w:val="28"/>
        </w:rPr>
        <w:t>3</w:t>
      </w:r>
      <w:r w:rsidR="001A3221">
        <w:rPr>
          <w:sz w:val="28"/>
          <w:szCs w:val="28"/>
        </w:rPr>
        <w:t xml:space="preserve"> г. Нижняя часть гильзы</w:t>
      </w:r>
      <w:r w:rsidR="001A3221" w:rsidRPr="006A24D6">
        <w:rPr>
          <w:sz w:val="28"/>
          <w:szCs w:val="28"/>
        </w:rPr>
        <w:t xml:space="preserve"> (4) з</w:t>
      </w:r>
      <w:r w:rsidR="001A3221">
        <w:rPr>
          <w:sz w:val="28"/>
          <w:szCs w:val="28"/>
        </w:rPr>
        <w:t xml:space="preserve">аполнена тетрилом (шифр С 8040) массой </w:t>
      </w:r>
      <w:r w:rsidR="001A3221" w:rsidRPr="006A24D6">
        <w:rPr>
          <w:sz w:val="28"/>
          <w:szCs w:val="28"/>
        </w:rPr>
        <w:t>0</w:t>
      </w:r>
      <w:r w:rsidR="001A3221">
        <w:rPr>
          <w:sz w:val="28"/>
          <w:szCs w:val="28"/>
        </w:rPr>
        <w:t>,</w:t>
      </w:r>
      <w:r w:rsidR="001A3221" w:rsidRPr="006A24D6">
        <w:rPr>
          <w:sz w:val="28"/>
          <w:szCs w:val="28"/>
        </w:rPr>
        <w:t>8</w:t>
      </w:r>
      <w:r w:rsidR="001A3221">
        <w:rPr>
          <w:sz w:val="28"/>
          <w:szCs w:val="28"/>
        </w:rPr>
        <w:t xml:space="preserve"> г.</w:t>
      </w:r>
      <w:r w:rsidR="001A3221" w:rsidRPr="006A24D6">
        <w:rPr>
          <w:sz w:val="28"/>
          <w:szCs w:val="28"/>
        </w:rPr>
        <w:t xml:space="preserve"> Внешний </w:t>
      </w:r>
      <w:r w:rsidR="001A3221" w:rsidRPr="006A24D6">
        <w:rPr>
          <w:sz w:val="28"/>
          <w:szCs w:val="28"/>
        </w:rPr>
        <w:lastRenderedPageBreak/>
        <w:t>диаметр 6</w:t>
      </w:r>
      <w:r w:rsidR="001A3221">
        <w:rPr>
          <w:sz w:val="28"/>
          <w:szCs w:val="28"/>
        </w:rPr>
        <w:t>,</w:t>
      </w:r>
      <w:r w:rsidR="001A3221" w:rsidRPr="006A24D6">
        <w:rPr>
          <w:sz w:val="28"/>
          <w:szCs w:val="28"/>
        </w:rPr>
        <w:t>9 мм, внутренний 6</w:t>
      </w:r>
      <w:r w:rsidR="001A3221">
        <w:rPr>
          <w:sz w:val="28"/>
          <w:szCs w:val="28"/>
        </w:rPr>
        <w:t>,3 мм, д</w:t>
      </w:r>
      <w:r w:rsidR="001A3221" w:rsidRPr="006A24D6">
        <w:rPr>
          <w:sz w:val="28"/>
          <w:szCs w:val="28"/>
        </w:rPr>
        <w:t>лина 45 мм. Расстояние от об</w:t>
      </w:r>
      <w:r w:rsidR="001A3221">
        <w:rPr>
          <w:sz w:val="28"/>
          <w:szCs w:val="28"/>
        </w:rPr>
        <w:t>реза дульца капсюля-детонатора</w:t>
      </w:r>
      <w:r w:rsidR="001A3221" w:rsidRPr="006A24D6">
        <w:rPr>
          <w:sz w:val="28"/>
          <w:szCs w:val="28"/>
        </w:rPr>
        <w:t xml:space="preserve"> до чашечки</w:t>
      </w:r>
      <w:r w:rsidR="001A3221">
        <w:rPr>
          <w:sz w:val="28"/>
          <w:szCs w:val="28"/>
        </w:rPr>
        <w:t xml:space="preserve"> 19 мм.</w:t>
      </w:r>
      <w:r w:rsidR="001A3221" w:rsidRPr="006A24D6">
        <w:rPr>
          <w:sz w:val="28"/>
          <w:szCs w:val="28"/>
        </w:rPr>
        <w:t xml:space="preserve"> По существу это аналог КД-№ А с небольшими изменениями.</w:t>
      </w:r>
    </w:p>
    <w:p w:rsidR="004834FE" w:rsidRPr="006A24D6" w:rsidRDefault="004834FE" w:rsidP="001A3221">
      <w:pPr>
        <w:spacing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96576" behindDoc="1" locked="0" layoutInCell="1" allowOverlap="1">
            <wp:simplePos x="0" y="0"/>
            <wp:positionH relativeFrom="column">
              <wp:posOffset>2086107</wp:posOffset>
            </wp:positionH>
            <wp:positionV relativeFrom="paragraph">
              <wp:posOffset>7608</wp:posOffset>
            </wp:positionV>
            <wp:extent cx="1852882" cy="2173857"/>
            <wp:effectExtent l="1905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882" cy="2173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1A3221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 w:rsidR="001A3221">
        <w:rPr>
          <w:sz w:val="28"/>
          <w:szCs w:val="28"/>
        </w:rPr>
        <w:t xml:space="preserve"> </w:t>
      </w:r>
      <w:r w:rsidR="004834FE">
        <w:rPr>
          <w:sz w:val="28"/>
          <w:szCs w:val="28"/>
        </w:rPr>
        <w:t>56</w:t>
      </w:r>
      <w:r w:rsidR="001A3221">
        <w:rPr>
          <w:sz w:val="28"/>
          <w:szCs w:val="28"/>
        </w:rPr>
        <w:t>. Капсюль-детонатор DM11</w:t>
      </w:r>
      <w:r w:rsidRPr="006A24D6">
        <w:rPr>
          <w:sz w:val="28"/>
          <w:szCs w:val="28"/>
        </w:rPr>
        <w:t xml:space="preserve"> (Sprengkapsel, DM11)</w:t>
      </w:r>
    </w:p>
    <w:p w:rsidR="001A3221" w:rsidRDefault="001A3221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1A3221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Упаковка: 10 капсюль-детонаторов уложены в </w:t>
      </w:r>
      <w:r w:rsidR="001A3221">
        <w:rPr>
          <w:sz w:val="28"/>
          <w:szCs w:val="28"/>
        </w:rPr>
        <w:t>пенал типа DM50750 или DM50750S,</w:t>
      </w:r>
      <w:r w:rsidRPr="006A24D6">
        <w:rPr>
          <w:sz w:val="28"/>
          <w:szCs w:val="28"/>
        </w:rPr>
        <w:t xml:space="preserve"> 200 пеналов уложены в ящик для боеприпасов DM60781A1 (64</w:t>
      </w:r>
      <w:r w:rsidR="001A3221">
        <w:rPr>
          <w:sz w:val="28"/>
          <w:szCs w:val="28"/>
        </w:rPr>
        <w:t>х</w:t>
      </w:r>
      <w:r w:rsidRPr="006A24D6">
        <w:rPr>
          <w:sz w:val="28"/>
          <w:szCs w:val="28"/>
        </w:rPr>
        <w:t>50</w:t>
      </w:r>
      <w:r w:rsidR="001A3221">
        <w:rPr>
          <w:sz w:val="28"/>
          <w:szCs w:val="28"/>
        </w:rPr>
        <w:t>х</w:t>
      </w:r>
      <w:r w:rsidRPr="006A24D6">
        <w:rPr>
          <w:sz w:val="28"/>
          <w:szCs w:val="28"/>
        </w:rPr>
        <w:t>34 см.)</w:t>
      </w:r>
      <w:r w:rsidR="001A3221">
        <w:rPr>
          <w:sz w:val="28"/>
          <w:szCs w:val="28"/>
        </w:rPr>
        <w:t>, м</w:t>
      </w:r>
      <w:r w:rsidRPr="006A24D6">
        <w:rPr>
          <w:sz w:val="28"/>
          <w:szCs w:val="28"/>
        </w:rPr>
        <w:t>асса брутто 30 кг.</w:t>
      </w:r>
    </w:p>
    <w:p w:rsidR="006A24D6" w:rsidRPr="006A24D6" w:rsidRDefault="006A24D6" w:rsidP="001A3221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Учебный вариант капсюль-детонатора имеет обозначение DM10. Для отличия от боевого капсюл</w:t>
      </w:r>
      <w:r w:rsidR="001A3221">
        <w:rPr>
          <w:sz w:val="28"/>
          <w:szCs w:val="28"/>
        </w:rPr>
        <w:t>я</w:t>
      </w:r>
      <w:r w:rsidRPr="006A24D6">
        <w:rPr>
          <w:sz w:val="28"/>
          <w:szCs w:val="28"/>
        </w:rPr>
        <w:t>-детонатора учебный ва</w:t>
      </w:r>
      <w:r w:rsidR="001A3221">
        <w:rPr>
          <w:sz w:val="28"/>
          <w:szCs w:val="28"/>
        </w:rPr>
        <w:t xml:space="preserve">риант имеет два горизонтальных </w:t>
      </w:r>
      <w:r w:rsidRPr="006A24D6">
        <w:rPr>
          <w:sz w:val="28"/>
          <w:szCs w:val="28"/>
        </w:rPr>
        <w:t>сверления в нижней части гильзы.</w:t>
      </w:r>
    </w:p>
    <w:p w:rsidR="006A24D6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Усилитель детонации</w:t>
      </w:r>
      <w:r w:rsidR="006A24D6" w:rsidRPr="006A24D6">
        <w:rPr>
          <w:i/>
          <w:sz w:val="28"/>
          <w:szCs w:val="28"/>
        </w:rPr>
        <w:t xml:space="preserve"> DM11</w:t>
      </w:r>
      <w:r>
        <w:rPr>
          <w:sz w:val="28"/>
          <w:szCs w:val="28"/>
        </w:rPr>
        <w:t xml:space="preserve"> (Zuendverstaerker, DM11), </w:t>
      </w:r>
      <w:r w:rsidR="006A24D6" w:rsidRPr="006A24D6">
        <w:rPr>
          <w:sz w:val="28"/>
          <w:szCs w:val="28"/>
        </w:rPr>
        <w:t>средство взрывания не име</w:t>
      </w:r>
      <w:r>
        <w:rPr>
          <w:sz w:val="28"/>
          <w:szCs w:val="28"/>
        </w:rPr>
        <w:t>ющее</w:t>
      </w:r>
      <w:r w:rsidR="006A24D6" w:rsidRPr="006A24D6">
        <w:rPr>
          <w:sz w:val="28"/>
          <w:szCs w:val="28"/>
        </w:rPr>
        <w:t xml:space="preserve"> аналогов ни в России, ни в США</w:t>
      </w:r>
      <w:r>
        <w:rPr>
          <w:sz w:val="28"/>
          <w:szCs w:val="28"/>
        </w:rPr>
        <w:t xml:space="preserve"> (рис. </w:t>
      </w:r>
      <w:r w:rsidR="004834FE">
        <w:rPr>
          <w:sz w:val="28"/>
          <w:szCs w:val="28"/>
        </w:rPr>
        <w:t>57</w:t>
      </w:r>
      <w:r>
        <w:rPr>
          <w:sz w:val="28"/>
          <w:szCs w:val="28"/>
        </w:rPr>
        <w:t>)</w:t>
      </w:r>
      <w:r w:rsidR="002D21D9">
        <w:rPr>
          <w:sz w:val="28"/>
          <w:szCs w:val="28"/>
        </w:rPr>
        <w:t>,</w:t>
      </w:r>
      <w:r w:rsidR="006A24D6" w:rsidRPr="006A24D6">
        <w:rPr>
          <w:sz w:val="28"/>
          <w:szCs w:val="28"/>
        </w:rPr>
        <w:t xml:space="preserve"> разм</w:t>
      </w:r>
      <w:r w:rsidR="006A24D6" w:rsidRPr="006A24D6">
        <w:rPr>
          <w:sz w:val="28"/>
          <w:szCs w:val="28"/>
        </w:rPr>
        <w:t>е</w:t>
      </w:r>
      <w:r w:rsidR="006A24D6" w:rsidRPr="006A24D6">
        <w:rPr>
          <w:sz w:val="28"/>
          <w:szCs w:val="28"/>
        </w:rPr>
        <w:t>ры совпадают с размерами капсюл</w:t>
      </w:r>
      <w:r>
        <w:rPr>
          <w:sz w:val="28"/>
          <w:szCs w:val="28"/>
        </w:rPr>
        <w:t>я-детонатора DM11</w:t>
      </w:r>
      <w:r w:rsidR="002D21D9">
        <w:rPr>
          <w:sz w:val="28"/>
          <w:szCs w:val="28"/>
        </w:rPr>
        <w:t xml:space="preserve"> П</w:t>
      </w:r>
      <w:r w:rsidR="006A24D6" w:rsidRPr="006A24D6">
        <w:rPr>
          <w:sz w:val="28"/>
          <w:szCs w:val="28"/>
        </w:rPr>
        <w:t>редназначен для передачи детонации от детонирующего шнура к заряду бризантного ВВ</w:t>
      </w:r>
      <w:r>
        <w:rPr>
          <w:sz w:val="28"/>
          <w:szCs w:val="28"/>
        </w:rPr>
        <w:t>.</w:t>
      </w:r>
    </w:p>
    <w:p w:rsidR="001A3221" w:rsidRPr="006A24D6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Состоит из гильзы</w:t>
      </w:r>
      <w:r w:rsidRPr="006A24D6">
        <w:rPr>
          <w:sz w:val="28"/>
          <w:szCs w:val="28"/>
        </w:rPr>
        <w:t xml:space="preserve"> медного сплава, открытой с одного конца. Внешний диаметр 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9 мм, внутренний 6</w:t>
      </w:r>
      <w:r>
        <w:rPr>
          <w:sz w:val="28"/>
          <w:szCs w:val="28"/>
        </w:rPr>
        <w:t>,3 мм, д</w:t>
      </w:r>
      <w:r w:rsidRPr="006A24D6">
        <w:rPr>
          <w:sz w:val="28"/>
          <w:szCs w:val="28"/>
        </w:rPr>
        <w:t>лина 45 мм. Расстояние от обреза открытого конца гильзы до чашечки</w:t>
      </w:r>
      <w:r>
        <w:rPr>
          <w:sz w:val="28"/>
          <w:szCs w:val="28"/>
        </w:rPr>
        <w:t xml:space="preserve"> 19 мм. Масса изделия </w:t>
      </w:r>
      <w:r w:rsidRPr="006A24D6">
        <w:rPr>
          <w:sz w:val="28"/>
          <w:szCs w:val="28"/>
        </w:rPr>
        <w:t>4 г. Нижняя часть гильзы заполнена пентритом массой 0,9 г.</w:t>
      </w:r>
    </w:p>
    <w:p w:rsidR="001A3221" w:rsidRPr="006A24D6" w:rsidRDefault="001A3221" w:rsidP="002D21D9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Для того, чтобы надежно отличать усилитель детонации от ка</w:t>
      </w:r>
      <w:r w:rsidRPr="006A24D6">
        <w:rPr>
          <w:sz w:val="28"/>
          <w:szCs w:val="28"/>
        </w:rPr>
        <w:t>п</w:t>
      </w:r>
      <w:r w:rsidRPr="006A24D6">
        <w:rPr>
          <w:sz w:val="28"/>
          <w:szCs w:val="28"/>
        </w:rPr>
        <w:t>сюль-детонатора в нижней части гильзы имеется кольцевая проточка.</w:t>
      </w:r>
    </w:p>
    <w:p w:rsidR="004834FE" w:rsidRPr="006A24D6" w:rsidRDefault="004834FE" w:rsidP="004834FE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Упаковка: 10 усилителей</w:t>
      </w:r>
      <w:r>
        <w:rPr>
          <w:sz w:val="28"/>
          <w:szCs w:val="28"/>
        </w:rPr>
        <w:t xml:space="preserve"> детонации уложены в пенал типа DM50750B1,</w:t>
      </w:r>
      <w:r w:rsidRPr="006A24D6">
        <w:rPr>
          <w:sz w:val="28"/>
          <w:szCs w:val="28"/>
        </w:rPr>
        <w:t xml:space="preserve"> 400 пеналов уложены в ящик для боеприпасов DM60753A1 или DM60753A2. Размеры обеих ящиков одинаковы 56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40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 xml:space="preserve">34 см. Масса </w:t>
      </w:r>
      <w:r w:rsidRPr="006A24D6">
        <w:rPr>
          <w:sz w:val="28"/>
          <w:szCs w:val="28"/>
        </w:rPr>
        <w:lastRenderedPageBreak/>
        <w:t>брутто 47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6 кг. Учебный вариант усилителя детонации имеет обозначение DM 10. Для отличия от боевого усилителя детонации учебный ва</w:t>
      </w:r>
      <w:r>
        <w:rPr>
          <w:sz w:val="28"/>
          <w:szCs w:val="28"/>
        </w:rPr>
        <w:t xml:space="preserve">риант имеет два горизонтальных </w:t>
      </w:r>
      <w:r w:rsidRPr="006A24D6">
        <w:rPr>
          <w:sz w:val="28"/>
          <w:szCs w:val="28"/>
        </w:rPr>
        <w:t>сверления в нижней части гильзы.</w:t>
      </w:r>
    </w:p>
    <w:p w:rsidR="001A3221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</w:p>
    <w:p w:rsidR="001A3221" w:rsidRDefault="002D21D9" w:rsidP="001A3221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97600" behindDoc="1" locked="0" layoutInCell="1" allowOverlap="1">
            <wp:simplePos x="0" y="0"/>
            <wp:positionH relativeFrom="column">
              <wp:posOffset>2243482</wp:posOffset>
            </wp:positionH>
            <wp:positionV relativeFrom="paragraph">
              <wp:posOffset>3783</wp:posOffset>
            </wp:positionV>
            <wp:extent cx="1570272" cy="2854518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272" cy="2854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221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</w:p>
    <w:p w:rsidR="001A3221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</w:p>
    <w:p w:rsidR="001A3221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</w:p>
    <w:p w:rsidR="001A3221" w:rsidRPr="006A24D6" w:rsidRDefault="001A3221" w:rsidP="001A3221">
      <w:pPr>
        <w:spacing w:line="360" w:lineRule="exact"/>
        <w:ind w:firstLine="709"/>
        <w:jc w:val="both"/>
        <w:rPr>
          <w:sz w:val="28"/>
          <w:szCs w:val="28"/>
        </w:rPr>
      </w:pPr>
    </w:p>
    <w:p w:rsidR="006A24D6" w:rsidRDefault="006A24D6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2D21D9" w:rsidRPr="006A24D6" w:rsidRDefault="002D21D9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A24D6" w:rsidRPr="002D21D9" w:rsidRDefault="006A24D6" w:rsidP="002D21D9">
      <w:pPr>
        <w:spacing w:line="360" w:lineRule="exact"/>
        <w:ind w:firstLine="709"/>
        <w:jc w:val="center"/>
        <w:rPr>
          <w:sz w:val="28"/>
          <w:szCs w:val="28"/>
        </w:rPr>
      </w:pPr>
      <w:r w:rsidRPr="002D21D9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57</w:t>
      </w:r>
      <w:r w:rsidR="002D21D9" w:rsidRPr="002D21D9">
        <w:rPr>
          <w:sz w:val="28"/>
          <w:szCs w:val="28"/>
        </w:rPr>
        <w:t>.</w:t>
      </w:r>
      <w:r w:rsidRPr="002D21D9">
        <w:rPr>
          <w:sz w:val="28"/>
          <w:szCs w:val="28"/>
        </w:rPr>
        <w:t xml:space="preserve"> Усилитель детонации DM11.</w:t>
      </w:r>
    </w:p>
    <w:p w:rsidR="002D21D9" w:rsidRPr="002D21D9" w:rsidRDefault="002D21D9" w:rsidP="002D21D9">
      <w:pPr>
        <w:spacing w:line="360" w:lineRule="exact"/>
        <w:ind w:firstLine="709"/>
        <w:jc w:val="center"/>
        <w:rPr>
          <w:sz w:val="28"/>
          <w:szCs w:val="28"/>
        </w:rPr>
      </w:pPr>
    </w:p>
    <w:p w:rsidR="006A24D6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Огнепроводный шнур </w:t>
      </w:r>
      <w:r w:rsidR="006A24D6" w:rsidRPr="006A24D6">
        <w:rPr>
          <w:i/>
          <w:sz w:val="28"/>
          <w:szCs w:val="28"/>
        </w:rPr>
        <w:t>DM21</w:t>
      </w:r>
      <w:r w:rsidR="006A24D6" w:rsidRPr="006A24D6">
        <w:rPr>
          <w:sz w:val="28"/>
          <w:szCs w:val="28"/>
        </w:rPr>
        <w:t xml:space="preserve"> (Anzuendschnur,</w:t>
      </w:r>
      <w:r>
        <w:rPr>
          <w:sz w:val="28"/>
          <w:szCs w:val="28"/>
        </w:rPr>
        <w:t xml:space="preserve"> DM21), предназначен для возбуждения взрыва капсюлей-детонаторов DM11 в зажигательных трубках</w:t>
      </w:r>
      <w:r w:rsidR="006A24D6" w:rsidRPr="006A24D6">
        <w:rPr>
          <w:sz w:val="28"/>
          <w:szCs w:val="28"/>
        </w:rPr>
        <w:t xml:space="preserve"> (рис. </w:t>
      </w:r>
      <w:r w:rsidR="004834FE">
        <w:rPr>
          <w:sz w:val="28"/>
          <w:szCs w:val="28"/>
        </w:rPr>
        <w:t>58</w:t>
      </w:r>
      <w:r w:rsidR="006A24D6" w:rsidRPr="006A24D6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4834FE" w:rsidRDefault="004834FE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98624" behindDoc="1" locked="0" layoutInCell="1" allowOverlap="1">
            <wp:simplePos x="0" y="0"/>
            <wp:positionH relativeFrom="column">
              <wp:posOffset>2012894</wp:posOffset>
            </wp:positionH>
            <wp:positionV relativeFrom="paragraph">
              <wp:posOffset>19685</wp:posOffset>
            </wp:positionV>
            <wp:extent cx="2200330" cy="2274073"/>
            <wp:effectExtent l="19050" t="0" r="947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330" cy="2274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Pr="006A24D6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</w:p>
    <w:p w:rsidR="002D21D9" w:rsidRDefault="002D21D9" w:rsidP="002D21D9">
      <w:pPr>
        <w:spacing w:line="360" w:lineRule="exact"/>
        <w:ind w:firstLine="709"/>
        <w:jc w:val="center"/>
        <w:rPr>
          <w:sz w:val="28"/>
          <w:szCs w:val="28"/>
        </w:rPr>
      </w:pPr>
    </w:p>
    <w:p w:rsidR="006A24D6" w:rsidRPr="002D21D9" w:rsidRDefault="006A24D6" w:rsidP="002D21D9">
      <w:pPr>
        <w:spacing w:line="360" w:lineRule="exact"/>
        <w:ind w:firstLine="709"/>
        <w:jc w:val="center"/>
        <w:rPr>
          <w:sz w:val="28"/>
          <w:szCs w:val="28"/>
        </w:rPr>
      </w:pPr>
      <w:r w:rsidRPr="002D21D9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58</w:t>
      </w:r>
      <w:r w:rsidR="002D21D9" w:rsidRPr="002D21D9">
        <w:rPr>
          <w:sz w:val="28"/>
          <w:szCs w:val="28"/>
        </w:rPr>
        <w:t>.</w:t>
      </w:r>
      <w:r w:rsidRPr="002D21D9">
        <w:rPr>
          <w:sz w:val="28"/>
          <w:szCs w:val="28"/>
        </w:rPr>
        <w:t xml:space="preserve"> </w:t>
      </w:r>
      <w:r w:rsidR="002D21D9">
        <w:rPr>
          <w:sz w:val="28"/>
          <w:szCs w:val="28"/>
        </w:rPr>
        <w:t>Огнепроводный шнур</w:t>
      </w:r>
      <w:r w:rsidRPr="002D21D9">
        <w:rPr>
          <w:sz w:val="28"/>
          <w:szCs w:val="28"/>
        </w:rPr>
        <w:t xml:space="preserve"> DM21</w:t>
      </w:r>
    </w:p>
    <w:p w:rsidR="004834FE" w:rsidRPr="006A24D6" w:rsidRDefault="004834FE" w:rsidP="004834F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Он состоит из гибкого </w:t>
      </w:r>
      <w:r w:rsidRPr="006A24D6">
        <w:rPr>
          <w:sz w:val="28"/>
          <w:szCs w:val="28"/>
        </w:rPr>
        <w:t>шнура в пластиковом покрытии коричневого цвета. В</w:t>
      </w:r>
      <w:r>
        <w:rPr>
          <w:sz w:val="28"/>
          <w:szCs w:val="28"/>
        </w:rPr>
        <w:t xml:space="preserve">нутри проходит </w:t>
      </w:r>
      <w:r w:rsidRPr="006A24D6">
        <w:rPr>
          <w:sz w:val="28"/>
          <w:szCs w:val="28"/>
        </w:rPr>
        <w:t>сердцевина (2) из черного пороха (шифр Y 5980) в середине которой проходит направляющая нить (1), изготовленная из смеси ш</w:t>
      </w:r>
      <w:r>
        <w:rPr>
          <w:sz w:val="28"/>
          <w:szCs w:val="28"/>
        </w:rPr>
        <w:t>тапельного и хлопкового волокна.</w:t>
      </w:r>
      <w:r w:rsidRPr="006A24D6">
        <w:rPr>
          <w:sz w:val="28"/>
          <w:szCs w:val="28"/>
        </w:rPr>
        <w:t xml:space="preserve"> Пороховая сердцевина оплет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на четырьмя слоями диагональной оплетки из джутовой пряжи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 xml:space="preserve">(3,4,5,6), направления витков </w:t>
      </w:r>
      <w:r>
        <w:rPr>
          <w:sz w:val="28"/>
          <w:szCs w:val="28"/>
        </w:rPr>
        <w:t>слоёв</w:t>
      </w:r>
      <w:r w:rsidRPr="006A24D6">
        <w:rPr>
          <w:sz w:val="28"/>
          <w:szCs w:val="28"/>
        </w:rPr>
        <w:t xml:space="preserve"> оплетки чередуются. Поверх джутовой опле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ки слой битума (7), который обеспечивает гидроизоляцию шнура</w:t>
      </w:r>
      <w:r>
        <w:rPr>
          <w:sz w:val="28"/>
          <w:szCs w:val="28"/>
        </w:rPr>
        <w:t xml:space="preserve"> В</w:t>
      </w:r>
      <w:r w:rsidRPr="006A24D6">
        <w:rPr>
          <w:sz w:val="28"/>
          <w:szCs w:val="28"/>
        </w:rPr>
        <w:t>не</w:t>
      </w:r>
      <w:r w:rsidRPr="006A24D6">
        <w:rPr>
          <w:sz w:val="28"/>
          <w:szCs w:val="28"/>
        </w:rPr>
        <w:t>ш</w:t>
      </w:r>
      <w:r w:rsidRPr="006A24D6">
        <w:rPr>
          <w:sz w:val="28"/>
          <w:szCs w:val="28"/>
        </w:rPr>
        <w:t>няя оболочка (8) из полиэтилена коричневого цвета</w:t>
      </w:r>
      <w:r>
        <w:rPr>
          <w:sz w:val="28"/>
          <w:szCs w:val="28"/>
        </w:rPr>
        <w:t xml:space="preserve">, она </w:t>
      </w:r>
      <w:r w:rsidRPr="006A24D6">
        <w:rPr>
          <w:sz w:val="28"/>
          <w:szCs w:val="28"/>
        </w:rPr>
        <w:t>защищает шнур от механических по</w:t>
      </w:r>
      <w:r>
        <w:rPr>
          <w:sz w:val="28"/>
          <w:szCs w:val="28"/>
        </w:rPr>
        <w:t xml:space="preserve">вреждений и </w:t>
      </w:r>
      <w:r w:rsidRPr="006A24D6">
        <w:rPr>
          <w:sz w:val="28"/>
          <w:szCs w:val="28"/>
        </w:rPr>
        <w:t>служит дополнитель</w:t>
      </w:r>
      <w:r>
        <w:rPr>
          <w:sz w:val="28"/>
          <w:szCs w:val="28"/>
        </w:rPr>
        <w:t xml:space="preserve">ной </w:t>
      </w:r>
      <w:r w:rsidRPr="006A24D6">
        <w:rPr>
          <w:sz w:val="28"/>
          <w:szCs w:val="28"/>
        </w:rPr>
        <w:t>изоляцией.</w:t>
      </w:r>
    </w:p>
    <w:p w:rsidR="004834FE" w:rsidRPr="006A24D6" w:rsidRDefault="004834FE" w:rsidP="004834F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Наружный диаметр 5,</w:t>
      </w:r>
      <w:r w:rsidRPr="006A24D6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мм</w:t>
      </w:r>
      <w:r>
        <w:rPr>
          <w:sz w:val="28"/>
          <w:szCs w:val="28"/>
        </w:rPr>
        <w:t>, с</w:t>
      </w:r>
      <w:r w:rsidRPr="006A24D6">
        <w:rPr>
          <w:sz w:val="28"/>
          <w:szCs w:val="28"/>
        </w:rPr>
        <w:t>корость горения 0</w:t>
      </w:r>
      <w:r>
        <w:rPr>
          <w:sz w:val="28"/>
          <w:szCs w:val="28"/>
        </w:rPr>
        <w:t>,6-</w:t>
      </w:r>
      <w:r w:rsidRPr="006A24D6">
        <w:rPr>
          <w:sz w:val="28"/>
          <w:szCs w:val="28"/>
        </w:rPr>
        <w:t>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9 см/с</w:t>
      </w:r>
      <w:r>
        <w:rPr>
          <w:sz w:val="28"/>
          <w:szCs w:val="28"/>
        </w:rPr>
        <w:t>. Может</w:t>
      </w:r>
      <w:r w:rsidRPr="006A24D6">
        <w:rPr>
          <w:sz w:val="28"/>
          <w:szCs w:val="28"/>
        </w:rPr>
        <w:t xml:space="preserve"> использовать</w:t>
      </w:r>
      <w:r>
        <w:rPr>
          <w:sz w:val="28"/>
          <w:szCs w:val="28"/>
        </w:rPr>
        <w:t>ся</w:t>
      </w:r>
      <w:r w:rsidRPr="006A24D6">
        <w:rPr>
          <w:sz w:val="28"/>
          <w:szCs w:val="28"/>
        </w:rPr>
        <w:t xml:space="preserve"> в воде на глубине до 10 метров.</w:t>
      </w: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  <w:r w:rsidRPr="006A24D6">
        <w:rPr>
          <w:sz w:val="28"/>
          <w:szCs w:val="28"/>
        </w:rPr>
        <w:t xml:space="preserve">Упаковка 2-х </w:t>
      </w:r>
      <w:r w:rsidR="002D21D9">
        <w:rPr>
          <w:sz w:val="28"/>
          <w:szCs w:val="28"/>
        </w:rPr>
        <w:t>видов</w:t>
      </w:r>
      <w:r w:rsidRPr="006A24D6">
        <w:rPr>
          <w:sz w:val="28"/>
          <w:szCs w:val="28"/>
        </w:rPr>
        <w:t>:</w:t>
      </w:r>
    </w:p>
    <w:p w:rsidR="006A24D6" w:rsidRPr="006A24D6" w:rsidRDefault="002D21D9" w:rsidP="002D21D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6A24D6" w:rsidRPr="006A24D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6A24D6" w:rsidRPr="006A24D6">
        <w:rPr>
          <w:sz w:val="28"/>
          <w:szCs w:val="28"/>
        </w:rPr>
        <w:t>Одна бухта шнура имеет длину 8 м</w:t>
      </w:r>
      <w:r>
        <w:rPr>
          <w:sz w:val="28"/>
          <w:szCs w:val="28"/>
        </w:rPr>
        <w:t>. П</w:t>
      </w:r>
      <w:r w:rsidR="006A24D6" w:rsidRPr="006A24D6">
        <w:rPr>
          <w:sz w:val="28"/>
          <w:szCs w:val="28"/>
        </w:rPr>
        <w:t>ять бухт уложены в герм</w:t>
      </w:r>
      <w:r w:rsidR="006A24D6" w:rsidRPr="006A24D6">
        <w:rPr>
          <w:sz w:val="28"/>
          <w:szCs w:val="28"/>
        </w:rPr>
        <w:t>е</w:t>
      </w:r>
      <w:r w:rsidR="006A24D6" w:rsidRPr="006A24D6">
        <w:rPr>
          <w:sz w:val="28"/>
          <w:szCs w:val="28"/>
        </w:rPr>
        <w:t>тичный пластиковый пакет или в пакет из алюминиевой фольги. 20 пл</w:t>
      </w:r>
      <w:r w:rsidR="006A24D6" w:rsidRPr="006A24D6">
        <w:rPr>
          <w:sz w:val="28"/>
          <w:szCs w:val="28"/>
        </w:rPr>
        <w:t>а</w:t>
      </w:r>
      <w:r w:rsidR="006A24D6" w:rsidRPr="006A24D6">
        <w:rPr>
          <w:sz w:val="28"/>
          <w:szCs w:val="28"/>
        </w:rPr>
        <w:t>стиковых пакетов (800 м огнепроводного шнура) уложены в ящик для б</w:t>
      </w:r>
      <w:r w:rsidR="006A24D6" w:rsidRPr="006A24D6">
        <w:rPr>
          <w:sz w:val="28"/>
          <w:szCs w:val="28"/>
        </w:rPr>
        <w:t>о</w:t>
      </w:r>
      <w:r w:rsidR="006A24D6" w:rsidRPr="006A24D6">
        <w:rPr>
          <w:sz w:val="28"/>
          <w:szCs w:val="28"/>
        </w:rPr>
        <w:t>еприпасов DM60752 (68</w:t>
      </w:r>
      <w:r>
        <w:rPr>
          <w:sz w:val="28"/>
          <w:szCs w:val="28"/>
        </w:rPr>
        <w:t>х</w:t>
      </w:r>
      <w:r w:rsidR="006A24D6" w:rsidRPr="006A24D6">
        <w:rPr>
          <w:sz w:val="28"/>
          <w:szCs w:val="28"/>
        </w:rPr>
        <w:t>40</w:t>
      </w:r>
      <w:r>
        <w:rPr>
          <w:sz w:val="28"/>
          <w:szCs w:val="28"/>
        </w:rPr>
        <w:t>х</w:t>
      </w:r>
      <w:r w:rsidR="006A24D6" w:rsidRPr="006A24D6">
        <w:rPr>
          <w:sz w:val="28"/>
          <w:szCs w:val="28"/>
        </w:rPr>
        <w:t>33 с</w:t>
      </w:r>
      <w:r>
        <w:rPr>
          <w:sz w:val="28"/>
          <w:szCs w:val="28"/>
        </w:rPr>
        <w:t>м</w:t>
      </w:r>
      <w:r w:rsidR="006A24D6" w:rsidRPr="006A24D6">
        <w:rPr>
          <w:sz w:val="28"/>
          <w:szCs w:val="28"/>
        </w:rPr>
        <w:t>) или DM60752A1 (</w:t>
      </w:r>
      <w:r>
        <w:rPr>
          <w:sz w:val="28"/>
          <w:szCs w:val="28"/>
        </w:rPr>
        <w:t>68х40х</w:t>
      </w:r>
      <w:r w:rsidR="006A24D6" w:rsidRPr="006A24D6">
        <w:rPr>
          <w:sz w:val="28"/>
          <w:szCs w:val="28"/>
        </w:rPr>
        <w:t>35 см). Ма</w:t>
      </w:r>
      <w:r w:rsidR="006A24D6" w:rsidRPr="006A24D6">
        <w:rPr>
          <w:sz w:val="28"/>
          <w:szCs w:val="28"/>
        </w:rPr>
        <w:t>с</w:t>
      </w:r>
      <w:r w:rsidR="006A24D6" w:rsidRPr="006A24D6">
        <w:rPr>
          <w:sz w:val="28"/>
          <w:szCs w:val="28"/>
        </w:rPr>
        <w:t>са брутто 35 к</w:t>
      </w:r>
      <w:r w:rsidR="00A21C6F">
        <w:rPr>
          <w:sz w:val="28"/>
          <w:szCs w:val="28"/>
        </w:rPr>
        <w:t>г.</w:t>
      </w:r>
    </w:p>
    <w:p w:rsidR="006A24D6" w:rsidRPr="006A24D6" w:rsidRDefault="006A24D6" w:rsidP="00A21C6F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2. Одна бухта шнура имеет длину 8 м</w:t>
      </w:r>
      <w:r w:rsidR="00A21C6F"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Пять бухт уложены в герм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тичный пластиковый пакет или в пакет из алюминиевой фольги.</w:t>
      </w:r>
      <w:r w:rsidR="00A21C6F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15 пл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стиковых пакетов (600 м огнепроводного шнура) у</w:t>
      </w:r>
      <w:r w:rsidR="00A21C6F">
        <w:rPr>
          <w:sz w:val="28"/>
          <w:szCs w:val="28"/>
        </w:rPr>
        <w:t>ложе</w:t>
      </w:r>
      <w:r w:rsidRPr="006A24D6">
        <w:rPr>
          <w:sz w:val="28"/>
          <w:szCs w:val="28"/>
        </w:rPr>
        <w:t>ны в ящик для б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еприпасов DM60752 (</w:t>
      </w:r>
      <w:r w:rsidR="00A21C6F" w:rsidRPr="006A24D6">
        <w:rPr>
          <w:sz w:val="28"/>
          <w:szCs w:val="28"/>
        </w:rPr>
        <w:t>68</w:t>
      </w:r>
      <w:r w:rsidR="00A21C6F">
        <w:rPr>
          <w:sz w:val="28"/>
          <w:szCs w:val="28"/>
        </w:rPr>
        <w:t>х</w:t>
      </w:r>
      <w:r w:rsidR="00A21C6F" w:rsidRPr="006A24D6">
        <w:rPr>
          <w:sz w:val="28"/>
          <w:szCs w:val="28"/>
        </w:rPr>
        <w:t>40</w:t>
      </w:r>
      <w:r w:rsidR="00A21C6F">
        <w:rPr>
          <w:sz w:val="28"/>
          <w:szCs w:val="28"/>
        </w:rPr>
        <w:t>х</w:t>
      </w:r>
      <w:r w:rsidR="00A21C6F" w:rsidRPr="006A24D6">
        <w:rPr>
          <w:sz w:val="28"/>
          <w:szCs w:val="28"/>
        </w:rPr>
        <w:t>33 с</w:t>
      </w:r>
      <w:r w:rsidR="00A21C6F">
        <w:rPr>
          <w:sz w:val="28"/>
          <w:szCs w:val="28"/>
        </w:rPr>
        <w:t>м</w:t>
      </w:r>
      <w:r w:rsidRPr="006A24D6">
        <w:rPr>
          <w:sz w:val="28"/>
          <w:szCs w:val="28"/>
        </w:rPr>
        <w:t xml:space="preserve">). </w:t>
      </w:r>
      <w:r w:rsidR="00A21C6F">
        <w:rPr>
          <w:sz w:val="28"/>
          <w:szCs w:val="28"/>
        </w:rPr>
        <w:t>Масса брутто 24 кг.</w:t>
      </w:r>
    </w:p>
    <w:p w:rsidR="006A24D6" w:rsidRDefault="00A21C6F" w:rsidP="00A21C6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Огнепроводный шнур</w:t>
      </w:r>
      <w:r w:rsidR="006A24D6" w:rsidRPr="006A24D6">
        <w:rPr>
          <w:i/>
          <w:sz w:val="28"/>
          <w:szCs w:val="28"/>
        </w:rPr>
        <w:t xml:space="preserve"> DM21</w:t>
      </w:r>
      <w:r>
        <w:rPr>
          <w:sz w:val="28"/>
          <w:szCs w:val="28"/>
        </w:rPr>
        <w:t xml:space="preserve"> (Anzuendschnur, DM41), п</w:t>
      </w:r>
      <w:r w:rsidR="006A24D6" w:rsidRPr="006A24D6">
        <w:rPr>
          <w:sz w:val="28"/>
          <w:szCs w:val="28"/>
        </w:rPr>
        <w:t>редназна</w:t>
      </w:r>
      <w:r>
        <w:rPr>
          <w:sz w:val="28"/>
          <w:szCs w:val="28"/>
        </w:rPr>
        <w:t>чен для возбуждения взрыва капсюлей-детонаторов</w:t>
      </w:r>
      <w:r w:rsidR="006A24D6" w:rsidRPr="006A24D6">
        <w:rPr>
          <w:sz w:val="28"/>
          <w:szCs w:val="28"/>
        </w:rPr>
        <w:t xml:space="preserve"> DM11 в зажига</w:t>
      </w:r>
      <w:r>
        <w:rPr>
          <w:sz w:val="28"/>
          <w:szCs w:val="28"/>
        </w:rPr>
        <w:t>тельных трубках</w:t>
      </w:r>
      <w:r w:rsidR="006A24D6" w:rsidRPr="006A24D6">
        <w:rPr>
          <w:sz w:val="28"/>
          <w:szCs w:val="28"/>
        </w:rPr>
        <w:t xml:space="preserve"> (рис.</w:t>
      </w:r>
      <w:r>
        <w:rPr>
          <w:sz w:val="28"/>
          <w:szCs w:val="28"/>
        </w:rPr>
        <w:t xml:space="preserve"> </w:t>
      </w:r>
      <w:r w:rsidR="004834FE">
        <w:rPr>
          <w:sz w:val="28"/>
          <w:szCs w:val="28"/>
        </w:rPr>
        <w:t>59</w:t>
      </w:r>
      <w:r w:rsidR="006A24D6" w:rsidRPr="006A24D6">
        <w:rPr>
          <w:sz w:val="28"/>
          <w:szCs w:val="28"/>
        </w:rPr>
        <w:t>), также используется в стандартных зажигательных трубках типов DM49, DM69, DM69A1.</w:t>
      </w:r>
    </w:p>
    <w:p w:rsidR="004834FE" w:rsidRPr="006A24D6" w:rsidRDefault="004834FE" w:rsidP="00A21C6F">
      <w:pPr>
        <w:spacing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A21C6F" w:rsidP="006A24D6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699648" behindDoc="0" locked="0" layoutInCell="1" allowOverlap="1">
            <wp:simplePos x="0" y="0"/>
            <wp:positionH relativeFrom="column">
              <wp:posOffset>2086107</wp:posOffset>
            </wp:positionH>
            <wp:positionV relativeFrom="paragraph">
              <wp:posOffset>16235</wp:posOffset>
            </wp:positionV>
            <wp:extent cx="1895750" cy="1621766"/>
            <wp:effectExtent l="19050" t="0" r="9250" b="0"/>
            <wp:wrapNone/>
            <wp:docPr id="73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750" cy="1621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1C6F" w:rsidRDefault="00A21C6F" w:rsidP="006A24D6">
      <w:pPr>
        <w:spacing w:line="360" w:lineRule="exact"/>
        <w:ind w:firstLine="709"/>
        <w:rPr>
          <w:sz w:val="28"/>
          <w:szCs w:val="28"/>
        </w:rPr>
      </w:pPr>
    </w:p>
    <w:p w:rsidR="00A21C6F" w:rsidRDefault="00A21C6F" w:rsidP="006A24D6">
      <w:pPr>
        <w:spacing w:line="360" w:lineRule="exact"/>
        <w:ind w:firstLine="709"/>
        <w:rPr>
          <w:sz w:val="28"/>
          <w:szCs w:val="28"/>
        </w:rPr>
      </w:pPr>
    </w:p>
    <w:p w:rsidR="00A21C6F" w:rsidRDefault="00A21C6F" w:rsidP="006A24D6">
      <w:pPr>
        <w:spacing w:line="360" w:lineRule="exact"/>
        <w:ind w:firstLine="709"/>
        <w:rPr>
          <w:sz w:val="28"/>
          <w:szCs w:val="28"/>
        </w:rPr>
      </w:pPr>
    </w:p>
    <w:p w:rsidR="00A21C6F" w:rsidRDefault="00A21C6F" w:rsidP="006A24D6">
      <w:pPr>
        <w:spacing w:line="360" w:lineRule="exact"/>
        <w:ind w:firstLine="709"/>
        <w:rPr>
          <w:sz w:val="28"/>
          <w:szCs w:val="28"/>
        </w:rPr>
      </w:pPr>
    </w:p>
    <w:p w:rsidR="00A21C6F" w:rsidRDefault="00A21C6F" w:rsidP="006A24D6">
      <w:pPr>
        <w:spacing w:line="360" w:lineRule="exact"/>
        <w:ind w:firstLine="709"/>
        <w:rPr>
          <w:sz w:val="28"/>
          <w:szCs w:val="28"/>
        </w:rPr>
      </w:pPr>
    </w:p>
    <w:p w:rsidR="00A21C6F" w:rsidRDefault="00A21C6F" w:rsidP="006A24D6">
      <w:pPr>
        <w:spacing w:line="360" w:lineRule="exact"/>
        <w:ind w:firstLine="709"/>
        <w:rPr>
          <w:sz w:val="28"/>
          <w:szCs w:val="28"/>
        </w:rPr>
      </w:pPr>
    </w:p>
    <w:p w:rsidR="004834FE" w:rsidRDefault="004834FE" w:rsidP="006A24D6">
      <w:pPr>
        <w:spacing w:line="360" w:lineRule="exact"/>
        <w:ind w:firstLine="709"/>
        <w:rPr>
          <w:sz w:val="28"/>
          <w:szCs w:val="28"/>
        </w:rPr>
      </w:pPr>
    </w:p>
    <w:p w:rsidR="006A24D6" w:rsidRDefault="006A24D6" w:rsidP="00A21C6F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59</w:t>
      </w:r>
      <w:r w:rsidR="00A21C6F">
        <w:rPr>
          <w:sz w:val="28"/>
          <w:szCs w:val="28"/>
        </w:rPr>
        <w:t>. Огнепроводный шнур</w:t>
      </w:r>
      <w:r w:rsidRPr="006A24D6">
        <w:rPr>
          <w:sz w:val="28"/>
          <w:szCs w:val="28"/>
        </w:rPr>
        <w:t xml:space="preserve"> DM21</w:t>
      </w:r>
    </w:p>
    <w:p w:rsidR="006A24D6" w:rsidRPr="006A24D6" w:rsidRDefault="006A24D6" w:rsidP="00A21C6F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 xml:space="preserve">Сердцевиной </w:t>
      </w:r>
      <w:r w:rsidR="00A21C6F">
        <w:rPr>
          <w:sz w:val="28"/>
          <w:szCs w:val="28"/>
        </w:rPr>
        <w:t xml:space="preserve">шнура является черный </w:t>
      </w:r>
      <w:r w:rsidRPr="006A24D6">
        <w:rPr>
          <w:sz w:val="28"/>
          <w:szCs w:val="28"/>
        </w:rPr>
        <w:t>порох (шифр Y 5980) в сер</w:t>
      </w:r>
      <w:r w:rsidRPr="006A24D6">
        <w:rPr>
          <w:sz w:val="28"/>
          <w:szCs w:val="28"/>
        </w:rPr>
        <w:t>е</w:t>
      </w:r>
      <w:r w:rsidR="00A21C6F">
        <w:rPr>
          <w:sz w:val="28"/>
          <w:szCs w:val="28"/>
        </w:rPr>
        <w:t xml:space="preserve">дине которого проходят две </w:t>
      </w:r>
      <w:r w:rsidRPr="006A24D6">
        <w:rPr>
          <w:sz w:val="28"/>
          <w:szCs w:val="28"/>
        </w:rPr>
        <w:t>направляющие нити, изготовленные из смеси штапельного и хлопкового волокна. Пороховая сердцевина оплетена тр</w:t>
      </w:r>
      <w:r w:rsidRPr="006A24D6">
        <w:rPr>
          <w:sz w:val="28"/>
          <w:szCs w:val="28"/>
        </w:rPr>
        <w:t>е</w:t>
      </w:r>
      <w:r w:rsidR="00A21C6F">
        <w:rPr>
          <w:sz w:val="28"/>
          <w:szCs w:val="28"/>
        </w:rPr>
        <w:t>мя</w:t>
      </w:r>
      <w:r w:rsidRPr="006A24D6">
        <w:rPr>
          <w:sz w:val="28"/>
          <w:szCs w:val="28"/>
        </w:rPr>
        <w:t xml:space="preserve"> слоями диагональной оплетки из джутовой пряжи, причем направл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ния витков </w:t>
      </w:r>
      <w:r w:rsidR="00DB4A32">
        <w:rPr>
          <w:sz w:val="28"/>
          <w:szCs w:val="28"/>
        </w:rPr>
        <w:t>слоёв</w:t>
      </w:r>
      <w:r w:rsidRPr="006A24D6">
        <w:rPr>
          <w:sz w:val="28"/>
          <w:szCs w:val="28"/>
        </w:rPr>
        <w:t xml:space="preserve"> оплетки чередуются. Поверх джутовой оплетки слой битума, который обеспечивает гидроиз</w:t>
      </w:r>
      <w:r w:rsidR="00A21C6F">
        <w:rPr>
          <w:sz w:val="28"/>
          <w:szCs w:val="28"/>
        </w:rPr>
        <w:t xml:space="preserve">оляцию шнура. Внешняя оболочка </w:t>
      </w:r>
      <w:r w:rsidRPr="006A24D6">
        <w:rPr>
          <w:sz w:val="28"/>
          <w:szCs w:val="28"/>
        </w:rPr>
        <w:t>состоит из полиэтилена коричневого цвета и защищает шнур от механ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чес</w:t>
      </w:r>
      <w:r w:rsidR="00A21C6F">
        <w:rPr>
          <w:sz w:val="28"/>
          <w:szCs w:val="28"/>
        </w:rPr>
        <w:t>ких повреждений и дополнительно</w:t>
      </w:r>
      <w:r w:rsidRPr="006A24D6">
        <w:rPr>
          <w:sz w:val="28"/>
          <w:szCs w:val="28"/>
        </w:rPr>
        <w:t xml:space="preserve"> служит гидроизоляцией. Нару</w:t>
      </w:r>
      <w:r w:rsidRPr="006A24D6">
        <w:rPr>
          <w:sz w:val="28"/>
          <w:szCs w:val="28"/>
        </w:rPr>
        <w:t>ж</w:t>
      </w:r>
      <w:r w:rsidRPr="006A24D6">
        <w:rPr>
          <w:sz w:val="28"/>
          <w:szCs w:val="28"/>
        </w:rPr>
        <w:t>ный диаметр 5</w:t>
      </w:r>
      <w:r w:rsidR="00A21C6F">
        <w:rPr>
          <w:sz w:val="28"/>
          <w:szCs w:val="28"/>
        </w:rPr>
        <w:t>,</w:t>
      </w:r>
      <w:r w:rsidRPr="006A24D6">
        <w:rPr>
          <w:sz w:val="28"/>
          <w:szCs w:val="28"/>
        </w:rPr>
        <w:t>8</w:t>
      </w:r>
      <w:r w:rsidR="00A21C6F">
        <w:rPr>
          <w:sz w:val="28"/>
          <w:szCs w:val="28"/>
        </w:rPr>
        <w:t xml:space="preserve"> мм, с</w:t>
      </w:r>
      <w:r w:rsidRPr="006A24D6">
        <w:rPr>
          <w:sz w:val="28"/>
          <w:szCs w:val="28"/>
        </w:rPr>
        <w:t>корость горения 0</w:t>
      </w:r>
      <w:r w:rsidR="00A21C6F">
        <w:rPr>
          <w:sz w:val="28"/>
          <w:szCs w:val="28"/>
        </w:rPr>
        <w:t>,</w:t>
      </w:r>
      <w:r w:rsidRPr="006A24D6">
        <w:rPr>
          <w:sz w:val="28"/>
          <w:szCs w:val="28"/>
        </w:rPr>
        <w:t>7-0</w:t>
      </w:r>
      <w:r w:rsidR="00A21C6F">
        <w:rPr>
          <w:sz w:val="28"/>
          <w:szCs w:val="28"/>
        </w:rPr>
        <w:t>,</w:t>
      </w:r>
      <w:r w:rsidRPr="006A24D6">
        <w:rPr>
          <w:sz w:val="28"/>
          <w:szCs w:val="28"/>
        </w:rPr>
        <w:t>9 см/с</w:t>
      </w:r>
      <w:r w:rsidR="00A21C6F">
        <w:rPr>
          <w:sz w:val="28"/>
          <w:szCs w:val="28"/>
        </w:rPr>
        <w:t>.</w:t>
      </w:r>
    </w:p>
    <w:p w:rsidR="006A24D6" w:rsidRPr="006A24D6" w:rsidRDefault="00A21C6F" w:rsidP="006A24D6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О</w:t>
      </w:r>
      <w:r w:rsidR="006A24D6" w:rsidRPr="006A24D6">
        <w:rPr>
          <w:sz w:val="28"/>
          <w:szCs w:val="28"/>
        </w:rPr>
        <w:t>тличие DM41 от DM21 состоит в том, что он имеет не одну, а две направляющие нити и три слоя оплетки вместо четырех. В остальном эти два типа шнуров аналогичны, включая и внешний диаметр.</w:t>
      </w:r>
    </w:p>
    <w:p w:rsidR="006A24D6" w:rsidRPr="006A24D6" w:rsidRDefault="006A24D6" w:rsidP="00A21C6F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Упаковка. Одна бухта шнура, укладывается в пакет из алюмини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вой фольги, имеет длину 20 м. Шестнадцать бухт (320 м шнура) уложены в коробку из гофрированного картона размерами 54</w:t>
      </w:r>
      <w:r w:rsidR="00A21C6F">
        <w:rPr>
          <w:sz w:val="28"/>
          <w:szCs w:val="28"/>
        </w:rPr>
        <w:t>х</w:t>
      </w:r>
      <w:r w:rsidRPr="006A24D6">
        <w:rPr>
          <w:sz w:val="28"/>
          <w:szCs w:val="28"/>
        </w:rPr>
        <w:t>26</w:t>
      </w:r>
      <w:r w:rsidR="00A21C6F">
        <w:rPr>
          <w:sz w:val="28"/>
          <w:szCs w:val="28"/>
        </w:rPr>
        <w:t>х26 см.</w:t>
      </w:r>
      <w:r w:rsidRPr="006A24D6">
        <w:rPr>
          <w:sz w:val="28"/>
          <w:szCs w:val="28"/>
        </w:rPr>
        <w:t xml:space="preserve"> Масса брутто 10</w:t>
      </w:r>
      <w:r w:rsidR="00A21C6F">
        <w:rPr>
          <w:sz w:val="28"/>
          <w:szCs w:val="28"/>
        </w:rPr>
        <w:t>,</w:t>
      </w:r>
      <w:r w:rsidRPr="006A24D6">
        <w:rPr>
          <w:sz w:val="28"/>
          <w:szCs w:val="28"/>
        </w:rPr>
        <w:t>5 кг.</w:t>
      </w:r>
    </w:p>
    <w:p w:rsidR="006A24D6" w:rsidRPr="006A24D6" w:rsidRDefault="00652757" w:rsidP="0065275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Детонирующий шнур</w:t>
      </w:r>
      <w:r w:rsidR="006A24D6" w:rsidRPr="006A24D6">
        <w:rPr>
          <w:i/>
          <w:sz w:val="28"/>
          <w:szCs w:val="28"/>
        </w:rPr>
        <w:t xml:space="preserve"> DM11</w:t>
      </w:r>
      <w:r>
        <w:rPr>
          <w:sz w:val="28"/>
          <w:szCs w:val="28"/>
        </w:rPr>
        <w:t xml:space="preserve"> (Sprengschnur, DM11), п</w:t>
      </w:r>
      <w:r w:rsidR="006A24D6" w:rsidRPr="006A24D6">
        <w:rPr>
          <w:sz w:val="28"/>
          <w:szCs w:val="28"/>
        </w:rPr>
        <w:t>редназна</w:t>
      </w:r>
      <w:r>
        <w:rPr>
          <w:sz w:val="28"/>
          <w:szCs w:val="28"/>
        </w:rPr>
        <w:t xml:space="preserve">чен для одновременного </w:t>
      </w:r>
      <w:r w:rsidR="006A24D6" w:rsidRPr="006A24D6">
        <w:rPr>
          <w:sz w:val="28"/>
          <w:szCs w:val="28"/>
        </w:rPr>
        <w:t>взрыва (детонации)</w:t>
      </w:r>
      <w:r>
        <w:rPr>
          <w:sz w:val="28"/>
          <w:szCs w:val="28"/>
        </w:rPr>
        <w:t xml:space="preserve"> нескольких зарядов или групп </w:t>
      </w:r>
      <w:r w:rsidR="006A24D6" w:rsidRPr="006A24D6">
        <w:rPr>
          <w:sz w:val="28"/>
          <w:szCs w:val="28"/>
        </w:rPr>
        <w:t>заря</w:t>
      </w:r>
      <w:r>
        <w:rPr>
          <w:sz w:val="28"/>
          <w:szCs w:val="28"/>
        </w:rPr>
        <w:t xml:space="preserve">дов с применением </w:t>
      </w:r>
      <w:r w:rsidR="006A24D6" w:rsidRPr="006A24D6">
        <w:rPr>
          <w:sz w:val="28"/>
          <w:szCs w:val="28"/>
        </w:rPr>
        <w:t>капсюлей-детонаторов, электродетонато</w:t>
      </w:r>
      <w:r>
        <w:rPr>
          <w:sz w:val="28"/>
          <w:szCs w:val="28"/>
        </w:rPr>
        <w:t xml:space="preserve">ра или </w:t>
      </w:r>
      <w:r w:rsidR="006A24D6" w:rsidRPr="006A24D6">
        <w:rPr>
          <w:sz w:val="28"/>
          <w:szCs w:val="28"/>
        </w:rPr>
        <w:t>уси</w:t>
      </w:r>
      <w:r>
        <w:rPr>
          <w:sz w:val="28"/>
          <w:szCs w:val="28"/>
        </w:rPr>
        <w:t xml:space="preserve">лителей детонации. </w:t>
      </w:r>
      <w:r w:rsidR="006A24D6" w:rsidRPr="006A24D6">
        <w:rPr>
          <w:sz w:val="28"/>
          <w:szCs w:val="28"/>
        </w:rPr>
        <w:t xml:space="preserve">Представляет собой гибкий шнур в пластиковой оболочке бронзово-зеленого цвета (рис. </w:t>
      </w:r>
      <w:r w:rsidR="004834FE">
        <w:rPr>
          <w:sz w:val="28"/>
          <w:szCs w:val="28"/>
        </w:rPr>
        <w:t>60</w:t>
      </w:r>
      <w:r w:rsidR="006A24D6" w:rsidRPr="006A24D6">
        <w:rPr>
          <w:sz w:val="28"/>
          <w:szCs w:val="28"/>
        </w:rPr>
        <w:t>), имеющей через каждые 80 с</w:t>
      </w:r>
      <w:r>
        <w:rPr>
          <w:sz w:val="28"/>
          <w:szCs w:val="28"/>
        </w:rPr>
        <w:t>м</w:t>
      </w:r>
      <w:r w:rsidR="006A24D6" w:rsidRPr="006A24D6">
        <w:rPr>
          <w:sz w:val="28"/>
          <w:szCs w:val="28"/>
        </w:rPr>
        <w:t xml:space="preserve"> кольца </w:t>
      </w:r>
      <w:r w:rsidR="006F7A25">
        <w:rPr>
          <w:sz w:val="28"/>
          <w:szCs w:val="28"/>
        </w:rPr>
        <w:t>жёлт</w:t>
      </w:r>
      <w:r w:rsidR="006A24D6" w:rsidRPr="006A24D6">
        <w:rPr>
          <w:sz w:val="28"/>
          <w:szCs w:val="28"/>
        </w:rPr>
        <w:t>ого цвета шириной по 20 с</w:t>
      </w:r>
      <w:r>
        <w:rPr>
          <w:sz w:val="28"/>
          <w:szCs w:val="28"/>
        </w:rPr>
        <w:t>м.</w:t>
      </w:r>
    </w:p>
    <w:p w:rsidR="006A24D6" w:rsidRPr="006A24D6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700672" behindDoc="1" locked="0" layoutInCell="1" allowOverlap="1">
            <wp:simplePos x="0" y="0"/>
            <wp:positionH relativeFrom="column">
              <wp:posOffset>1591476</wp:posOffset>
            </wp:positionH>
            <wp:positionV relativeFrom="paragraph">
              <wp:posOffset>142931</wp:posOffset>
            </wp:positionV>
            <wp:extent cx="3018348" cy="2504660"/>
            <wp:effectExtent l="19050" t="0" r="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348" cy="250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52757" w:rsidRDefault="00652757" w:rsidP="006A24D6">
      <w:pPr>
        <w:spacing w:line="360" w:lineRule="exact"/>
        <w:ind w:firstLine="709"/>
        <w:jc w:val="center"/>
        <w:rPr>
          <w:sz w:val="28"/>
          <w:szCs w:val="28"/>
        </w:rPr>
      </w:pPr>
    </w:p>
    <w:p w:rsidR="006A24D6" w:rsidRPr="00652757" w:rsidRDefault="006A24D6" w:rsidP="006A24D6">
      <w:pPr>
        <w:spacing w:line="360" w:lineRule="exact"/>
        <w:ind w:firstLine="709"/>
        <w:jc w:val="center"/>
        <w:rPr>
          <w:sz w:val="28"/>
          <w:szCs w:val="28"/>
        </w:rPr>
      </w:pPr>
      <w:r w:rsidRPr="00652757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60</w:t>
      </w:r>
      <w:r w:rsidR="00652757" w:rsidRPr="00652757">
        <w:rPr>
          <w:sz w:val="28"/>
          <w:szCs w:val="28"/>
        </w:rPr>
        <w:t>.</w:t>
      </w:r>
      <w:r w:rsidR="00652757">
        <w:rPr>
          <w:sz w:val="28"/>
          <w:szCs w:val="28"/>
        </w:rPr>
        <w:t xml:space="preserve"> Детонирующий шнур</w:t>
      </w:r>
      <w:r w:rsidRPr="00652757">
        <w:rPr>
          <w:sz w:val="28"/>
          <w:szCs w:val="28"/>
        </w:rPr>
        <w:t xml:space="preserve"> DM11</w:t>
      </w:r>
    </w:p>
    <w:p w:rsidR="006A24D6" w:rsidRPr="006A24D6" w:rsidRDefault="006A24D6" w:rsidP="00652757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 xml:space="preserve">На концы шнура надеты металлические защитные </w:t>
      </w:r>
      <w:r w:rsidR="00652757" w:rsidRPr="006A24D6">
        <w:rPr>
          <w:sz w:val="28"/>
          <w:szCs w:val="28"/>
        </w:rPr>
        <w:t xml:space="preserve">съемные </w:t>
      </w:r>
      <w:r w:rsidRPr="006A24D6">
        <w:rPr>
          <w:sz w:val="28"/>
          <w:szCs w:val="28"/>
        </w:rPr>
        <w:t>колпа</w:t>
      </w:r>
      <w:r w:rsidRPr="006A24D6">
        <w:rPr>
          <w:sz w:val="28"/>
          <w:szCs w:val="28"/>
        </w:rPr>
        <w:t>ч</w:t>
      </w:r>
      <w:r w:rsidRPr="006A24D6">
        <w:rPr>
          <w:sz w:val="28"/>
          <w:szCs w:val="28"/>
        </w:rPr>
        <w:t>ки. После отрезания необходимого отрезка шнура на конец, остающийся на катушке, колпачок должен быть надет вновь.</w:t>
      </w:r>
    </w:p>
    <w:p w:rsidR="006A24D6" w:rsidRPr="006A24D6" w:rsidRDefault="006A24D6" w:rsidP="00652757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Шнур имеет сердцевину (1) из пентрита (шифр P 8030) в середине которого проходит направляющая нить (2), изготовленная из смеси шт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пельного и хлопкового волокна. Погонная масса пентрита 10 г</w:t>
      </w:r>
      <w:r w:rsidR="00652757">
        <w:rPr>
          <w:sz w:val="28"/>
          <w:szCs w:val="28"/>
        </w:rPr>
        <w:t>/м</w:t>
      </w:r>
      <w:r w:rsidRPr="006A24D6">
        <w:rPr>
          <w:sz w:val="28"/>
          <w:szCs w:val="28"/>
        </w:rPr>
        <w:t>. Сердц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вина обмотана лентой из конопляной или из нейлоновой пряжи (3),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верх которой имеются три диагональные чередующие оплетки (4,</w:t>
      </w:r>
      <w:r w:rsidR="00652757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5,</w:t>
      </w:r>
      <w:r w:rsidR="00652757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6)</w:t>
      </w:r>
      <w:r w:rsidR="00652757">
        <w:rPr>
          <w:sz w:val="28"/>
          <w:szCs w:val="28"/>
        </w:rPr>
        <w:t xml:space="preserve"> из штапельно-хлопковой пряжи. </w:t>
      </w:r>
      <w:r w:rsidRPr="006A24D6">
        <w:rPr>
          <w:sz w:val="28"/>
          <w:szCs w:val="28"/>
        </w:rPr>
        <w:t>Наружная оболочка (7) полиэти</w:t>
      </w:r>
      <w:r w:rsidR="00652757">
        <w:rPr>
          <w:sz w:val="28"/>
          <w:szCs w:val="28"/>
        </w:rPr>
        <w:t>леновая.</w:t>
      </w:r>
    </w:p>
    <w:p w:rsidR="006A24D6" w:rsidRPr="006A24D6" w:rsidRDefault="006A24D6" w:rsidP="00652757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 отличие от огнепроводных шнуров детонирующий шнур имеет квадратное сечение со скругленными гранями. Длина каждой стороны</w:t>
      </w:r>
      <w:r w:rsidR="000F0D8C">
        <w:rPr>
          <w:sz w:val="28"/>
          <w:szCs w:val="28"/>
        </w:rPr>
        <w:br/>
      </w:r>
      <w:r w:rsidRPr="006A24D6">
        <w:rPr>
          <w:sz w:val="28"/>
          <w:szCs w:val="28"/>
        </w:rPr>
        <w:t>4</w:t>
      </w:r>
      <w:r w:rsidR="00652757">
        <w:rPr>
          <w:sz w:val="28"/>
          <w:szCs w:val="28"/>
        </w:rPr>
        <w:t xml:space="preserve"> - 5 </w:t>
      </w:r>
      <w:r w:rsidR="000F0D8C">
        <w:rPr>
          <w:sz w:val="28"/>
          <w:szCs w:val="28"/>
        </w:rPr>
        <w:t>мм</w:t>
      </w:r>
      <w:r w:rsidRPr="006A24D6">
        <w:rPr>
          <w:sz w:val="28"/>
          <w:szCs w:val="28"/>
        </w:rPr>
        <w:t>, что обеспечивает возможность вставлять шнур в усилитель д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тонации DM11. Скорость детонации  </w:t>
      </w:r>
      <w:r w:rsidRPr="006A24D6">
        <w:rPr>
          <w:sz w:val="28"/>
          <w:szCs w:val="28"/>
          <w:lang w:val="en-US"/>
        </w:rPr>
        <w:t>DM</w:t>
      </w:r>
      <w:r w:rsidRPr="006A24D6">
        <w:rPr>
          <w:sz w:val="28"/>
          <w:szCs w:val="28"/>
        </w:rPr>
        <w:t>-11 6800 м</w:t>
      </w:r>
      <w:r w:rsidR="000F0D8C">
        <w:rPr>
          <w:sz w:val="28"/>
          <w:szCs w:val="28"/>
        </w:rPr>
        <w:t>/с</w:t>
      </w:r>
      <w:r w:rsidRPr="006A24D6">
        <w:rPr>
          <w:sz w:val="28"/>
          <w:szCs w:val="28"/>
        </w:rPr>
        <w:t>.</w:t>
      </w:r>
    </w:p>
    <w:p w:rsidR="006A24D6" w:rsidRPr="006A24D6" w:rsidRDefault="006A24D6" w:rsidP="000F0D8C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Упаковка: </w:t>
      </w:r>
      <w:r w:rsidR="000F0D8C">
        <w:rPr>
          <w:sz w:val="28"/>
          <w:szCs w:val="28"/>
        </w:rPr>
        <w:t>ш</w:t>
      </w:r>
      <w:r w:rsidR="000F0D8C" w:rsidRPr="006A24D6">
        <w:rPr>
          <w:sz w:val="28"/>
          <w:szCs w:val="28"/>
        </w:rPr>
        <w:t>нур</w:t>
      </w:r>
      <w:r w:rsidR="000F0D8C">
        <w:rPr>
          <w:sz w:val="28"/>
          <w:szCs w:val="28"/>
        </w:rPr>
        <w:t xml:space="preserve"> длиной </w:t>
      </w:r>
      <w:r w:rsidRPr="006A24D6">
        <w:rPr>
          <w:sz w:val="28"/>
          <w:szCs w:val="28"/>
        </w:rPr>
        <w:t>25 м намотан на пластмассовой или дер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вянной катушке (диаметр щ</w:t>
      </w:r>
      <w:r w:rsidR="000F0D8C">
        <w:rPr>
          <w:sz w:val="28"/>
          <w:szCs w:val="28"/>
        </w:rPr>
        <w:t>ё</w:t>
      </w:r>
      <w:r w:rsidRPr="006A24D6">
        <w:rPr>
          <w:sz w:val="28"/>
          <w:szCs w:val="28"/>
        </w:rPr>
        <w:t>к катушки 14 см). 40 катушек уложено в д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ревянный ящик для боеприпасов DM60781A1 размерами 64</w:t>
      </w:r>
      <w:r w:rsidR="000F0D8C">
        <w:rPr>
          <w:sz w:val="28"/>
          <w:szCs w:val="28"/>
        </w:rPr>
        <w:t>х</w:t>
      </w:r>
      <w:r w:rsidRPr="006A24D6">
        <w:rPr>
          <w:sz w:val="28"/>
          <w:szCs w:val="28"/>
        </w:rPr>
        <w:t>50</w:t>
      </w:r>
      <w:r w:rsidR="000F0D8C">
        <w:rPr>
          <w:sz w:val="28"/>
          <w:szCs w:val="28"/>
        </w:rPr>
        <w:t>х</w:t>
      </w:r>
      <w:r w:rsidRPr="006A24D6">
        <w:rPr>
          <w:sz w:val="28"/>
          <w:szCs w:val="28"/>
        </w:rPr>
        <w:t>34 см</w:t>
      </w:r>
      <w:r w:rsidR="000F0D8C">
        <w:rPr>
          <w:sz w:val="28"/>
          <w:szCs w:val="28"/>
        </w:rPr>
        <w:t>, м</w:t>
      </w:r>
      <w:r w:rsidRPr="006A24D6">
        <w:rPr>
          <w:sz w:val="28"/>
          <w:szCs w:val="28"/>
        </w:rPr>
        <w:t>асса брут</w:t>
      </w:r>
      <w:r w:rsidR="000F0D8C">
        <w:rPr>
          <w:sz w:val="28"/>
          <w:szCs w:val="28"/>
        </w:rPr>
        <w:t>то 55 кг.</w:t>
      </w:r>
    </w:p>
    <w:p w:rsidR="006A24D6" w:rsidRPr="006A24D6" w:rsidRDefault="006A24D6" w:rsidP="00972149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i/>
          <w:sz w:val="28"/>
          <w:szCs w:val="28"/>
        </w:rPr>
        <w:t>Воспламенитель огнепроводного шнура DM49</w:t>
      </w:r>
      <w:r w:rsidR="000F0D8C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(Anzuendschnuran</w:t>
      </w:r>
      <w:r w:rsidR="00972149">
        <w:rPr>
          <w:sz w:val="28"/>
          <w:szCs w:val="28"/>
        </w:rPr>
        <w:t xml:space="preserve"> </w:t>
      </w:r>
      <w:r w:rsidR="000F0D8C">
        <w:rPr>
          <w:sz w:val="28"/>
          <w:szCs w:val="28"/>
        </w:rPr>
        <w:t>-</w:t>
      </w:r>
      <w:r w:rsidR="000F0D8C">
        <w:rPr>
          <w:sz w:val="28"/>
          <w:szCs w:val="28"/>
        </w:rPr>
        <w:br/>
      </w:r>
      <w:r w:rsidR="00972149">
        <w:rPr>
          <w:sz w:val="28"/>
          <w:szCs w:val="28"/>
        </w:rPr>
        <w:t>zuender, DM49), п</w:t>
      </w:r>
      <w:r w:rsidRPr="006A24D6">
        <w:rPr>
          <w:sz w:val="28"/>
          <w:szCs w:val="28"/>
        </w:rPr>
        <w:t>редназначен для воспламенения огнепроводного шнура марок DM21 и DM41 (рис</w:t>
      </w:r>
      <w:r w:rsidR="00972149">
        <w:rPr>
          <w:sz w:val="28"/>
          <w:szCs w:val="28"/>
        </w:rPr>
        <w:t xml:space="preserve">. </w:t>
      </w:r>
      <w:r w:rsidR="004834FE">
        <w:rPr>
          <w:sz w:val="28"/>
          <w:szCs w:val="28"/>
        </w:rPr>
        <w:t>61</w:t>
      </w:r>
      <w:r w:rsidR="00972149">
        <w:rPr>
          <w:sz w:val="28"/>
          <w:szCs w:val="28"/>
        </w:rPr>
        <w:t>)</w:t>
      </w:r>
      <w:r w:rsidRPr="006A24D6">
        <w:rPr>
          <w:sz w:val="28"/>
          <w:szCs w:val="28"/>
        </w:rPr>
        <w:t xml:space="preserve">. </w:t>
      </w:r>
      <w:r w:rsidR="00972149" w:rsidRPr="006A24D6">
        <w:rPr>
          <w:sz w:val="28"/>
          <w:szCs w:val="28"/>
        </w:rPr>
        <w:t>Изготавливается</w:t>
      </w:r>
      <w:r w:rsidRPr="006A24D6">
        <w:rPr>
          <w:sz w:val="28"/>
          <w:szCs w:val="28"/>
        </w:rPr>
        <w:t xml:space="preserve"> из латуни.</w:t>
      </w: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  <w:r w:rsidRPr="006A24D6">
        <w:rPr>
          <w:sz w:val="28"/>
          <w:szCs w:val="28"/>
        </w:rPr>
        <w:t xml:space="preserve">  </w:t>
      </w: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702720" behindDoc="1" locked="0" layoutInCell="1" allowOverlap="1">
            <wp:simplePos x="0" y="0"/>
            <wp:positionH relativeFrom="column">
              <wp:posOffset>3221493</wp:posOffset>
            </wp:positionH>
            <wp:positionV relativeFrom="paragraph">
              <wp:posOffset>-2181</wp:posOffset>
            </wp:positionV>
            <wp:extent cx="1984679" cy="2878372"/>
            <wp:effectExtent l="1905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679" cy="287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701696" behindDoc="1" locked="0" layoutInCell="1" allowOverlap="1">
            <wp:simplePos x="0" y="0"/>
            <wp:positionH relativeFrom="column">
              <wp:posOffset>661173</wp:posOffset>
            </wp:positionH>
            <wp:positionV relativeFrom="paragraph">
              <wp:posOffset>-2181</wp:posOffset>
            </wp:positionV>
            <wp:extent cx="2135754" cy="2878372"/>
            <wp:effectExtent l="19050" t="0" r="0" b="0"/>
            <wp:wrapNone/>
            <wp:docPr id="102" name="Рисунок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754" cy="287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972149" w:rsidRDefault="00972149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4834FE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</w:t>
      </w:r>
      <w:r w:rsidR="00972149">
        <w:rPr>
          <w:sz w:val="28"/>
          <w:szCs w:val="28"/>
        </w:rPr>
        <w:t xml:space="preserve">. </w:t>
      </w:r>
      <w:r w:rsidR="004834FE">
        <w:rPr>
          <w:sz w:val="28"/>
          <w:szCs w:val="28"/>
        </w:rPr>
        <w:t>61</w:t>
      </w:r>
      <w:r w:rsidR="00972149">
        <w:rPr>
          <w:sz w:val="28"/>
          <w:szCs w:val="28"/>
        </w:rPr>
        <w:t>.</w:t>
      </w:r>
      <w:r w:rsidRPr="006A24D6">
        <w:rPr>
          <w:i/>
          <w:sz w:val="28"/>
          <w:szCs w:val="28"/>
        </w:rPr>
        <w:t xml:space="preserve"> </w:t>
      </w:r>
      <w:r w:rsidRPr="006A24D6">
        <w:rPr>
          <w:sz w:val="28"/>
          <w:szCs w:val="28"/>
        </w:rPr>
        <w:t>Воспламенитель огнепроводного шнура DM49</w:t>
      </w:r>
    </w:p>
    <w:p w:rsidR="006A24D6" w:rsidRPr="006A24D6" w:rsidRDefault="006A24D6" w:rsidP="00972149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Конструктивно состоит из латунной гильзы (1), внутри которой находится подпружиненный ударник (2). В нижнюю часть гильзы вви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чена втулка (4), в которой находится ударный капсюль (3). Ударник удерживается на месте за счет цанги (5), которая помещается в гнезде в верхней части гильзы. На верхнюю часть гильзы навинчена вытяжная г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ловка (6), внутри которой находится вытяжной шнур (7) который охват</w:t>
      </w:r>
      <w:r w:rsidRPr="006A24D6">
        <w:rPr>
          <w:sz w:val="28"/>
          <w:szCs w:val="28"/>
        </w:rPr>
        <w:t>ы</w:t>
      </w:r>
      <w:r w:rsidRPr="006A24D6">
        <w:rPr>
          <w:sz w:val="28"/>
          <w:szCs w:val="28"/>
        </w:rPr>
        <w:t>вает дужку цанги. Концы шнура проходят через отверстие в стальной шайбе (8) и завязаны в узел.</w:t>
      </w:r>
    </w:p>
    <w:p w:rsidR="006A24D6" w:rsidRDefault="006A24D6" w:rsidP="00972149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На нижнюю часть гильзы навинчен латунный штуцер (9), имеющий в своей нижней части отверстие для огнепроводного шнура. Внутри шт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цера помещается мягкая силиконовая зажимная втулка (10), которая оп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рается на латунную шайбу (11), вделанную в штуцер. В транспортном положении в штуцер вставлена бакелитовая заглушка (12). Для извлеч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ния заглушки необходимо на пол-оборота вывинтить штуцер. Вследствие уменьшения давления шайбы</w:t>
      </w:r>
      <w:r w:rsidR="00972149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(11) внутренний диаметр силиконовой втулки увеличивается и становиться возможным извлечь заглушку, и вставить вместо не</w:t>
      </w:r>
      <w:r w:rsidR="00972149"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 огнепроводный шнур. Обратным вращением штуц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ра шнур зажимается в воспламенителе</w:t>
      </w: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Гильза в своей верхней части обнимается крыльчатой гайкой (13), которая в данном изделии используется исключительно для удобства удержания воспламенителя в руке во время манипуляций с ним.</w:t>
      </w:r>
      <w:r>
        <w:rPr>
          <w:sz w:val="28"/>
          <w:szCs w:val="28"/>
        </w:rPr>
        <w:t xml:space="preserve"> Размеры: в</w:t>
      </w:r>
      <w:r w:rsidRPr="006A24D6">
        <w:rPr>
          <w:sz w:val="28"/>
          <w:szCs w:val="28"/>
        </w:rPr>
        <w:t>ысота от верха головки до низа бакелитовой заглушки 6</w:t>
      </w:r>
      <w:r>
        <w:rPr>
          <w:sz w:val="28"/>
          <w:szCs w:val="28"/>
        </w:rPr>
        <w:t>,5 см, г</w:t>
      </w:r>
      <w:r w:rsidRPr="006A24D6">
        <w:rPr>
          <w:sz w:val="28"/>
          <w:szCs w:val="28"/>
        </w:rPr>
        <w:t>оризо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тальный габарит по концам лапок крыльчатой гайки 4</w:t>
      </w:r>
      <w:r>
        <w:rPr>
          <w:sz w:val="28"/>
          <w:szCs w:val="28"/>
        </w:rPr>
        <w:t xml:space="preserve">,2 см. </w:t>
      </w:r>
      <w:r w:rsidRPr="006A24D6">
        <w:rPr>
          <w:sz w:val="28"/>
          <w:szCs w:val="28"/>
        </w:rPr>
        <w:t>Масса во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пламенителя 44 г.</w:t>
      </w: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Воспламенитель огнепроводного шнура DM69</w:t>
      </w:r>
      <w:r>
        <w:rPr>
          <w:bCs/>
          <w:i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(Anzuendschnuran</w:t>
      </w:r>
      <w:r>
        <w:rPr>
          <w:bCs/>
          <w:sz w:val="28"/>
          <w:szCs w:val="28"/>
        </w:rPr>
        <w:t xml:space="preserve"> -</w:t>
      </w:r>
      <w:r w:rsidRPr="006A24D6">
        <w:rPr>
          <w:bCs/>
          <w:sz w:val="28"/>
          <w:szCs w:val="28"/>
        </w:rPr>
        <w:t>zuender, DM69)</w:t>
      </w:r>
      <w:r>
        <w:rPr>
          <w:bCs/>
          <w:sz w:val="28"/>
          <w:szCs w:val="28"/>
        </w:rPr>
        <w:t>,</w:t>
      </w:r>
      <w:r w:rsidRPr="006A24D6">
        <w:rPr>
          <w:sz w:val="28"/>
          <w:szCs w:val="28"/>
        </w:rPr>
        <w:t xml:space="preserve"> предназначен для воспламенения огнепроводного шнура марок DM21 и DM41 (рис. </w:t>
      </w:r>
      <w:r w:rsidR="004834FE">
        <w:rPr>
          <w:sz w:val="28"/>
          <w:szCs w:val="28"/>
        </w:rPr>
        <w:t>62</w:t>
      </w:r>
      <w:r w:rsidRPr="006A24D6">
        <w:rPr>
          <w:sz w:val="28"/>
          <w:szCs w:val="28"/>
        </w:rPr>
        <w:t>). В отличие от воспламенителя DM49 он полностью изготовлен из поликарбоната (исключая металлические пр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жину ударника, ударник и капсюльную втулку) с использованием сил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коновых сальников и силиконовой зажимной втулки, которые предпол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гают полную герметичность воспламенителя.</w:t>
      </w:r>
    </w:p>
    <w:p w:rsidR="00903C46" w:rsidRDefault="00903C46" w:rsidP="00903C4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Воспламенитель собран в </w:t>
      </w:r>
      <w:r>
        <w:rPr>
          <w:sz w:val="28"/>
          <w:szCs w:val="28"/>
        </w:rPr>
        <w:t xml:space="preserve">поликарбонатной </w:t>
      </w:r>
      <w:r w:rsidRPr="006A24D6">
        <w:rPr>
          <w:sz w:val="28"/>
          <w:szCs w:val="28"/>
        </w:rPr>
        <w:t>гильзе (1), имеющ</w:t>
      </w:r>
      <w:r>
        <w:rPr>
          <w:sz w:val="28"/>
          <w:szCs w:val="28"/>
        </w:rPr>
        <w:t>ей</w:t>
      </w:r>
      <w:r w:rsidRPr="006A24D6">
        <w:rPr>
          <w:sz w:val="28"/>
          <w:szCs w:val="28"/>
        </w:rPr>
        <w:t xml:space="preserve"> две лапки для удобства использования. В нижней части гильзы навинчен штуцер (2), основная задача которого удерживать огнепроводный шнур. Для этого внутри штуцера размещена обжимная силиконовая втулка (3) </w:t>
      </w:r>
      <w:r w:rsidRPr="006A24D6">
        <w:rPr>
          <w:sz w:val="28"/>
          <w:szCs w:val="28"/>
        </w:rPr>
        <w:lastRenderedPageBreak/>
        <w:t>выше и ниже которой находятся два герметизирующих кольца (4) из с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ликона (сальники). В транспортном положении вместо шнура в</w:t>
      </w:r>
      <w:r>
        <w:rPr>
          <w:sz w:val="28"/>
          <w:szCs w:val="28"/>
        </w:rPr>
        <w:t xml:space="preserve"> штуцер вставлена</w:t>
      </w:r>
      <w:r w:rsidRPr="006A24D6">
        <w:rPr>
          <w:sz w:val="28"/>
          <w:szCs w:val="28"/>
        </w:rPr>
        <w:t xml:space="preserve"> заглушка (5) из поликарбоната. Для замены заглушки на шнур необходимо на половину оборота вывинтить штуцер, после чего она ле</w:t>
      </w:r>
      <w:r w:rsidRPr="006A24D6">
        <w:rPr>
          <w:sz w:val="28"/>
          <w:szCs w:val="28"/>
        </w:rPr>
        <w:t>г</w:t>
      </w:r>
      <w:r w:rsidRPr="006A24D6">
        <w:rPr>
          <w:sz w:val="28"/>
          <w:szCs w:val="28"/>
        </w:rPr>
        <w:t>ко извлекается. Шнур вставляется до упора и поворачиванием штуцера в обратную сторону надежно зажимается в воспламенителе. Во внутре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нюю резьбу гильзы ввинчена капсюльная втулка с воспламенительным составом (6), которая сама по себе герметична и снабжена шариковым клапаном. Он смещается вниз и открывает проход лучу пламени к шнуру. В полости гильзы размещается ударник (7) со своей пружиной. Фигурной головкой ударник удерживается в подвешенном состоянии за счет того, что его опусканию вниз препятствуют два стопорных шарика (8), расп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ложенных в горизонтальном сверлении вытяжной втулки (9). Между гильзой и вытяжной втулкой расположен герметизирующий сальник (13) из силикона. В верхнее отверстие втулки пропущен вытяжной шнур (10), концы которого пропущены в отверстия вытяжной шайбы (11) и завязаны узлом.</w:t>
      </w: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2706816" behindDoc="0" locked="0" layoutInCell="1" allowOverlap="0">
            <wp:simplePos x="0" y="0"/>
            <wp:positionH relativeFrom="column">
              <wp:posOffset>3242945</wp:posOffset>
            </wp:positionH>
            <wp:positionV relativeFrom="line">
              <wp:posOffset>139700</wp:posOffset>
            </wp:positionV>
            <wp:extent cx="1133475" cy="2524125"/>
            <wp:effectExtent l="19050" t="0" r="9525" b="0"/>
            <wp:wrapSquare wrapText="bothSides"/>
            <wp:docPr id="28" name="Рисунок 104" descr="bundes-ww-cb-03.jpg (15864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undes-ww-cb-03.jpg (15864 bytes)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2704768" behindDoc="1" locked="0" layoutInCell="1" allowOverlap="0">
            <wp:simplePos x="0" y="0"/>
            <wp:positionH relativeFrom="column">
              <wp:posOffset>899795</wp:posOffset>
            </wp:positionH>
            <wp:positionV relativeFrom="line">
              <wp:posOffset>120650</wp:posOffset>
            </wp:positionV>
            <wp:extent cx="2524125" cy="1650365"/>
            <wp:effectExtent l="0" t="438150" r="0" b="445135"/>
            <wp:wrapNone/>
            <wp:docPr id="27" name="Рисунок 105" descr="bundes-ww-cb-01.jpg (10483 bytes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ndes-ww-cb-01.jpg (10483 bytes)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4125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903C46" w:rsidRDefault="00903C46" w:rsidP="00903C46">
      <w:pPr>
        <w:spacing w:line="360" w:lineRule="exact"/>
        <w:ind w:firstLine="709"/>
        <w:jc w:val="both"/>
        <w:rPr>
          <w:sz w:val="28"/>
          <w:szCs w:val="28"/>
        </w:rPr>
      </w:pPr>
    </w:p>
    <w:p w:rsidR="006A24D6" w:rsidRPr="006A24D6" w:rsidRDefault="00903C46" w:rsidP="00903C46">
      <w:pPr>
        <w:pStyle w:val="aa"/>
        <w:spacing w:before="0" w:beforeAutospacing="0" w:after="0" w:afterAutospacing="0" w:line="360" w:lineRule="exact"/>
        <w:ind w:firstLine="709"/>
        <w:jc w:val="center"/>
        <w:rPr>
          <w:bCs/>
          <w:sz w:val="28"/>
          <w:szCs w:val="28"/>
        </w:rPr>
      </w:pPr>
      <w:r>
        <w:rPr>
          <w:sz w:val="28"/>
          <w:szCs w:val="28"/>
        </w:rPr>
        <w:t>Р</w:t>
      </w:r>
      <w:r w:rsidR="006A24D6" w:rsidRPr="006A24D6">
        <w:rPr>
          <w:sz w:val="28"/>
          <w:szCs w:val="28"/>
        </w:rPr>
        <w:t xml:space="preserve">ис. </w:t>
      </w:r>
      <w:r w:rsidR="004834FE">
        <w:rPr>
          <w:sz w:val="28"/>
          <w:szCs w:val="28"/>
        </w:rPr>
        <w:t>62</w:t>
      </w:r>
      <w:r>
        <w:rPr>
          <w:sz w:val="28"/>
          <w:szCs w:val="28"/>
        </w:rPr>
        <w:t>.</w:t>
      </w:r>
      <w:r w:rsidR="006A24D6" w:rsidRPr="006A24D6">
        <w:rPr>
          <w:sz w:val="28"/>
          <w:szCs w:val="28"/>
        </w:rPr>
        <w:t xml:space="preserve"> </w:t>
      </w:r>
      <w:r w:rsidR="006A24D6" w:rsidRPr="006A24D6">
        <w:rPr>
          <w:bCs/>
          <w:sz w:val="28"/>
          <w:szCs w:val="28"/>
        </w:rPr>
        <w:t>Воспламенитель огнепро</w:t>
      </w:r>
      <w:r>
        <w:rPr>
          <w:bCs/>
          <w:sz w:val="28"/>
          <w:szCs w:val="28"/>
        </w:rPr>
        <w:t xml:space="preserve">водного шнура </w:t>
      </w:r>
      <w:r w:rsidR="006A24D6" w:rsidRPr="006A24D6">
        <w:rPr>
          <w:bCs/>
          <w:sz w:val="28"/>
          <w:szCs w:val="28"/>
        </w:rPr>
        <w:t>DM69</w:t>
      </w:r>
    </w:p>
    <w:p w:rsidR="00903C46" w:rsidRDefault="00903C4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903C4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На гильзу сверху навинчена вытяжная головка (12). Между голо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кой и гильзой герметизирующий сальник (14) из силикона.</w:t>
      </w:r>
    </w:p>
    <w:p w:rsidR="00A42E2F" w:rsidRPr="006A24D6" w:rsidRDefault="00A42E2F" w:rsidP="00A42E2F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Процесс воспламенения огнепроводного шнура после того, как он вставлен и зажат в воспламенителе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представ</w:t>
      </w:r>
      <w:r>
        <w:rPr>
          <w:sz w:val="28"/>
          <w:szCs w:val="28"/>
        </w:rPr>
        <w:t xml:space="preserve">лен на </w:t>
      </w:r>
      <w:r w:rsidRPr="006A24D6">
        <w:rPr>
          <w:sz w:val="28"/>
          <w:szCs w:val="28"/>
        </w:rPr>
        <w:t>рис</w:t>
      </w:r>
      <w:r>
        <w:rPr>
          <w:sz w:val="28"/>
          <w:szCs w:val="28"/>
        </w:rPr>
        <w:t xml:space="preserve">. </w:t>
      </w:r>
      <w:r w:rsidR="004834FE">
        <w:rPr>
          <w:sz w:val="28"/>
          <w:szCs w:val="28"/>
        </w:rPr>
        <w:t>63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Нужно о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lastRenderedPageBreak/>
        <w:t xml:space="preserve">крутить вытяжную головку и резко дернуть за </w:t>
      </w:r>
      <w:r w:rsidR="006F7A25">
        <w:rPr>
          <w:sz w:val="28"/>
          <w:szCs w:val="28"/>
        </w:rPr>
        <w:t>неё</w:t>
      </w:r>
      <w:r w:rsidRPr="006A24D6">
        <w:rPr>
          <w:sz w:val="28"/>
          <w:szCs w:val="28"/>
        </w:rPr>
        <w:t>, удерживая другой р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 xml:space="preserve">кой воспламенитель за крыльчатую гайку. Натянувшийся вытяжной шнур потянет вверх из гильзы цангу и соответственно соединенный с ней ударник .При этом пружина ударника дополнительно сожмется. Как только цанга окажется выше верхнего обреза гильзы, </w:t>
      </w:r>
      <w:r w:rsidR="006F7A25">
        <w:rPr>
          <w:sz w:val="28"/>
          <w:szCs w:val="28"/>
        </w:rPr>
        <w:t>её</w:t>
      </w:r>
      <w:r w:rsidRPr="006A24D6">
        <w:rPr>
          <w:sz w:val="28"/>
          <w:szCs w:val="28"/>
        </w:rPr>
        <w:t xml:space="preserve"> половинки разойдутся в стороны под давлением головки ударника. Высвободивши</w:t>
      </w:r>
      <w:r w:rsidRPr="006A24D6">
        <w:rPr>
          <w:sz w:val="28"/>
          <w:szCs w:val="28"/>
        </w:rPr>
        <w:t>й</w:t>
      </w:r>
      <w:r w:rsidRPr="006A24D6">
        <w:rPr>
          <w:sz w:val="28"/>
          <w:szCs w:val="28"/>
        </w:rPr>
        <w:t>ся ударник под действием пружины резко пойдет вниз и ударит по ка</w:t>
      </w:r>
      <w:r w:rsidRPr="006A24D6">
        <w:rPr>
          <w:sz w:val="28"/>
          <w:szCs w:val="28"/>
        </w:rPr>
        <w:t>п</w:t>
      </w:r>
      <w:r w:rsidRPr="006A24D6">
        <w:rPr>
          <w:sz w:val="28"/>
          <w:szCs w:val="28"/>
        </w:rPr>
        <w:t>сюлю. Вспышка капсю</w:t>
      </w:r>
      <w:r>
        <w:rPr>
          <w:sz w:val="28"/>
          <w:szCs w:val="28"/>
        </w:rPr>
        <w:t xml:space="preserve">ля-воспламенителя </w:t>
      </w:r>
      <w:r w:rsidRPr="006A24D6">
        <w:rPr>
          <w:sz w:val="28"/>
          <w:szCs w:val="28"/>
        </w:rPr>
        <w:t>воспламенит порох огнепр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водного шнура</w:t>
      </w:r>
      <w:r>
        <w:rPr>
          <w:sz w:val="28"/>
          <w:szCs w:val="28"/>
        </w:rPr>
        <w:t>.</w:t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drawing>
          <wp:anchor distT="0" distB="0" distL="0" distR="0" simplePos="0" relativeHeight="252663808" behindDoc="0" locked="0" layoutInCell="1" allowOverlap="0">
            <wp:simplePos x="0" y="0"/>
            <wp:positionH relativeFrom="column">
              <wp:posOffset>2099945</wp:posOffset>
            </wp:positionH>
            <wp:positionV relativeFrom="line">
              <wp:posOffset>196850</wp:posOffset>
            </wp:positionV>
            <wp:extent cx="1800225" cy="3057525"/>
            <wp:effectExtent l="19050" t="0" r="9525" b="0"/>
            <wp:wrapSquare wrapText="bothSides"/>
            <wp:docPr id="106" name="Рисунок 106" descr="bundes-ww-cb-02.jpg (12487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undes-ww-cb-02.jpg (12487 bytes)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A42E2F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63</w:t>
      </w:r>
      <w:r w:rsidR="00A42E2F"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Принцип действия воспламенителя </w:t>
      </w:r>
      <w:r w:rsidRPr="006A24D6">
        <w:rPr>
          <w:sz w:val="28"/>
          <w:szCs w:val="28"/>
          <w:lang w:val="en-US"/>
        </w:rPr>
        <w:t>D</w:t>
      </w:r>
      <w:r w:rsidRPr="006A24D6">
        <w:rPr>
          <w:sz w:val="28"/>
          <w:szCs w:val="28"/>
        </w:rPr>
        <w:t>М-69</w:t>
      </w: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A42E2F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Упаковка: 15 воспламенителей огнепроводного шнура уложены в коробку DM50753 или DM50753B1. 25 коробок </w:t>
      </w:r>
      <w:r w:rsidR="00A42E2F">
        <w:rPr>
          <w:sz w:val="28"/>
          <w:szCs w:val="28"/>
        </w:rPr>
        <w:t>(</w:t>
      </w:r>
      <w:r w:rsidRPr="006A24D6">
        <w:rPr>
          <w:sz w:val="28"/>
          <w:szCs w:val="28"/>
        </w:rPr>
        <w:t>375 воспламенителей</w:t>
      </w:r>
      <w:r w:rsidR="00A42E2F">
        <w:rPr>
          <w:sz w:val="28"/>
          <w:szCs w:val="28"/>
        </w:rPr>
        <w:t>)</w:t>
      </w:r>
      <w:r w:rsidRPr="006A24D6">
        <w:rPr>
          <w:sz w:val="28"/>
          <w:szCs w:val="28"/>
        </w:rPr>
        <w:t xml:space="preserve"> упакованы в ящике для боеприпасов DM60755 размерами 48</w:t>
      </w:r>
      <w:r w:rsidR="00A42E2F">
        <w:rPr>
          <w:sz w:val="28"/>
          <w:szCs w:val="28"/>
        </w:rPr>
        <w:t>х</w:t>
      </w:r>
      <w:r w:rsidRPr="006A24D6">
        <w:rPr>
          <w:sz w:val="28"/>
          <w:szCs w:val="28"/>
        </w:rPr>
        <w:t>22</w:t>
      </w:r>
      <w:r w:rsidR="00A42E2F">
        <w:rPr>
          <w:sz w:val="28"/>
          <w:szCs w:val="28"/>
        </w:rPr>
        <w:t>х</w:t>
      </w:r>
      <w:r w:rsidRPr="006A24D6">
        <w:rPr>
          <w:sz w:val="28"/>
          <w:szCs w:val="28"/>
        </w:rPr>
        <w:t xml:space="preserve">27 см. Масса брутто 25 кг. </w:t>
      </w:r>
    </w:p>
    <w:p w:rsidR="006A24D6" w:rsidRPr="006A24D6" w:rsidRDefault="006A24D6" w:rsidP="00A42E2F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Имеется модифицированный вариант воспламенителя, который обозначается</w:t>
      </w:r>
      <w:r w:rsidR="00A42E2F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 xml:space="preserve">DM69A1 (рис. </w:t>
      </w:r>
      <w:r w:rsidR="004834FE">
        <w:rPr>
          <w:bCs/>
          <w:sz w:val="28"/>
          <w:szCs w:val="28"/>
        </w:rPr>
        <w:t>64</w:t>
      </w:r>
      <w:r w:rsidRPr="006A24D6">
        <w:rPr>
          <w:bCs/>
          <w:sz w:val="28"/>
          <w:szCs w:val="28"/>
        </w:rPr>
        <w:t>)</w:t>
      </w:r>
      <w:r w:rsidRPr="006A24D6">
        <w:rPr>
          <w:sz w:val="28"/>
          <w:szCs w:val="28"/>
        </w:rPr>
        <w:t>. Он отличается упрощенным видом в</w:t>
      </w:r>
      <w:r w:rsidRPr="006A24D6">
        <w:rPr>
          <w:sz w:val="28"/>
          <w:szCs w:val="28"/>
        </w:rPr>
        <w:t>ы</w:t>
      </w:r>
      <w:r w:rsidRPr="006A24D6">
        <w:rPr>
          <w:sz w:val="28"/>
          <w:szCs w:val="28"/>
        </w:rPr>
        <w:t>тяжной головки, наличием второго сальника над верхним сальником в штуцере и модифицированной капсюльной втулкой (шариковый клапан более герметичен).</w:t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lastRenderedPageBreak/>
        <w:drawing>
          <wp:anchor distT="0" distB="0" distL="0" distR="0" simplePos="0" relativeHeight="252664832" behindDoc="0" locked="0" layoutInCell="1" allowOverlap="0">
            <wp:simplePos x="0" y="0"/>
            <wp:positionH relativeFrom="column">
              <wp:posOffset>2099945</wp:posOffset>
            </wp:positionH>
            <wp:positionV relativeFrom="line">
              <wp:posOffset>15875</wp:posOffset>
            </wp:positionV>
            <wp:extent cx="1666875" cy="2609850"/>
            <wp:effectExtent l="19050" t="0" r="9525" b="0"/>
            <wp:wrapSquare wrapText="bothSides"/>
            <wp:docPr id="107" name="Рисунок 107" descr="bundes-ww-cb-07.jpg (476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undes-ww-cb-07.jpg (4765 bytes)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  <w:r w:rsidRPr="006A24D6">
        <w:rPr>
          <w:sz w:val="28"/>
          <w:szCs w:val="28"/>
        </w:rPr>
        <w:t xml:space="preserve"> </w:t>
      </w: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Pr="006A24D6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A42E2F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64</w:t>
      </w:r>
      <w:r w:rsidR="00A42E2F"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 xml:space="preserve">Воспламенитель </w:t>
      </w:r>
      <w:r w:rsidRPr="006A24D6">
        <w:rPr>
          <w:sz w:val="28"/>
          <w:szCs w:val="28"/>
          <w:lang w:val="en-US"/>
        </w:rPr>
        <w:t>DM</w:t>
      </w:r>
      <w:r w:rsidRPr="006A24D6">
        <w:rPr>
          <w:sz w:val="28"/>
          <w:szCs w:val="28"/>
        </w:rPr>
        <w:t xml:space="preserve"> 69</w:t>
      </w:r>
      <w:r w:rsidRPr="006A24D6">
        <w:rPr>
          <w:sz w:val="28"/>
          <w:szCs w:val="28"/>
          <w:lang w:val="en-US"/>
        </w:rPr>
        <w:t>A</w:t>
      </w:r>
      <w:r w:rsidRPr="006A24D6">
        <w:rPr>
          <w:sz w:val="28"/>
          <w:szCs w:val="28"/>
        </w:rPr>
        <w:t>1</w:t>
      </w: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A42E2F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Воспламенитель окрашен в коричневый цвет, что указывает на то, что он применим т</w:t>
      </w:r>
      <w:r w:rsidR="00A42E2F">
        <w:rPr>
          <w:sz w:val="28"/>
          <w:szCs w:val="28"/>
        </w:rPr>
        <w:t>олько для огнепроводного шнура.</w:t>
      </w:r>
    </w:p>
    <w:p w:rsidR="00A42E2F" w:rsidRPr="006A24D6" w:rsidRDefault="006A24D6" w:rsidP="00A42E2F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 xml:space="preserve">Держатель капсюль-детонатора </w:t>
      </w:r>
      <w:r w:rsidRPr="006A24D6">
        <w:rPr>
          <w:bCs/>
          <w:i/>
          <w:color w:val="000000"/>
          <w:sz w:val="28"/>
          <w:szCs w:val="28"/>
          <w:lang w:val="en-US"/>
        </w:rPr>
        <w:t>DM</w:t>
      </w:r>
      <w:r w:rsidRPr="006A24D6">
        <w:rPr>
          <w:bCs/>
          <w:i/>
          <w:color w:val="000000"/>
          <w:sz w:val="28"/>
          <w:szCs w:val="28"/>
        </w:rPr>
        <w:t>10</w:t>
      </w:r>
      <w:r w:rsidRPr="006A24D6">
        <w:rPr>
          <w:bCs/>
          <w:color w:val="000000"/>
          <w:sz w:val="28"/>
          <w:szCs w:val="28"/>
        </w:rPr>
        <w:t xml:space="preserve"> (</w:t>
      </w:r>
      <w:r w:rsidRPr="006A24D6">
        <w:rPr>
          <w:bCs/>
          <w:color w:val="000000"/>
          <w:sz w:val="28"/>
          <w:szCs w:val="28"/>
          <w:lang w:val="en-US"/>
        </w:rPr>
        <w:t>Sprengkapselhalter</w:t>
      </w:r>
      <w:r w:rsidRPr="006A24D6">
        <w:rPr>
          <w:bCs/>
          <w:color w:val="000000"/>
          <w:sz w:val="28"/>
          <w:szCs w:val="28"/>
        </w:rPr>
        <w:t xml:space="preserve">, </w:t>
      </w:r>
      <w:r w:rsidRPr="006A24D6">
        <w:rPr>
          <w:bCs/>
          <w:color w:val="000000"/>
          <w:sz w:val="28"/>
          <w:szCs w:val="28"/>
          <w:lang w:val="en-US"/>
        </w:rPr>
        <w:t>DM</w:t>
      </w:r>
      <w:r w:rsidRPr="006A24D6">
        <w:rPr>
          <w:bCs/>
          <w:color w:val="000000"/>
          <w:sz w:val="28"/>
          <w:szCs w:val="28"/>
        </w:rPr>
        <w:t>10)</w:t>
      </w:r>
      <w:r w:rsidR="00A42E2F">
        <w:rPr>
          <w:color w:val="000000"/>
          <w:sz w:val="28"/>
          <w:szCs w:val="28"/>
        </w:rPr>
        <w:t>,</w:t>
      </w:r>
      <w:r w:rsidRPr="006A24D6">
        <w:rPr>
          <w:sz w:val="28"/>
          <w:szCs w:val="28"/>
        </w:rPr>
        <w:t xml:space="preserve"> примен</w:t>
      </w:r>
      <w:r w:rsidR="00A42E2F">
        <w:rPr>
          <w:sz w:val="28"/>
          <w:szCs w:val="28"/>
        </w:rPr>
        <w:t>яется</w:t>
      </w:r>
      <w:r w:rsidRPr="006A24D6">
        <w:rPr>
          <w:sz w:val="28"/>
          <w:szCs w:val="28"/>
        </w:rPr>
        <w:t xml:space="preserve"> при традиционном использовании огневого способа взрывания</w:t>
      </w:r>
      <w:r w:rsidR="00A42E2F">
        <w:rPr>
          <w:sz w:val="28"/>
          <w:szCs w:val="28"/>
        </w:rPr>
        <w:t xml:space="preserve"> (рис. </w:t>
      </w:r>
      <w:r w:rsidR="004834FE">
        <w:rPr>
          <w:sz w:val="28"/>
          <w:szCs w:val="28"/>
        </w:rPr>
        <w:t>65</w:t>
      </w:r>
      <w:r w:rsidR="00A42E2F">
        <w:rPr>
          <w:sz w:val="28"/>
          <w:szCs w:val="28"/>
        </w:rPr>
        <w:t>), предназначен для</w:t>
      </w:r>
      <w:r w:rsidR="00A42E2F" w:rsidRPr="006A24D6">
        <w:rPr>
          <w:sz w:val="28"/>
          <w:szCs w:val="28"/>
        </w:rPr>
        <w:t xml:space="preserve"> надежного закрепления зажиг</w:t>
      </w:r>
      <w:r w:rsidR="00A42E2F" w:rsidRPr="006A24D6">
        <w:rPr>
          <w:sz w:val="28"/>
          <w:szCs w:val="28"/>
        </w:rPr>
        <w:t>а</w:t>
      </w:r>
      <w:r w:rsidR="00A42E2F" w:rsidRPr="006A24D6">
        <w:rPr>
          <w:sz w:val="28"/>
          <w:szCs w:val="28"/>
        </w:rPr>
        <w:t>тельных трубок или детонирующе</w:t>
      </w:r>
      <w:r w:rsidR="00A42E2F">
        <w:rPr>
          <w:sz w:val="28"/>
          <w:szCs w:val="28"/>
        </w:rPr>
        <w:t>го шнура с усилителем детонации</w:t>
      </w:r>
      <w:r w:rsidR="00A42E2F" w:rsidRPr="006A24D6">
        <w:rPr>
          <w:sz w:val="28"/>
          <w:szCs w:val="28"/>
        </w:rPr>
        <w:t xml:space="preserve"> в з</w:t>
      </w:r>
      <w:r w:rsidR="00A42E2F" w:rsidRPr="006A24D6">
        <w:rPr>
          <w:sz w:val="28"/>
          <w:szCs w:val="28"/>
        </w:rPr>
        <w:t>а</w:t>
      </w:r>
      <w:r w:rsidR="00A42E2F" w:rsidRPr="006A24D6">
        <w:rPr>
          <w:sz w:val="28"/>
          <w:szCs w:val="28"/>
        </w:rPr>
        <w:t xml:space="preserve">рядах и шашках, имеющих стандартные резьбовые запальные </w:t>
      </w:r>
      <w:r w:rsidR="009E70E5">
        <w:rPr>
          <w:sz w:val="28"/>
          <w:szCs w:val="28"/>
        </w:rPr>
        <w:t>гнёзд</w:t>
      </w:r>
      <w:r w:rsidR="00A42E2F" w:rsidRPr="006A24D6">
        <w:rPr>
          <w:sz w:val="28"/>
          <w:szCs w:val="28"/>
        </w:rPr>
        <w:t>а. В частности, в табельных DM11A1, DM51, DM61, DM29, DM19, DM35.</w:t>
      </w: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drawing>
          <wp:anchor distT="0" distB="0" distL="0" distR="0" simplePos="0" relativeHeight="252665856" behindDoc="0" locked="0" layoutInCell="1" allowOverlap="0">
            <wp:simplePos x="0" y="0"/>
            <wp:positionH relativeFrom="column">
              <wp:posOffset>1309370</wp:posOffset>
            </wp:positionH>
            <wp:positionV relativeFrom="line">
              <wp:posOffset>158750</wp:posOffset>
            </wp:positionV>
            <wp:extent cx="3505200" cy="1800225"/>
            <wp:effectExtent l="19050" t="0" r="0" b="0"/>
            <wp:wrapSquare wrapText="bothSides"/>
            <wp:docPr id="108" name="Рисунок 108" descr="bundes-ww-cb-04.jpg (6793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undes-ww-cb-04.jpg (6793 bytes)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grayscl/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A42E2F" w:rsidRPr="006A24D6" w:rsidRDefault="00A42E2F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sz w:val="28"/>
          <w:szCs w:val="28"/>
        </w:rPr>
      </w:pPr>
    </w:p>
    <w:p w:rsidR="006A24D6" w:rsidRPr="006A24D6" w:rsidRDefault="006A24D6" w:rsidP="00A42E2F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65</w:t>
      </w:r>
      <w:r w:rsidR="00A42E2F"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 xml:space="preserve">Общий вид </w:t>
      </w:r>
      <w:r w:rsidRPr="006A24D6">
        <w:rPr>
          <w:bCs/>
          <w:color w:val="000000"/>
          <w:sz w:val="28"/>
          <w:szCs w:val="28"/>
        </w:rPr>
        <w:t>держателя капсюль-детонатора DM10</w:t>
      </w:r>
    </w:p>
    <w:p w:rsidR="00A42E2F" w:rsidRDefault="00A42E2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A42E2F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Представляет собой открытую с обеих торцов гильзу из поликарб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ната наружным диаметром примерно 11</w:t>
      </w:r>
      <w:r w:rsidR="00A42E2F">
        <w:rPr>
          <w:sz w:val="28"/>
          <w:szCs w:val="28"/>
        </w:rPr>
        <w:t>…12</w:t>
      </w:r>
      <w:r w:rsidRPr="006A24D6">
        <w:rPr>
          <w:sz w:val="28"/>
          <w:szCs w:val="28"/>
        </w:rPr>
        <w:t xml:space="preserve"> мм и длиной 30 мм. Вну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lastRenderedPageBreak/>
        <w:t>ренний диаметр от низа гильз</w:t>
      </w:r>
      <w:r w:rsidR="00A42E2F">
        <w:rPr>
          <w:sz w:val="28"/>
          <w:szCs w:val="28"/>
        </w:rPr>
        <w:t>ы до середины высоты 7,1…7,2 мм</w:t>
      </w:r>
      <w:r w:rsidRPr="006A24D6">
        <w:rPr>
          <w:sz w:val="28"/>
          <w:szCs w:val="28"/>
        </w:rPr>
        <w:t>, выше 6</w:t>
      </w:r>
      <w:r w:rsidR="00A42E2F">
        <w:rPr>
          <w:sz w:val="28"/>
          <w:szCs w:val="28"/>
        </w:rPr>
        <w:t>,</w:t>
      </w:r>
      <w:r w:rsidRPr="006A24D6">
        <w:rPr>
          <w:sz w:val="28"/>
          <w:szCs w:val="28"/>
        </w:rPr>
        <w:t>0…6</w:t>
      </w:r>
      <w:r w:rsidR="00A42E2F">
        <w:rPr>
          <w:sz w:val="28"/>
          <w:szCs w:val="28"/>
        </w:rPr>
        <w:t>,</w:t>
      </w:r>
      <w:r w:rsidRPr="006A24D6">
        <w:rPr>
          <w:sz w:val="28"/>
          <w:szCs w:val="28"/>
        </w:rPr>
        <w:t>1 мм. Таким образом,  в середине высоты гильзы образуется уступ, препятствующий сквозному протягиванию капсюль-детонатора или ус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лителя детонации снизу вверх. В то же время сквозь гильзу свободно протягивается огнепроводный или детонирующий шнур. В верхней части гильзы располагается ребристая накатка для удобного удержания в руке. В нижней части гильзы имеется наружная резьба М10 высотой около 9 мм. Этой резьбой держатель вкручивается в резьбовое гнездо заряда.</w:t>
      </w:r>
    </w:p>
    <w:p w:rsidR="006A24D6" w:rsidRPr="006A24D6" w:rsidRDefault="006A24D6" w:rsidP="00A42E2F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При использовании сквозь гильзу сверху вниз продергивается о</w:t>
      </w:r>
      <w:r w:rsidRPr="006A24D6">
        <w:rPr>
          <w:sz w:val="28"/>
          <w:szCs w:val="28"/>
        </w:rPr>
        <w:t>г</w:t>
      </w:r>
      <w:r w:rsidRPr="006A24D6">
        <w:rPr>
          <w:sz w:val="28"/>
          <w:szCs w:val="28"/>
        </w:rPr>
        <w:t>непроводный или детонирующий шнур так, чтобы он вышел снизу нар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жу. Затем с помощью обжима (Schraubendreher) капсюль-детонатор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крепляется на огнепроводном шнуре (соответственно усилитель детон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ции на детонирующем шнуре). Затем держатель по шнуру сдвигается вниз до упора выступа капсюль-детонатора (усилителя детонации) во внутренний уступ гильзы.</w:t>
      </w:r>
    </w:p>
    <w:p w:rsidR="00A42E2F" w:rsidRDefault="006A24D6" w:rsidP="00A42E2F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Держатели имеют бронзово-зеленый цвет. Никаких обозначений на них не делается.</w:t>
      </w:r>
    </w:p>
    <w:p w:rsidR="00A42E2F" w:rsidRDefault="006A24D6" w:rsidP="00A42E2F">
      <w:pPr>
        <w:spacing w:line="360" w:lineRule="exact"/>
        <w:ind w:firstLine="709"/>
        <w:jc w:val="both"/>
        <w:rPr>
          <w:bCs/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Герметичный держатель капсюль-детонатора DM20</w:t>
      </w:r>
      <w:r w:rsidR="00A42E2F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(Wasserdi</w:t>
      </w:r>
      <w:r w:rsidR="00A42E2F">
        <w:rPr>
          <w:bCs/>
          <w:color w:val="000000"/>
          <w:sz w:val="28"/>
          <w:szCs w:val="28"/>
        </w:rPr>
        <w:t xml:space="preserve"> -</w:t>
      </w:r>
    </w:p>
    <w:p w:rsidR="006A24D6" w:rsidRPr="006A24D6" w:rsidRDefault="006A24D6" w:rsidP="00A42E2F">
      <w:pPr>
        <w:spacing w:line="360" w:lineRule="exact"/>
        <w:jc w:val="both"/>
        <w:rPr>
          <w:color w:val="000000"/>
          <w:sz w:val="28"/>
          <w:szCs w:val="28"/>
        </w:rPr>
      </w:pPr>
      <w:r w:rsidRPr="006A24D6">
        <w:rPr>
          <w:bCs/>
          <w:color w:val="000000"/>
          <w:sz w:val="28"/>
          <w:szCs w:val="28"/>
        </w:rPr>
        <w:t>chter Sprengkapselhalter, DM20)</w:t>
      </w:r>
      <w:r w:rsidR="00A42E2F">
        <w:rPr>
          <w:bCs/>
          <w:color w:val="000000"/>
          <w:sz w:val="28"/>
          <w:szCs w:val="28"/>
        </w:rPr>
        <w:t xml:space="preserve">, </w:t>
      </w:r>
      <w:r w:rsidR="00A42E2F">
        <w:rPr>
          <w:color w:val="000000"/>
          <w:sz w:val="28"/>
          <w:szCs w:val="28"/>
        </w:rPr>
        <w:t>предназначен для</w:t>
      </w:r>
      <w:r w:rsidRPr="006A24D6">
        <w:rPr>
          <w:color w:val="000000"/>
          <w:sz w:val="28"/>
          <w:szCs w:val="28"/>
        </w:rPr>
        <w:t xml:space="preserve"> надежного закрепления зажигательных трубок или детонирующего шнура с усилителем детон</w:t>
      </w:r>
      <w:r w:rsidRPr="006A24D6">
        <w:rPr>
          <w:color w:val="000000"/>
          <w:sz w:val="28"/>
          <w:szCs w:val="28"/>
        </w:rPr>
        <w:t>а</w:t>
      </w:r>
      <w:r w:rsidR="00A42E2F">
        <w:rPr>
          <w:color w:val="000000"/>
          <w:sz w:val="28"/>
          <w:szCs w:val="28"/>
        </w:rPr>
        <w:t>ции</w:t>
      </w:r>
      <w:r w:rsidRPr="006A24D6">
        <w:rPr>
          <w:color w:val="000000"/>
          <w:sz w:val="28"/>
          <w:szCs w:val="28"/>
        </w:rPr>
        <w:t xml:space="preserve"> в зарядах и шашках, имеющих стандартные резьбовые запаль</w:t>
      </w:r>
      <w:r w:rsidR="00A42E2F">
        <w:rPr>
          <w:color w:val="000000"/>
          <w:sz w:val="28"/>
          <w:szCs w:val="28"/>
        </w:rPr>
        <w:t xml:space="preserve">ные </w:t>
      </w:r>
      <w:r w:rsidR="009E70E5">
        <w:rPr>
          <w:color w:val="000000"/>
          <w:sz w:val="28"/>
          <w:szCs w:val="28"/>
        </w:rPr>
        <w:t>гнёзд</w:t>
      </w:r>
      <w:r w:rsidR="00A42E2F">
        <w:rPr>
          <w:color w:val="000000"/>
          <w:sz w:val="28"/>
          <w:szCs w:val="28"/>
        </w:rPr>
        <w:t xml:space="preserve">а (рис. </w:t>
      </w:r>
      <w:r w:rsidR="004834FE">
        <w:rPr>
          <w:color w:val="000000"/>
          <w:sz w:val="28"/>
          <w:szCs w:val="28"/>
        </w:rPr>
        <w:t>66</w:t>
      </w:r>
      <w:r w:rsidR="00A42E2F">
        <w:rPr>
          <w:color w:val="000000"/>
          <w:sz w:val="28"/>
          <w:szCs w:val="28"/>
        </w:rPr>
        <w:t>)</w:t>
      </w:r>
      <w:r w:rsidRPr="006A24D6">
        <w:rPr>
          <w:color w:val="000000"/>
          <w:sz w:val="28"/>
          <w:szCs w:val="28"/>
        </w:rPr>
        <w:t xml:space="preserve"> В частности, в табельных DM11A1, DM51, DM61, DM29, DM19, DM35.</w:t>
      </w:r>
    </w:p>
    <w:p w:rsidR="006A24D6" w:rsidRPr="006A24D6" w:rsidRDefault="009505E6" w:rsidP="006A24D6">
      <w:pPr>
        <w:spacing w:line="360" w:lineRule="exact"/>
        <w:ind w:firstLine="70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2708864" behindDoc="1" locked="0" layoutInCell="1" allowOverlap="0">
            <wp:simplePos x="0" y="0"/>
            <wp:positionH relativeFrom="column">
              <wp:posOffset>1966595</wp:posOffset>
            </wp:positionH>
            <wp:positionV relativeFrom="line">
              <wp:posOffset>149225</wp:posOffset>
            </wp:positionV>
            <wp:extent cx="2143125" cy="2266950"/>
            <wp:effectExtent l="19050" t="0" r="9525" b="0"/>
            <wp:wrapNone/>
            <wp:docPr id="739" name="Рисунок 109" descr="bundes-ww-cb-05.jpg (8786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undes-ww-cb-05.jpg (8786 bytes)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Default="006A24D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505E6" w:rsidRDefault="009505E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505E6" w:rsidRDefault="009505E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505E6" w:rsidRDefault="009505E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505E6" w:rsidRDefault="009505E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505E6" w:rsidRPr="006A24D6" w:rsidRDefault="009505E6" w:rsidP="006A24D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9505E6" w:rsidRDefault="009505E6" w:rsidP="009505E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9505E6" w:rsidRDefault="009505E6" w:rsidP="009505E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6A24D6" w:rsidRPr="006A24D6" w:rsidRDefault="006A24D6" w:rsidP="009505E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Рис</w:t>
      </w:r>
      <w:r w:rsidR="009505E6">
        <w:rPr>
          <w:color w:val="000000"/>
          <w:sz w:val="28"/>
          <w:szCs w:val="28"/>
        </w:rPr>
        <w:t>.</w:t>
      </w:r>
      <w:r w:rsidR="004834FE">
        <w:rPr>
          <w:color w:val="000000"/>
          <w:sz w:val="28"/>
          <w:szCs w:val="28"/>
        </w:rPr>
        <w:t xml:space="preserve"> 66</w:t>
      </w:r>
      <w:r w:rsidR="009505E6">
        <w:rPr>
          <w:color w:val="000000"/>
          <w:sz w:val="28"/>
          <w:szCs w:val="28"/>
        </w:rPr>
        <w:t>.</w:t>
      </w:r>
      <w:r w:rsidRPr="006A24D6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Герметичный держатель капсюль-детонатора DM20</w:t>
      </w:r>
    </w:p>
    <w:p w:rsidR="009505E6" w:rsidRPr="006A24D6" w:rsidRDefault="009505E6" w:rsidP="009505E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lastRenderedPageBreak/>
        <w:t>В отличие от держателя DM10 обеспечивает полную герметичность места соединения капсюль-детонатора и огнепроводного шнура (усил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теля детонации и детони</w:t>
      </w:r>
      <w:r>
        <w:rPr>
          <w:color w:val="000000"/>
          <w:sz w:val="28"/>
          <w:szCs w:val="28"/>
        </w:rPr>
        <w:t>рующего шнура</w:t>
      </w:r>
      <w:r w:rsidRPr="006A24D6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может использоваться для по</w:t>
      </w:r>
      <w:r w:rsidRPr="006A24D6">
        <w:rPr>
          <w:color w:val="000000"/>
          <w:sz w:val="28"/>
          <w:szCs w:val="28"/>
        </w:rPr>
        <w:t>д</w:t>
      </w:r>
      <w:r w:rsidRPr="006A24D6">
        <w:rPr>
          <w:color w:val="000000"/>
          <w:sz w:val="28"/>
          <w:szCs w:val="28"/>
        </w:rPr>
        <w:t>водных взрывных работ на глубинах до 5 м</w:t>
      </w:r>
      <w:r>
        <w:rPr>
          <w:color w:val="000000"/>
          <w:sz w:val="28"/>
          <w:szCs w:val="28"/>
        </w:rPr>
        <w:t>.</w:t>
      </w:r>
      <w:r w:rsidRPr="006A24D6">
        <w:rPr>
          <w:color w:val="000000"/>
          <w:sz w:val="28"/>
          <w:szCs w:val="28"/>
        </w:rPr>
        <w:t xml:space="preserve"> Изготавливается из алюм</w:t>
      </w:r>
      <w:r w:rsidRPr="006A24D6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>ния</w:t>
      </w:r>
      <w:r w:rsidRPr="006A24D6">
        <w:rPr>
          <w:color w:val="000000"/>
          <w:sz w:val="28"/>
          <w:szCs w:val="28"/>
        </w:rPr>
        <w:t>. Длина 40 мм, максимальный диаметр 14 мм.</w:t>
      </w:r>
    </w:p>
    <w:p w:rsidR="009505E6" w:rsidRPr="006A24D6" w:rsidRDefault="009505E6" w:rsidP="009505E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Представляет собой металлическую гильзу, имеющую в верхней части внутреннюю резьбу, а внизу</w:t>
      </w:r>
      <w:r>
        <w:rPr>
          <w:color w:val="000000"/>
          <w:sz w:val="28"/>
          <w:szCs w:val="28"/>
        </w:rPr>
        <w:t xml:space="preserve"> втулку с наружной резьбой М10.</w:t>
      </w:r>
    </w:p>
    <w:p w:rsidR="009505E6" w:rsidRDefault="009505E6" w:rsidP="009505E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Упаковывается в двух вариантах</w:t>
      </w:r>
      <w:r w:rsidRPr="006A24D6">
        <w:rPr>
          <w:sz w:val="28"/>
          <w:szCs w:val="28"/>
        </w:rPr>
        <w:t>:</w:t>
      </w:r>
    </w:p>
    <w:p w:rsidR="009505E6" w:rsidRDefault="009505E6" w:rsidP="009505E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1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</w:t>
      </w:r>
      <w:r>
        <w:rPr>
          <w:sz w:val="28"/>
          <w:szCs w:val="28"/>
        </w:rPr>
        <w:t>10 штук</w:t>
      </w:r>
      <w:r w:rsidRPr="006A24D6">
        <w:rPr>
          <w:sz w:val="28"/>
          <w:szCs w:val="28"/>
        </w:rPr>
        <w:t xml:space="preserve"> уложены в картонной кассете в коробке для боеприпасов DM50754. 50 коробок (500 держателей) упакованы в ящик для боеприп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сов DM60754В1 размерами 53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24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27 см. Вес брутто 17 кг</w:t>
      </w:r>
      <w:r w:rsidRPr="009505E6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</w:t>
      </w:r>
      <w:r>
        <w:rPr>
          <w:sz w:val="28"/>
          <w:szCs w:val="28"/>
        </w:rPr>
        <w:t>с</w:t>
      </w:r>
      <w:r w:rsidRPr="006A24D6">
        <w:rPr>
          <w:sz w:val="28"/>
          <w:szCs w:val="28"/>
        </w:rPr>
        <w:t>наб. номер 1375-12-145-1430-ML00).</w:t>
      </w:r>
    </w:p>
    <w:p w:rsidR="009505E6" w:rsidRPr="006A24D6" w:rsidRDefault="009505E6" w:rsidP="009505E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2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20 штук уложены в картонной кассете в коробке для боеприпасов DM50753B1 (</w:t>
      </w:r>
      <w:r>
        <w:rPr>
          <w:sz w:val="28"/>
          <w:szCs w:val="28"/>
        </w:rPr>
        <w:t>с</w:t>
      </w:r>
      <w:r w:rsidRPr="006A24D6">
        <w:rPr>
          <w:sz w:val="28"/>
          <w:szCs w:val="28"/>
        </w:rPr>
        <w:t>наб. номер 1375-12-145-1648-ML00)</w:t>
      </w:r>
      <w:r>
        <w:rPr>
          <w:sz w:val="28"/>
          <w:szCs w:val="28"/>
        </w:rPr>
        <w:t>.</w:t>
      </w:r>
    </w:p>
    <w:p w:rsidR="006A24D6" w:rsidRPr="006A24D6" w:rsidRDefault="006A24D6" w:rsidP="009505E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9505E6">
        <w:rPr>
          <w:i/>
          <w:sz w:val="28"/>
          <w:szCs w:val="28"/>
        </w:rPr>
        <w:t>Зажигательн</w:t>
      </w:r>
      <w:r w:rsidR="009505E6">
        <w:rPr>
          <w:i/>
          <w:sz w:val="28"/>
          <w:szCs w:val="28"/>
        </w:rPr>
        <w:t>ая</w:t>
      </w:r>
      <w:r w:rsidRPr="009505E6">
        <w:rPr>
          <w:i/>
          <w:sz w:val="28"/>
          <w:szCs w:val="28"/>
        </w:rPr>
        <w:t xml:space="preserve"> трубк</w:t>
      </w:r>
      <w:r w:rsidR="009505E6">
        <w:rPr>
          <w:i/>
          <w:sz w:val="28"/>
          <w:szCs w:val="28"/>
        </w:rPr>
        <w:t>а</w:t>
      </w:r>
      <w:r w:rsidR="009505E6" w:rsidRPr="009505E6">
        <w:rPr>
          <w:bCs/>
          <w:i/>
          <w:sz w:val="28"/>
          <w:szCs w:val="28"/>
        </w:rPr>
        <w:t xml:space="preserve"> DM121</w:t>
      </w:r>
      <w:r w:rsidR="009505E6" w:rsidRPr="009505E6">
        <w:rPr>
          <w:bCs/>
          <w:sz w:val="28"/>
          <w:szCs w:val="28"/>
        </w:rPr>
        <w:t xml:space="preserve"> (Sprengkapselzuender, DM121)</w:t>
      </w:r>
      <w:r w:rsidR="009505E6" w:rsidRPr="009505E6">
        <w:rPr>
          <w:sz w:val="28"/>
          <w:szCs w:val="28"/>
        </w:rPr>
        <w:t>, п</w:t>
      </w:r>
      <w:r w:rsidRPr="009505E6">
        <w:rPr>
          <w:sz w:val="28"/>
          <w:szCs w:val="28"/>
        </w:rPr>
        <w:t>редназначен</w:t>
      </w:r>
      <w:r w:rsidR="009505E6">
        <w:rPr>
          <w:sz w:val="28"/>
          <w:szCs w:val="28"/>
        </w:rPr>
        <w:t>а</w:t>
      </w:r>
      <w:r w:rsidRPr="009505E6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для инициирования огневым способом взрыва заряда бр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зантных взрывчатых веществ типов DM11A1, DM51, DM61, DM29, DM19,DM35, имеющих резьбовое запальное гнездо</w:t>
      </w:r>
      <w:r w:rsidR="004834FE">
        <w:rPr>
          <w:sz w:val="28"/>
          <w:szCs w:val="28"/>
        </w:rPr>
        <w:t xml:space="preserve"> (рис. 67)</w:t>
      </w:r>
      <w:r w:rsidRPr="006A24D6">
        <w:rPr>
          <w:sz w:val="28"/>
          <w:szCs w:val="28"/>
        </w:rPr>
        <w:t>. Может также использоваться и для инициирования взрыва зарядов, изготовле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ных из пластичных взрывчатых веществ</w:t>
      </w:r>
      <w:r w:rsidR="009505E6"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Как правило, любая зажиг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тельная трубка состоит из воспламенителя, отрезка огнепроводного шн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ра, дер</w:t>
      </w:r>
      <w:r w:rsidR="009505E6">
        <w:rPr>
          <w:sz w:val="28"/>
          <w:szCs w:val="28"/>
        </w:rPr>
        <w:t>жателя капсюля</w:t>
      </w:r>
      <w:r w:rsidRPr="006A24D6">
        <w:rPr>
          <w:sz w:val="28"/>
          <w:szCs w:val="28"/>
        </w:rPr>
        <w:t>–детонатора и капсюля-детонатора с колпачком. Время горения трубки составляет 15…25 с.</w:t>
      </w:r>
    </w:p>
    <w:p w:rsidR="006A24D6" w:rsidRPr="006A24D6" w:rsidRDefault="009505E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2667904" behindDoc="0" locked="0" layoutInCell="1" allowOverlap="0">
            <wp:simplePos x="0" y="0"/>
            <wp:positionH relativeFrom="column">
              <wp:posOffset>795020</wp:posOffset>
            </wp:positionH>
            <wp:positionV relativeFrom="line">
              <wp:posOffset>158750</wp:posOffset>
            </wp:positionV>
            <wp:extent cx="4524375" cy="1495425"/>
            <wp:effectExtent l="19050" t="0" r="9525" b="0"/>
            <wp:wrapSquare wrapText="bothSides"/>
            <wp:docPr id="110" name="Рисунок 110" descr="bundes-ww-cb-06.jpg (7590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undes-ww-cb-06.jpg (7590 bytes)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grayscl/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A24D6" w:rsidRPr="006A24D6">
        <w:rPr>
          <w:sz w:val="28"/>
          <w:szCs w:val="28"/>
        </w:rPr>
        <w:t xml:space="preserve"> </w:t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9505E6" w:rsidRDefault="009505E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9505E6" w:rsidRDefault="009505E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9505E6" w:rsidRDefault="009505E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9505E6" w:rsidRDefault="009505E6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9505E6" w:rsidRDefault="006A24D6" w:rsidP="009505E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 w:rsidR="004834FE">
        <w:rPr>
          <w:sz w:val="28"/>
          <w:szCs w:val="28"/>
        </w:rPr>
        <w:t>67</w:t>
      </w:r>
      <w:r w:rsidR="009505E6"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Зажигательная трубка DM121</w:t>
      </w:r>
    </w:p>
    <w:p w:rsidR="003B69BF" w:rsidRDefault="003B69BF" w:rsidP="009505E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6A24D6" w:rsidRPr="006A24D6" w:rsidRDefault="006A24D6" w:rsidP="003B69BF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Окраска: воспламенитель и шнур</w:t>
      </w:r>
      <w:r w:rsidR="003B69BF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коричневые, держатель ка</w:t>
      </w:r>
      <w:r w:rsidRPr="006A24D6">
        <w:rPr>
          <w:sz w:val="28"/>
          <w:szCs w:val="28"/>
        </w:rPr>
        <w:t>п</w:t>
      </w:r>
      <w:r w:rsidRPr="006A24D6">
        <w:rPr>
          <w:sz w:val="28"/>
          <w:szCs w:val="28"/>
        </w:rPr>
        <w:t>сюль-детонатора</w:t>
      </w:r>
      <w:r w:rsidR="003B69BF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оливково-</w:t>
      </w:r>
      <w:r w:rsidR="006F7A25">
        <w:rPr>
          <w:sz w:val="28"/>
          <w:szCs w:val="28"/>
        </w:rPr>
        <w:t>жёлтый</w:t>
      </w:r>
      <w:r w:rsidRPr="006A24D6">
        <w:rPr>
          <w:sz w:val="28"/>
          <w:szCs w:val="28"/>
        </w:rPr>
        <w:t>, защитный колпачок ярко-</w:t>
      </w:r>
      <w:r w:rsidR="006F7A25">
        <w:rPr>
          <w:sz w:val="28"/>
          <w:szCs w:val="28"/>
        </w:rPr>
        <w:t>жёлтый</w:t>
      </w:r>
      <w:r w:rsidRPr="006A24D6">
        <w:rPr>
          <w:sz w:val="28"/>
          <w:szCs w:val="28"/>
        </w:rPr>
        <w:t>.</w:t>
      </w:r>
    </w:p>
    <w:p w:rsidR="006A24D6" w:rsidRPr="006A24D6" w:rsidRDefault="006A24D6" w:rsidP="003B69BF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Упаковка: З</w:t>
      </w:r>
      <w:r w:rsidR="003B69BF">
        <w:rPr>
          <w:sz w:val="28"/>
          <w:szCs w:val="28"/>
        </w:rPr>
        <w:t>ажигательная трубка</w:t>
      </w:r>
      <w:r w:rsidRPr="006A24D6">
        <w:rPr>
          <w:sz w:val="28"/>
          <w:szCs w:val="28"/>
        </w:rPr>
        <w:t xml:space="preserve"> упакована в прозрачный пласт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ковый пакет. 100 пластиковых пакетов</w:t>
      </w:r>
      <w:r w:rsidR="003B69BF">
        <w:rPr>
          <w:sz w:val="28"/>
          <w:szCs w:val="28"/>
        </w:rPr>
        <w:t xml:space="preserve"> уложены </w:t>
      </w:r>
      <w:r w:rsidRPr="006A24D6">
        <w:rPr>
          <w:sz w:val="28"/>
          <w:szCs w:val="28"/>
        </w:rPr>
        <w:t>в ящик для боеприпасов DM60754A1 или DM60754A2 размерами 53</w:t>
      </w:r>
      <w:r w:rsidR="003B69BF">
        <w:rPr>
          <w:sz w:val="28"/>
          <w:szCs w:val="28"/>
        </w:rPr>
        <w:t>х</w:t>
      </w:r>
      <w:r w:rsidRPr="006A24D6">
        <w:rPr>
          <w:sz w:val="28"/>
          <w:szCs w:val="28"/>
        </w:rPr>
        <w:t>24</w:t>
      </w:r>
      <w:r w:rsidR="003B69BF">
        <w:rPr>
          <w:sz w:val="28"/>
          <w:szCs w:val="28"/>
        </w:rPr>
        <w:t>х</w:t>
      </w:r>
      <w:r w:rsidRPr="006A24D6">
        <w:rPr>
          <w:sz w:val="28"/>
          <w:szCs w:val="28"/>
        </w:rPr>
        <w:t>27 см</w:t>
      </w:r>
      <w:r w:rsidR="003B69BF"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>Масса брутто 10</w:t>
      </w:r>
      <w:r w:rsidR="003B69BF">
        <w:rPr>
          <w:sz w:val="28"/>
          <w:szCs w:val="28"/>
        </w:rPr>
        <w:t>,1 кг.</w:t>
      </w:r>
    </w:p>
    <w:p w:rsidR="006A24D6" w:rsidRPr="006A24D6" w:rsidRDefault="003B69BF" w:rsidP="003B69BF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t>Зажигательная трубка</w:t>
      </w:r>
      <w:r w:rsidR="006A24D6" w:rsidRPr="006A24D6">
        <w:rPr>
          <w:bCs/>
          <w:i/>
          <w:sz w:val="28"/>
          <w:szCs w:val="28"/>
        </w:rPr>
        <w:t xml:space="preserve"> DM111</w:t>
      </w:r>
      <w:r w:rsidR="006A24D6" w:rsidRPr="006A24D6">
        <w:rPr>
          <w:b/>
          <w:bCs/>
          <w:sz w:val="28"/>
          <w:szCs w:val="28"/>
        </w:rPr>
        <w:t xml:space="preserve"> </w:t>
      </w:r>
      <w:r w:rsidR="006A24D6" w:rsidRPr="006A24D6">
        <w:rPr>
          <w:bCs/>
          <w:sz w:val="28"/>
          <w:szCs w:val="28"/>
        </w:rPr>
        <w:t>(Sprengkapselzuender, DM111)</w:t>
      </w:r>
      <w:r>
        <w:rPr>
          <w:sz w:val="28"/>
          <w:szCs w:val="28"/>
        </w:rPr>
        <w:t>, п</w:t>
      </w:r>
      <w:r w:rsidR="006A24D6" w:rsidRPr="006A24D6">
        <w:rPr>
          <w:sz w:val="28"/>
          <w:szCs w:val="28"/>
        </w:rPr>
        <w:t>о назначению и устройству аналогичн</w:t>
      </w:r>
      <w:r>
        <w:rPr>
          <w:sz w:val="28"/>
          <w:szCs w:val="28"/>
        </w:rPr>
        <w:t xml:space="preserve">а зажигательной трубке DM121, </w:t>
      </w:r>
      <w:r w:rsidR="006A24D6" w:rsidRPr="006A24D6">
        <w:rPr>
          <w:sz w:val="28"/>
          <w:szCs w:val="28"/>
        </w:rPr>
        <w:t>за исключением, длина огнепроводного шнура 50 см вместо 15 см, соотве</w:t>
      </w:r>
      <w:r w:rsidR="006A24D6" w:rsidRPr="006A24D6">
        <w:rPr>
          <w:sz w:val="28"/>
          <w:szCs w:val="28"/>
        </w:rPr>
        <w:t>т</w:t>
      </w:r>
      <w:r w:rsidR="006A24D6" w:rsidRPr="006A24D6">
        <w:rPr>
          <w:sz w:val="28"/>
          <w:szCs w:val="28"/>
        </w:rPr>
        <w:t>ственно</w:t>
      </w:r>
      <w:r>
        <w:rPr>
          <w:sz w:val="28"/>
          <w:szCs w:val="28"/>
        </w:rPr>
        <w:t xml:space="preserve"> </w:t>
      </w:r>
      <w:r w:rsidR="006A24D6" w:rsidRPr="006A24D6">
        <w:rPr>
          <w:sz w:val="28"/>
          <w:szCs w:val="28"/>
        </w:rPr>
        <w:t>время горения этой трубки составляет 60…70 с (рис</w:t>
      </w:r>
      <w:r>
        <w:rPr>
          <w:sz w:val="28"/>
          <w:szCs w:val="28"/>
        </w:rPr>
        <w:t xml:space="preserve">. </w:t>
      </w:r>
      <w:r w:rsidR="004834FE">
        <w:rPr>
          <w:sz w:val="28"/>
          <w:szCs w:val="28"/>
        </w:rPr>
        <w:t>68</w:t>
      </w:r>
      <w:r w:rsidR="006A24D6" w:rsidRPr="006A24D6">
        <w:rPr>
          <w:sz w:val="28"/>
          <w:szCs w:val="28"/>
        </w:rPr>
        <w:t>).</w:t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drawing>
          <wp:anchor distT="0" distB="0" distL="0" distR="0" simplePos="0" relativeHeight="252668928" behindDoc="0" locked="0" layoutInCell="1" allowOverlap="0">
            <wp:simplePos x="0" y="0"/>
            <wp:positionH relativeFrom="column">
              <wp:posOffset>928370</wp:posOffset>
            </wp:positionH>
            <wp:positionV relativeFrom="line">
              <wp:posOffset>149225</wp:posOffset>
            </wp:positionV>
            <wp:extent cx="3762375" cy="1562100"/>
            <wp:effectExtent l="19050" t="0" r="9525" b="0"/>
            <wp:wrapSquare wrapText="bothSides"/>
            <wp:docPr id="111" name="Рисунок 111" descr="bundes-ww-cb-08.jpg (9288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undes-ww-cb-08.jpg (9288 bytes)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grayscl/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3B69BF" w:rsidRDefault="003B69B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3B69BF" w:rsidRDefault="003B69B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3B69BF" w:rsidRDefault="003B69B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3B69BF" w:rsidRDefault="003B69BF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i/>
          <w:sz w:val="28"/>
          <w:szCs w:val="28"/>
          <w:u w:val="single"/>
        </w:rPr>
      </w:pP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sz w:val="28"/>
          <w:szCs w:val="28"/>
          <w:u w:val="single"/>
        </w:rPr>
      </w:pPr>
      <w:r w:rsidRPr="006A24D6">
        <w:rPr>
          <w:sz w:val="28"/>
          <w:szCs w:val="28"/>
        </w:rPr>
        <w:t>Рис</w:t>
      </w:r>
      <w:r w:rsidR="003B69BF">
        <w:rPr>
          <w:sz w:val="28"/>
          <w:szCs w:val="28"/>
        </w:rPr>
        <w:t xml:space="preserve">. </w:t>
      </w:r>
      <w:r w:rsidR="004834FE">
        <w:rPr>
          <w:sz w:val="28"/>
          <w:szCs w:val="28"/>
        </w:rPr>
        <w:t>68</w:t>
      </w:r>
      <w:r w:rsidR="003B69BF">
        <w:rPr>
          <w:sz w:val="28"/>
          <w:szCs w:val="28"/>
        </w:rPr>
        <w:t xml:space="preserve">. </w:t>
      </w:r>
      <w:r w:rsidRPr="006A24D6">
        <w:rPr>
          <w:bCs/>
          <w:sz w:val="28"/>
          <w:szCs w:val="28"/>
        </w:rPr>
        <w:t>Зажигательная трубк</w:t>
      </w:r>
      <w:r w:rsidR="003B69BF">
        <w:rPr>
          <w:bCs/>
          <w:sz w:val="28"/>
          <w:szCs w:val="28"/>
        </w:rPr>
        <w:t>а</w:t>
      </w:r>
      <w:r w:rsidRPr="006A24D6">
        <w:rPr>
          <w:bCs/>
          <w:sz w:val="28"/>
          <w:szCs w:val="28"/>
        </w:rPr>
        <w:t xml:space="preserve"> DM111</w:t>
      </w:r>
    </w:p>
    <w:p w:rsidR="003B69BF" w:rsidRDefault="003B69BF" w:rsidP="006A24D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6A24D6" w:rsidRPr="006A24D6" w:rsidRDefault="006A24D6" w:rsidP="003B69BF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Упаковка: Зажигательная трубка упакована в прозрачный пласт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ковы</w:t>
      </w:r>
      <w:r w:rsidR="003B69BF">
        <w:rPr>
          <w:sz w:val="28"/>
          <w:szCs w:val="28"/>
        </w:rPr>
        <w:t>й пакет. 50 пластиковых пакетов располагаются в ящике</w:t>
      </w:r>
      <w:r w:rsidRPr="006A24D6">
        <w:rPr>
          <w:sz w:val="28"/>
          <w:szCs w:val="28"/>
        </w:rPr>
        <w:t xml:space="preserve"> для бо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припасов DM60754 или DM60754A1 размерами 53</w:t>
      </w:r>
      <w:r w:rsidR="003B69BF">
        <w:rPr>
          <w:sz w:val="28"/>
          <w:szCs w:val="28"/>
        </w:rPr>
        <w:t>х</w:t>
      </w:r>
      <w:r w:rsidRPr="006A24D6">
        <w:rPr>
          <w:sz w:val="28"/>
          <w:szCs w:val="28"/>
        </w:rPr>
        <w:t>24</w:t>
      </w:r>
      <w:r w:rsidR="003B69BF">
        <w:rPr>
          <w:sz w:val="28"/>
          <w:szCs w:val="28"/>
        </w:rPr>
        <w:t>х</w:t>
      </w:r>
      <w:r w:rsidRPr="006A24D6">
        <w:rPr>
          <w:sz w:val="28"/>
          <w:szCs w:val="28"/>
        </w:rPr>
        <w:t>28</w:t>
      </w:r>
      <w:r w:rsidR="003B69BF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см. Масса брутто 10</w:t>
      </w:r>
      <w:r w:rsidR="003B69BF">
        <w:rPr>
          <w:sz w:val="28"/>
          <w:szCs w:val="28"/>
        </w:rPr>
        <w:t>,</w:t>
      </w:r>
      <w:r w:rsidRPr="006A24D6">
        <w:rPr>
          <w:sz w:val="28"/>
          <w:szCs w:val="28"/>
        </w:rPr>
        <w:t>0 кг.</w:t>
      </w:r>
    </w:p>
    <w:p w:rsidR="006A24D6" w:rsidRPr="006A24D6" w:rsidRDefault="006A24D6" w:rsidP="006A24D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i/>
          <w:sz w:val="28"/>
          <w:szCs w:val="28"/>
          <w:u w:val="single"/>
        </w:rPr>
      </w:pPr>
      <w:r w:rsidRPr="006A24D6">
        <w:rPr>
          <w:bCs/>
          <w:i/>
          <w:sz w:val="28"/>
          <w:szCs w:val="28"/>
        </w:rPr>
        <w:t>Зажигательная</w:t>
      </w:r>
      <w:r w:rsidRPr="003B69BF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трубка</w:t>
      </w:r>
      <w:r w:rsidRPr="003B69BF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  <w:lang w:val="en-US"/>
        </w:rPr>
        <w:t>DM</w:t>
      </w:r>
      <w:r w:rsidRPr="003B69BF">
        <w:rPr>
          <w:bCs/>
          <w:i/>
          <w:sz w:val="28"/>
          <w:szCs w:val="28"/>
        </w:rPr>
        <w:t>121</w:t>
      </w:r>
      <w:r w:rsidRPr="006A24D6">
        <w:rPr>
          <w:bCs/>
          <w:i/>
          <w:sz w:val="28"/>
          <w:szCs w:val="28"/>
          <w:lang w:val="en-US"/>
        </w:rPr>
        <w:t>A</w:t>
      </w:r>
      <w:r w:rsidRPr="003B69BF">
        <w:rPr>
          <w:bCs/>
          <w:i/>
          <w:sz w:val="28"/>
          <w:szCs w:val="28"/>
        </w:rPr>
        <w:t>1</w:t>
      </w:r>
      <w:r w:rsidRPr="003B69BF">
        <w:rPr>
          <w:bCs/>
          <w:sz w:val="28"/>
          <w:szCs w:val="28"/>
        </w:rPr>
        <w:t xml:space="preserve"> (</w:t>
      </w:r>
      <w:r w:rsidRPr="006A24D6">
        <w:rPr>
          <w:bCs/>
          <w:sz w:val="28"/>
          <w:szCs w:val="28"/>
          <w:lang w:val="en-US"/>
        </w:rPr>
        <w:t>Sprengkapselzuender</w:t>
      </w:r>
      <w:r w:rsidRPr="003B69BF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DM</w:t>
      </w:r>
      <w:r w:rsidRPr="003B69BF">
        <w:rPr>
          <w:bCs/>
          <w:sz w:val="28"/>
          <w:szCs w:val="28"/>
        </w:rPr>
        <w:t>121</w:t>
      </w:r>
      <w:r w:rsidRPr="006A24D6">
        <w:rPr>
          <w:bCs/>
          <w:sz w:val="28"/>
          <w:szCs w:val="28"/>
          <w:lang w:val="en-US"/>
        </w:rPr>
        <w:t>A</w:t>
      </w:r>
      <w:r w:rsidRPr="003B69BF">
        <w:rPr>
          <w:bCs/>
          <w:sz w:val="28"/>
          <w:szCs w:val="28"/>
        </w:rPr>
        <w:t>1)</w:t>
      </w:r>
      <w:r w:rsidR="003B69BF">
        <w:rPr>
          <w:sz w:val="28"/>
          <w:szCs w:val="28"/>
        </w:rPr>
        <w:t>, в</w:t>
      </w:r>
      <w:r w:rsidRPr="006A24D6">
        <w:rPr>
          <w:sz w:val="28"/>
          <w:szCs w:val="28"/>
        </w:rPr>
        <w:t xml:space="preserve"> отличи</w:t>
      </w:r>
      <w:r w:rsidR="003B69BF"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 от рассмотренных зажигательных трубок, она может также и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пользова</w:t>
      </w:r>
      <w:r w:rsidR="003B69BF">
        <w:rPr>
          <w:sz w:val="28"/>
          <w:szCs w:val="28"/>
        </w:rPr>
        <w:t>ться и для инициирования взрыва</w:t>
      </w:r>
      <w:r w:rsidRPr="006A24D6">
        <w:rPr>
          <w:sz w:val="28"/>
          <w:szCs w:val="28"/>
        </w:rPr>
        <w:t xml:space="preserve"> зарядов под водой</w:t>
      </w:r>
      <w:r w:rsidR="003B69BF"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Время г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рения составляет 15…25 с.</w:t>
      </w:r>
    </w:p>
    <w:p w:rsidR="006A24D6" w:rsidRDefault="003B69BF" w:rsidP="003B69BF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t xml:space="preserve">Зажигательная трубка </w:t>
      </w:r>
      <w:r w:rsidR="006A24D6" w:rsidRPr="006A24D6">
        <w:rPr>
          <w:bCs/>
          <w:i/>
          <w:sz w:val="28"/>
          <w:szCs w:val="28"/>
        </w:rPr>
        <w:t>DM111</w:t>
      </w:r>
      <w:r>
        <w:rPr>
          <w:bCs/>
          <w:i/>
          <w:sz w:val="28"/>
          <w:szCs w:val="28"/>
        </w:rPr>
        <w:t xml:space="preserve"> </w:t>
      </w:r>
      <w:r w:rsidR="006A24D6" w:rsidRPr="006A24D6">
        <w:rPr>
          <w:bCs/>
          <w:sz w:val="28"/>
          <w:szCs w:val="28"/>
        </w:rPr>
        <w:t>(Sprengkapselzuender, DM111A1)</w:t>
      </w:r>
      <w:r>
        <w:rPr>
          <w:sz w:val="28"/>
          <w:szCs w:val="28"/>
        </w:rPr>
        <w:t>, п</w:t>
      </w:r>
      <w:r w:rsidR="006A24D6" w:rsidRPr="006A24D6">
        <w:rPr>
          <w:sz w:val="28"/>
          <w:szCs w:val="28"/>
        </w:rPr>
        <w:t>о своему устройству и назначению полностью совпадает с зажигател</w:t>
      </w:r>
      <w:r w:rsidR="006A24D6" w:rsidRPr="006A24D6">
        <w:rPr>
          <w:sz w:val="28"/>
          <w:szCs w:val="28"/>
        </w:rPr>
        <w:t>ь</w:t>
      </w:r>
      <w:r w:rsidR="006A24D6" w:rsidRPr="006A24D6">
        <w:rPr>
          <w:sz w:val="28"/>
          <w:szCs w:val="28"/>
        </w:rPr>
        <w:t xml:space="preserve">ной трубкой DM121A1, отличаясь от </w:t>
      </w:r>
      <w:r w:rsidR="006F7A25">
        <w:rPr>
          <w:sz w:val="28"/>
          <w:szCs w:val="28"/>
        </w:rPr>
        <w:t>неё</w:t>
      </w:r>
      <w:r w:rsidR="006A24D6" w:rsidRPr="006A24D6">
        <w:rPr>
          <w:sz w:val="28"/>
          <w:szCs w:val="28"/>
        </w:rPr>
        <w:t xml:space="preserve"> только длиной огнепроводного шнура (50 см вместо 15 см). Потому время горения этой трубки составл</w:t>
      </w:r>
      <w:r w:rsidR="006A24D6" w:rsidRPr="006A24D6">
        <w:rPr>
          <w:sz w:val="28"/>
          <w:szCs w:val="28"/>
        </w:rPr>
        <w:t>я</w:t>
      </w:r>
      <w:r w:rsidR="006A24D6" w:rsidRPr="006A24D6">
        <w:rPr>
          <w:sz w:val="28"/>
          <w:szCs w:val="28"/>
        </w:rPr>
        <w:t>ет 60…70 с.</w:t>
      </w:r>
    </w:p>
    <w:p w:rsidR="004834FE" w:rsidRPr="001939AE" w:rsidRDefault="001939AE" w:rsidP="003B69BF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1939AE">
        <w:rPr>
          <w:sz w:val="28"/>
          <w:szCs w:val="28"/>
        </w:rPr>
        <w:t>К средствам взрывания</w:t>
      </w:r>
      <w:r>
        <w:rPr>
          <w:sz w:val="28"/>
          <w:szCs w:val="28"/>
        </w:rPr>
        <w:t xml:space="preserve"> (прил. 5),</w:t>
      </w:r>
      <w:r w:rsidRPr="001939AE">
        <w:rPr>
          <w:sz w:val="28"/>
          <w:szCs w:val="28"/>
        </w:rPr>
        <w:t xml:space="preserve"> применяемы</w:t>
      </w:r>
      <w:r>
        <w:rPr>
          <w:sz w:val="28"/>
          <w:szCs w:val="28"/>
        </w:rPr>
        <w:t>м</w:t>
      </w:r>
      <w:r w:rsidRPr="001939AE">
        <w:rPr>
          <w:sz w:val="28"/>
          <w:szCs w:val="28"/>
        </w:rPr>
        <w:t xml:space="preserve"> при электрическом способе взрывания относятся:</w:t>
      </w:r>
    </w:p>
    <w:p w:rsidR="006A24D6" w:rsidRPr="001939AE" w:rsidRDefault="006A24D6" w:rsidP="001939AE">
      <w:pPr>
        <w:spacing w:line="360" w:lineRule="exact"/>
        <w:ind w:firstLine="709"/>
        <w:jc w:val="both"/>
        <w:rPr>
          <w:sz w:val="28"/>
          <w:szCs w:val="28"/>
        </w:rPr>
      </w:pPr>
      <w:r w:rsidRPr="001939AE">
        <w:rPr>
          <w:bCs/>
          <w:sz w:val="28"/>
          <w:szCs w:val="28"/>
        </w:rPr>
        <w:t>Электродетонатор DM42</w:t>
      </w:r>
      <w:r w:rsidR="003B69BF" w:rsidRPr="001939AE">
        <w:rPr>
          <w:b/>
          <w:bCs/>
          <w:sz w:val="28"/>
          <w:szCs w:val="28"/>
        </w:rPr>
        <w:t xml:space="preserve"> </w:t>
      </w:r>
      <w:r w:rsidRPr="001939AE">
        <w:rPr>
          <w:bCs/>
          <w:sz w:val="28"/>
          <w:szCs w:val="28"/>
        </w:rPr>
        <w:t>(Sprengkapsel, elektrisch, DM42</w:t>
      </w:r>
      <w:r w:rsidRPr="001939AE">
        <w:rPr>
          <w:b/>
          <w:bCs/>
          <w:sz w:val="28"/>
          <w:szCs w:val="28"/>
        </w:rPr>
        <w:t>)</w:t>
      </w:r>
      <w:r w:rsidR="001939AE">
        <w:rPr>
          <w:sz w:val="28"/>
          <w:szCs w:val="28"/>
        </w:rPr>
        <w:t>;</w:t>
      </w:r>
    </w:p>
    <w:p w:rsidR="006A24D6" w:rsidRPr="001939AE" w:rsidRDefault="006A24D6" w:rsidP="001939AE">
      <w:pPr>
        <w:spacing w:line="360" w:lineRule="exact"/>
        <w:ind w:firstLine="709"/>
        <w:jc w:val="both"/>
        <w:rPr>
          <w:sz w:val="28"/>
          <w:szCs w:val="28"/>
        </w:rPr>
      </w:pPr>
      <w:r w:rsidRPr="001939AE">
        <w:rPr>
          <w:bCs/>
          <w:sz w:val="28"/>
          <w:szCs w:val="28"/>
        </w:rPr>
        <w:t>Электровоспламенитель DM29 (Anzuender, elektrisch, DM29)</w:t>
      </w:r>
      <w:r w:rsidR="001939AE">
        <w:rPr>
          <w:sz w:val="28"/>
          <w:szCs w:val="28"/>
        </w:rPr>
        <w:t>;</w:t>
      </w:r>
    </w:p>
    <w:p w:rsidR="006A24D6" w:rsidRPr="001939AE" w:rsidRDefault="00D04294" w:rsidP="001939AE">
      <w:pPr>
        <w:spacing w:line="360" w:lineRule="exact"/>
        <w:ind w:firstLine="709"/>
        <w:jc w:val="both"/>
        <w:rPr>
          <w:sz w:val="28"/>
          <w:szCs w:val="28"/>
        </w:rPr>
      </w:pPr>
      <w:r w:rsidRPr="001939AE">
        <w:rPr>
          <w:bCs/>
          <w:sz w:val="28"/>
          <w:szCs w:val="28"/>
        </w:rPr>
        <w:lastRenderedPageBreak/>
        <w:t>Подрывная машинка DM50</w:t>
      </w:r>
      <w:r w:rsidR="006A24D6" w:rsidRPr="001939AE">
        <w:rPr>
          <w:bCs/>
          <w:sz w:val="28"/>
          <w:szCs w:val="28"/>
        </w:rPr>
        <w:t xml:space="preserve"> (Zuendmaschine, DM50)</w:t>
      </w:r>
      <w:r w:rsidR="001939AE">
        <w:rPr>
          <w:sz w:val="28"/>
          <w:szCs w:val="28"/>
        </w:rPr>
        <w:t>;</w:t>
      </w:r>
    </w:p>
    <w:p w:rsidR="007119C1" w:rsidRPr="001939AE" w:rsidRDefault="00A369DB" w:rsidP="001939AE">
      <w:pPr>
        <w:spacing w:line="360" w:lineRule="exact"/>
        <w:ind w:firstLine="709"/>
        <w:jc w:val="both"/>
        <w:rPr>
          <w:sz w:val="28"/>
          <w:szCs w:val="28"/>
        </w:rPr>
      </w:pPr>
      <w:r w:rsidRPr="001939AE">
        <w:rPr>
          <w:bCs/>
          <w:sz w:val="28"/>
          <w:szCs w:val="28"/>
        </w:rPr>
        <w:t>Омметр</w:t>
      </w:r>
      <w:r w:rsidR="006A24D6" w:rsidRPr="001939AE">
        <w:rPr>
          <w:bCs/>
          <w:sz w:val="28"/>
          <w:szCs w:val="28"/>
        </w:rPr>
        <w:t xml:space="preserve"> (Ohmeter)</w:t>
      </w:r>
      <w:r w:rsidR="001939AE">
        <w:rPr>
          <w:sz w:val="28"/>
          <w:szCs w:val="28"/>
        </w:rPr>
        <w:t>;</w:t>
      </w:r>
    </w:p>
    <w:p w:rsidR="006A24D6" w:rsidRPr="001939AE" w:rsidRDefault="00D93866" w:rsidP="001939AE">
      <w:pPr>
        <w:spacing w:line="360" w:lineRule="exact"/>
        <w:ind w:firstLine="709"/>
        <w:jc w:val="both"/>
        <w:rPr>
          <w:sz w:val="28"/>
          <w:szCs w:val="28"/>
        </w:rPr>
      </w:pPr>
      <w:r w:rsidRPr="001939AE">
        <w:rPr>
          <w:bCs/>
          <w:sz w:val="28"/>
          <w:szCs w:val="28"/>
        </w:rPr>
        <w:t>Комплект инициирующих изделий DM34</w:t>
      </w:r>
      <w:r w:rsidR="006A24D6" w:rsidRPr="001939AE">
        <w:rPr>
          <w:bCs/>
          <w:sz w:val="28"/>
          <w:szCs w:val="28"/>
        </w:rPr>
        <w:t xml:space="preserve"> (Zuendgeraetesatz DM34)</w:t>
      </w:r>
      <w:r w:rsidR="001939AE">
        <w:rPr>
          <w:sz w:val="28"/>
          <w:szCs w:val="28"/>
        </w:rPr>
        <w:t>.</w:t>
      </w:r>
    </w:p>
    <w:p w:rsidR="006A24D6" w:rsidRPr="006A24D6" w:rsidRDefault="006A24D6" w:rsidP="00D93866">
      <w:pPr>
        <w:shd w:val="clear" w:color="auto" w:fill="FFFFFF" w:themeFill="background1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 xml:space="preserve">Сумка подрывника </w:t>
      </w:r>
      <w:r w:rsidRPr="006A24D6">
        <w:rPr>
          <w:bCs/>
          <w:color w:val="000000"/>
          <w:sz w:val="28"/>
          <w:szCs w:val="28"/>
        </w:rPr>
        <w:t>(Sprengwerkzeugtasche</w:t>
      </w:r>
      <w:r w:rsidRPr="006A24D6">
        <w:rPr>
          <w:b/>
          <w:bCs/>
          <w:color w:val="000000"/>
          <w:sz w:val="28"/>
          <w:szCs w:val="28"/>
        </w:rPr>
        <w:t>)</w:t>
      </w:r>
      <w:r w:rsidR="00D93866">
        <w:rPr>
          <w:color w:val="000000"/>
          <w:sz w:val="28"/>
          <w:szCs w:val="28"/>
        </w:rPr>
        <w:t>, п</w:t>
      </w:r>
      <w:r w:rsidRPr="006A24D6">
        <w:rPr>
          <w:color w:val="000000"/>
          <w:sz w:val="28"/>
          <w:szCs w:val="28"/>
        </w:rPr>
        <w:t>редназначена для ра</w:t>
      </w:r>
      <w:r w:rsidRPr="006A24D6">
        <w:rPr>
          <w:color w:val="000000"/>
          <w:sz w:val="28"/>
          <w:szCs w:val="28"/>
        </w:rPr>
        <w:t>з</w:t>
      </w:r>
      <w:r w:rsidRPr="006A24D6">
        <w:rPr>
          <w:color w:val="000000"/>
          <w:sz w:val="28"/>
          <w:szCs w:val="28"/>
        </w:rPr>
        <w:t xml:space="preserve">мещения инструментов, используемых при подготовке взрывов огневым и электрическим </w:t>
      </w:r>
      <w:r w:rsidR="00D93866">
        <w:rPr>
          <w:color w:val="000000"/>
          <w:sz w:val="28"/>
          <w:szCs w:val="28"/>
        </w:rPr>
        <w:t xml:space="preserve"> способом (</w:t>
      </w:r>
      <w:r w:rsidRPr="006A24D6">
        <w:rPr>
          <w:color w:val="000000"/>
          <w:sz w:val="28"/>
          <w:szCs w:val="28"/>
        </w:rPr>
        <w:t>рис.</w:t>
      </w:r>
      <w:r w:rsidR="00D93866">
        <w:rPr>
          <w:color w:val="000000"/>
          <w:sz w:val="28"/>
          <w:szCs w:val="28"/>
        </w:rPr>
        <w:t xml:space="preserve"> </w:t>
      </w:r>
      <w:r w:rsidR="001939AE">
        <w:rPr>
          <w:color w:val="000000"/>
          <w:sz w:val="28"/>
          <w:szCs w:val="28"/>
        </w:rPr>
        <w:t>69</w:t>
      </w:r>
      <w:r w:rsidRPr="006A24D6">
        <w:rPr>
          <w:color w:val="000000"/>
          <w:sz w:val="28"/>
          <w:szCs w:val="28"/>
        </w:rPr>
        <w:t>).</w:t>
      </w:r>
    </w:p>
    <w:p w:rsidR="00D93866" w:rsidRDefault="00D9386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2679168" behindDoc="0" locked="0" layoutInCell="1" allowOverlap="0">
            <wp:simplePos x="0" y="0"/>
            <wp:positionH relativeFrom="column">
              <wp:posOffset>518795</wp:posOffset>
            </wp:positionH>
            <wp:positionV relativeFrom="line">
              <wp:posOffset>111125</wp:posOffset>
            </wp:positionV>
            <wp:extent cx="4914900" cy="3048000"/>
            <wp:effectExtent l="19050" t="0" r="0" b="0"/>
            <wp:wrapNone/>
            <wp:docPr id="121" name="Рисунок 121" descr="bundes-ww-cb-09.jpg (16689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ndes-ww-cb-09.jpg (16689 bytes)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3866" w:rsidRDefault="00D9386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D93866" w:rsidRDefault="00D9386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D93866" w:rsidRDefault="00D9386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D93866" w:rsidRDefault="00D9386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D93866" w:rsidRPr="006A24D6" w:rsidRDefault="00D9386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D93866" w:rsidRDefault="006A24D6" w:rsidP="00D93866">
      <w:pPr>
        <w:shd w:val="clear" w:color="auto" w:fill="FFFFFF" w:themeFill="background1"/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D93866">
        <w:rPr>
          <w:color w:val="000000"/>
          <w:sz w:val="28"/>
          <w:szCs w:val="28"/>
        </w:rPr>
        <w:t>Рис.</w:t>
      </w:r>
      <w:r w:rsidR="00D93866" w:rsidRPr="00D93866">
        <w:rPr>
          <w:color w:val="000000"/>
          <w:sz w:val="28"/>
          <w:szCs w:val="28"/>
        </w:rPr>
        <w:t xml:space="preserve"> </w:t>
      </w:r>
      <w:r w:rsidR="001939AE">
        <w:rPr>
          <w:color w:val="000000"/>
          <w:sz w:val="28"/>
          <w:szCs w:val="28"/>
        </w:rPr>
        <w:t>69</w:t>
      </w:r>
      <w:r w:rsidR="00D93866">
        <w:rPr>
          <w:color w:val="000000"/>
          <w:sz w:val="28"/>
          <w:szCs w:val="28"/>
        </w:rPr>
        <w:t>.</w:t>
      </w:r>
      <w:r w:rsidRPr="00D93866">
        <w:rPr>
          <w:bCs/>
          <w:color w:val="000000"/>
          <w:sz w:val="28"/>
          <w:szCs w:val="28"/>
        </w:rPr>
        <w:t xml:space="preserve"> Сумка подрывника</w:t>
      </w: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</w:p>
    <w:p w:rsidR="006A24D6" w:rsidRPr="006A24D6" w:rsidRDefault="006A24D6" w:rsidP="00D93866">
      <w:pPr>
        <w:shd w:val="clear" w:color="auto" w:fill="FFFFFF" w:themeFill="background1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В комплект сумки входят:</w:t>
      </w:r>
      <w:r w:rsidR="00D93866">
        <w:rPr>
          <w:color w:val="000000"/>
          <w:sz w:val="28"/>
          <w:szCs w:val="28"/>
        </w:rPr>
        <w:t xml:space="preserve"> сумка парусиновая с планшетом; с</w:t>
      </w:r>
      <w:r w:rsidRPr="006A24D6">
        <w:rPr>
          <w:color w:val="000000"/>
          <w:sz w:val="28"/>
          <w:szCs w:val="28"/>
        </w:rPr>
        <w:t>кла</w:t>
      </w:r>
      <w:r w:rsidRPr="006A24D6">
        <w:rPr>
          <w:color w:val="000000"/>
          <w:sz w:val="28"/>
          <w:szCs w:val="28"/>
        </w:rPr>
        <w:t>д</w:t>
      </w:r>
      <w:r w:rsidRPr="006A24D6">
        <w:rPr>
          <w:color w:val="000000"/>
          <w:sz w:val="28"/>
          <w:szCs w:val="28"/>
        </w:rPr>
        <w:t>ной плот</w:t>
      </w:r>
      <w:r w:rsidR="00D93866">
        <w:rPr>
          <w:color w:val="000000"/>
          <w:sz w:val="28"/>
          <w:szCs w:val="28"/>
        </w:rPr>
        <w:t>ничный метр (2м); нож монтёрский; отвертка; п</w:t>
      </w:r>
      <w:r w:rsidRPr="006A24D6">
        <w:rPr>
          <w:color w:val="000000"/>
          <w:sz w:val="28"/>
          <w:szCs w:val="28"/>
        </w:rPr>
        <w:t>лоскогубцы ко</w:t>
      </w:r>
      <w:r w:rsidRPr="006A24D6">
        <w:rPr>
          <w:color w:val="000000"/>
          <w:sz w:val="28"/>
          <w:szCs w:val="28"/>
        </w:rPr>
        <w:t>м</w:t>
      </w:r>
      <w:r w:rsidRPr="006A24D6">
        <w:rPr>
          <w:color w:val="000000"/>
          <w:sz w:val="28"/>
          <w:szCs w:val="28"/>
        </w:rPr>
        <w:t>бинированные с изолированными ручками (180 мм)</w:t>
      </w:r>
      <w:r w:rsidR="00D93866">
        <w:rPr>
          <w:color w:val="000000"/>
          <w:sz w:val="28"/>
          <w:szCs w:val="28"/>
        </w:rPr>
        <w:t>; о</w:t>
      </w:r>
      <w:r w:rsidRPr="006A24D6">
        <w:rPr>
          <w:color w:val="000000"/>
          <w:sz w:val="28"/>
          <w:szCs w:val="28"/>
        </w:rPr>
        <w:t>бжим (специальные щипцы для обжимания капсюль-детонатора после введения в него огн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проводного шнура)</w:t>
      </w:r>
      <w:r w:rsidR="00D93866">
        <w:rPr>
          <w:color w:val="000000"/>
          <w:sz w:val="28"/>
          <w:szCs w:val="28"/>
        </w:rPr>
        <w:t>; т</w:t>
      </w:r>
      <w:r w:rsidRPr="006A24D6">
        <w:rPr>
          <w:color w:val="000000"/>
          <w:sz w:val="28"/>
          <w:szCs w:val="28"/>
        </w:rPr>
        <w:t>ри мотка изоляционной ленты шириной 15 мм (по 5 м на катушке в жестяной баночке)</w:t>
      </w:r>
      <w:r w:rsidR="00D93866">
        <w:rPr>
          <w:color w:val="000000"/>
          <w:sz w:val="28"/>
          <w:szCs w:val="28"/>
        </w:rPr>
        <w:t>; к</w:t>
      </w:r>
      <w:r w:rsidRPr="006A24D6">
        <w:rPr>
          <w:color w:val="000000"/>
          <w:sz w:val="28"/>
          <w:szCs w:val="28"/>
        </w:rPr>
        <w:t>оробка быстрых соединителей</w:t>
      </w:r>
      <w:r w:rsidR="00D93866">
        <w:rPr>
          <w:color w:val="000000"/>
          <w:sz w:val="28"/>
          <w:szCs w:val="28"/>
        </w:rPr>
        <w:t>;</w:t>
      </w:r>
      <w:r w:rsidRPr="006A24D6">
        <w:rPr>
          <w:color w:val="000000"/>
          <w:sz w:val="28"/>
          <w:szCs w:val="28"/>
        </w:rPr>
        <w:t xml:space="preserve"> 400 метров шпагата</w:t>
      </w:r>
      <w:r w:rsidR="00D93866">
        <w:rPr>
          <w:color w:val="000000"/>
          <w:sz w:val="28"/>
          <w:szCs w:val="28"/>
        </w:rPr>
        <w:t>;</w:t>
      </w:r>
      <w:r w:rsidRPr="006A24D6">
        <w:rPr>
          <w:color w:val="000000"/>
          <w:sz w:val="28"/>
          <w:szCs w:val="28"/>
        </w:rPr>
        <w:t xml:space="preserve"> 100 защитных колпачков для огнепроводного и детон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рующего шнура в пакете.</w:t>
      </w:r>
    </w:p>
    <w:p w:rsidR="006A24D6" w:rsidRPr="006A24D6" w:rsidRDefault="006A24D6" w:rsidP="006A24D6">
      <w:pPr>
        <w:shd w:val="clear" w:color="auto" w:fill="FFFFFF" w:themeFill="background1"/>
        <w:spacing w:line="360" w:lineRule="exact"/>
        <w:ind w:firstLine="709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Габариты сумки 25</w:t>
      </w:r>
      <w:r w:rsidR="00D93866">
        <w:rPr>
          <w:color w:val="000000"/>
          <w:sz w:val="28"/>
          <w:szCs w:val="28"/>
        </w:rPr>
        <w:t>х</w:t>
      </w:r>
      <w:r w:rsidRPr="006A24D6">
        <w:rPr>
          <w:color w:val="000000"/>
          <w:sz w:val="28"/>
          <w:szCs w:val="28"/>
        </w:rPr>
        <w:t>25</w:t>
      </w:r>
      <w:r w:rsidR="00D93866">
        <w:rPr>
          <w:color w:val="000000"/>
          <w:sz w:val="28"/>
          <w:szCs w:val="28"/>
        </w:rPr>
        <w:t>х</w:t>
      </w:r>
      <w:r w:rsidRPr="006A24D6">
        <w:rPr>
          <w:color w:val="000000"/>
          <w:sz w:val="28"/>
          <w:szCs w:val="28"/>
        </w:rPr>
        <w:t>7 с</w:t>
      </w:r>
      <w:r w:rsidR="00D93866">
        <w:rPr>
          <w:color w:val="000000"/>
          <w:sz w:val="28"/>
          <w:szCs w:val="28"/>
        </w:rPr>
        <w:t>м</w:t>
      </w:r>
      <w:r w:rsidRPr="006A24D6">
        <w:rPr>
          <w:color w:val="000000"/>
          <w:sz w:val="28"/>
          <w:szCs w:val="28"/>
        </w:rPr>
        <w:t xml:space="preserve">. </w:t>
      </w:r>
      <w:r w:rsidR="00D93866">
        <w:rPr>
          <w:color w:val="000000"/>
          <w:sz w:val="28"/>
          <w:szCs w:val="28"/>
        </w:rPr>
        <w:t>Масса</w:t>
      </w:r>
      <w:r w:rsidRPr="006A24D6">
        <w:rPr>
          <w:color w:val="000000"/>
          <w:sz w:val="28"/>
          <w:szCs w:val="28"/>
        </w:rPr>
        <w:t xml:space="preserve"> 1</w:t>
      </w:r>
      <w:r w:rsidR="00D93866"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84 кг.</w:t>
      </w:r>
    </w:p>
    <w:p w:rsidR="00D93866" w:rsidRDefault="00D93866" w:rsidP="00D93866">
      <w:pPr>
        <w:shd w:val="clear" w:color="auto" w:fill="FFFFFF" w:themeFill="background1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bCs/>
          <w:i/>
          <w:color w:val="000000"/>
          <w:sz w:val="28"/>
          <w:szCs w:val="28"/>
        </w:rPr>
        <w:t>Ящик для</w:t>
      </w:r>
      <w:r w:rsidR="006A24D6" w:rsidRPr="006A24D6">
        <w:rPr>
          <w:bCs/>
          <w:i/>
          <w:color w:val="000000"/>
          <w:sz w:val="28"/>
          <w:szCs w:val="28"/>
        </w:rPr>
        <w:t xml:space="preserve"> средств воспламенени</w:t>
      </w:r>
      <w:r>
        <w:rPr>
          <w:bCs/>
          <w:i/>
          <w:color w:val="000000"/>
          <w:sz w:val="28"/>
          <w:szCs w:val="28"/>
        </w:rPr>
        <w:t>я и инициирования саперный DM11</w:t>
      </w:r>
      <w:r w:rsidR="006A24D6" w:rsidRPr="006A24D6">
        <w:rPr>
          <w:bCs/>
          <w:i/>
          <w:color w:val="000000"/>
          <w:sz w:val="28"/>
          <w:szCs w:val="28"/>
        </w:rPr>
        <w:t xml:space="preserve"> (</w:t>
      </w:r>
      <w:r w:rsidR="006A24D6" w:rsidRPr="006A24D6">
        <w:rPr>
          <w:bCs/>
          <w:color w:val="000000"/>
          <w:sz w:val="28"/>
          <w:szCs w:val="28"/>
        </w:rPr>
        <w:t>Zundmittelkasten, Pioniere, DM11</w:t>
      </w:r>
      <w:r w:rsidR="006A24D6" w:rsidRPr="00D93866">
        <w:rPr>
          <w:bCs/>
          <w:color w:val="000000"/>
          <w:sz w:val="28"/>
          <w:szCs w:val="28"/>
        </w:rPr>
        <w:t>)</w:t>
      </w:r>
      <w:r w:rsidRPr="00D93866">
        <w:rPr>
          <w:bCs/>
          <w:color w:val="000000"/>
          <w:sz w:val="28"/>
          <w:szCs w:val="28"/>
        </w:rPr>
        <w:t>, п</w:t>
      </w:r>
      <w:r w:rsidR="006A24D6" w:rsidRPr="00D93866">
        <w:rPr>
          <w:color w:val="000000"/>
          <w:sz w:val="28"/>
          <w:szCs w:val="28"/>
        </w:rPr>
        <w:t>редназначен</w:t>
      </w:r>
      <w:r w:rsidR="006A24D6" w:rsidRPr="006A24D6">
        <w:rPr>
          <w:color w:val="000000"/>
          <w:sz w:val="28"/>
          <w:szCs w:val="28"/>
        </w:rPr>
        <w:t xml:space="preserve"> для войсковой перево</w:t>
      </w:r>
      <w:r w:rsidR="006A24D6" w:rsidRPr="006A24D6">
        <w:rPr>
          <w:color w:val="000000"/>
          <w:sz w:val="28"/>
          <w:szCs w:val="28"/>
        </w:rPr>
        <w:t>з</w:t>
      </w:r>
      <w:r w:rsidR="006A24D6" w:rsidRPr="006A24D6">
        <w:rPr>
          <w:color w:val="000000"/>
          <w:sz w:val="28"/>
          <w:szCs w:val="28"/>
        </w:rPr>
        <w:t>ки расходных средств воспламенения и инициирования и их оперативн</w:t>
      </w:r>
      <w:r w:rsidR="006A24D6" w:rsidRPr="006A24D6">
        <w:rPr>
          <w:color w:val="000000"/>
          <w:sz w:val="28"/>
          <w:szCs w:val="28"/>
        </w:rPr>
        <w:t>о</w:t>
      </w:r>
      <w:r w:rsidR="006A24D6" w:rsidRPr="006A24D6">
        <w:rPr>
          <w:color w:val="000000"/>
          <w:sz w:val="28"/>
          <w:szCs w:val="28"/>
        </w:rPr>
        <w:lastRenderedPageBreak/>
        <w:t>го использования при проведении взрывных работ инженерными подра</w:t>
      </w:r>
      <w:r w:rsidR="006A24D6" w:rsidRPr="006A24D6">
        <w:rPr>
          <w:color w:val="000000"/>
          <w:sz w:val="28"/>
          <w:szCs w:val="28"/>
        </w:rPr>
        <w:t>з</w:t>
      </w:r>
      <w:r w:rsidR="006A24D6" w:rsidRPr="006A24D6">
        <w:rPr>
          <w:color w:val="000000"/>
          <w:sz w:val="28"/>
          <w:szCs w:val="28"/>
        </w:rPr>
        <w:t>делениями. Представляет собой деревянный окантованный железными</w:t>
      </w:r>
      <w:r>
        <w:rPr>
          <w:color w:val="000000"/>
          <w:sz w:val="28"/>
          <w:szCs w:val="28"/>
        </w:rPr>
        <w:t xml:space="preserve"> уголками ящик </w:t>
      </w:r>
      <w:r w:rsidR="006A24D6" w:rsidRPr="006A24D6">
        <w:rPr>
          <w:color w:val="000000"/>
          <w:sz w:val="28"/>
          <w:szCs w:val="28"/>
        </w:rPr>
        <w:t>DM759 или DM759A1 (размеры 58</w:t>
      </w:r>
      <w:r>
        <w:rPr>
          <w:color w:val="000000"/>
          <w:sz w:val="28"/>
          <w:szCs w:val="28"/>
        </w:rPr>
        <w:t>х55х</w:t>
      </w:r>
      <w:r w:rsidR="006A24D6" w:rsidRPr="006A24D6">
        <w:rPr>
          <w:color w:val="000000"/>
          <w:sz w:val="28"/>
          <w:szCs w:val="28"/>
        </w:rPr>
        <w:t>26 см) бронзово-зеленого цвета, который внутри разделен на ячейки</w:t>
      </w:r>
      <w:r>
        <w:rPr>
          <w:color w:val="000000"/>
          <w:sz w:val="28"/>
          <w:szCs w:val="28"/>
        </w:rPr>
        <w:t>.</w:t>
      </w:r>
    </w:p>
    <w:p w:rsidR="006A24D6" w:rsidRPr="006A24D6" w:rsidRDefault="00D93866" w:rsidP="00D93866">
      <w:pPr>
        <w:shd w:val="clear" w:color="auto" w:fill="FFFFFF" w:themeFill="background1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ячейках </w:t>
      </w:r>
      <w:r w:rsidR="006A24D6" w:rsidRPr="006A24D6">
        <w:rPr>
          <w:color w:val="000000"/>
          <w:sz w:val="28"/>
          <w:szCs w:val="28"/>
        </w:rPr>
        <w:t>находятся:</w:t>
      </w:r>
      <w:r>
        <w:rPr>
          <w:color w:val="000000"/>
          <w:sz w:val="28"/>
          <w:szCs w:val="28"/>
        </w:rPr>
        <w:t xml:space="preserve"> </w:t>
      </w:r>
      <w:r w:rsidR="006A24D6" w:rsidRPr="006A24D6">
        <w:rPr>
          <w:color w:val="000000"/>
          <w:sz w:val="28"/>
          <w:szCs w:val="28"/>
        </w:rPr>
        <w:t>100 капсюль-детонаторов DM11 (или иные)</w:t>
      </w:r>
      <w:r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64 электродетонатора DM42 (или DM12A1)</w:t>
      </w:r>
      <w:r>
        <w:rPr>
          <w:color w:val="000000"/>
          <w:sz w:val="28"/>
          <w:szCs w:val="28"/>
        </w:rPr>
        <w:t xml:space="preserve">; </w:t>
      </w:r>
      <w:r w:rsidR="006A24D6" w:rsidRPr="006A24D6">
        <w:rPr>
          <w:color w:val="000000"/>
          <w:sz w:val="28"/>
          <w:szCs w:val="28"/>
        </w:rPr>
        <w:t>200 усилителей детонац</w:t>
      </w:r>
      <w:r>
        <w:rPr>
          <w:color w:val="000000"/>
          <w:sz w:val="28"/>
          <w:szCs w:val="28"/>
        </w:rPr>
        <w:t>ии DM11;</w:t>
      </w:r>
      <w:r w:rsidR="006A24D6" w:rsidRPr="006A24D6">
        <w:rPr>
          <w:color w:val="000000"/>
          <w:sz w:val="28"/>
          <w:szCs w:val="28"/>
        </w:rPr>
        <w:t xml:space="preserve"> 20 зажигательных трубок по 0,15 м (DM121 или DM121A)</w:t>
      </w:r>
      <w:r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40 з</w:t>
      </w:r>
      <w:r w:rsidR="006A24D6" w:rsidRPr="006A24D6">
        <w:rPr>
          <w:color w:val="000000"/>
          <w:sz w:val="28"/>
          <w:szCs w:val="28"/>
        </w:rPr>
        <w:t>а</w:t>
      </w:r>
      <w:r w:rsidR="006A24D6" w:rsidRPr="006A24D6">
        <w:rPr>
          <w:color w:val="000000"/>
          <w:sz w:val="28"/>
          <w:szCs w:val="28"/>
        </w:rPr>
        <w:t>жигательных трубок по 0,5 м (DM111 или DM111A)</w:t>
      </w:r>
      <w:r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20 взрывателей натяжного действия DM77</w:t>
      </w:r>
      <w:r w:rsidR="000B32C7"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15 взрывателей натяжного действия с 6</w:t>
      </w:r>
      <w:r w:rsidR="000B32C7">
        <w:rPr>
          <w:color w:val="000000"/>
          <w:sz w:val="28"/>
          <w:szCs w:val="28"/>
        </w:rPr>
        <w:t>-ти</w:t>
      </w:r>
      <w:r w:rsidR="006A24D6" w:rsidRPr="006A24D6">
        <w:rPr>
          <w:color w:val="000000"/>
          <w:sz w:val="28"/>
          <w:szCs w:val="28"/>
        </w:rPr>
        <w:t xml:space="preserve"> с</w:t>
      </w:r>
      <w:r w:rsidR="006A24D6" w:rsidRPr="006A24D6">
        <w:rPr>
          <w:color w:val="000000"/>
          <w:sz w:val="28"/>
          <w:szCs w:val="28"/>
        </w:rPr>
        <w:t>е</w:t>
      </w:r>
      <w:r w:rsidR="006A24D6" w:rsidRPr="006A24D6">
        <w:rPr>
          <w:color w:val="000000"/>
          <w:sz w:val="28"/>
          <w:szCs w:val="28"/>
        </w:rPr>
        <w:t>кундной задержкой DM47A1</w:t>
      </w:r>
      <w:r w:rsidR="000B32C7"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5 взрывателей натяжно-нажимного де</w:t>
      </w:r>
      <w:r w:rsidR="006A24D6" w:rsidRPr="006A24D6">
        <w:rPr>
          <w:color w:val="000000"/>
          <w:sz w:val="28"/>
          <w:szCs w:val="28"/>
        </w:rPr>
        <w:t>й</w:t>
      </w:r>
      <w:r w:rsidR="006A24D6" w:rsidRPr="006A24D6">
        <w:rPr>
          <w:color w:val="000000"/>
          <w:sz w:val="28"/>
          <w:szCs w:val="28"/>
        </w:rPr>
        <w:t>ствия DM36</w:t>
      </w:r>
      <w:r w:rsidR="000B32C7"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5 бухт огнепроводного шнура (по 8 м) DM21</w:t>
      </w:r>
      <w:r w:rsidR="000B32C7"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60 восплам</w:t>
      </w:r>
      <w:r w:rsidR="006A24D6" w:rsidRPr="006A24D6">
        <w:rPr>
          <w:color w:val="000000"/>
          <w:sz w:val="28"/>
          <w:szCs w:val="28"/>
        </w:rPr>
        <w:t>е</w:t>
      </w:r>
      <w:r w:rsidR="006A24D6" w:rsidRPr="006A24D6">
        <w:rPr>
          <w:color w:val="000000"/>
          <w:sz w:val="28"/>
          <w:szCs w:val="28"/>
        </w:rPr>
        <w:t>нителей огнепроводного шнура DM49 или DM69</w:t>
      </w:r>
      <w:r w:rsidR="000B32C7"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100 быстрых соедин</w:t>
      </w:r>
      <w:r w:rsidR="006A24D6" w:rsidRPr="006A24D6">
        <w:rPr>
          <w:color w:val="000000"/>
          <w:sz w:val="28"/>
          <w:szCs w:val="28"/>
        </w:rPr>
        <w:t>и</w:t>
      </w:r>
      <w:r w:rsidR="006A24D6" w:rsidRPr="006A24D6">
        <w:rPr>
          <w:color w:val="000000"/>
          <w:sz w:val="28"/>
          <w:szCs w:val="28"/>
        </w:rPr>
        <w:t>телей</w:t>
      </w:r>
      <w:r w:rsidR="000B32C7">
        <w:rPr>
          <w:color w:val="000000"/>
          <w:sz w:val="28"/>
          <w:szCs w:val="28"/>
        </w:rPr>
        <w:t xml:space="preserve">; </w:t>
      </w:r>
      <w:r w:rsidR="006A24D6" w:rsidRPr="006A24D6">
        <w:rPr>
          <w:color w:val="000000"/>
          <w:sz w:val="28"/>
          <w:szCs w:val="28"/>
        </w:rPr>
        <w:t>150 держателей капсюль-детонатора DM10</w:t>
      </w:r>
      <w:r w:rsidR="000B32C7">
        <w:rPr>
          <w:color w:val="000000"/>
          <w:sz w:val="28"/>
          <w:szCs w:val="28"/>
        </w:rPr>
        <w:t>;</w:t>
      </w:r>
      <w:r w:rsidR="006A24D6" w:rsidRPr="006A24D6">
        <w:rPr>
          <w:color w:val="000000"/>
          <w:sz w:val="28"/>
          <w:szCs w:val="28"/>
        </w:rPr>
        <w:t xml:space="preserve"> 50 водонепроница</w:t>
      </w:r>
      <w:r w:rsidR="006A24D6" w:rsidRPr="006A24D6">
        <w:rPr>
          <w:color w:val="000000"/>
          <w:sz w:val="28"/>
          <w:szCs w:val="28"/>
        </w:rPr>
        <w:t>е</w:t>
      </w:r>
      <w:r w:rsidR="006A24D6" w:rsidRPr="006A24D6">
        <w:rPr>
          <w:color w:val="000000"/>
          <w:sz w:val="28"/>
          <w:szCs w:val="28"/>
        </w:rPr>
        <w:t>мых держателей капсюль-детонатора DM20.</w:t>
      </w:r>
    </w:p>
    <w:p w:rsidR="006A24D6" w:rsidRPr="006A24D6" w:rsidRDefault="000B32C7" w:rsidP="000B32C7">
      <w:pPr>
        <w:shd w:val="clear" w:color="auto" w:fill="FFFFFF" w:themeFill="background1"/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Этот комплект считается базовым</w:t>
      </w:r>
      <w:r w:rsidR="006A24D6" w:rsidRPr="006A24D6">
        <w:rPr>
          <w:color w:val="000000"/>
          <w:sz w:val="28"/>
          <w:szCs w:val="28"/>
        </w:rPr>
        <w:t>. Все отсеки ящика расс</w:t>
      </w:r>
      <w:r>
        <w:rPr>
          <w:color w:val="000000"/>
          <w:sz w:val="28"/>
          <w:szCs w:val="28"/>
        </w:rPr>
        <w:t>читаны именно на эти предметы, о</w:t>
      </w:r>
      <w:r w:rsidR="006A24D6" w:rsidRPr="006A24D6">
        <w:rPr>
          <w:color w:val="000000"/>
          <w:sz w:val="28"/>
          <w:szCs w:val="28"/>
        </w:rPr>
        <w:t>днако, реальное комплектование ящика зав</w:t>
      </w:r>
      <w:r w:rsidR="006A24D6" w:rsidRPr="006A24D6">
        <w:rPr>
          <w:color w:val="000000"/>
          <w:sz w:val="28"/>
          <w:szCs w:val="28"/>
        </w:rPr>
        <w:t>и</w:t>
      </w:r>
      <w:r w:rsidR="006A24D6" w:rsidRPr="006A24D6">
        <w:rPr>
          <w:color w:val="000000"/>
          <w:sz w:val="28"/>
          <w:szCs w:val="28"/>
        </w:rPr>
        <w:t>сит от предстоящих выполняемых задач. Один ящик полагается на сапе</w:t>
      </w:r>
      <w:r w:rsidR="006A24D6" w:rsidRPr="006A24D6">
        <w:rPr>
          <w:color w:val="000000"/>
          <w:sz w:val="28"/>
          <w:szCs w:val="28"/>
        </w:rPr>
        <w:t>р</w:t>
      </w:r>
      <w:r w:rsidR="006A24D6" w:rsidRPr="006A24D6">
        <w:rPr>
          <w:color w:val="000000"/>
          <w:sz w:val="28"/>
          <w:szCs w:val="28"/>
        </w:rPr>
        <w:t>ный взвод.</w:t>
      </w:r>
    </w:p>
    <w:p w:rsidR="006A24D6" w:rsidRPr="006A24D6" w:rsidRDefault="006A24D6" w:rsidP="006A24D6">
      <w:pPr>
        <w:spacing w:line="360" w:lineRule="exact"/>
        <w:ind w:firstLine="709"/>
        <w:jc w:val="both"/>
        <w:rPr>
          <w:sz w:val="28"/>
          <w:szCs w:val="28"/>
        </w:rPr>
      </w:pPr>
    </w:p>
    <w:p w:rsidR="00EB11D7" w:rsidRPr="006A24D6" w:rsidRDefault="00EB11D7" w:rsidP="006A24D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b/>
          <w:sz w:val="28"/>
          <w:szCs w:val="28"/>
        </w:rPr>
        <w:t>Вопросы для контроля и самопроверки</w:t>
      </w:r>
    </w:p>
    <w:p w:rsidR="00EB11D7" w:rsidRPr="006A24D6" w:rsidRDefault="00BB1E98" w:rsidP="00BB1E98">
      <w:pPr>
        <w:tabs>
          <w:tab w:val="left" w:pos="1134"/>
        </w:tabs>
        <w:spacing w:line="360" w:lineRule="exact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EB11D7" w:rsidRPr="006A24D6">
        <w:rPr>
          <w:sz w:val="28"/>
          <w:szCs w:val="28"/>
        </w:rPr>
        <w:t>Назовите ВВ, применяемые в КД№8-А снизу вверх</w:t>
      </w:r>
      <w:r w:rsidR="006A24D6" w:rsidRPr="006A24D6">
        <w:rPr>
          <w:sz w:val="28"/>
          <w:szCs w:val="28"/>
        </w:rPr>
        <w:t>.</w:t>
      </w:r>
    </w:p>
    <w:p w:rsidR="00EB11D7" w:rsidRPr="00BB1E98" w:rsidRDefault="00EB11D7" w:rsidP="00BB1E98">
      <w:pPr>
        <w:pStyle w:val="a3"/>
        <w:numPr>
          <w:ilvl w:val="0"/>
          <w:numId w:val="2"/>
        </w:numPr>
        <w:tabs>
          <w:tab w:val="left" w:pos="993"/>
        </w:tabs>
        <w:spacing w:line="360" w:lineRule="exact"/>
        <w:ind w:left="993" w:hanging="284"/>
        <w:jc w:val="both"/>
        <w:rPr>
          <w:sz w:val="28"/>
          <w:szCs w:val="28"/>
        </w:rPr>
      </w:pPr>
      <w:r w:rsidRPr="00BB1E98">
        <w:rPr>
          <w:sz w:val="28"/>
          <w:szCs w:val="28"/>
        </w:rPr>
        <w:t>Основные характеристики КД№8-А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Какие КД№8-А запрещается применять</w:t>
      </w:r>
      <w:r w:rsidR="006A24D6" w:rsidRPr="006A24D6">
        <w:rPr>
          <w:sz w:val="28"/>
          <w:szCs w:val="28"/>
        </w:rPr>
        <w:t>?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Принцип действия электродетонатора</w:t>
      </w:r>
      <w:r w:rsidR="006A24D6" w:rsidRPr="006A24D6">
        <w:rPr>
          <w:sz w:val="28"/>
          <w:szCs w:val="28"/>
        </w:rPr>
        <w:t>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Основные электрические характеристики ЭДП</w:t>
      </w:r>
      <w:r w:rsidR="006A24D6" w:rsidRPr="006A24D6">
        <w:rPr>
          <w:sz w:val="28"/>
          <w:szCs w:val="28"/>
        </w:rPr>
        <w:t>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Порядок проверки исправности ОШП</w:t>
      </w:r>
      <w:r w:rsidR="006A24D6" w:rsidRPr="006A24D6">
        <w:rPr>
          <w:sz w:val="28"/>
          <w:szCs w:val="28"/>
        </w:rPr>
        <w:t>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Основные характеристики ОШП и ДШВ</w:t>
      </w:r>
      <w:r w:rsidR="006A24D6" w:rsidRPr="006A24D6">
        <w:rPr>
          <w:sz w:val="28"/>
          <w:szCs w:val="28"/>
        </w:rPr>
        <w:t>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Меры безопасности при применении ДШ</w:t>
      </w:r>
      <w:r w:rsidR="006A24D6" w:rsidRPr="006A24D6">
        <w:rPr>
          <w:sz w:val="28"/>
          <w:szCs w:val="28"/>
        </w:rPr>
        <w:t>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Подрывные заряды и их классификация.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Чем отличается заряд СЗ-3а от СЗ- 6м</w:t>
      </w:r>
      <w:r w:rsidR="006A24D6" w:rsidRPr="006A24D6">
        <w:rPr>
          <w:sz w:val="28"/>
          <w:szCs w:val="28"/>
        </w:rPr>
        <w:t>?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 счет чего обе</w:t>
      </w:r>
      <w:r w:rsidR="006A24D6" w:rsidRPr="006A24D6">
        <w:rPr>
          <w:sz w:val="28"/>
          <w:szCs w:val="28"/>
        </w:rPr>
        <w:t>спечивается кумулятивный эффект?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Характеристики кумулятивных зарядов.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Какая разница в механическом действии взрыва КЗ с п</w:t>
      </w:r>
      <w:r w:rsidR="006A24D6" w:rsidRPr="006A24D6">
        <w:rPr>
          <w:sz w:val="28"/>
          <w:szCs w:val="28"/>
        </w:rPr>
        <w:t>ростой  выемкой и металлической?</w:t>
      </w:r>
    </w:p>
    <w:p w:rsidR="00EB11D7" w:rsidRPr="006A24D6" w:rsidRDefault="006A24D6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Основные характеристики КЗУ,</w:t>
      </w:r>
      <w:r w:rsidR="00EB11D7" w:rsidRPr="006A24D6">
        <w:rPr>
          <w:sz w:val="28"/>
          <w:szCs w:val="28"/>
        </w:rPr>
        <w:t xml:space="preserve"> КЗК и КЗУ-2.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Принцип действия ВЗЗ-2.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Есть ли общее в пр</w:t>
      </w:r>
      <w:r w:rsidR="006A24D6" w:rsidRPr="006A24D6">
        <w:rPr>
          <w:sz w:val="28"/>
          <w:szCs w:val="28"/>
        </w:rPr>
        <w:t>инципе действия ОЗ-1 и КФЗ-1?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Ч</w:t>
      </w:r>
      <w:r w:rsidR="006A24D6" w:rsidRPr="006A24D6">
        <w:rPr>
          <w:sz w:val="28"/>
          <w:szCs w:val="28"/>
        </w:rPr>
        <w:t>то понимается под хранением ИБП?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Как учитывается при хранении ИБП степень взрывопожар</w:t>
      </w:r>
      <w:r w:rsidRPr="006A24D6">
        <w:rPr>
          <w:sz w:val="28"/>
          <w:szCs w:val="28"/>
        </w:rPr>
        <w:t>о</w:t>
      </w:r>
      <w:r w:rsidR="006A24D6" w:rsidRPr="006A24D6">
        <w:rPr>
          <w:sz w:val="28"/>
          <w:szCs w:val="28"/>
        </w:rPr>
        <w:t>опасности?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Типовая схема войскового склада.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Порядок размещения ВВ и СВ в хранилищах.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Организация полевого расходного склада.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Порядок выдачи, получения и расходования ВВ и СВ.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Оборудование и комплектность автомобиля для перевозки ВВ и СВ.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Система информации об опасности.</w:t>
      </w:r>
    </w:p>
    <w:p w:rsidR="00EB11D7" w:rsidRPr="006A24D6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Количество ВВ и СВ, которое можно уничтожить одновреме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но.</w:t>
      </w:r>
    </w:p>
    <w:p w:rsidR="00EB11D7" w:rsidRDefault="00EB11D7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 Условия, при которых допускается совместная перевозка ВВ и СВ на автомобиле.</w:t>
      </w:r>
    </w:p>
    <w:p w:rsidR="00BB1E98" w:rsidRDefault="00BB1E98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Какие табельные подрывные шашки и заряды применяются в армии ФРГ?</w:t>
      </w:r>
    </w:p>
    <w:p w:rsidR="00BB1E98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армии ФРГ?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Назовите базовые ВВ армии ФРГ.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Какая разница между ЭД армии РФ и ФРГ?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Состав комплекта </w:t>
      </w:r>
      <w:r>
        <w:rPr>
          <w:sz w:val="28"/>
          <w:szCs w:val="28"/>
          <w:lang w:val="en-US"/>
        </w:rPr>
        <w:t>DM</w:t>
      </w:r>
      <w:r>
        <w:rPr>
          <w:sz w:val="28"/>
          <w:szCs w:val="28"/>
        </w:rPr>
        <w:t>-34.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Назовите отличия КД №8-А от </w:t>
      </w:r>
      <w:r>
        <w:rPr>
          <w:sz w:val="28"/>
          <w:szCs w:val="28"/>
          <w:lang w:val="en-US"/>
        </w:rPr>
        <w:t>DM</w:t>
      </w:r>
      <w:r>
        <w:rPr>
          <w:sz w:val="28"/>
          <w:szCs w:val="28"/>
        </w:rPr>
        <w:t>-11.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Назовите базовые ВВ армии США и какие их типы применяю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ся для пластичных и эластичных ВВ?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Назовите стандартные тротиловые шашки армии США.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Какие заряды армии США могут применятся для разрушения взрывоопасных предметов без инициирования их взрыва?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Расскажите о капсюле-детонаторе М7.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Огнепроводный шнур М700.</w:t>
      </w:r>
    </w:p>
    <w:p w:rsidR="008904A5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Электродетонатор М6.</w:t>
      </w:r>
    </w:p>
    <w:p w:rsidR="008904A5" w:rsidRPr="006A24D6" w:rsidRDefault="008904A5" w:rsidP="00BB1E98">
      <w:pPr>
        <w:numPr>
          <w:ilvl w:val="0"/>
          <w:numId w:val="2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Рассказать о сущности ударно-волнового способа взрывания.</w:t>
      </w: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center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ГЛАВА 3 ОГНЕВОЙ СПОСОБ ВЗРЫВАНИЯ</w:t>
      </w:r>
    </w:p>
    <w:p w:rsidR="00560284" w:rsidRDefault="00560284" w:rsidP="00560284">
      <w:pPr>
        <w:spacing w:line="360" w:lineRule="exact"/>
        <w:ind w:firstLine="709"/>
        <w:jc w:val="center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560284">
        <w:rPr>
          <w:b/>
          <w:sz w:val="28"/>
          <w:szCs w:val="28"/>
        </w:rPr>
        <w:t>3.1 Огневой способ взрывания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Инициирование взрыва заряда можно произвести одним из след</w:t>
      </w:r>
      <w:r w:rsidRPr="00560284">
        <w:rPr>
          <w:sz w:val="28"/>
          <w:szCs w:val="28"/>
        </w:rPr>
        <w:t>у</w:t>
      </w:r>
      <w:r w:rsidRPr="00560284">
        <w:rPr>
          <w:sz w:val="28"/>
          <w:szCs w:val="28"/>
        </w:rPr>
        <w:t>ющих способов:</w:t>
      </w:r>
      <w:r>
        <w:rPr>
          <w:sz w:val="28"/>
          <w:szCs w:val="28"/>
        </w:rPr>
        <w:t xml:space="preserve"> огневым, электрическим, механическим, химическим.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При производстве взрывных работ, основными способами являются огневой и электрический способы взрывания. Механический и химич</w:t>
      </w:r>
      <w:r w:rsidRPr="00560284">
        <w:rPr>
          <w:sz w:val="28"/>
          <w:szCs w:val="28"/>
        </w:rPr>
        <w:t>е</w:t>
      </w:r>
      <w:r w:rsidRPr="00560284">
        <w:rPr>
          <w:sz w:val="28"/>
          <w:szCs w:val="28"/>
        </w:rPr>
        <w:t>ский способы применяются во взры</w:t>
      </w:r>
      <w:r>
        <w:rPr>
          <w:sz w:val="28"/>
          <w:szCs w:val="28"/>
        </w:rPr>
        <w:t>вных устройствах различных мин.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Прежде, чем рассматривать огневой способ взрывания, необходимо дать ему опреде</w:t>
      </w:r>
      <w:r>
        <w:rPr>
          <w:sz w:val="28"/>
          <w:szCs w:val="28"/>
        </w:rPr>
        <w:t>ление.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b/>
          <w:bCs/>
          <w:sz w:val="28"/>
          <w:szCs w:val="28"/>
        </w:rPr>
        <w:t>Огневым способом взрывания (ОСВ)</w:t>
      </w:r>
      <w:r w:rsidRPr="00560284">
        <w:rPr>
          <w:sz w:val="28"/>
          <w:szCs w:val="28"/>
        </w:rPr>
        <w:t xml:space="preserve"> – называется способ ин</w:t>
      </w:r>
      <w:r w:rsidRPr="00560284">
        <w:rPr>
          <w:sz w:val="28"/>
          <w:szCs w:val="28"/>
        </w:rPr>
        <w:t>и</w:t>
      </w:r>
      <w:r w:rsidRPr="00560284">
        <w:rPr>
          <w:sz w:val="28"/>
          <w:szCs w:val="28"/>
        </w:rPr>
        <w:t>циирования зарядов зажигательными трубками.</w:t>
      </w:r>
    </w:p>
    <w:p w:rsid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3.1.1</w:t>
      </w:r>
      <w:r>
        <w:rPr>
          <w:b/>
          <w:bCs/>
          <w:sz w:val="28"/>
          <w:szCs w:val="28"/>
        </w:rPr>
        <w:t xml:space="preserve"> </w:t>
      </w:r>
      <w:r w:rsidRPr="00560284">
        <w:rPr>
          <w:b/>
          <w:bCs/>
          <w:sz w:val="28"/>
          <w:szCs w:val="28"/>
        </w:rPr>
        <w:t>Сущность, назначение, средс</w:t>
      </w:r>
      <w:r w:rsidR="005F32A2">
        <w:rPr>
          <w:b/>
          <w:bCs/>
          <w:sz w:val="28"/>
          <w:szCs w:val="28"/>
        </w:rPr>
        <w:t>тва и принадлежности</w:t>
      </w:r>
      <w:r w:rsidR="005F32A2">
        <w:rPr>
          <w:b/>
          <w:bCs/>
          <w:sz w:val="28"/>
          <w:szCs w:val="28"/>
        </w:rPr>
        <w:br/>
      </w:r>
      <w:r w:rsidRPr="00560284">
        <w:rPr>
          <w:b/>
          <w:bCs/>
          <w:sz w:val="28"/>
          <w:szCs w:val="28"/>
        </w:rPr>
        <w:t>огневого способа взрывания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bCs/>
          <w:sz w:val="28"/>
          <w:szCs w:val="28"/>
        </w:rPr>
        <w:t>Сущность ОСВ – заключается в передаче</w:t>
      </w:r>
      <w:r w:rsidRPr="00560284">
        <w:rPr>
          <w:sz w:val="28"/>
          <w:szCs w:val="28"/>
        </w:rPr>
        <w:t xml:space="preserve"> теплового импульса в в</w:t>
      </w:r>
      <w:r w:rsidRPr="00560284">
        <w:rPr>
          <w:sz w:val="28"/>
          <w:szCs w:val="28"/>
        </w:rPr>
        <w:t>и</w:t>
      </w:r>
      <w:r w:rsidRPr="00560284">
        <w:rPr>
          <w:sz w:val="28"/>
          <w:szCs w:val="28"/>
        </w:rPr>
        <w:t>де пучка искр от источника по огнепроводному шнуру к капсюлю-де</w:t>
      </w:r>
      <w:r>
        <w:rPr>
          <w:sz w:val="28"/>
          <w:szCs w:val="28"/>
        </w:rPr>
        <w:t>тонатору, вставленному в заряд.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ОСВ</w:t>
      </w:r>
      <w:r w:rsidRPr="00560284">
        <w:rPr>
          <w:sz w:val="28"/>
          <w:szCs w:val="28"/>
        </w:rPr>
        <w:t xml:space="preserve"> предназначен для выполнения следующих задач: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560284">
        <w:rPr>
          <w:sz w:val="28"/>
          <w:szCs w:val="28"/>
        </w:rPr>
        <w:t>нициирования одиночных зарядов;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560284">
        <w:rPr>
          <w:sz w:val="28"/>
          <w:szCs w:val="28"/>
        </w:rPr>
        <w:t>азновременного инициирования серии зарядов, когда взрыв одн</w:t>
      </w:r>
      <w:r w:rsidRPr="00560284">
        <w:rPr>
          <w:sz w:val="28"/>
          <w:szCs w:val="28"/>
        </w:rPr>
        <w:t>о</w:t>
      </w:r>
      <w:r w:rsidRPr="00560284">
        <w:rPr>
          <w:sz w:val="28"/>
          <w:szCs w:val="28"/>
        </w:rPr>
        <w:t>го из них не может повредить другого заряда или другой серии;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560284">
        <w:rPr>
          <w:sz w:val="28"/>
          <w:szCs w:val="28"/>
        </w:rPr>
        <w:t>ля одновременного инициирования нескольких зарядов или серии зарядов с приме</w:t>
      </w:r>
      <w:r>
        <w:rPr>
          <w:sz w:val="28"/>
          <w:szCs w:val="28"/>
        </w:rPr>
        <w:t>нением детонирующего шнура.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 xml:space="preserve">При ОСВ применяются средства </w:t>
      </w:r>
      <w:r>
        <w:rPr>
          <w:sz w:val="28"/>
          <w:szCs w:val="28"/>
        </w:rPr>
        <w:t>(</w:t>
      </w:r>
      <w:r w:rsidRPr="00560284">
        <w:rPr>
          <w:sz w:val="28"/>
          <w:szCs w:val="28"/>
        </w:rPr>
        <w:t>капсюли-детонаторы</w:t>
      </w:r>
      <w:r>
        <w:rPr>
          <w:sz w:val="28"/>
          <w:szCs w:val="28"/>
        </w:rPr>
        <w:t xml:space="preserve">, </w:t>
      </w:r>
      <w:r w:rsidRPr="00560284">
        <w:rPr>
          <w:sz w:val="28"/>
          <w:szCs w:val="28"/>
        </w:rPr>
        <w:t>огнепр</w:t>
      </w:r>
      <w:r w:rsidRPr="00560284">
        <w:rPr>
          <w:sz w:val="28"/>
          <w:szCs w:val="28"/>
        </w:rPr>
        <w:t>о</w:t>
      </w:r>
      <w:r w:rsidRPr="00560284">
        <w:rPr>
          <w:sz w:val="28"/>
          <w:szCs w:val="28"/>
        </w:rPr>
        <w:t>водный шнур</w:t>
      </w:r>
      <w:r>
        <w:rPr>
          <w:sz w:val="28"/>
          <w:szCs w:val="28"/>
        </w:rPr>
        <w:t xml:space="preserve">, </w:t>
      </w:r>
      <w:r w:rsidRPr="00560284">
        <w:rPr>
          <w:sz w:val="28"/>
          <w:szCs w:val="28"/>
        </w:rPr>
        <w:t>детонирующий шнур</w:t>
      </w:r>
      <w:r>
        <w:rPr>
          <w:sz w:val="28"/>
          <w:szCs w:val="28"/>
        </w:rPr>
        <w:t xml:space="preserve">, </w:t>
      </w:r>
      <w:r w:rsidRPr="00560284">
        <w:rPr>
          <w:sz w:val="28"/>
          <w:szCs w:val="28"/>
        </w:rPr>
        <w:t>воспламенительный (тлеющий) ф</w:t>
      </w:r>
      <w:r w:rsidRPr="00560284">
        <w:rPr>
          <w:sz w:val="28"/>
          <w:szCs w:val="28"/>
        </w:rPr>
        <w:t>и</w:t>
      </w:r>
      <w:r w:rsidRPr="00560284">
        <w:rPr>
          <w:sz w:val="28"/>
          <w:szCs w:val="28"/>
        </w:rPr>
        <w:lastRenderedPageBreak/>
        <w:t>тиль</w:t>
      </w:r>
      <w:r>
        <w:rPr>
          <w:sz w:val="28"/>
          <w:szCs w:val="28"/>
        </w:rPr>
        <w:t xml:space="preserve">, </w:t>
      </w:r>
      <w:r w:rsidRPr="00560284">
        <w:rPr>
          <w:sz w:val="28"/>
          <w:szCs w:val="28"/>
        </w:rPr>
        <w:t xml:space="preserve">спички </w:t>
      </w:r>
      <w:r>
        <w:rPr>
          <w:sz w:val="28"/>
          <w:szCs w:val="28"/>
        </w:rPr>
        <w:t>(саперные или обычные)) и принадлежности (</w:t>
      </w:r>
      <w:r w:rsidRPr="00560284">
        <w:rPr>
          <w:sz w:val="28"/>
          <w:szCs w:val="28"/>
        </w:rPr>
        <w:t>обжим</w:t>
      </w:r>
      <w:r>
        <w:rPr>
          <w:sz w:val="28"/>
          <w:szCs w:val="28"/>
        </w:rPr>
        <w:t xml:space="preserve">, </w:t>
      </w:r>
      <w:r w:rsidRPr="00560284">
        <w:rPr>
          <w:sz w:val="28"/>
          <w:szCs w:val="28"/>
        </w:rPr>
        <w:t xml:space="preserve">нож </w:t>
      </w:r>
      <w:r>
        <w:rPr>
          <w:sz w:val="28"/>
          <w:szCs w:val="28"/>
        </w:rPr>
        <w:t xml:space="preserve">(саперный или обычный), </w:t>
      </w:r>
      <w:r w:rsidRPr="00560284">
        <w:rPr>
          <w:sz w:val="28"/>
          <w:szCs w:val="28"/>
        </w:rPr>
        <w:t>шпагат</w:t>
      </w:r>
      <w:r>
        <w:rPr>
          <w:sz w:val="28"/>
          <w:szCs w:val="28"/>
        </w:rPr>
        <w:t xml:space="preserve">, </w:t>
      </w:r>
      <w:r w:rsidRPr="00560284">
        <w:rPr>
          <w:sz w:val="28"/>
          <w:szCs w:val="28"/>
        </w:rPr>
        <w:t>изоляционная лента</w:t>
      </w:r>
      <w:r>
        <w:rPr>
          <w:sz w:val="28"/>
          <w:szCs w:val="28"/>
        </w:rPr>
        <w:t>)</w:t>
      </w:r>
      <w:r w:rsidRPr="00560284">
        <w:rPr>
          <w:sz w:val="28"/>
          <w:szCs w:val="28"/>
        </w:rPr>
        <w:t>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С помощью перечисленных средств и принадлежностей огневого способа взрывания имеется возможность изготавливать зажигательные трубки в войсках (в полевых условиях)</w:t>
      </w:r>
      <w:r w:rsidR="00FB3640">
        <w:rPr>
          <w:sz w:val="28"/>
          <w:szCs w:val="28"/>
        </w:rPr>
        <w:t xml:space="preserve"> </w:t>
      </w:r>
      <w:r w:rsidRPr="00560284">
        <w:rPr>
          <w:sz w:val="28"/>
          <w:szCs w:val="28"/>
        </w:rPr>
        <w:t xml:space="preserve">(рис. </w:t>
      </w:r>
      <w:r w:rsidR="008904A5">
        <w:rPr>
          <w:sz w:val="28"/>
          <w:szCs w:val="28"/>
        </w:rPr>
        <w:t>70</w:t>
      </w:r>
      <w:r w:rsidRPr="00560284">
        <w:rPr>
          <w:sz w:val="28"/>
          <w:szCs w:val="28"/>
        </w:rPr>
        <w:t>).</w:t>
      </w: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718080" behindDoc="1" locked="0" layoutInCell="1" allowOverlap="1">
            <wp:simplePos x="0" y="0"/>
            <wp:positionH relativeFrom="column">
              <wp:posOffset>1414145</wp:posOffset>
            </wp:positionH>
            <wp:positionV relativeFrom="paragraph">
              <wp:posOffset>15875</wp:posOffset>
            </wp:positionV>
            <wp:extent cx="2981325" cy="3152775"/>
            <wp:effectExtent l="19050" t="0" r="9525" b="0"/>
            <wp:wrapNone/>
            <wp:docPr id="743" name="Рисунок 11" descr="C:\Documents and Settings\Admin\Рабочий стол\VU RF 1.2004\SREDSTVA VZRYVANIYA\ZAGIG TRUBKI.files\image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VU RF 1.2004\SREDSTVA VZRYVANIYA\ZAGIG TRUBKI.files\image029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Pr="00560284" w:rsidRDefault="00FB3640" w:rsidP="00FB3640">
      <w:pPr>
        <w:spacing w:line="360" w:lineRule="exact"/>
        <w:ind w:firstLine="709"/>
        <w:jc w:val="both"/>
        <w:rPr>
          <w:sz w:val="28"/>
          <w:szCs w:val="28"/>
        </w:rPr>
      </w:pPr>
    </w:p>
    <w:p w:rsidR="00FB3640" w:rsidRDefault="00FB3640" w:rsidP="00FB3640">
      <w:pPr>
        <w:spacing w:line="360" w:lineRule="exact"/>
        <w:ind w:firstLine="709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 xml:space="preserve">Рис. </w:t>
      </w:r>
      <w:r w:rsidR="008904A5">
        <w:rPr>
          <w:sz w:val="28"/>
          <w:szCs w:val="28"/>
        </w:rPr>
        <w:t>70</w:t>
      </w:r>
      <w:r>
        <w:rPr>
          <w:sz w:val="28"/>
          <w:szCs w:val="28"/>
        </w:rPr>
        <w:t>.</w:t>
      </w:r>
      <w:r w:rsidRPr="00560284">
        <w:rPr>
          <w:sz w:val="28"/>
          <w:szCs w:val="28"/>
        </w:rPr>
        <w:t xml:space="preserve"> Зажигательная </w:t>
      </w:r>
      <w:r>
        <w:rPr>
          <w:sz w:val="28"/>
          <w:szCs w:val="28"/>
        </w:rPr>
        <w:t>трубка, изготовленная в войсках</w:t>
      </w:r>
    </w:p>
    <w:p w:rsidR="00FB3640" w:rsidRPr="00560284" w:rsidRDefault="00FB3640" w:rsidP="00FB3640">
      <w:pPr>
        <w:spacing w:line="360" w:lineRule="exact"/>
        <w:ind w:firstLine="709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>(в полевых условиях)</w:t>
      </w:r>
    </w:p>
    <w:p w:rsidR="00FB3640" w:rsidRDefault="00FB3640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FB3640">
        <w:rPr>
          <w:bCs/>
          <w:i/>
          <w:sz w:val="28"/>
          <w:szCs w:val="28"/>
        </w:rPr>
        <w:t>Зажигательные трубки предназначаются</w:t>
      </w:r>
      <w:r w:rsidRPr="00560284">
        <w:rPr>
          <w:bCs/>
          <w:sz w:val="28"/>
          <w:szCs w:val="28"/>
        </w:rPr>
        <w:t xml:space="preserve"> для взрывания зарядов ВВ огневым способом</w:t>
      </w:r>
      <w:r w:rsidR="00FB3640">
        <w:rPr>
          <w:bCs/>
          <w:sz w:val="28"/>
          <w:szCs w:val="28"/>
        </w:rPr>
        <w:t>, они</w:t>
      </w:r>
      <w:r w:rsidRPr="00560284">
        <w:rPr>
          <w:bCs/>
          <w:sz w:val="28"/>
          <w:szCs w:val="28"/>
        </w:rPr>
        <w:t xml:space="preserve"> выпускаются промышленностью или изгота</w:t>
      </w:r>
      <w:r w:rsidRPr="00560284">
        <w:rPr>
          <w:bCs/>
          <w:sz w:val="28"/>
          <w:szCs w:val="28"/>
        </w:rPr>
        <w:t>в</w:t>
      </w:r>
      <w:r w:rsidRPr="00560284">
        <w:rPr>
          <w:bCs/>
          <w:sz w:val="28"/>
          <w:szCs w:val="28"/>
        </w:rPr>
        <w:t>ливаются в войсках (в полевых условиях). Зажигательные трубки прои</w:t>
      </w:r>
      <w:r w:rsidRPr="00560284">
        <w:rPr>
          <w:bCs/>
          <w:sz w:val="28"/>
          <w:szCs w:val="28"/>
        </w:rPr>
        <w:t>з</w:t>
      </w:r>
      <w:r w:rsidRPr="00560284">
        <w:rPr>
          <w:bCs/>
          <w:sz w:val="28"/>
          <w:szCs w:val="28"/>
        </w:rPr>
        <w:t xml:space="preserve">водятся с механическим и </w:t>
      </w:r>
      <w:r w:rsidR="009E70E5">
        <w:rPr>
          <w:bCs/>
          <w:sz w:val="28"/>
          <w:szCs w:val="28"/>
        </w:rPr>
        <w:t>тёрочн</w:t>
      </w:r>
      <w:r w:rsidRPr="00560284">
        <w:rPr>
          <w:bCs/>
          <w:sz w:val="28"/>
          <w:szCs w:val="28"/>
        </w:rPr>
        <w:t xml:space="preserve">ым воспламенителями. Однако в виду проблемы хранения зажигательных трубок с </w:t>
      </w:r>
      <w:r w:rsidR="009E70E5">
        <w:rPr>
          <w:bCs/>
          <w:sz w:val="28"/>
          <w:szCs w:val="28"/>
        </w:rPr>
        <w:t>тёрочн</w:t>
      </w:r>
      <w:r w:rsidRPr="00560284">
        <w:rPr>
          <w:bCs/>
          <w:sz w:val="28"/>
          <w:szCs w:val="28"/>
        </w:rPr>
        <w:t>ым воспламенителем применение их можно рассматривать, как исключение.</w:t>
      </w:r>
    </w:p>
    <w:p w:rsidR="00FB3640" w:rsidRDefault="00FB3640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3.1.2 Зажигательные тр</w:t>
      </w:r>
      <w:r w:rsidR="00220EFF">
        <w:rPr>
          <w:b/>
          <w:bCs/>
          <w:sz w:val="28"/>
          <w:szCs w:val="28"/>
        </w:rPr>
        <w:t>убки, изготавливаемые в войсках</w:t>
      </w:r>
      <w:r w:rsidR="00220EFF">
        <w:rPr>
          <w:b/>
          <w:bCs/>
          <w:sz w:val="28"/>
          <w:szCs w:val="28"/>
        </w:rPr>
        <w:br/>
      </w:r>
      <w:r w:rsidRPr="00560284">
        <w:rPr>
          <w:b/>
          <w:bCs/>
          <w:sz w:val="28"/>
          <w:szCs w:val="28"/>
        </w:rPr>
        <w:t>(в полевых условиях)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В войсках (в полевых условиях) зажигательные трубки изготавл</w:t>
      </w:r>
      <w:r w:rsidRPr="00560284">
        <w:rPr>
          <w:sz w:val="28"/>
          <w:szCs w:val="28"/>
        </w:rPr>
        <w:t>и</w:t>
      </w:r>
      <w:r w:rsidRPr="00560284">
        <w:rPr>
          <w:sz w:val="28"/>
          <w:szCs w:val="28"/>
        </w:rPr>
        <w:t>ваются двух видов: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без тлеющего фитиля;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с тлеющим фитилем.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lastRenderedPageBreak/>
        <w:t>Для изготовления зажигательных трубок</w:t>
      </w:r>
      <w:r w:rsidR="00FB3640">
        <w:rPr>
          <w:sz w:val="28"/>
          <w:szCs w:val="28"/>
        </w:rPr>
        <w:t xml:space="preserve"> и</w:t>
      </w:r>
      <w:r w:rsidRPr="00560284">
        <w:rPr>
          <w:sz w:val="28"/>
          <w:szCs w:val="28"/>
        </w:rPr>
        <w:t xml:space="preserve"> их воспламенения нео</w:t>
      </w:r>
      <w:r w:rsidRPr="00560284">
        <w:rPr>
          <w:sz w:val="28"/>
          <w:szCs w:val="28"/>
        </w:rPr>
        <w:t>б</w:t>
      </w:r>
      <w:r w:rsidRPr="00560284">
        <w:rPr>
          <w:sz w:val="28"/>
          <w:szCs w:val="28"/>
        </w:rPr>
        <w:t>ходимо иметь:</w:t>
      </w:r>
      <w:r w:rsidR="00220EFF">
        <w:rPr>
          <w:sz w:val="28"/>
          <w:szCs w:val="28"/>
        </w:rPr>
        <w:t xml:space="preserve"> капсюль-детонатор, отрезок огнепроводного шнура, </w:t>
      </w:r>
      <w:r w:rsidRPr="00560284">
        <w:rPr>
          <w:sz w:val="28"/>
          <w:szCs w:val="28"/>
        </w:rPr>
        <w:t>с</w:t>
      </w:r>
      <w:r w:rsidRPr="00560284">
        <w:rPr>
          <w:sz w:val="28"/>
          <w:szCs w:val="28"/>
        </w:rPr>
        <w:t>а</w:t>
      </w:r>
      <w:r w:rsidR="00220EFF">
        <w:rPr>
          <w:sz w:val="28"/>
          <w:szCs w:val="28"/>
        </w:rPr>
        <w:t xml:space="preserve">перный (обычный) нож, обжим, спички, </w:t>
      </w:r>
      <w:r w:rsidRPr="00560284">
        <w:rPr>
          <w:sz w:val="28"/>
          <w:szCs w:val="28"/>
        </w:rPr>
        <w:t>изолента (бумага).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Длина зажигательных трубок выбирается в зависимости от времени инициирования взрыва зарядов.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 xml:space="preserve">Зажигательные трубки без тлеющего фитиля короче </w:t>
      </w:r>
      <w:smartTag w:uri="urn:schemas-microsoft-com:office:smarttags" w:element="metricconverter">
        <w:smartTagPr>
          <w:attr w:name="ProductID" w:val="50 см"/>
        </w:smartTagPr>
        <w:r w:rsidRPr="00560284">
          <w:rPr>
            <w:sz w:val="28"/>
            <w:szCs w:val="28"/>
          </w:rPr>
          <w:t>50 см</w:t>
        </w:r>
      </w:smartTag>
      <w:r w:rsidRPr="00560284">
        <w:rPr>
          <w:sz w:val="28"/>
          <w:szCs w:val="28"/>
        </w:rPr>
        <w:t xml:space="preserve"> изгота</w:t>
      </w:r>
      <w:r w:rsidRPr="00560284">
        <w:rPr>
          <w:sz w:val="28"/>
          <w:szCs w:val="28"/>
        </w:rPr>
        <w:t>в</w:t>
      </w:r>
      <w:r w:rsidRPr="00560284">
        <w:rPr>
          <w:sz w:val="28"/>
          <w:szCs w:val="28"/>
        </w:rPr>
        <w:t xml:space="preserve">ливать </w:t>
      </w:r>
      <w:r w:rsidRPr="00560284">
        <w:rPr>
          <w:b/>
          <w:sz w:val="28"/>
          <w:szCs w:val="28"/>
        </w:rPr>
        <w:t>ЗАПРЕЩАЕТСЯ!</w:t>
      </w:r>
      <w:r w:rsidRPr="00560284">
        <w:rPr>
          <w:sz w:val="28"/>
          <w:szCs w:val="28"/>
        </w:rPr>
        <w:t xml:space="preserve"> В исключительных случаях в ходе боя или при защите мостов во время ледохода, зажигательные трубки разрешается и</w:t>
      </w:r>
      <w:r w:rsidRPr="00560284">
        <w:rPr>
          <w:sz w:val="28"/>
          <w:szCs w:val="28"/>
        </w:rPr>
        <w:t>з</w:t>
      </w:r>
      <w:r w:rsidRPr="00560284">
        <w:rPr>
          <w:sz w:val="28"/>
          <w:szCs w:val="28"/>
        </w:rPr>
        <w:t xml:space="preserve">готавливать длиной не менее </w:t>
      </w:r>
      <w:smartTag w:uri="urn:schemas-microsoft-com:office:smarttags" w:element="metricconverter">
        <w:smartTagPr>
          <w:attr w:name="ProductID" w:val="15 см"/>
        </w:smartTagPr>
        <w:r w:rsidRPr="00560284">
          <w:rPr>
            <w:sz w:val="28"/>
            <w:szCs w:val="28"/>
          </w:rPr>
          <w:t>15 см</w:t>
        </w:r>
        <w:r w:rsidR="00FB3640">
          <w:rPr>
            <w:sz w:val="28"/>
            <w:szCs w:val="28"/>
          </w:rPr>
          <w:t>,</w:t>
        </w:r>
      </w:smartTag>
      <w:r w:rsidRPr="00560284">
        <w:rPr>
          <w:sz w:val="28"/>
          <w:szCs w:val="28"/>
        </w:rPr>
        <w:t xml:space="preserve"> зажигательные трубки с применен</w:t>
      </w:r>
      <w:r w:rsidRPr="00560284">
        <w:rPr>
          <w:sz w:val="28"/>
          <w:szCs w:val="28"/>
        </w:rPr>
        <w:t>и</w:t>
      </w:r>
      <w:r w:rsidRPr="00560284">
        <w:rPr>
          <w:sz w:val="28"/>
          <w:szCs w:val="28"/>
        </w:rPr>
        <w:t xml:space="preserve">ем ТФ короче </w:t>
      </w:r>
      <w:smartTag w:uri="urn:schemas-microsoft-com:office:smarttags" w:element="metricconverter">
        <w:smartTagPr>
          <w:attr w:name="ProductID" w:val="10 см"/>
        </w:smartTagPr>
        <w:r w:rsidRPr="00560284">
          <w:rPr>
            <w:sz w:val="28"/>
            <w:szCs w:val="28"/>
          </w:rPr>
          <w:t>10 см</w:t>
        </w:r>
      </w:smartTag>
      <w:r w:rsidRPr="00560284">
        <w:rPr>
          <w:sz w:val="28"/>
          <w:szCs w:val="28"/>
        </w:rPr>
        <w:t xml:space="preserve"> изготавливать </w:t>
      </w:r>
      <w:r w:rsidRPr="00560284">
        <w:rPr>
          <w:b/>
          <w:sz w:val="28"/>
          <w:szCs w:val="28"/>
        </w:rPr>
        <w:t>ЗАПРЕЩАЕТСЯ!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Обжим необходим для создания прочного обжатия капсюля-детонатора на огнепроводном шнуре. Для этого на дульце гильзы КД о</w:t>
      </w:r>
      <w:r w:rsidRPr="00560284">
        <w:rPr>
          <w:sz w:val="28"/>
          <w:szCs w:val="28"/>
        </w:rPr>
        <w:t>б</w:t>
      </w:r>
      <w:r w:rsidRPr="00560284">
        <w:rPr>
          <w:sz w:val="28"/>
          <w:szCs w:val="28"/>
        </w:rPr>
        <w:t xml:space="preserve">жимом делается кольцевая шейка на расстоянии </w:t>
      </w:r>
      <w:smartTag w:uri="urn:schemas-microsoft-com:office:smarttags" w:element="metricconverter">
        <w:smartTagPr>
          <w:attr w:name="ProductID" w:val="0,5 см"/>
        </w:smartTagPr>
        <w:r w:rsidRPr="00560284">
          <w:rPr>
            <w:sz w:val="28"/>
            <w:szCs w:val="28"/>
          </w:rPr>
          <w:t>0,5 см</w:t>
        </w:r>
      </w:smartTag>
      <w:r w:rsidRPr="00560284">
        <w:rPr>
          <w:sz w:val="28"/>
          <w:szCs w:val="28"/>
        </w:rPr>
        <w:t xml:space="preserve"> от среза гильзы. Если обжима нет, то конец ОШ, вставленный в КД, обертывается одним слоем изоленты (или двумя слоями бумаги), так чтобы шнур не выпадал из гильзы КД под действием собственного веса. Изолента (бумага) нан</w:t>
      </w:r>
      <w:r w:rsidRPr="00560284">
        <w:rPr>
          <w:sz w:val="28"/>
          <w:szCs w:val="28"/>
        </w:rPr>
        <w:t>о</w:t>
      </w:r>
      <w:r w:rsidRPr="00560284">
        <w:rPr>
          <w:sz w:val="28"/>
          <w:szCs w:val="28"/>
        </w:rPr>
        <w:t xml:space="preserve">сится на расстоянии </w:t>
      </w:r>
      <w:smartTag w:uri="urn:schemas-microsoft-com:office:smarttags" w:element="metricconverter">
        <w:smartTagPr>
          <w:attr w:name="ProductID" w:val="2 мм"/>
        </w:smartTagPr>
        <w:r w:rsidRPr="00560284">
          <w:rPr>
            <w:sz w:val="28"/>
            <w:szCs w:val="28"/>
          </w:rPr>
          <w:t>2 мм</w:t>
        </w:r>
      </w:smartTag>
      <w:r w:rsidRPr="00560284">
        <w:rPr>
          <w:sz w:val="28"/>
          <w:szCs w:val="28"/>
        </w:rPr>
        <w:t xml:space="preserve"> от торца ОШ (рис</w:t>
      </w:r>
      <w:r w:rsidR="008904A5">
        <w:rPr>
          <w:sz w:val="28"/>
          <w:szCs w:val="28"/>
        </w:rPr>
        <w:t>.</w:t>
      </w:r>
      <w:r w:rsidRPr="00560284">
        <w:rPr>
          <w:sz w:val="28"/>
          <w:szCs w:val="28"/>
        </w:rPr>
        <w:t xml:space="preserve"> </w:t>
      </w:r>
      <w:r w:rsidR="008904A5">
        <w:rPr>
          <w:sz w:val="28"/>
          <w:szCs w:val="28"/>
        </w:rPr>
        <w:t>71</w:t>
      </w:r>
      <w:r w:rsidRPr="00560284">
        <w:rPr>
          <w:sz w:val="28"/>
          <w:szCs w:val="28"/>
        </w:rPr>
        <w:t>).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995045</wp:posOffset>
                </wp:positionH>
                <wp:positionV relativeFrom="paragraph">
                  <wp:posOffset>30480</wp:posOffset>
                </wp:positionV>
                <wp:extent cx="3933190" cy="2811780"/>
                <wp:effectExtent l="0" t="1905" r="5715" b="5715"/>
                <wp:wrapNone/>
                <wp:docPr id="149613" name="Group 2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3190" cy="2811780"/>
                          <a:chOff x="2985" y="8153"/>
                          <a:chExt cx="6194" cy="4428"/>
                        </a:xfrm>
                      </wpg:grpSpPr>
                      <wpg:grpSp>
                        <wpg:cNvPr id="149614" name="Группа 292"/>
                        <wpg:cNvGrpSpPr>
                          <a:grpSpLocks/>
                        </wpg:cNvGrpSpPr>
                        <wpg:grpSpPr bwMode="auto">
                          <a:xfrm>
                            <a:off x="2985" y="8153"/>
                            <a:ext cx="5747" cy="2173"/>
                            <a:chOff x="0" y="0"/>
                            <a:chExt cx="33718" cy="11144"/>
                          </a:xfrm>
                        </wpg:grpSpPr>
                        <pic:pic xmlns:pic="http://schemas.openxmlformats.org/drawingml/2006/picture">
                          <pic:nvPicPr>
                            <pic:cNvPr id="149615" name="Рисунок 13" descr="image0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11334" y="-11239"/>
                              <a:ext cx="11049" cy="337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49616" name="Прямая соединительная линия 14"/>
                          <wps:cNvCnPr/>
                          <wps:spPr bwMode="auto">
                            <a:xfrm>
                              <a:off x="14192" y="5524"/>
                              <a:ext cx="0" cy="514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617" name="Прямая соединительная линия 15"/>
                          <wps:cNvCnPr/>
                          <wps:spPr bwMode="auto">
                            <a:xfrm>
                              <a:off x="16192" y="5524"/>
                              <a:ext cx="0" cy="514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618" name="Text Box 18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01" y="7524"/>
                              <a:ext cx="5810" cy="276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2860EC" w:rsidRDefault="00660CCD" w:rsidP="00560284">
                                <w:pPr>
                                  <w:jc w:val="center"/>
                                </w:pPr>
                                <w:r w:rsidRPr="002860EC">
                                  <w:t>5мм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619" name="Прямая соединительная линия 16"/>
                          <wps:cNvCnPr/>
                          <wps:spPr bwMode="auto">
                            <a:xfrm flipH="1">
                              <a:off x="8858" y="9620"/>
                              <a:ext cx="5429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620" name="Прямая соединительная линия 17"/>
                          <wps:cNvCnPr/>
                          <wps:spPr bwMode="auto">
                            <a:xfrm flipV="1">
                              <a:off x="16192" y="9525"/>
                              <a:ext cx="4978" cy="6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621" name="Прямая соединительная линия 18"/>
                          <wps:cNvCnPr/>
                          <wps:spPr bwMode="auto">
                            <a:xfrm flipH="1">
                              <a:off x="14287" y="9620"/>
                              <a:ext cx="2064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622" name="Text Box 18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288" y="0"/>
                              <a:ext cx="7715" cy="276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2860EC" w:rsidRDefault="00660CCD" w:rsidP="00560284">
                                <w:pPr>
                                  <w:jc w:val="center"/>
                                </w:pPr>
                                <w:r>
                                  <w:t>КД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623" name="Прямая соединительная линия 20"/>
                          <wps:cNvCnPr/>
                          <wps:spPr bwMode="auto">
                            <a:xfrm flipH="1" flipV="1">
                              <a:off x="23622" y="2000"/>
                              <a:ext cx="3492" cy="387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624" name="Text Box 18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29" y="95"/>
                              <a:ext cx="7715" cy="276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2860EC" w:rsidRDefault="00660CCD" w:rsidP="00560284">
                                <w:pPr>
                                  <w:jc w:val="center"/>
                                </w:pPr>
                                <w:r>
                                  <w:t>шейка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625" name="Прямая соединительная линия 19"/>
                          <wps:cNvCnPr/>
                          <wps:spPr bwMode="auto">
                            <a:xfrm flipH="1" flipV="1">
                              <a:off x="11525" y="2000"/>
                              <a:ext cx="3492" cy="387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49626" name="Рисунок 23" descr="ОШ"/>
                          <pic:cNvPicPr>
                            <a:picLocks noChangeAspect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66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5566" y="9292"/>
                            <a:ext cx="1709" cy="48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627" name="Прямая соединительная линия 24"/>
                        <wps:cNvCnPr/>
                        <wps:spPr bwMode="auto">
                          <a:xfrm>
                            <a:off x="7913" y="11658"/>
                            <a:ext cx="0" cy="92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28" name="Прямая соединительная линия 25"/>
                        <wps:cNvCnPr/>
                        <wps:spPr bwMode="auto">
                          <a:xfrm>
                            <a:off x="8328" y="11658"/>
                            <a:ext cx="0" cy="92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29" name="Text Box 1883"/>
                        <wps:cNvSpPr txBox="1">
                          <a:spLocks noChangeArrowheads="1"/>
                        </wps:cNvSpPr>
                        <wps:spPr bwMode="auto">
                          <a:xfrm>
                            <a:off x="3315" y="10615"/>
                            <a:ext cx="1293" cy="49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860EC" w:rsidRDefault="00660CCD" w:rsidP="00560284">
                              <w:pPr>
                                <w:jc w:val="center"/>
                              </w:pPr>
                              <w:r>
                                <w:t>ОШ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30" name="Line 1884"/>
                        <wps:cNvCnPr/>
                        <wps:spPr bwMode="auto">
                          <a:xfrm flipH="1" flipV="1">
                            <a:off x="4337" y="10957"/>
                            <a:ext cx="585" cy="6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31" name="Text Box 1885"/>
                        <wps:cNvSpPr txBox="1">
                          <a:spLocks noChangeArrowheads="1"/>
                        </wps:cNvSpPr>
                        <wps:spPr bwMode="auto">
                          <a:xfrm>
                            <a:off x="5534" y="10598"/>
                            <a:ext cx="3082" cy="49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860EC" w:rsidRDefault="00660CCD" w:rsidP="00560284">
                              <w:pPr>
                                <w:jc w:val="center"/>
                              </w:pPr>
                              <w:r>
                                <w:t>Изолента (бумага)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32" name="Прямая соединительная линия 29"/>
                        <wps:cNvCnPr/>
                        <wps:spPr bwMode="auto">
                          <a:xfrm flipH="1" flipV="1">
                            <a:off x="6061" y="10957"/>
                            <a:ext cx="586" cy="6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33" name="Text Box 1887"/>
                        <wps:cNvSpPr txBox="1">
                          <a:spLocks noChangeArrowheads="1"/>
                        </wps:cNvSpPr>
                        <wps:spPr bwMode="auto">
                          <a:xfrm>
                            <a:off x="6875" y="12017"/>
                            <a:ext cx="975" cy="49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860EC" w:rsidRDefault="00660CCD" w:rsidP="00560284">
                              <w:pPr>
                                <w:jc w:val="center"/>
                              </w:pPr>
                              <w:r>
                                <w:t>2</w:t>
                              </w:r>
                              <w:r w:rsidRPr="002860EC">
                                <w:t>мм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34" name="Прямая соединительная линия 31"/>
                        <wps:cNvCnPr/>
                        <wps:spPr bwMode="auto">
                          <a:xfrm flipH="1">
                            <a:off x="7019" y="12393"/>
                            <a:ext cx="9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35" name="Прямая соединительная линия 288"/>
                        <wps:cNvCnPr/>
                        <wps:spPr bwMode="auto">
                          <a:xfrm flipV="1">
                            <a:off x="8344" y="12376"/>
                            <a:ext cx="835" cy="1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36" name="Line 1890"/>
                        <wps:cNvCnPr/>
                        <wps:spPr bwMode="auto">
                          <a:xfrm flipH="1">
                            <a:off x="7929" y="12393"/>
                            <a:ext cx="42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5" o:spid="_x0000_s1474" style="position:absolute;left:0;text-align:left;margin-left:78.35pt;margin-top:2.4pt;width:309.7pt;height:221.4pt;z-index:252840960" coordorigin="2985,8153" coordsize="6194,44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">
                <v:group id="Группа 292" o:spid="_x0000_s1475" style="position:absolute;left:2985;top:8153;width:5747;height:2173" coordsize="33718,11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t1/psQAAADfAAAA&#10;DwAAAAAAAAAAAAAAAACqAgAAZHJzL2Rvd25yZXYueG1sUEsFBgAAAAAEAAQA+gAAAJsDAAAAAA==&#10;">
                  <v:shape id="Рисунок 13" o:spid="_x0000_s1476" type="#_x0000_t75" alt="image029" style="position:absolute;left:11334;top:-11239;width:11049;height:3371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28S3EAAAA3wAAAA8AAABkcnMvZG93bnJldi54bWxET8tqwkAU3Qv9h+EK3YhOfKLRUSS0xEU3&#10;PnB9zVyT2MydkJlq+vdOQejycN6rTWsqcafGlZYVDAcRCOLM6pJzBafjZ38OwnlkjZVlUvBLDjbr&#10;t84KY20fvKf7wecihLCLUUHhfR1L6bKCDLqBrYkDd7WNQR9gk0vd4COEm0qOomgmDZYcGgqsKSko&#10;+z78GAXj21V/pWayGJ8/LjZNe8luLxOl3rvtdgnCU+v/xS/3Tof5k8VsOIW/PwGAX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28S3EAAAA3wAAAA8AAAAAAAAAAAAAAAAA&#10;nwIAAGRycy9kb3ducmV2LnhtbFBLBQYAAAAABAAEAPcAAACQAwAAAAA=&#10;">
                    <v:imagedata r:id="rId329" o:title="image029"/>
                    <v:path arrowok="t"/>
                  </v:shape>
                  <v:line id="Прямая соединительная линия 14" o:spid="_x0000_s1477" style="position:absolute;visibility:visible;mso-wrap-style:square" from="14192,5524" to="14192,10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Haz5MUAAADfAAAADwAAAGRycy9kb3ducmV2LnhtbERPXUvDMBR9F/Yfwh345tIO185u2SjC&#10;QOfTpuLrpblrq81NSWLX7dcbQfDxcL7X29F0YiDnW8sK0lkCgriyuuVawdvr7m4JwgdkjZ1lUnAh&#10;D9vN5GaNhbZnPtBwDLWIIewLVNCE0BdS+qohg35me+LInawzGCJ0tdQOzzHcdHKeJJk02HJsaLCn&#10;x4aqr+O3UbCs9p+uzMvndPHe59dh/pLtPnKlbqdjuQIRaAz/4j/3k47z7x+yNIPfPxGA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Haz5MUAAADfAAAADwAAAAAAAAAA&#10;AAAAAAChAgAAZHJzL2Rvd25yZXYueG1sUEsFBgAAAAAEAAQA+QAAAJMDAAAAAA==&#10;" strokecolor="black [3213]"/>
                  <v:line id="Прямая соединительная линия 15" o:spid="_x0000_s1478" style="position:absolute;visibility:visible;mso-wrap-style:square" from="16192,5524" to="16192,10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oWf8UAAADfAAAADwAAAGRycy9kb3ducmV2LnhtbERPXUvDMBR9F/Yfwh345tIO185u2SjC&#10;QOfTpuLrpblrq81NSWLX7dcbQfDxcL7X29F0YiDnW8sK0lkCgriyuuVawdvr7m4JwgdkjZ1lUnAh&#10;D9vN5GaNhbZnPtBwDLWIIewLVNCE0BdS+qohg35me+LInawzGCJ0tdQOzzHcdHKeJJk02HJsaLCn&#10;x4aqr+O3UbCs9p+uzMvndPHe59dh/pLtPnKlbqdjuQIRaAz/4j/3k47z7x+yNIffPxGA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zoWf8UAAADfAAAADwAAAAAAAAAA&#10;AAAAAAChAgAAZHJzL2Rvd25yZXYueG1sUEsFBgAAAAAEAAQA+QAAAJMDAAAAAA==&#10;" strokecolor="black [3213]"/>
                  <v:shape id="Text Box 1871" o:spid="_x0000_s1479" type="#_x0000_t202" style="position:absolute;left:8001;top:7524;width:5810;height:2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Q4MsMA&#10;AADfAAAADwAAAGRycy9kb3ducmV2LnhtbERPTUsDMRC9C/0PYQrebFKRWtempRUE8SKtxfO4GTdr&#10;N5Mlid3VX+8cBI+P973ajKFTZ0q5jWxhPjOgiOvoWm4sHF8fr5agckF22EUmC9+UYbOeXKywcnHg&#10;PZ0PpVESwrlCC76UvtI6154C5lnsiYX7iClgEZga7RIOEh46fW3MQgdsWRo89vTgqT4dvoKFt+aT&#10;du1z+jEv2gynZdwf32+9tZfTcXsPqtBY/sV/7icn82/uFnMZLH8EgF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Q4MsMAAADfAAAADwAAAAAAAAAAAAAAAACYAgAAZHJzL2Rv&#10;d25yZXYueG1sUEsFBgAAAAAEAAQA9QAAAIgDAAAAAA==&#10;" fillcolor="white [3212]" stroked="f">
                    <v:textbox>
                      <w:txbxContent>
                        <w:p w:rsidR="00660CCD" w:rsidRPr="002860EC" w:rsidRDefault="00660CCD" w:rsidP="00560284">
                          <w:pPr>
                            <w:jc w:val="center"/>
                          </w:pPr>
                          <w:r w:rsidRPr="002860EC">
                            <w:t>5мм</w:t>
                          </w:r>
                        </w:p>
                      </w:txbxContent>
                    </v:textbox>
                  </v:shape>
                  <v:line id="Прямая соединительная линия 16" o:spid="_x0000_s1480" style="position:absolute;flip:x;visibility:visible;mso-wrap-style:square" from="8858,9620" to="14287,9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/cM8MAAADfAAAADwAAAGRycy9kb3ducmV2LnhtbERPTYvCMBC9C/6HMIIXWVNFZK1GWRYF&#10;e9J1PehtaMam2ExKE7X+e7Ow4PHxvher1lbiTo0vHSsYDRMQxLnTJRcKjr+bj08QPiBrrByTgid5&#10;WC27nQWm2j34h+6HUIgYwj5FBSaEOpXS54Ys+qGriSN3cY3FEGFTSN3gI4bbSo6TZCotlhwbDNb0&#10;bSi/Hm5WgStOg2xybs3uuLucZF6d99k6U6rfa7/mIAK14S3+d291nD+ZTUcz+PsTAcjl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K/3DPDAAAA3wAAAA8AAAAAAAAAAAAA&#10;AAAAoQIAAGRycy9kb3ducmV2LnhtbFBLBQYAAAAABAAEAPkAAACRAwAAAAA=&#10;" strokecolor="black [3213]">
                    <v:stroke startarrow="block"/>
                  </v:line>
                  <v:line id="Прямая соединительная линия 17" o:spid="_x0000_s1481" style="position:absolute;flip:y;visibility:visible;mso-wrap-style:square" from="16192,9525" to="21170,95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m/E8UAAADfAAAADwAAAGRycy9kb3ducmV2LnhtbERPTWvCQBC9F/oflin0UnSjiLTRVYpY&#10;MCfb1IPehuyYDc3Ohuyq8d93DoUeH+97uR58q67Uxyawgck4A0VcBdtwbeDw/TF6BRUTssU2MBm4&#10;U4T16vFhibkNN/6ia5lqJSEcczTgUupyrWPlyGMch45YuHPoPSaBfa1tjzcJ962eZtlce2xYGhx2&#10;tHFU/ZQXbyDUx5didhrc/rA/H3XVnj6LbWHM89PwvgCVaEj/4j/3zsr82dt8Kg/kjwDQq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em/E8UAAADfAAAADwAAAAAAAAAA&#10;AAAAAAChAgAAZHJzL2Rvd25yZXYueG1sUEsFBgAAAAAEAAQA+QAAAJMDAAAAAA==&#10;" strokecolor="black [3213]">
                    <v:stroke startarrow="block"/>
                  </v:line>
                  <v:line id="Прямая соединительная линия 18" o:spid="_x0000_s1482" style="position:absolute;flip:x;visibility:visible;mso-wrap-style:square" from="14287,9620" to="16351,9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C77sMAAADfAAAADwAAAGRycy9kb3ducmV2LnhtbERP3WrCMBS+H/gO4Qi7m6niyqxGmcJg&#10;7Eb8eYBDc9YUm5MuiVr79IsgePnx/S9WnW3EhXyoHSsYjzIQxKXTNVcKjoevtw8QISJrbByTghsF&#10;WC0HLwsstLvyji77WIkUwqFABSbGtpAylIYshpFriRP367zFmKCvpPZ4TeG2kZMsy6XFmlODwZY2&#10;hsrT/mwVNH089rP1xvTZ3/Smt9vc+fcfpV6H3eccRKQuPsUP97dO86ezfDKG+58EQC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sQu+7DAAAA3wAAAA8AAAAAAAAAAAAA&#10;AAAAoQIAAGRycy9kb3ducmV2LnhtbFBLBQYAAAAABAAEAPkAAACRAwAAAAA=&#10;" strokecolor="black [3213]"/>
                  <v:shape id="Text Box 1875" o:spid="_x0000_s1483" type="#_x0000_t202" style="position:absolute;left:18288;width:7715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DFZcQA&#10;AADfAAAADwAAAGRycy9kb3ducmV2LnhtbERPTUsDMRC9C/6HMII3m7iUWtemRQsF6aW0Fs/jZtys&#10;3UyWJO1u/fWmIPT4eN+zxeBacaIQG88aHkcKBHHlTcO1hv3H6mEKIiZkg61n0nCmCIv57c0MS+N7&#10;3tJpl2qRQziWqMGm1JVSxsqSwzjyHXHmvn1wmDIMtTQB+xzuWlkoNZEOG84NFjtaWqoOu6PT8Fn/&#10;0FuzDr9qI1V/mPrt/uvJan1/N7y+gEg0pKv43/1u8vzx86Qo4PInA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gxWXEAAAA3wAAAA8AAAAAAAAAAAAAAAAAmAIAAGRycy9k&#10;b3ducmV2LnhtbFBLBQYAAAAABAAEAPUAAACJAwAAAAA=&#10;" fillcolor="white [3212]" stroked="f">
                    <v:textbox>
                      <w:txbxContent>
                        <w:p w:rsidR="00660CCD" w:rsidRPr="002860EC" w:rsidRDefault="00660CCD" w:rsidP="00560284">
                          <w:pPr>
                            <w:jc w:val="center"/>
                          </w:pPr>
                          <w:r>
                            <w:t>КД</w:t>
                          </w:r>
                        </w:p>
                      </w:txbxContent>
                    </v:textbox>
                  </v:shape>
                  <v:line id="Прямая соединительная линия 20" o:spid="_x0000_s1484" style="position:absolute;flip:x y;visibility:visible;mso-wrap-style:square" from="23622,2000" to="27114,58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YIWsQAAADfAAAADwAAAGRycy9kb3ducmV2LnhtbERPW2vCMBR+H+w/hDPY20znptjaKCo4&#10;hIkwL++H5qzt1pyUJtr4781A2OPHd8/nwTTiQp2rLSt4HSQgiAuray4VHA/rlwkI55E1NpZJwZUc&#10;zGePDzlm2vb8RZe9L0UMYZehgsr7NpPSFRUZdAPbEkfu23YGfYRdKXWHfQw3jRwmyVgarDk2VNjS&#10;qqLid382CjafIZ3wavezxVNvm91omeiPoNTzU1hMQXgK/l98d290nP+ejodv8PcnApC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tghaxAAAAN8AAAAPAAAAAAAAAAAA&#10;AAAAAKECAABkcnMvZG93bnJldi54bWxQSwUGAAAAAAQABAD5AAAAkgMAAAAA&#10;" strokecolor="black [3213]"/>
                  <v:shape id="Text Box 1877" o:spid="_x0000_s1485" type="#_x0000_t202" style="position:absolute;left:5429;top:95;width:7715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X4isMA&#10;AADfAAAADwAAAGRycy9kb3ducmV2LnhtbERPXUvDMBR9F/wP4Qq+ucQxZu2WFTcQxBfZHD7fNdem&#10;trkpSVyrv94Igo+H872uJteLM4XYetZwO1MgiGtvWm40HF8fbwoQMSEb7D2Thi+KUG0uL9ZYGj/y&#10;ns6H1IgcwrFEDTaloZQy1pYcxpkfiDP37oPDlGFopAk45nDXy7lSS+mw5dxgcaCdpbo7fDoNb80H&#10;bdvn8K1epBq7wu+Ppzur9fXV9LACkWhK/+I/95PJ8xf3y/kCfv9kAH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gX4isMAAADfAAAADwAAAAAAAAAAAAAAAACYAgAAZHJzL2Rv&#10;d25yZXYueG1sUEsFBgAAAAAEAAQA9QAAAIgDAAAAAA==&#10;" fillcolor="white [3212]" stroked="f">
                    <v:textbox>
                      <w:txbxContent>
                        <w:p w:rsidR="00660CCD" w:rsidRPr="002860EC" w:rsidRDefault="00660CCD" w:rsidP="00560284">
                          <w:pPr>
                            <w:jc w:val="center"/>
                          </w:pPr>
                          <w:r>
                            <w:t>шейка</w:t>
                          </w:r>
                        </w:p>
                      </w:txbxContent>
                    </v:textbox>
                  </v:shape>
                  <v:line id="Прямая соединительная линия 19" o:spid="_x0000_s1486" style="position:absolute;flip:x y;visibility:visible;mso-wrap-style:square" from="11525,2000" to="15017,58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M1tcMAAADfAAAADwAAAGRycy9kb3ducmV2LnhtbERPXWvCMBR9H/gfwhV8W1NFRbtGccJE&#10;2BDU7f3S3LXV5qY00Wb/fhkMfDyc73wdTCPu1LnasoJxkoIgLqyuuVTweX57XoBwHlljY5kU/JCD&#10;9WrwlGOmbc9Hup98KWIIuwwVVN63mZSuqMigS2xLHLlv2xn0EXal1B32Mdw0cpKmc2mw5thQYUvb&#10;iorr6WYU7N/DcsHbw+UDv3rbHGavqd4FpUbDsHkB4Sn4h/jfvddx/nQ5n8zg708E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ETNbXDAAAA3wAAAA8AAAAAAAAAAAAA&#10;AAAAoQIAAGRycy9kb3ducmV2LnhtbFBLBQYAAAAABAAEAPkAAACRAwAAAAA=&#10;" strokecolor="black [3213]"/>
                </v:group>
                <v:shape id="Рисунок 23" o:spid="_x0000_s1487" type="#_x0000_t75" alt="ОШ" style="position:absolute;left:5566;top:9292;width:1709;height:4869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Mte7EAAAA3wAAAA8AAABkcnMvZG93bnJldi54bWxET11rwjAUfR/sP4Q72NtMV6Rs1ShD2Jgi&#10;g1UffLw016bY3JQk1vrvjTDY4+F8z5ej7cRAPrSOFbxOMhDEtdMtNwr2u8+XNxAhImvsHJOCKwVY&#10;Lh4f5lhqd+FfGqrYiBTCoUQFJsa+lDLUhiyGieuJE3d03mJM0DdSe7ykcNvJPMsKabHl1GCwp5Wh&#10;+lSdrQK/yqabH3tYX82O3HDO8+1h+6XU89P4MQMRaYz/4j/3t07zp+9FXsD9TwI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Mte7EAAAA3wAAAA8AAAAAAAAAAAAAAAAA&#10;nwIAAGRycy9kb3ducmV2LnhtbFBLBQYAAAAABAAEAPcAAACQAwAAAAA=&#10;">
                  <v:imagedata r:id="rId330" o:title="ОШ" cropleft="5417f"/>
                  <v:path arrowok="t"/>
                </v:shape>
                <v:line id="Прямая соединительная линия 24" o:spid="_x0000_s1488" style="position:absolute;visibility:visible;mso-wrap-style:square" from="7913,11658" to="7913,125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bcwsUAAADfAAAADwAAAGRycy9kb3ducmV2LnhtbERPXUvDMBR9F/Yfwh345tIV185u2SjC&#10;QOfTpuLrpblrq81NSWLX7dcbQfDxcL7X29F0YiDnW8sK5rMEBHFldcu1grfX3d0ShA/IGjvLpOBC&#10;Hrabyc0aC23PfKDhGGoRQ9gXqKAJoS+k9FVDBv3M9sSRO1lnMEToaqkdnmO46WSaJJk02HJsaLCn&#10;x4aqr+O3UbCs9p+uzMvn+eK9z69D+pLtPnKlbqdjuQIRaAz/4j/3k47z7x+yNIffPxGA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VbcwsUAAADfAAAADwAAAAAAAAAA&#10;AAAAAAChAgAAZHJzL2Rvd25yZXYueG1sUEsFBgAAAAAEAAQA+QAAAJMDAAAAAA==&#10;" strokecolor="black [3213]"/>
                <v:line id="Прямая соединительная линия 25" o:spid="_x0000_s1489" style="position:absolute;visibility:visible;mso-wrap-style:square" from="8328,11658" to="8328,125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lIsMUAAADfAAAADwAAAGRycy9kb3ducmV2LnhtbERPS0vDQBC+C/6HZQRvdtOgSY3dliAU&#10;fJysll6H7JhEs7Nhd02jv945CB4/vvd6O7tBTRRi79nAcpGBIm687bk18Pa6u1qBignZ4uCZDHxT&#10;hO3m/GyNlfUnfqFpn1olIRwrNNClNFZax6Yjh3HhR2Lh3n1wmASGVtuAJwl3g86zrNAOe5aGDke6&#10;76j53H85A6vm6SPUZf24vDmM5c+UPxe7Y2nM5cVc34FKNKd/8Z/7wcr869sil8HyRwDo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MlIsMUAAADfAAAADwAAAAAAAAAA&#10;AAAAAAChAgAAZHJzL2Rvd25yZXYueG1sUEsFBgAAAAAEAAQA+QAAAJMDAAAAAA==&#10;" strokecolor="black [3213]"/>
                <v:shape id="Text Box 1883" o:spid="_x0000_s1490" type="#_x0000_t202" style="position:absolute;left:3315;top:10615;width:1293;height: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RXFMMA&#10;AADfAAAADwAAAGRycy9kb3ducmV2LnhtbERPTWsCMRC9C/0PYQq9aaIUq6tR2kKh9CJa8Txuxs3q&#10;ZrIkqbvtr2+EQo+P971c964RVwqx9qxhPFIgiEtvaq407D/fhjMQMSEbbDyThm+KsF7dDZZYGN/x&#10;lq67VIkcwrFADTaltpAylpYcxpFviTN38sFhyjBU0gTscrhr5ESpqXRYc26w2NKrpfKy+3IaDtWZ&#10;XuqP8KM2UnWXmd/uj09W64f7/nkBIlGf/sV/7neT5z/Op5M53P5kAH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RXFMMAAADfAAAADwAAAAAAAAAAAAAAAACYAgAAZHJzL2Rv&#10;d25yZXYueG1sUEsFBgAAAAAEAAQA9QAAAIgDAAAAAA==&#10;" fillcolor="white [3212]" stroked="f">
                  <v:textbox>
                    <w:txbxContent>
                      <w:p w:rsidR="00660CCD" w:rsidRPr="002860EC" w:rsidRDefault="00660CCD" w:rsidP="00560284">
                        <w:pPr>
                          <w:jc w:val="center"/>
                        </w:pPr>
                        <w:r>
                          <w:t>ОШ</w:t>
                        </w:r>
                      </w:p>
                    </w:txbxContent>
                  </v:textbox>
                </v:shape>
                <v:line id="Line 1884" o:spid="_x0000_s1491" style="position:absolute;flip:x y;visibility:visible;mso-wrap-style:square" from="4337,10957" to="4922,11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0A8MMAAADfAAAADwAAAGRycy9kb3ducmV2LnhtbERPTWvCQBC9F/wPywi91Y21FY2uUoUW&#10;oSJo633ITpPU7GzIbs3233cOBY+P971cJ9eoK3Wh9mxgPMpAERfe1lwa+Px4fZiBChHZYuOZDPxS&#10;gPVqcLfE3Pqej3Q9xVJJCIccDVQxtrnWoajIYRj5lli4L985jAK7UtsOewl3jX7Msql2WLM0VNjS&#10;tqLicvpxBnbvaT7j7eF7j+feN4fnTWbfkjH3w/SyABUpxZv4372zMv9pPp3IA/kjAPT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S9APDDAAAA3wAAAA8AAAAAAAAAAAAA&#10;AAAAoQIAAGRycy9kb3ducmV2LnhtbFBLBQYAAAAABAAEAPkAAACRAwAAAAA=&#10;" strokecolor="black [3213]"/>
                <v:shape id="Text Box 1885" o:spid="_x0000_s1492" type="#_x0000_t202" style="position:absolute;left:5534;top:10598;width:3082;height: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vNz8QA&#10;AADfAAAADwAAAGRycy9kb3ducmV2LnhtbERPy0oDMRTdF/yHcAV3bVItfUybFhWE4kb6oOvbyXUy&#10;dnIzJLEz+vVGEFweznu16V0jrhRi7VnDeKRAEJfe1FxpOB5ehnMQMSEbbDyThi+KsFnfDFZYGN/x&#10;jq77VIkcwrFADTaltpAylpYcxpFviTP37oPDlGGopAnY5XDXyHulptJhzbnBYkvPlsrL/tNpOFUf&#10;9FS/hm/1JlV3mfvd8TyzWt/d9o9LEIn69C/+c29Nnj9ZTB/G8PsnA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rzc/EAAAA3wAAAA8AAAAAAAAAAAAAAAAAmAIAAGRycy9k&#10;b3ducmV2LnhtbFBLBQYAAAAABAAEAPUAAACJAwAAAAA=&#10;" fillcolor="white [3212]" stroked="f">
                  <v:textbox>
                    <w:txbxContent>
                      <w:p w:rsidR="00660CCD" w:rsidRPr="002860EC" w:rsidRDefault="00660CCD" w:rsidP="00560284">
                        <w:pPr>
                          <w:jc w:val="center"/>
                        </w:pPr>
                        <w:r>
                          <w:t>Изолента (бумага)</w:t>
                        </w:r>
                      </w:p>
                    </w:txbxContent>
                  </v:textbox>
                </v:shape>
                <v:line id="Прямая соединительная линия 29" o:spid="_x0000_s1493" style="position:absolute;flip:x y;visibility:visible;mso-wrap-style:square" from="6061,10957" to="6647,11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M7HMQAAADfAAAADwAAAGRycy9kb3ducmV2LnhtbERPW2vCMBR+H+w/hDPY20znptjaKCo4&#10;hIkwL++H5qzt1pyUJtr4781A2OPHd8/nwTTiQp2rLSt4HSQgiAuray4VHA/rlwkI55E1NpZJwZUc&#10;zGePDzlm2vb8RZe9L0UMYZehgsr7NpPSFRUZdAPbEkfu23YGfYRdKXWHfQw3jRwmyVgarDk2VNjS&#10;qqLid382CjafIZ3wavezxVNvm91omeiPoNTzU1hMQXgK/l98d290nP+ejt+G8PcnApC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IzscxAAAAN8AAAAPAAAAAAAAAAAA&#10;AAAAAKECAABkcnMvZG93bnJldi54bWxQSwUGAAAAAAQABAD5AAAAkgMAAAAA&#10;" strokecolor="black [3213]"/>
                <v:shape id="Text Box 1887" o:spid="_x0000_s1494" type="#_x0000_t202" style="position:absolute;left:6875;top:12017;width:975;height: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2I8QA&#10;AADfAAAADwAAAGRycy9kb3ducmV2LnhtbERPy0oDMRTdC/5DuII7m2ilj2nTokJB3EgfdH07uU7G&#10;Tm6GJO1M+/VGEFweznu+7F0jzhRi7VnD40CBIC69qbnSsNuuHiYgYkI22HgmDReKsFzc3syxML7j&#10;NZ03qRI5hGOBGmxKbSFlLC05jAPfEmfuyweHKcNQSROwy+GukU9KjaTDmnODxZbeLJXHzclp2Fff&#10;9Fp/hKv6lKo7Tvx6dxhbre/v+pcZiER9+hf/ud9Nnv88HQ2H8PsnA5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19iPEAAAA3wAAAA8AAAAAAAAAAAAAAAAAmAIAAGRycy9k&#10;b3ducmV2LnhtbFBLBQYAAAAABAAEAPUAAACJAwAAAAA=&#10;" fillcolor="white [3212]" stroked="f">
                  <v:textbox>
                    <w:txbxContent>
                      <w:p w:rsidR="00660CCD" w:rsidRPr="002860EC" w:rsidRDefault="00660CCD" w:rsidP="00560284">
                        <w:pPr>
                          <w:jc w:val="center"/>
                        </w:pPr>
                        <w:r>
                          <w:t>2</w:t>
                        </w:r>
                        <w:r w:rsidRPr="002860EC">
                          <w:t>мм</w:t>
                        </w:r>
                      </w:p>
                    </w:txbxContent>
                  </v:textbox>
                </v:shape>
                <v:line id="Прямая соединительная линия 31" o:spid="_x0000_s1495" style="position:absolute;flip:x;visibility:visible;mso-wrap-style:square" from="7019,12393" to="7929,12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svzcQAAADfAAAADwAAAGRycy9kb3ducmV2LnhtbERPy2rCQBTdC/7DcAvdSJ1Yg9ToKCIt&#10;NCufC91dMtdMaOZOyEw1/n2nILg8nPd82dlaXKn1lWMFo2ECgrhwuuJSwfHw9fYBwgdkjbVjUnAn&#10;D8tFvzfHTLsb7+i6D6WIIewzVGBCaDIpfWHIoh+6hjhyF9daDBG2pdQt3mK4reV7kkykxYpjg8GG&#10;1oaKn/2vVeDK0yBPz53ZHDeXkyzq8zb/zJV6felWMxCBuvAUP9zfOs5Pp5NxCv9/IgC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Cy/NxAAAAN8AAAAPAAAAAAAAAAAA&#10;AAAAAKECAABkcnMvZG93bnJldi54bWxQSwUGAAAAAAQABAD5AAAAkgMAAAAA&#10;" strokecolor="black [3213]">
                  <v:stroke startarrow="block"/>
                </v:line>
                <v:line id="Прямая соединительная линия 288" o:spid="_x0000_s1496" style="position:absolute;flip:y;visibility:visible;mso-wrap-style:square" from="8344,12376" to="9179,12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eKVsQAAADfAAAADwAAAGRycy9kb3ducmV2LnhtbERPy2oCMRTdF/oP4QpuimbaquholFIU&#10;nJXPhe4uk+tk6ORmmESd/n0jCF0eznu2aG0lbtT40rGC934Cgjh3uuRCwfGw6o1B+ICssXJMCn7J&#10;w2L++jLDVLs77+i2D4WIIexTVGBCqFMpfW7Iou+7mjhyF9dYDBE2hdQN3mO4reRHkoykxZJjg8Ga&#10;vg3lP/urVeCK01s2OLdmc9xcTjKvzttsmSnV7bRfUxCB2vAvfrrXOs4fTEafQ3j8iQDk/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R4pWxAAAAN8AAAAPAAAAAAAAAAAA&#10;AAAAAKECAABkcnMvZG93bnJldi54bWxQSwUGAAAAAAQABAD5AAAAkgMAAAAA&#10;" strokecolor="black [3213]">
                  <v:stroke startarrow="block"/>
                </v:line>
                <v:line id="Line 1890" o:spid="_x0000_s1497" style="position:absolute;flip:x;visibility:visible;mso-wrap-style:square" from="7929,12393" to="8351,12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C1R8MAAADfAAAADwAAAGRycy9kb3ducmV2LnhtbERP3WrCMBS+F/YO4Qy803SbK7MaxQmC&#10;7EZ0PsChOTZlzUlNMq19ejMYePnx/c+XnW3EhXyoHSt4GWcgiEuna64UHL83ow8QISJrbByTghsF&#10;WC6eBnMstLvyni6HWIkUwqFABSbGtpAylIYshrFriRN3ct5iTNBXUnu8pnDbyNcsy6XFmlODwZbW&#10;hsqfw69V0PTx2E8/16bPzpOb3u1y59+/lBo+d6sZiEhdfIj/3Vud5k+m+VsOf38SALm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gtUfDAAAA3wAAAA8AAAAAAAAAAAAA&#10;AAAAoQIAAGRycy9kb3ducmV2LnhtbFBLBQYAAAAABAAEAPkAAACRAwAAAAA=&#10;" strokecolor="black [3213]"/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FB3640">
      <w:pPr>
        <w:spacing w:line="360" w:lineRule="exact"/>
        <w:ind w:firstLine="709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>а)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220EFF">
      <w:pPr>
        <w:spacing w:line="360" w:lineRule="exact"/>
        <w:ind w:firstLine="709"/>
        <w:jc w:val="center"/>
        <w:rPr>
          <w:sz w:val="28"/>
          <w:szCs w:val="28"/>
        </w:rPr>
      </w:pPr>
    </w:p>
    <w:p w:rsidR="00220EFF" w:rsidRDefault="00220EFF" w:rsidP="00FB3640">
      <w:pPr>
        <w:spacing w:line="360" w:lineRule="exact"/>
        <w:ind w:firstLine="709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>б)</w:t>
      </w:r>
    </w:p>
    <w:p w:rsidR="00220EFF" w:rsidRDefault="00220EFF" w:rsidP="00FB3640">
      <w:pPr>
        <w:spacing w:line="360" w:lineRule="exact"/>
        <w:ind w:firstLine="709"/>
        <w:jc w:val="center"/>
        <w:rPr>
          <w:sz w:val="28"/>
          <w:szCs w:val="28"/>
        </w:rPr>
      </w:pPr>
    </w:p>
    <w:p w:rsidR="00220EFF" w:rsidRDefault="00560284" w:rsidP="00220EFF">
      <w:pPr>
        <w:spacing w:line="360" w:lineRule="exact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>Рис.</w:t>
      </w:r>
      <w:r w:rsidR="00FB3640">
        <w:rPr>
          <w:sz w:val="28"/>
          <w:szCs w:val="28"/>
        </w:rPr>
        <w:t xml:space="preserve"> </w:t>
      </w:r>
      <w:r w:rsidR="008904A5">
        <w:rPr>
          <w:sz w:val="28"/>
          <w:szCs w:val="28"/>
        </w:rPr>
        <w:t>71</w:t>
      </w:r>
      <w:r w:rsidRPr="00560284">
        <w:rPr>
          <w:sz w:val="28"/>
          <w:szCs w:val="28"/>
        </w:rPr>
        <w:t>. Изготовление</w:t>
      </w:r>
      <w:r w:rsidR="00220EFF">
        <w:rPr>
          <w:sz w:val="28"/>
          <w:szCs w:val="28"/>
        </w:rPr>
        <w:t xml:space="preserve"> зажигательной трубки в войсках</w:t>
      </w:r>
    </w:p>
    <w:p w:rsidR="00560284" w:rsidRPr="00560284" w:rsidRDefault="00560284" w:rsidP="00220EFF">
      <w:pPr>
        <w:spacing w:line="360" w:lineRule="exact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>(в полевых условиях):</w:t>
      </w:r>
    </w:p>
    <w:p w:rsidR="00560284" w:rsidRPr="00560284" w:rsidRDefault="00560284" w:rsidP="00220EFF">
      <w:pPr>
        <w:spacing w:line="360" w:lineRule="exact"/>
        <w:jc w:val="center"/>
        <w:rPr>
          <w:sz w:val="28"/>
          <w:szCs w:val="28"/>
        </w:rPr>
      </w:pPr>
      <w:r w:rsidRPr="00560284">
        <w:rPr>
          <w:sz w:val="28"/>
          <w:szCs w:val="28"/>
        </w:rPr>
        <w:t>а – с использованием обжима; б – с использованием изоленты (бумаги)</w:t>
      </w:r>
    </w:p>
    <w:p w:rsidR="00220EFF" w:rsidRPr="00560284" w:rsidRDefault="00220EFF" w:rsidP="00220EFF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lastRenderedPageBreak/>
        <w:t>При использовании зажигательных трубок в сырых местах, при а</w:t>
      </w:r>
      <w:r w:rsidRPr="00560284">
        <w:rPr>
          <w:sz w:val="28"/>
          <w:szCs w:val="28"/>
        </w:rPr>
        <w:t>т</w:t>
      </w:r>
      <w:r w:rsidRPr="00560284">
        <w:rPr>
          <w:sz w:val="28"/>
          <w:szCs w:val="28"/>
        </w:rPr>
        <w:t>мосферных осадках и при подводных взрывах, места соединения ОШ с КД покрываются 2-3 слоями изоленты. Изолента должна покрывать кольцевую шейку так, чтобы исключить попадание влаги внутрь гильзы КД.</w:t>
      </w:r>
    </w:p>
    <w:p w:rsidR="00220EFF" w:rsidRPr="00560284" w:rsidRDefault="00220EFF" w:rsidP="00220EFF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Перед воспламенением зажигательной трубки, свободный конец ОШ обрезается под углом 30 и менее градусов. Это необходимо для большего обнажения пороховой сердцевины и удобства воспламенения его.</w:t>
      </w:r>
    </w:p>
    <w:p w:rsidR="00220EFF" w:rsidRDefault="00220EFF" w:rsidP="00220EFF">
      <w:pPr>
        <w:spacing w:line="360" w:lineRule="exact"/>
        <w:ind w:firstLine="709"/>
        <w:jc w:val="both"/>
        <w:rPr>
          <w:sz w:val="28"/>
          <w:szCs w:val="28"/>
        </w:rPr>
      </w:pPr>
      <w:r w:rsidRPr="00560284">
        <w:rPr>
          <w:sz w:val="28"/>
          <w:szCs w:val="28"/>
        </w:rPr>
        <w:t>Если зажигательная трубка не будет сразу применена для прои</w:t>
      </w:r>
      <w:r w:rsidRPr="00560284">
        <w:rPr>
          <w:sz w:val="28"/>
          <w:szCs w:val="28"/>
        </w:rPr>
        <w:t>з</w:t>
      </w:r>
      <w:r w:rsidRPr="00560284">
        <w:rPr>
          <w:sz w:val="28"/>
          <w:szCs w:val="28"/>
        </w:rPr>
        <w:t>водства взрыва, то свободный конец ОШ покрывают воском, пластил</w:t>
      </w:r>
      <w:r w:rsidRPr="00560284">
        <w:rPr>
          <w:sz w:val="28"/>
          <w:szCs w:val="28"/>
        </w:rPr>
        <w:t>и</w:t>
      </w:r>
      <w:r w:rsidRPr="00560284">
        <w:rPr>
          <w:sz w:val="28"/>
          <w:szCs w:val="28"/>
        </w:rPr>
        <w:t>ном или изолентой.</w:t>
      </w:r>
    </w:p>
    <w:p w:rsidR="00220EFF" w:rsidRPr="00560284" w:rsidRDefault="00220EFF" w:rsidP="00220EFF">
      <w:pPr>
        <w:spacing w:line="360" w:lineRule="exact"/>
        <w:ind w:firstLine="709"/>
        <w:jc w:val="both"/>
        <w:rPr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3.1.3 Зажигательные трубки промышленного изготовления, их применение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Промышленностью выпускаются зажигательные трубки</w:t>
      </w:r>
      <w:r w:rsidR="00220EFF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четырех</w:t>
      </w:r>
      <w:r w:rsidR="00220EFF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видов: ЗТП-50, ЗТП-150,ЗТП-300 и ЗТП-600 (рис</w:t>
      </w:r>
      <w:r w:rsidR="00220EFF">
        <w:rPr>
          <w:bCs/>
          <w:sz w:val="28"/>
          <w:szCs w:val="28"/>
        </w:rPr>
        <w:t xml:space="preserve">. </w:t>
      </w:r>
      <w:r w:rsidR="008904A5">
        <w:rPr>
          <w:bCs/>
          <w:sz w:val="28"/>
          <w:szCs w:val="28"/>
        </w:rPr>
        <w:t>72</w:t>
      </w:r>
      <w:r w:rsidRPr="00560284">
        <w:rPr>
          <w:bCs/>
          <w:sz w:val="28"/>
          <w:szCs w:val="28"/>
        </w:rPr>
        <w:t>).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noProof/>
          <w:sz w:val="28"/>
          <w:szCs w:val="28"/>
        </w:rPr>
        <w:drawing>
          <wp:anchor distT="0" distB="0" distL="114300" distR="114300" simplePos="0" relativeHeight="252713984" behindDoc="0" locked="0" layoutInCell="1" allowOverlap="1">
            <wp:simplePos x="0" y="0"/>
            <wp:positionH relativeFrom="column">
              <wp:posOffset>1061720</wp:posOffset>
            </wp:positionH>
            <wp:positionV relativeFrom="paragraph">
              <wp:posOffset>139700</wp:posOffset>
            </wp:positionV>
            <wp:extent cx="3933825" cy="885825"/>
            <wp:effectExtent l="19050" t="0" r="9525" b="0"/>
            <wp:wrapNone/>
            <wp:docPr id="744" name="Рисунок 1" descr="C:\Documents and Settings\Admin\Рабочий стол\VU RF 1.2004\SREDSTVA VZRYVANIYA\ZAGIG TRUBKI.files\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VU RF 1.2004\SREDSTVA VZRYVANIYA\ZAGIG TRUBKI.files\image001.jpg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220EFF" w:rsidRPr="00560284" w:rsidRDefault="00220EFF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220EFF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noProof/>
          <w:sz w:val="28"/>
          <w:szCs w:val="28"/>
        </w:rPr>
        <w:drawing>
          <wp:anchor distT="0" distB="0" distL="114300" distR="114300" simplePos="0" relativeHeight="252716032" behindDoc="0" locked="0" layoutInCell="1" allowOverlap="1">
            <wp:simplePos x="0" y="0"/>
            <wp:positionH relativeFrom="column">
              <wp:posOffset>1066165</wp:posOffset>
            </wp:positionH>
            <wp:positionV relativeFrom="paragraph">
              <wp:posOffset>156683</wp:posOffset>
            </wp:positionV>
            <wp:extent cx="3997960" cy="1201420"/>
            <wp:effectExtent l="0" t="0" r="2540" b="0"/>
            <wp:wrapNone/>
            <wp:docPr id="745" name="Рисунок 5" descr="C:\Documents and Settings\Admin\Рабочий стол\VU RF 1.2004\SREDSTVA VZRYVANIYA\ZAGIG TRUBKI.files\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VU RF 1.2004\SREDSTVA VZRYVANIYA\ZAGIG TRUBKI.files\image003.jpg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220EFF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б)</w:t>
      </w:r>
    </w:p>
    <w:p w:rsidR="00220EFF" w:rsidRDefault="00220EFF" w:rsidP="00220EFF">
      <w:pPr>
        <w:spacing w:line="360" w:lineRule="exact"/>
        <w:jc w:val="center"/>
        <w:rPr>
          <w:bCs/>
          <w:sz w:val="28"/>
          <w:szCs w:val="28"/>
        </w:rPr>
      </w:pPr>
    </w:p>
    <w:p w:rsidR="00560284" w:rsidRPr="00560284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Рис</w:t>
      </w:r>
      <w:r w:rsidR="00220EFF">
        <w:rPr>
          <w:bCs/>
          <w:sz w:val="28"/>
          <w:szCs w:val="28"/>
        </w:rPr>
        <w:t xml:space="preserve">. </w:t>
      </w:r>
      <w:r w:rsidR="008904A5">
        <w:rPr>
          <w:bCs/>
          <w:sz w:val="28"/>
          <w:szCs w:val="28"/>
        </w:rPr>
        <w:t>72</w:t>
      </w:r>
      <w:r w:rsidR="00220EFF">
        <w:rPr>
          <w:bCs/>
          <w:sz w:val="28"/>
          <w:szCs w:val="28"/>
        </w:rPr>
        <w:t>.</w:t>
      </w:r>
      <w:r w:rsidRPr="00560284">
        <w:rPr>
          <w:bCs/>
          <w:sz w:val="28"/>
          <w:szCs w:val="28"/>
        </w:rPr>
        <w:t xml:space="preserve"> Зажигательная трубка</w:t>
      </w:r>
      <w:r w:rsidR="008E01E7">
        <w:rPr>
          <w:bCs/>
          <w:sz w:val="28"/>
          <w:szCs w:val="28"/>
        </w:rPr>
        <w:t>:</w:t>
      </w:r>
    </w:p>
    <w:p w:rsidR="00220EFF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 - ЗТПТ-50 (ЗТПТ-150; ЗТПТ-3</w:t>
      </w:r>
      <w:r w:rsidR="00220EFF">
        <w:rPr>
          <w:bCs/>
          <w:sz w:val="28"/>
          <w:szCs w:val="28"/>
        </w:rPr>
        <w:t xml:space="preserve">00) с </w:t>
      </w:r>
      <w:r w:rsidR="009E70E5">
        <w:rPr>
          <w:bCs/>
          <w:sz w:val="28"/>
          <w:szCs w:val="28"/>
        </w:rPr>
        <w:t>тёрочн</w:t>
      </w:r>
      <w:r w:rsidR="00220EFF">
        <w:rPr>
          <w:bCs/>
          <w:sz w:val="28"/>
          <w:szCs w:val="28"/>
        </w:rPr>
        <w:t>ым воспламенителем;</w:t>
      </w:r>
    </w:p>
    <w:p w:rsidR="00220EFF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б – ЗТПМ-50 (ЗТПМ-150; ЗТП</w:t>
      </w:r>
      <w:r w:rsidR="00220EFF">
        <w:rPr>
          <w:bCs/>
          <w:sz w:val="28"/>
          <w:szCs w:val="28"/>
        </w:rPr>
        <w:t>М-300; ЗТПМ-600) с механическим</w:t>
      </w:r>
    </w:p>
    <w:p w:rsidR="00560284" w:rsidRPr="00560284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воспламенителем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220EFF">
        <w:rPr>
          <w:bCs/>
          <w:i/>
          <w:sz w:val="28"/>
          <w:szCs w:val="28"/>
        </w:rPr>
        <w:lastRenderedPageBreak/>
        <w:t>Зажигательная трубка с механическим воспламенителем</w:t>
      </w:r>
      <w:r w:rsidRPr="00560284">
        <w:rPr>
          <w:bCs/>
          <w:sz w:val="28"/>
          <w:szCs w:val="28"/>
        </w:rPr>
        <w:t xml:space="preserve"> (рис</w:t>
      </w:r>
      <w:r w:rsidR="00220EFF">
        <w:rPr>
          <w:bCs/>
          <w:sz w:val="28"/>
          <w:szCs w:val="28"/>
        </w:rPr>
        <w:t>.</w:t>
      </w:r>
      <w:r w:rsidRPr="00560284">
        <w:rPr>
          <w:bCs/>
          <w:sz w:val="28"/>
          <w:szCs w:val="28"/>
        </w:rPr>
        <w:t xml:space="preserve"> </w:t>
      </w:r>
      <w:r w:rsidR="008904A5">
        <w:rPr>
          <w:bCs/>
          <w:sz w:val="28"/>
          <w:szCs w:val="28"/>
        </w:rPr>
        <w:t>73</w:t>
      </w:r>
      <w:r w:rsidRPr="00560284">
        <w:rPr>
          <w:bCs/>
          <w:sz w:val="28"/>
          <w:szCs w:val="28"/>
        </w:rPr>
        <w:t>) состоит из воспламенительного узла, огнепроводного шнура</w:t>
      </w:r>
      <w:r w:rsidRPr="00560284">
        <w:rPr>
          <w:bCs/>
          <w:iCs/>
          <w:sz w:val="28"/>
          <w:szCs w:val="28"/>
        </w:rPr>
        <w:t xml:space="preserve">, </w:t>
      </w:r>
      <w:r w:rsidRPr="00560284">
        <w:rPr>
          <w:bCs/>
          <w:sz w:val="28"/>
          <w:szCs w:val="28"/>
        </w:rPr>
        <w:t>капсюля-детонатора № 8-А, втулки</w:t>
      </w:r>
      <w:r w:rsidR="00220EFF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с резьбой и механического воспламенителя.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175895</wp:posOffset>
                </wp:positionH>
                <wp:positionV relativeFrom="paragraph">
                  <wp:posOffset>147320</wp:posOffset>
                </wp:positionV>
                <wp:extent cx="5057775" cy="2667000"/>
                <wp:effectExtent l="0" t="0" r="9525" b="0"/>
                <wp:wrapNone/>
                <wp:docPr id="149610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7775" cy="2667000"/>
                          <a:chOff x="0" y="53163"/>
                          <a:chExt cx="5645785" cy="3306725"/>
                        </a:xfrm>
                      </wpg:grpSpPr>
                      <pic:pic xmlns:pic="http://schemas.openxmlformats.org/drawingml/2006/picture">
                        <pic:nvPicPr>
                          <pic:cNvPr id="149611" name="Рисунок 2" descr="C:\Documents and Settings\Admin\Рабочий стол\VU RF 1.2004\SREDSTVA VZRYVANIYA\ZAGIG TRUBKI.files\image00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38" r="2" b="9273"/>
                          <a:stretch/>
                        </pic:blipFill>
                        <pic:spPr bwMode="auto">
                          <a:xfrm>
                            <a:off x="0" y="148851"/>
                            <a:ext cx="5645785" cy="321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612" name="Прямоугольник 3"/>
                        <wps:cNvSpPr/>
                        <wps:spPr>
                          <a:xfrm>
                            <a:off x="116958" y="53163"/>
                            <a:ext cx="2455619" cy="1572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" o:spid="_x0000_s1026" style="position:absolute;margin-left:13.85pt;margin-top:11.6pt;width:398.25pt;height:210pt;z-index:252715008;mso-width-relative:margin;mso-height-relative:margin" coordorigin=",531" coordsize="56457,33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">
                <v:shape id="Рисунок 2" o:spid="_x0000_s1027" type="#_x0000_t75" style="position:absolute;top:1488;width:56457;height:32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N0OPGAAAA3wAAAA8AAABkcnMvZG93bnJldi54bWxET11rwjAUfR/sP4Q78G2mHa7TapQhjjmQ&#10;iVVE3y7NXVvW3JQmav33ZjDw8XC+J7PO1OJMrassK4j7EQji3OqKCwW77cfzEITzyBpry6TgSg5m&#10;08eHCabaXnhD58wXIoSwS1FB6X2TSunykgy6vm2IA/djW4M+wLaQusVLCDe1fImiRBqsODSU2NC8&#10;pPw3OxkFy6/k8LqZu7fP03G/uq6/s2RRVEr1nrr3MQhPnb+L/91LHeYPRkkcw9+fAE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M3Q48YAAADfAAAADwAAAAAAAAAAAAAA&#10;AACfAgAAZHJzL2Rvd25yZXYueG1sUEsFBgAAAAAEAAQA9wAAAJIDAAAAAA==&#10;">
                  <v:imagedata r:id="rId334" o:title="image005" croptop="9855f" cropbottom="6077f" cropright="1f"/>
                  <v:path arrowok="t"/>
                </v:shape>
                <v:rect id="Прямоугольник 3" o:spid="_x0000_s1028" style="position:absolute;left:1169;top:531;width:24556;height:157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BIr8UA&#10;AADfAAAADwAAAGRycy9kb3ducmV2LnhtbERPTWvCQBC9F/wPywi9NRttNRpdRUortremjechOybB&#10;7GzMrhr/fVco9Ph438t1bxpxoc7VlhWMohgEcWF1zaWCn+/3pxkI55E1NpZJwY0crFeDhyWm2l75&#10;iy6ZL0UIYZeigsr7NpXSFRUZdJFtiQN3sJ1BH2BXSt3hNYSbRo7jeCoN1hwaKmzptaLimJ2NgvMk&#10;+Xjr96ftcx7nyWfeTHZ+2yr1OOw3CxCeev8v/nPvdJj/Mp+OxnD/EwD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kEivxQAAAN8AAAAPAAAAAAAAAAAAAAAAAJgCAABkcnMv&#10;ZG93bnJldi54bWxQSwUGAAAAAAQABAD1AAAAigMAAAAA&#10;" fillcolor="white [3212]" stroked="f" strokeweight="2pt"/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220EFF" w:rsidP="00220EFF">
      <w:pPr>
        <w:spacing w:line="360" w:lineRule="exac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Рис. </w:t>
      </w:r>
      <w:r w:rsidR="008904A5">
        <w:rPr>
          <w:bCs/>
          <w:sz w:val="28"/>
          <w:szCs w:val="28"/>
        </w:rPr>
        <w:t>73</w:t>
      </w:r>
      <w:r>
        <w:rPr>
          <w:bCs/>
          <w:sz w:val="28"/>
          <w:szCs w:val="28"/>
        </w:rPr>
        <w:t>.</w:t>
      </w:r>
      <w:r w:rsidR="00560284" w:rsidRPr="00560284">
        <w:rPr>
          <w:bCs/>
          <w:sz w:val="28"/>
          <w:szCs w:val="28"/>
        </w:rPr>
        <w:t xml:space="preserve"> Зажигательная трубка с механическим воспламенителем</w:t>
      </w:r>
      <w:r w:rsidR="008E01E7">
        <w:rPr>
          <w:bCs/>
          <w:sz w:val="28"/>
          <w:szCs w:val="28"/>
        </w:rPr>
        <w:t>:</w:t>
      </w:r>
    </w:p>
    <w:p w:rsidR="008E01E7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1 – </w:t>
      </w:r>
      <w:r w:rsidR="00220EFF">
        <w:rPr>
          <w:bCs/>
          <w:sz w:val="28"/>
          <w:szCs w:val="28"/>
        </w:rPr>
        <w:t>к</w:t>
      </w:r>
      <w:r w:rsidRPr="00560284">
        <w:rPr>
          <w:bCs/>
          <w:sz w:val="28"/>
          <w:szCs w:val="28"/>
        </w:rPr>
        <w:t xml:space="preserve">апсюль-детонатор № 8А; 2 – </w:t>
      </w:r>
      <w:r w:rsidR="00220EFF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 xml:space="preserve">гнепроводный шнур; 3 – </w:t>
      </w:r>
      <w:r w:rsidR="00220EFF">
        <w:rPr>
          <w:bCs/>
          <w:sz w:val="28"/>
          <w:szCs w:val="28"/>
        </w:rPr>
        <w:t>п</w:t>
      </w:r>
      <w:r w:rsidRPr="00560284">
        <w:rPr>
          <w:bCs/>
          <w:sz w:val="28"/>
          <w:szCs w:val="28"/>
        </w:rPr>
        <w:t>ру</w:t>
      </w:r>
      <w:r w:rsidR="008E01E7">
        <w:rPr>
          <w:bCs/>
          <w:sz w:val="28"/>
          <w:szCs w:val="28"/>
        </w:rPr>
        <w:t>жина;</w:t>
      </w:r>
    </w:p>
    <w:p w:rsidR="008E01E7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4 - </w:t>
      </w:r>
      <w:r w:rsidR="00220EFF">
        <w:rPr>
          <w:bCs/>
          <w:sz w:val="28"/>
          <w:szCs w:val="28"/>
        </w:rPr>
        <w:t>ч</w:t>
      </w:r>
      <w:r w:rsidRPr="00560284">
        <w:rPr>
          <w:bCs/>
          <w:sz w:val="28"/>
          <w:szCs w:val="28"/>
        </w:rPr>
        <w:t xml:space="preserve">ека с кольцом; 5 – </w:t>
      </w:r>
      <w:r w:rsidR="00220EFF">
        <w:rPr>
          <w:bCs/>
          <w:sz w:val="28"/>
          <w:szCs w:val="28"/>
        </w:rPr>
        <w:t>к</w:t>
      </w:r>
      <w:r w:rsidRPr="00560284">
        <w:rPr>
          <w:bCs/>
          <w:sz w:val="28"/>
          <w:szCs w:val="28"/>
        </w:rPr>
        <w:t xml:space="preserve">орпус; 6 – </w:t>
      </w:r>
      <w:r w:rsidR="00220EFF">
        <w:rPr>
          <w:bCs/>
          <w:sz w:val="28"/>
          <w:szCs w:val="28"/>
        </w:rPr>
        <w:t>у</w:t>
      </w:r>
      <w:r w:rsidRPr="00560284">
        <w:rPr>
          <w:bCs/>
          <w:sz w:val="28"/>
          <w:szCs w:val="28"/>
        </w:rPr>
        <w:t xml:space="preserve">дарник; 7 – </w:t>
      </w:r>
      <w:r w:rsidR="00220EFF">
        <w:rPr>
          <w:bCs/>
          <w:sz w:val="28"/>
          <w:szCs w:val="28"/>
        </w:rPr>
        <w:t>к</w:t>
      </w:r>
      <w:r w:rsidRPr="00560284">
        <w:rPr>
          <w:bCs/>
          <w:sz w:val="28"/>
          <w:szCs w:val="28"/>
        </w:rPr>
        <w:t xml:space="preserve">апсюль-воспламенитель; 8 – </w:t>
      </w:r>
      <w:r w:rsidR="00220EFF">
        <w:rPr>
          <w:bCs/>
          <w:sz w:val="28"/>
          <w:szCs w:val="28"/>
        </w:rPr>
        <w:t>н</w:t>
      </w:r>
      <w:r w:rsidRPr="00560284">
        <w:rPr>
          <w:bCs/>
          <w:sz w:val="28"/>
          <w:szCs w:val="28"/>
        </w:rPr>
        <w:t xml:space="preserve">иппель воспламенительного узла; 9 – </w:t>
      </w:r>
      <w:r w:rsidR="00220EFF">
        <w:rPr>
          <w:bCs/>
          <w:sz w:val="28"/>
          <w:szCs w:val="28"/>
        </w:rPr>
        <w:t>а</w:t>
      </w:r>
      <w:r w:rsidR="008E01E7">
        <w:rPr>
          <w:bCs/>
          <w:sz w:val="28"/>
          <w:szCs w:val="28"/>
        </w:rPr>
        <w:t>люминиевая муфточка;</w:t>
      </w:r>
    </w:p>
    <w:p w:rsidR="00560284" w:rsidRPr="00560284" w:rsidRDefault="00560284" w:rsidP="00220EFF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10 – </w:t>
      </w:r>
      <w:r w:rsidR="00220EFF">
        <w:rPr>
          <w:bCs/>
          <w:sz w:val="28"/>
          <w:szCs w:val="28"/>
        </w:rPr>
        <w:t>н</w:t>
      </w:r>
      <w:r w:rsidRPr="00560284">
        <w:rPr>
          <w:bCs/>
          <w:sz w:val="28"/>
          <w:szCs w:val="28"/>
        </w:rPr>
        <w:t>иппель</w:t>
      </w:r>
    </w:p>
    <w:p w:rsidR="008E01E7" w:rsidRDefault="008E01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Механический воспламенитель состоит из корпуса</w:t>
      </w:r>
      <w:r w:rsidRPr="00560284">
        <w:rPr>
          <w:bCs/>
          <w:iCs/>
          <w:sz w:val="28"/>
          <w:szCs w:val="28"/>
        </w:rPr>
        <w:t xml:space="preserve">, </w:t>
      </w:r>
      <w:r w:rsidRPr="00560284">
        <w:rPr>
          <w:bCs/>
          <w:sz w:val="28"/>
          <w:szCs w:val="28"/>
        </w:rPr>
        <w:t>ударника</w:t>
      </w:r>
      <w:r w:rsidRPr="00560284">
        <w:rPr>
          <w:bCs/>
          <w:iCs/>
          <w:sz w:val="28"/>
          <w:szCs w:val="28"/>
        </w:rPr>
        <w:t xml:space="preserve">, </w:t>
      </w:r>
      <w:r w:rsidRPr="00560284">
        <w:rPr>
          <w:bCs/>
          <w:sz w:val="28"/>
          <w:szCs w:val="28"/>
        </w:rPr>
        <w:t>пр</w:t>
      </w:r>
      <w:r w:rsidRPr="00560284">
        <w:rPr>
          <w:bCs/>
          <w:sz w:val="28"/>
          <w:szCs w:val="28"/>
        </w:rPr>
        <w:t>у</w:t>
      </w:r>
      <w:r w:rsidRPr="00560284">
        <w:rPr>
          <w:bCs/>
          <w:sz w:val="28"/>
          <w:szCs w:val="28"/>
        </w:rPr>
        <w:t>жины</w:t>
      </w:r>
      <w:r w:rsidR="008E01E7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и чеки</w:t>
      </w:r>
      <w:r w:rsidR="008E01E7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с кольцом</w:t>
      </w:r>
      <w:r w:rsidRPr="00560284">
        <w:rPr>
          <w:bCs/>
          <w:iCs/>
          <w:sz w:val="28"/>
          <w:szCs w:val="28"/>
        </w:rPr>
        <w:t xml:space="preserve">. </w:t>
      </w:r>
      <w:r w:rsidRPr="00560284">
        <w:rPr>
          <w:bCs/>
          <w:sz w:val="28"/>
          <w:szCs w:val="28"/>
        </w:rPr>
        <w:t>Корпус имеет внутреннюю резьбу для навинч</w:t>
      </w:r>
      <w:r w:rsidRPr="00560284">
        <w:rPr>
          <w:bCs/>
          <w:sz w:val="28"/>
          <w:szCs w:val="28"/>
        </w:rPr>
        <w:t>и</w:t>
      </w:r>
      <w:r w:rsidRPr="00560284">
        <w:rPr>
          <w:bCs/>
          <w:sz w:val="28"/>
          <w:szCs w:val="28"/>
        </w:rPr>
        <w:t>вания на воспламенительный узел. На торце корпуса имеются две прор</w:t>
      </w:r>
      <w:r w:rsidRPr="00560284">
        <w:rPr>
          <w:bCs/>
          <w:sz w:val="28"/>
          <w:szCs w:val="28"/>
        </w:rPr>
        <w:t>е</w:t>
      </w:r>
      <w:r w:rsidRPr="00560284">
        <w:rPr>
          <w:bCs/>
          <w:sz w:val="28"/>
          <w:szCs w:val="28"/>
        </w:rPr>
        <w:t>зи: глубокая и мелкая. Глубокая прорезь предназначена для установки чеки в предохранительное положение; при расположении в этой прорези чека за кольцо не выдергивается. В мелкую прорезь чека переставляется перед приведением зажигательной трубки в действие; из мелкой прорези чека легко выдергивается за кольцо. Для определения положения мелкой прорези в темноте на ощупь</w:t>
      </w:r>
      <w:r w:rsidR="008E01E7">
        <w:rPr>
          <w:bCs/>
          <w:sz w:val="28"/>
          <w:szCs w:val="28"/>
        </w:rPr>
        <w:t>,</w:t>
      </w:r>
      <w:r w:rsidRPr="00560284">
        <w:rPr>
          <w:bCs/>
          <w:sz w:val="28"/>
          <w:szCs w:val="28"/>
        </w:rPr>
        <w:t xml:space="preserve"> на боковой поверхности корпуса против мелкой прорези выбраны канавки.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На огнепроводном шнуре зажигательной трубки укреплена алюм</w:t>
      </w:r>
      <w:r w:rsidRPr="00560284">
        <w:rPr>
          <w:bCs/>
          <w:sz w:val="28"/>
          <w:szCs w:val="28"/>
        </w:rPr>
        <w:t>и</w:t>
      </w:r>
      <w:r w:rsidRPr="00560284">
        <w:rPr>
          <w:bCs/>
          <w:sz w:val="28"/>
          <w:szCs w:val="28"/>
        </w:rPr>
        <w:t>ниевая муфточка</w:t>
      </w:r>
      <w:r w:rsidRPr="00560284">
        <w:rPr>
          <w:bCs/>
          <w:iCs/>
          <w:sz w:val="28"/>
          <w:szCs w:val="28"/>
        </w:rPr>
        <w:t xml:space="preserve">, </w:t>
      </w:r>
      <w:r w:rsidRPr="00560284">
        <w:rPr>
          <w:bCs/>
          <w:sz w:val="28"/>
          <w:szCs w:val="28"/>
        </w:rPr>
        <w:t xml:space="preserve">удерживающая втулку от смещения вдоль шнура. На </w:t>
      </w:r>
      <w:r w:rsidRPr="00560284">
        <w:rPr>
          <w:bCs/>
          <w:sz w:val="28"/>
          <w:szCs w:val="28"/>
        </w:rPr>
        <w:lastRenderedPageBreak/>
        <w:t>муфточке нанесены числа, указывающие время замедления в секундах (50, 150, 300, 600).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8E01E7">
        <w:rPr>
          <w:bCs/>
          <w:i/>
          <w:sz w:val="28"/>
          <w:szCs w:val="28"/>
        </w:rPr>
        <w:t xml:space="preserve">Зажигательная трубка с </w:t>
      </w:r>
      <w:r w:rsidR="009E70E5">
        <w:rPr>
          <w:bCs/>
          <w:i/>
          <w:sz w:val="28"/>
          <w:szCs w:val="28"/>
        </w:rPr>
        <w:t>тёрочн</w:t>
      </w:r>
      <w:r w:rsidRPr="008E01E7">
        <w:rPr>
          <w:bCs/>
          <w:i/>
          <w:sz w:val="28"/>
          <w:szCs w:val="28"/>
        </w:rPr>
        <w:t>ым воспламенителем</w:t>
      </w:r>
      <w:r w:rsidR="008E01E7">
        <w:rPr>
          <w:bCs/>
          <w:sz w:val="28"/>
          <w:szCs w:val="28"/>
        </w:rPr>
        <w:t xml:space="preserve"> (рис. </w:t>
      </w:r>
      <w:r w:rsidR="008904A5">
        <w:rPr>
          <w:bCs/>
          <w:sz w:val="28"/>
          <w:szCs w:val="28"/>
        </w:rPr>
        <w:t>74</w:t>
      </w:r>
      <w:r w:rsidRPr="00560284">
        <w:rPr>
          <w:bCs/>
          <w:sz w:val="28"/>
          <w:szCs w:val="28"/>
        </w:rPr>
        <w:t>) с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 xml:space="preserve">стоит из </w:t>
      </w:r>
      <w:r w:rsidR="009E70E5">
        <w:rPr>
          <w:bCs/>
          <w:sz w:val="28"/>
          <w:szCs w:val="28"/>
        </w:rPr>
        <w:t>тёрочн</w:t>
      </w:r>
      <w:r w:rsidRPr="00560284">
        <w:rPr>
          <w:bCs/>
          <w:sz w:val="28"/>
          <w:szCs w:val="28"/>
        </w:rPr>
        <w:t>ого воспламенителя, огнепроводного шнура</w:t>
      </w:r>
      <w:r w:rsidRPr="00560284">
        <w:rPr>
          <w:bCs/>
          <w:iCs/>
          <w:sz w:val="28"/>
          <w:szCs w:val="28"/>
        </w:rPr>
        <w:t xml:space="preserve">, </w:t>
      </w:r>
      <w:r w:rsidRPr="00560284">
        <w:rPr>
          <w:bCs/>
          <w:sz w:val="28"/>
          <w:szCs w:val="28"/>
        </w:rPr>
        <w:t>капсюля-детонатора КД № 8-А и втулки с резьбой.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263525</wp:posOffset>
                </wp:positionH>
                <wp:positionV relativeFrom="paragraph">
                  <wp:posOffset>111125</wp:posOffset>
                </wp:positionV>
                <wp:extent cx="5162550" cy="2743200"/>
                <wp:effectExtent l="0" t="0" r="0" b="0"/>
                <wp:wrapNone/>
                <wp:docPr id="149606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2550" cy="2743200"/>
                          <a:chOff x="0" y="0"/>
                          <a:chExt cx="5645888" cy="2998381"/>
                        </a:xfrm>
                      </wpg:grpSpPr>
                      <pic:pic xmlns:pic="http://schemas.openxmlformats.org/drawingml/2006/picture">
                        <pic:nvPicPr>
                          <pic:cNvPr id="149607" name="Рисунок 6" descr="C:\Documents and Settings\Admin\Рабочий стол\VU RF 1.2004\SREDSTVA VZRYVANIYA\ZAGIG TRUBKI.files\image0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25" b="19298"/>
                          <a:stretch/>
                        </pic:blipFill>
                        <pic:spPr bwMode="auto">
                          <a:xfrm>
                            <a:off x="0" y="0"/>
                            <a:ext cx="5645888" cy="2998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608" name="Прямоугольник 8"/>
                        <wps:cNvSpPr/>
                        <wps:spPr>
                          <a:xfrm>
                            <a:off x="106326" y="180753"/>
                            <a:ext cx="2307265" cy="13290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09" name="Прямоугольник 9"/>
                        <wps:cNvSpPr/>
                        <wps:spPr>
                          <a:xfrm>
                            <a:off x="0" y="361507"/>
                            <a:ext cx="1679575" cy="13290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" o:spid="_x0000_s1026" style="position:absolute;margin-left:20.75pt;margin-top:8.75pt;width:406.5pt;height:3in;z-index:252717056;mso-width-relative:margin;mso-height-relative:margin" coordsize="56458,29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">
                <v:shape id="Рисунок 6" o:spid="_x0000_s1027" type="#_x0000_t75" style="position:absolute;width:56458;height:29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RzwjDAAAA3wAAAA8AAABkcnMvZG93bnJldi54bWxET8tqAjEU3Rf8h3AFN0Uz2uJjNIpYKi2u&#10;fHzAZXKdGU1uxkmqo19vCoUuD+c9WzTWiCvVvnSsoN9LQBBnTpecKzjsP7tjED4gazSOScGdPCzm&#10;rZcZptrdeEvXXchFDGGfooIihCqV0mcFWfQ9VxFH7uhqiyHCOpe6xlsMt0YOkmQoLZYcGwqsaFVQ&#10;dt79WAW8v4y0eZgNv71+n9aMH805nJTqtJvlFESgJvyL/9xfOs5/nwyTEfz+iQD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lHPCMMAAADfAAAADwAAAAAAAAAAAAAAAACf&#10;AgAAZHJzL2Rvd25yZXYueG1sUEsFBgAAAAAEAAQA9wAAAI8DAAAAAA==&#10;">
                  <v:imagedata r:id="rId336" o:title="image011" croptop="6570f" cropbottom="12647f"/>
                  <v:path arrowok="t"/>
                </v:shape>
                <v:rect id="Прямоугольник 8" o:spid="_x0000_s1028" style="position:absolute;left:1063;top:1807;width:23072;height:132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HpmMQA&#10;AADfAAAADwAAAGRycy9kb3ducmV2LnhtbERPS0/CQBC+m/gfNkPiTXZRHlpZiCFKgJtoPU+6Y9vY&#10;nS3dBcq/dw4mHL987/my9406URfrwBZGQwOKuAiu5tLC1+f7/ROomJAdNoHJwoUiLBe3N3PMXDjz&#10;B532qVQSwjFDC1VKbaZ1LCryGIehJRbuJ3Qek8Cu1K7Ds4T7Rj8YM9Uea5aGCltaVVT87o/ewnEy&#10;277134f1Y27y2S5vJpu0bq29G/SvL6AS9ekq/ndvnMwfP0+NDJY/AkA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h6ZjEAAAA3wAAAA8AAAAAAAAAAAAAAAAAmAIAAGRycy9k&#10;b3ducmV2LnhtbFBLBQYAAAAABAAEAPUAAACJAwAAAAA=&#10;" fillcolor="white [3212]" stroked="f" strokeweight="2pt"/>
                <v:rect id="Прямоугольник 9" o:spid="_x0000_s1029" style="position:absolute;top:3615;width:16795;height:132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MA8QA&#10;AADfAAAADwAAAGRycy9kb3ducmV2LnhtbERPyW7CMBC9V+o/WFOpt2JTypZiEEItAm4s6XkUD0nU&#10;eBxiA+Hva6RKHJ/ePpm1thIXanzpWEO3o0AQZ86UnGs47L/fRiB8QDZYOSYNN/Iwmz4/TTAx7spb&#10;uuxCLmII+wQ1FCHUiZQ+K8ii77iaOHJH11gMETa5NA1eY7it5LtSA2mx5NhQYE2LgrLf3dlqOPeH&#10;66/257TspSodbtKqvwrLWuvXl3b+CSJQGx7if/fKxPkf44Eaw/1PBCC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tTAPEAAAA3wAAAA8AAAAAAAAAAAAAAAAAmAIAAGRycy9k&#10;b3ducmV2LnhtbFBLBQYAAAAABAAEAPUAAACJAwAAAAA=&#10;" fillcolor="white [3212]" stroked="f" strokeweight="2pt"/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C15247" w:rsidP="008E01E7">
      <w:pPr>
        <w:spacing w:line="360" w:lineRule="exac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74</w:t>
      </w:r>
      <w:r>
        <w:rPr>
          <w:bCs/>
          <w:sz w:val="28"/>
          <w:szCs w:val="28"/>
        </w:rPr>
        <w:t>.</w:t>
      </w:r>
      <w:r w:rsidR="00560284" w:rsidRPr="00560284">
        <w:rPr>
          <w:bCs/>
          <w:sz w:val="28"/>
          <w:szCs w:val="28"/>
        </w:rPr>
        <w:t xml:space="preserve"> Зажигательная трубка с </w:t>
      </w:r>
      <w:r w:rsidR="009E70E5">
        <w:rPr>
          <w:bCs/>
          <w:sz w:val="28"/>
          <w:szCs w:val="28"/>
        </w:rPr>
        <w:t>тёрочн</w:t>
      </w:r>
      <w:r w:rsidR="00560284" w:rsidRPr="00560284">
        <w:rPr>
          <w:bCs/>
          <w:sz w:val="28"/>
          <w:szCs w:val="28"/>
        </w:rPr>
        <w:t>ым воспламенителем</w:t>
      </w:r>
      <w:r w:rsidR="008E01E7">
        <w:rPr>
          <w:bCs/>
          <w:sz w:val="28"/>
          <w:szCs w:val="28"/>
        </w:rPr>
        <w:t>:</w:t>
      </w:r>
    </w:p>
    <w:p w:rsidR="008E01E7" w:rsidRDefault="00560284" w:rsidP="008E01E7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1 – </w:t>
      </w:r>
      <w:r w:rsidR="008E01E7">
        <w:rPr>
          <w:bCs/>
          <w:sz w:val="28"/>
          <w:szCs w:val="28"/>
        </w:rPr>
        <w:t>к</w:t>
      </w:r>
      <w:r w:rsidRPr="00560284">
        <w:rPr>
          <w:bCs/>
          <w:sz w:val="28"/>
          <w:szCs w:val="28"/>
        </w:rPr>
        <w:t xml:space="preserve">апсюль-детонатор № 8А; 2 – </w:t>
      </w:r>
      <w:r w:rsidR="008E01E7">
        <w:rPr>
          <w:bCs/>
          <w:sz w:val="28"/>
          <w:szCs w:val="28"/>
        </w:rPr>
        <w:t>к</w:t>
      </w:r>
      <w:r w:rsidRPr="00560284">
        <w:rPr>
          <w:bCs/>
          <w:sz w:val="28"/>
          <w:szCs w:val="28"/>
        </w:rPr>
        <w:t xml:space="preserve">апроновая нить; 3 – </w:t>
      </w:r>
      <w:r w:rsidR="008E01E7">
        <w:rPr>
          <w:bCs/>
          <w:sz w:val="28"/>
          <w:szCs w:val="28"/>
        </w:rPr>
        <w:t>п</w:t>
      </w:r>
      <w:r w:rsidRPr="00560284">
        <w:rPr>
          <w:bCs/>
          <w:sz w:val="28"/>
          <w:szCs w:val="28"/>
        </w:rPr>
        <w:t xml:space="preserve">робка; 4 - </w:t>
      </w:r>
      <w:r w:rsidR="008E01E7">
        <w:rPr>
          <w:bCs/>
          <w:sz w:val="28"/>
          <w:szCs w:val="28"/>
        </w:rPr>
        <w:t>к</w:t>
      </w:r>
      <w:r w:rsidRPr="00560284">
        <w:rPr>
          <w:bCs/>
          <w:sz w:val="28"/>
          <w:szCs w:val="28"/>
        </w:rPr>
        <w:t xml:space="preserve">орпус; 5 – </w:t>
      </w:r>
      <w:r w:rsidR="008E01E7">
        <w:rPr>
          <w:bCs/>
          <w:sz w:val="28"/>
          <w:szCs w:val="28"/>
        </w:rPr>
        <w:t>т</w:t>
      </w:r>
      <w:r w:rsidRPr="00560284">
        <w:rPr>
          <w:bCs/>
          <w:sz w:val="28"/>
          <w:szCs w:val="28"/>
        </w:rPr>
        <w:t xml:space="preserve">рубка; 6 – </w:t>
      </w:r>
      <w:r w:rsidR="009E70E5">
        <w:rPr>
          <w:bCs/>
          <w:sz w:val="28"/>
          <w:szCs w:val="28"/>
        </w:rPr>
        <w:t>тёрочн</w:t>
      </w:r>
      <w:r w:rsidRPr="00560284">
        <w:rPr>
          <w:bCs/>
          <w:sz w:val="28"/>
          <w:szCs w:val="28"/>
        </w:rPr>
        <w:t xml:space="preserve">ый капсюль-воспламениетель; 7 – </w:t>
      </w:r>
      <w:r w:rsidR="008E01E7">
        <w:rPr>
          <w:bCs/>
          <w:sz w:val="28"/>
          <w:szCs w:val="28"/>
        </w:rPr>
        <w:t>терка;</w:t>
      </w:r>
    </w:p>
    <w:p w:rsidR="00560284" w:rsidRPr="00560284" w:rsidRDefault="00560284" w:rsidP="008E01E7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8 – </w:t>
      </w:r>
      <w:r w:rsidR="008E01E7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 xml:space="preserve">гнепроводный шнур; 9 – </w:t>
      </w:r>
      <w:r w:rsidR="008E01E7">
        <w:rPr>
          <w:bCs/>
          <w:sz w:val="28"/>
          <w:szCs w:val="28"/>
        </w:rPr>
        <w:t>а</w:t>
      </w:r>
      <w:r w:rsidRPr="00560284">
        <w:rPr>
          <w:bCs/>
          <w:sz w:val="28"/>
          <w:szCs w:val="28"/>
        </w:rPr>
        <w:t xml:space="preserve">люминиевая муфточка; 10 – </w:t>
      </w:r>
      <w:r w:rsidR="008E01E7">
        <w:rPr>
          <w:bCs/>
          <w:sz w:val="28"/>
          <w:szCs w:val="28"/>
        </w:rPr>
        <w:t>н</w:t>
      </w:r>
      <w:r w:rsidRPr="00560284">
        <w:rPr>
          <w:bCs/>
          <w:sz w:val="28"/>
          <w:szCs w:val="28"/>
        </w:rPr>
        <w:t>иппель</w:t>
      </w:r>
    </w:p>
    <w:p w:rsidR="008E01E7" w:rsidRDefault="008E01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9E70E5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Тёрочн</w:t>
      </w:r>
      <w:r w:rsidR="00560284" w:rsidRPr="00560284">
        <w:rPr>
          <w:bCs/>
          <w:sz w:val="28"/>
          <w:szCs w:val="28"/>
        </w:rPr>
        <w:t>ый воспламенитель состоит из корпуса</w:t>
      </w:r>
      <w:r w:rsidR="00560284" w:rsidRPr="00560284">
        <w:rPr>
          <w:bCs/>
          <w:iCs/>
          <w:sz w:val="28"/>
          <w:szCs w:val="28"/>
        </w:rPr>
        <w:t xml:space="preserve">, </w:t>
      </w:r>
      <w:r w:rsidR="00560284" w:rsidRPr="00560284">
        <w:rPr>
          <w:bCs/>
          <w:sz w:val="28"/>
          <w:szCs w:val="28"/>
        </w:rPr>
        <w:t>трубки</w:t>
      </w:r>
      <w:r w:rsidR="00560284" w:rsidRPr="00560284">
        <w:rPr>
          <w:bCs/>
          <w:iCs/>
          <w:sz w:val="28"/>
          <w:szCs w:val="28"/>
        </w:rPr>
        <w:t xml:space="preserve">, </w:t>
      </w:r>
      <w:r>
        <w:rPr>
          <w:bCs/>
          <w:sz w:val="28"/>
          <w:szCs w:val="28"/>
        </w:rPr>
        <w:t>тёрочн</w:t>
      </w:r>
      <w:r w:rsidR="00560284" w:rsidRPr="00560284">
        <w:rPr>
          <w:bCs/>
          <w:sz w:val="28"/>
          <w:szCs w:val="28"/>
        </w:rPr>
        <w:t>ого капсюля-воспламенителя, терки</w:t>
      </w:r>
      <w:r w:rsidR="008E01E7">
        <w:rPr>
          <w:bCs/>
          <w:sz w:val="28"/>
          <w:szCs w:val="28"/>
        </w:rPr>
        <w:t xml:space="preserve"> </w:t>
      </w:r>
      <w:r w:rsidR="00560284" w:rsidRPr="00560284">
        <w:rPr>
          <w:bCs/>
          <w:sz w:val="28"/>
          <w:szCs w:val="28"/>
        </w:rPr>
        <w:t>и пробки</w:t>
      </w:r>
      <w:r w:rsidR="00560284" w:rsidRPr="00560284">
        <w:rPr>
          <w:bCs/>
          <w:iCs/>
          <w:sz w:val="28"/>
          <w:szCs w:val="28"/>
        </w:rPr>
        <w:t xml:space="preserve">. </w:t>
      </w:r>
      <w:r w:rsidR="00560284" w:rsidRPr="00560284">
        <w:rPr>
          <w:bCs/>
          <w:sz w:val="28"/>
          <w:szCs w:val="28"/>
        </w:rPr>
        <w:t>Пробка соединена с петлей терки капроновой нитью</w:t>
      </w:r>
      <w:r w:rsidR="00560284" w:rsidRPr="00560284">
        <w:rPr>
          <w:bCs/>
          <w:iCs/>
          <w:sz w:val="28"/>
          <w:szCs w:val="28"/>
        </w:rPr>
        <w:t>.</w:t>
      </w:r>
    </w:p>
    <w:p w:rsid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Основные технические характеристики зажигательных трубок пр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мышленного производства приведены в таблице 3.1.</w:t>
      </w:r>
    </w:p>
    <w:p w:rsidR="008E01E7" w:rsidRPr="00560284" w:rsidRDefault="008E01E7" w:rsidP="008E01E7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Применение зажигательных трубок</w:t>
      </w:r>
    </w:p>
    <w:p w:rsidR="008E01E7" w:rsidRPr="00560284" w:rsidRDefault="008E01E7" w:rsidP="008E01E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Зажигательные трубки, воспламененные на воздухе, надежно горят в воде на глубине до 5 м. Трубки с механическим воспламенителем д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пускают приведение их в действие под водой на глубине до 5 м.</w:t>
      </w:r>
    </w:p>
    <w:p w:rsidR="008E01E7" w:rsidRPr="00560284" w:rsidRDefault="008E01E7" w:rsidP="008E01E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Для применения зажигательной трубки с механическим восплам</w:t>
      </w:r>
      <w:r w:rsidRPr="00560284">
        <w:rPr>
          <w:bCs/>
          <w:sz w:val="28"/>
          <w:szCs w:val="28"/>
        </w:rPr>
        <w:t>е</w:t>
      </w:r>
      <w:r w:rsidRPr="00560284">
        <w:rPr>
          <w:bCs/>
          <w:sz w:val="28"/>
          <w:szCs w:val="28"/>
        </w:rPr>
        <w:t>нителем необходимо:</w:t>
      </w:r>
    </w:p>
    <w:p w:rsidR="008E01E7" w:rsidRPr="00560284" w:rsidRDefault="008E01E7" w:rsidP="008E01E7">
      <w:pPr>
        <w:tabs>
          <w:tab w:val="left" w:pos="1134"/>
        </w:tabs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убедиться, что чека находится в глубокой прорези;</w:t>
      </w:r>
    </w:p>
    <w:p w:rsidR="008E01E7" w:rsidRPr="00560284" w:rsidRDefault="008E01E7" w:rsidP="008E01E7">
      <w:pPr>
        <w:tabs>
          <w:tab w:val="left" w:pos="1134"/>
        </w:tabs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lastRenderedPageBreak/>
        <w:t>навинтить механический воспламенитель на втулку воспламен</w:t>
      </w:r>
      <w:r w:rsidRPr="00560284">
        <w:rPr>
          <w:bCs/>
          <w:sz w:val="28"/>
          <w:szCs w:val="28"/>
        </w:rPr>
        <w:t>и</w:t>
      </w:r>
      <w:r w:rsidRPr="00560284">
        <w:rPr>
          <w:bCs/>
          <w:sz w:val="28"/>
          <w:szCs w:val="28"/>
        </w:rPr>
        <w:t>тельного узла;</w:t>
      </w:r>
    </w:p>
    <w:p w:rsidR="008E01E7" w:rsidRPr="00560284" w:rsidRDefault="008E01E7" w:rsidP="008E01E7">
      <w:pPr>
        <w:tabs>
          <w:tab w:val="left" w:pos="1134"/>
        </w:tabs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ввинтить капсюль-детонатор в запальное гнездо подрывного зар</w:t>
      </w:r>
      <w:r w:rsidRPr="00560284">
        <w:rPr>
          <w:bCs/>
          <w:sz w:val="28"/>
          <w:szCs w:val="28"/>
        </w:rPr>
        <w:t>я</w:t>
      </w:r>
      <w:r w:rsidRPr="00560284">
        <w:rPr>
          <w:bCs/>
          <w:sz w:val="28"/>
          <w:szCs w:val="28"/>
        </w:rPr>
        <w:t>да, установленного на подрываемом объекте;</w:t>
      </w:r>
    </w:p>
    <w:p w:rsidR="008E01E7" w:rsidRPr="00560284" w:rsidRDefault="008E01E7" w:rsidP="008E01E7">
      <w:pPr>
        <w:tabs>
          <w:tab w:val="left" w:pos="1134"/>
        </w:tabs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приподнять и поворотом на 90° переставить чеку из глубокой пр</w:t>
      </w:r>
      <w:r w:rsidRPr="00560284">
        <w:rPr>
          <w:bCs/>
          <w:sz w:val="28"/>
          <w:szCs w:val="28"/>
        </w:rPr>
        <w:t>о</w:t>
      </w:r>
      <w:r>
        <w:rPr>
          <w:bCs/>
          <w:sz w:val="28"/>
          <w:szCs w:val="28"/>
        </w:rPr>
        <w:t>рези в</w:t>
      </w:r>
      <w:r w:rsidRPr="00560284">
        <w:rPr>
          <w:bCs/>
          <w:sz w:val="28"/>
          <w:szCs w:val="28"/>
        </w:rPr>
        <w:t xml:space="preserve"> мелкую;</w:t>
      </w:r>
    </w:p>
    <w:p w:rsidR="008E01E7" w:rsidRPr="00560284" w:rsidRDefault="008E01E7" w:rsidP="008E01E7">
      <w:pPr>
        <w:tabs>
          <w:tab w:val="left" w:pos="1134"/>
        </w:tabs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держа воспламенитель левой рукой за корпус (штоком ударника от себя), правой рукой за кольцо выдернуть чеку.</w:t>
      </w:r>
    </w:p>
    <w:p w:rsidR="008E01E7" w:rsidRPr="00560284" w:rsidRDefault="008E01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8E01E7">
      <w:pPr>
        <w:spacing w:line="360" w:lineRule="exact"/>
        <w:ind w:firstLine="709"/>
        <w:jc w:val="right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Таблица 3.1</w:t>
      </w:r>
    </w:p>
    <w:p w:rsidR="008E01E7" w:rsidRDefault="00560284" w:rsidP="008E01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Технические хара</w:t>
      </w:r>
      <w:r w:rsidR="008E01E7">
        <w:rPr>
          <w:bCs/>
          <w:sz w:val="28"/>
          <w:szCs w:val="28"/>
        </w:rPr>
        <w:t>ктеристики зажигательных трубок</w:t>
      </w:r>
    </w:p>
    <w:p w:rsidR="00560284" w:rsidRDefault="00560284" w:rsidP="008E01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промышленного производства</w:t>
      </w:r>
    </w:p>
    <w:p w:rsidR="008E01E7" w:rsidRPr="00560284" w:rsidRDefault="008E01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tbl>
      <w:tblPr>
        <w:tblW w:w="887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1368"/>
        <w:gridCol w:w="1368"/>
        <w:gridCol w:w="1368"/>
        <w:gridCol w:w="1369"/>
      </w:tblGrid>
      <w:tr w:rsidR="00560284" w:rsidRPr="00560284" w:rsidTr="008E01E7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/>
                <w:bCs/>
                <w:szCs w:val="28"/>
              </w:rPr>
              <w:t>ЗТП-50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/>
                <w:bCs/>
                <w:szCs w:val="28"/>
              </w:rPr>
              <w:t>ЗТП-150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both"/>
              <w:rPr>
                <w:b/>
                <w:bCs/>
                <w:szCs w:val="28"/>
              </w:rPr>
            </w:pPr>
            <w:r w:rsidRPr="008E01E7">
              <w:rPr>
                <w:b/>
                <w:bCs/>
                <w:szCs w:val="28"/>
              </w:rPr>
              <w:t>ЗТП-300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both"/>
              <w:rPr>
                <w:b/>
                <w:bCs/>
                <w:szCs w:val="28"/>
              </w:rPr>
            </w:pPr>
            <w:r w:rsidRPr="008E01E7">
              <w:rPr>
                <w:b/>
                <w:bCs/>
                <w:szCs w:val="28"/>
              </w:rPr>
              <w:t>ЗТП-600</w:t>
            </w:r>
          </w:p>
        </w:tc>
      </w:tr>
      <w:tr w:rsidR="00560284" w:rsidRPr="00560284" w:rsidTr="008E01E7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Время замедления взрыва</w:t>
            </w:r>
            <w:r w:rsidR="008E01E7">
              <w:rPr>
                <w:bCs/>
                <w:szCs w:val="28"/>
              </w:rPr>
              <w:t>, с</w:t>
            </w:r>
            <w:r w:rsidRPr="008E01E7">
              <w:rPr>
                <w:bCs/>
                <w:szCs w:val="28"/>
              </w:rPr>
              <w:t>:</w:t>
            </w:r>
          </w:p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- на воздухе</w:t>
            </w:r>
          </w:p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- в воде на глубине 5 метров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</w:p>
          <w:p w:rsid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50</w:t>
            </w:r>
          </w:p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40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</w:p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150</w:t>
            </w:r>
          </w:p>
          <w:p w:rsidR="00560284" w:rsidRPr="008E01E7" w:rsidRDefault="008E01E7" w:rsidP="008E01E7">
            <w:pPr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100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</w:p>
          <w:p w:rsidR="00560284" w:rsidRPr="008E01E7" w:rsidRDefault="008E01E7" w:rsidP="008E01E7">
            <w:pPr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360</w:t>
            </w:r>
          </w:p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300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</w:p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790</w:t>
            </w:r>
          </w:p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600</w:t>
            </w:r>
          </w:p>
        </w:tc>
      </w:tr>
      <w:tr w:rsidR="00560284" w:rsidRPr="00560284" w:rsidTr="008E01E7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Длина</w:t>
            </w:r>
            <w:r w:rsidR="008E01E7">
              <w:rPr>
                <w:bCs/>
                <w:szCs w:val="28"/>
              </w:rPr>
              <w:t>, см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35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150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100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200</w:t>
            </w:r>
          </w:p>
        </w:tc>
      </w:tr>
      <w:tr w:rsidR="00560284" w:rsidRPr="00560284" w:rsidTr="008E01E7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Масса</w:t>
            </w:r>
            <w:r w:rsidR="008E01E7">
              <w:rPr>
                <w:bCs/>
                <w:szCs w:val="28"/>
              </w:rPr>
              <w:t>, г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50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75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65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</w:p>
        </w:tc>
      </w:tr>
      <w:tr w:rsidR="00560284" w:rsidRPr="00560284" w:rsidTr="008E01E7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60284" w:rsidRPr="008E01E7" w:rsidRDefault="00560284" w:rsidP="008E01E7">
            <w:pPr>
              <w:jc w:val="both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Цвет огнепроводного шнура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Белый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Белый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Голубой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0284" w:rsidRPr="008E01E7" w:rsidRDefault="00560284" w:rsidP="008E01E7">
            <w:pPr>
              <w:jc w:val="center"/>
              <w:rPr>
                <w:bCs/>
                <w:szCs w:val="28"/>
              </w:rPr>
            </w:pPr>
            <w:r w:rsidRPr="008E01E7">
              <w:rPr>
                <w:bCs/>
                <w:szCs w:val="28"/>
              </w:rPr>
              <w:t>Голубой</w:t>
            </w:r>
          </w:p>
        </w:tc>
      </w:tr>
    </w:tbl>
    <w:p w:rsidR="008E01E7" w:rsidRDefault="008E01E7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При выдергивании чеки ударник под действием пружины накал</w:t>
      </w:r>
      <w:r w:rsidRPr="00560284">
        <w:rPr>
          <w:bCs/>
          <w:sz w:val="28"/>
          <w:szCs w:val="28"/>
        </w:rPr>
        <w:t>ы</w:t>
      </w:r>
      <w:r w:rsidRPr="00560284">
        <w:rPr>
          <w:bCs/>
          <w:sz w:val="28"/>
          <w:szCs w:val="28"/>
        </w:rPr>
        <w:t>вает капсюль-воспламенитель, который зажигает огнепроводный шнур. После сгорания сердцевины</w:t>
      </w:r>
      <w:r w:rsidR="008E01E7">
        <w:rPr>
          <w:bCs/>
          <w:sz w:val="28"/>
          <w:szCs w:val="28"/>
        </w:rPr>
        <w:t>,</w:t>
      </w:r>
      <w:r w:rsidRPr="00560284">
        <w:rPr>
          <w:bCs/>
          <w:sz w:val="28"/>
          <w:szCs w:val="28"/>
        </w:rPr>
        <w:t xml:space="preserve"> пучок искр вызывает взрыв капсюля-детонатора № 8-А.</w:t>
      </w:r>
    </w:p>
    <w:p w:rsidR="00560284" w:rsidRPr="00560284" w:rsidRDefault="00560284" w:rsidP="00560284">
      <w:pPr>
        <w:shd w:val="clear" w:color="auto" w:fill="FFFFFF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560284">
        <w:rPr>
          <w:color w:val="000000"/>
          <w:sz w:val="28"/>
          <w:szCs w:val="28"/>
        </w:rPr>
        <w:t xml:space="preserve">Для применения зажигательной трубки с </w:t>
      </w:r>
      <w:r w:rsidR="009E70E5">
        <w:rPr>
          <w:color w:val="000000"/>
          <w:sz w:val="28"/>
          <w:szCs w:val="28"/>
        </w:rPr>
        <w:t>тёрочн</w:t>
      </w:r>
      <w:r w:rsidRPr="00560284">
        <w:rPr>
          <w:color w:val="000000"/>
          <w:sz w:val="28"/>
          <w:szCs w:val="28"/>
        </w:rPr>
        <w:t>ым воспламенит</w:t>
      </w:r>
      <w:r w:rsidRPr="00560284">
        <w:rPr>
          <w:color w:val="000000"/>
          <w:sz w:val="28"/>
          <w:szCs w:val="28"/>
        </w:rPr>
        <w:t>е</w:t>
      </w:r>
      <w:r w:rsidRPr="00560284">
        <w:rPr>
          <w:color w:val="000000"/>
          <w:sz w:val="28"/>
          <w:szCs w:val="28"/>
        </w:rPr>
        <w:t>лем необходимо:</w:t>
      </w:r>
    </w:p>
    <w:p w:rsidR="00560284" w:rsidRPr="00560284" w:rsidRDefault="00560284" w:rsidP="00560284">
      <w:pPr>
        <w:shd w:val="clear" w:color="auto" w:fill="FFFFFF"/>
        <w:tabs>
          <w:tab w:val="left" w:pos="1134"/>
        </w:tabs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560284">
        <w:rPr>
          <w:color w:val="000000"/>
          <w:sz w:val="28"/>
          <w:szCs w:val="28"/>
        </w:rPr>
        <w:t>ввинтить капсюль-детонатор в запальное гнездо подрывного зар</w:t>
      </w:r>
      <w:r w:rsidRPr="00560284">
        <w:rPr>
          <w:color w:val="000000"/>
          <w:sz w:val="28"/>
          <w:szCs w:val="28"/>
        </w:rPr>
        <w:t>я</w:t>
      </w:r>
      <w:r w:rsidRPr="00560284">
        <w:rPr>
          <w:color w:val="000000"/>
          <w:sz w:val="28"/>
          <w:szCs w:val="28"/>
        </w:rPr>
        <w:t>да, установленного на подрываемом объекте;</w:t>
      </w:r>
    </w:p>
    <w:p w:rsidR="00560284" w:rsidRPr="00560284" w:rsidRDefault="00560284" w:rsidP="00560284">
      <w:pPr>
        <w:shd w:val="clear" w:color="auto" w:fill="FFFFFF"/>
        <w:tabs>
          <w:tab w:val="left" w:pos="1134"/>
        </w:tabs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560284">
        <w:rPr>
          <w:color w:val="000000"/>
          <w:sz w:val="28"/>
          <w:szCs w:val="28"/>
        </w:rPr>
        <w:t>отвинтить пробку;</w:t>
      </w:r>
    </w:p>
    <w:p w:rsidR="008E01E7" w:rsidRDefault="00560284" w:rsidP="00560284">
      <w:pPr>
        <w:shd w:val="clear" w:color="auto" w:fill="FFFFFF"/>
        <w:tabs>
          <w:tab w:val="left" w:pos="1134"/>
        </w:tabs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560284">
        <w:rPr>
          <w:color w:val="000000"/>
          <w:sz w:val="28"/>
          <w:szCs w:val="28"/>
        </w:rPr>
        <w:t>держа воспламенитель левой рукой за трубку и корпус, правой за</w:t>
      </w:r>
      <w:r w:rsidR="008E01E7">
        <w:rPr>
          <w:color w:val="000000"/>
          <w:sz w:val="28"/>
          <w:szCs w:val="28"/>
        </w:rPr>
        <w:t xml:space="preserve"> пробку выдернуть рывком терку.</w:t>
      </w:r>
    </w:p>
    <w:p w:rsidR="00560284" w:rsidRPr="00560284" w:rsidRDefault="00560284" w:rsidP="00560284">
      <w:pPr>
        <w:shd w:val="clear" w:color="auto" w:fill="FFFFFF"/>
        <w:tabs>
          <w:tab w:val="left" w:pos="1134"/>
        </w:tabs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560284">
        <w:rPr>
          <w:color w:val="000000"/>
          <w:sz w:val="28"/>
          <w:szCs w:val="28"/>
        </w:rPr>
        <w:t>При выдергивании терки загорается воспламенительный состав, к</w:t>
      </w:r>
      <w:r w:rsidRPr="00560284">
        <w:rPr>
          <w:color w:val="000000"/>
          <w:sz w:val="28"/>
          <w:szCs w:val="28"/>
        </w:rPr>
        <w:t>о</w:t>
      </w:r>
      <w:r w:rsidRPr="00560284">
        <w:rPr>
          <w:color w:val="000000"/>
          <w:sz w:val="28"/>
          <w:szCs w:val="28"/>
        </w:rPr>
        <w:t>то</w:t>
      </w:r>
      <w:r w:rsidR="008E01E7">
        <w:rPr>
          <w:color w:val="000000"/>
          <w:sz w:val="28"/>
          <w:szCs w:val="28"/>
        </w:rPr>
        <w:t>рый зажигает огнепроводный шнур,</w:t>
      </w:r>
      <w:r w:rsidRPr="00560284">
        <w:rPr>
          <w:color w:val="000000"/>
          <w:sz w:val="28"/>
          <w:szCs w:val="28"/>
        </w:rPr>
        <w:t xml:space="preserve"> после сгорания сердцевины шнура</w:t>
      </w:r>
      <w:r w:rsidR="008E01E7">
        <w:rPr>
          <w:color w:val="000000"/>
          <w:sz w:val="28"/>
          <w:szCs w:val="28"/>
        </w:rPr>
        <w:t>,</w:t>
      </w:r>
      <w:r w:rsidRPr="00560284">
        <w:rPr>
          <w:color w:val="000000"/>
          <w:sz w:val="28"/>
          <w:szCs w:val="28"/>
        </w:rPr>
        <w:t xml:space="preserve"> пучок искр вызывает взрыв капсюля-детонатора № 8-А.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560284">
        <w:rPr>
          <w:color w:val="000000"/>
          <w:sz w:val="28"/>
          <w:szCs w:val="28"/>
        </w:rPr>
        <w:t>Обращение с зажигательными трубками должно быть таким же осторожным, как обращение с капсюлями-детонаторами.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lastRenderedPageBreak/>
        <w:t xml:space="preserve">3.1.4 Огневые цепи для </w:t>
      </w:r>
      <w:r w:rsidR="008E01E7">
        <w:rPr>
          <w:b/>
          <w:bCs/>
          <w:sz w:val="28"/>
          <w:szCs w:val="28"/>
        </w:rPr>
        <w:t>взрывания наружных и внутренних</w:t>
      </w:r>
      <w:r w:rsidR="008E01E7">
        <w:rPr>
          <w:b/>
          <w:bCs/>
          <w:sz w:val="28"/>
          <w:szCs w:val="28"/>
        </w:rPr>
        <w:br/>
      </w:r>
      <w:r w:rsidRPr="00560284">
        <w:rPr>
          <w:b/>
          <w:bCs/>
          <w:sz w:val="28"/>
          <w:szCs w:val="28"/>
        </w:rPr>
        <w:t>зарядов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Принято считать, что взрывание зарядов с применением огневого способа взрывания предполагает применение различных средств, </w:t>
      </w:r>
      <w:r w:rsidR="008E01E7">
        <w:rPr>
          <w:bCs/>
          <w:sz w:val="28"/>
          <w:szCs w:val="28"/>
        </w:rPr>
        <w:t xml:space="preserve">в </w:t>
      </w:r>
      <w:r w:rsidRPr="00560284">
        <w:rPr>
          <w:bCs/>
          <w:sz w:val="28"/>
          <w:szCs w:val="28"/>
        </w:rPr>
        <w:t>сов</w:t>
      </w:r>
      <w:r w:rsidRPr="00560284">
        <w:rPr>
          <w:bCs/>
          <w:sz w:val="28"/>
          <w:szCs w:val="28"/>
        </w:rPr>
        <w:t>о</w:t>
      </w:r>
      <w:r w:rsidR="008E01E7">
        <w:rPr>
          <w:bCs/>
          <w:sz w:val="28"/>
          <w:szCs w:val="28"/>
        </w:rPr>
        <w:t xml:space="preserve">купности </w:t>
      </w:r>
      <w:r w:rsidRPr="00560284">
        <w:rPr>
          <w:bCs/>
          <w:sz w:val="28"/>
          <w:szCs w:val="28"/>
        </w:rPr>
        <w:t>которы</w:t>
      </w:r>
      <w:r w:rsidR="008E01E7">
        <w:rPr>
          <w:bCs/>
          <w:sz w:val="28"/>
          <w:szCs w:val="28"/>
        </w:rPr>
        <w:t>е</w:t>
      </w:r>
      <w:r w:rsidRPr="00560284">
        <w:rPr>
          <w:bCs/>
          <w:sz w:val="28"/>
          <w:szCs w:val="28"/>
        </w:rPr>
        <w:t xml:space="preserve"> могут быть названы огневыми цепями (по названию способа взрывания). Основу таких цепей обычно составляют ДШ. Они дают возможность производить одновременное взрывание нескольких зарядов или групп зарядов, а также обеспечивают сравнительную наде</w:t>
      </w:r>
      <w:r w:rsidRPr="00560284">
        <w:rPr>
          <w:bCs/>
          <w:sz w:val="28"/>
          <w:szCs w:val="28"/>
        </w:rPr>
        <w:t>ж</w:t>
      </w:r>
      <w:r w:rsidRPr="00560284">
        <w:rPr>
          <w:bCs/>
          <w:sz w:val="28"/>
          <w:szCs w:val="28"/>
        </w:rPr>
        <w:t>ность взрыва зарядов. Поэтому подобные огневые цепи целесообразно применять даже в труднодоступных местах.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В общем случае во Взрывном деле наиболее распространенными являются два способа взрывания с помощью ДШ – капсюльный и бе</w:t>
      </w:r>
      <w:r w:rsidR="00DC32E7">
        <w:rPr>
          <w:bCs/>
          <w:sz w:val="28"/>
          <w:szCs w:val="28"/>
        </w:rPr>
        <w:t>с</w:t>
      </w:r>
      <w:r w:rsidRPr="00560284">
        <w:rPr>
          <w:bCs/>
          <w:sz w:val="28"/>
          <w:szCs w:val="28"/>
        </w:rPr>
        <w:t>ка</w:t>
      </w:r>
      <w:r w:rsidRPr="00560284">
        <w:rPr>
          <w:bCs/>
          <w:sz w:val="28"/>
          <w:szCs w:val="28"/>
        </w:rPr>
        <w:t>п</w:t>
      </w:r>
      <w:r w:rsidRPr="00560284">
        <w:rPr>
          <w:bCs/>
          <w:sz w:val="28"/>
          <w:szCs w:val="28"/>
        </w:rPr>
        <w:t>сюльный.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В первом случае один конец ДШ – закрепляют подобно ОШ и КД (рис.</w:t>
      </w:r>
      <w:r w:rsidR="00C15247">
        <w:rPr>
          <w:bCs/>
          <w:sz w:val="28"/>
          <w:szCs w:val="28"/>
        </w:rPr>
        <w:t xml:space="preserve"> </w:t>
      </w:r>
      <w:r w:rsidR="004740CF">
        <w:rPr>
          <w:bCs/>
          <w:sz w:val="28"/>
          <w:szCs w:val="28"/>
        </w:rPr>
        <w:t>75</w:t>
      </w:r>
      <w:r w:rsidRPr="00560284">
        <w:rPr>
          <w:bCs/>
          <w:sz w:val="28"/>
          <w:szCs w:val="28"/>
        </w:rPr>
        <w:t>) и вставляют в запальное гнездо заряда, а второй - соединяют с КД зажигательной трубки и производят воспламенение ОШ. Взрыв КД зажигательной трубки приведет к детонации ДШ и взрыву КД.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noProof/>
          <w:sz w:val="28"/>
          <w:szCs w:val="28"/>
        </w:rPr>
        <w:drawing>
          <wp:anchor distT="0" distB="0" distL="114300" distR="114300" simplePos="0" relativeHeight="252721152" behindDoc="0" locked="0" layoutInCell="1" allowOverlap="1">
            <wp:simplePos x="0" y="0"/>
            <wp:positionH relativeFrom="column">
              <wp:posOffset>880745</wp:posOffset>
            </wp:positionH>
            <wp:positionV relativeFrom="paragraph">
              <wp:posOffset>177800</wp:posOffset>
            </wp:positionV>
            <wp:extent cx="4162425" cy="723900"/>
            <wp:effectExtent l="0" t="0" r="9525" b="0"/>
            <wp:wrapNone/>
            <wp:docPr id="746" name="Рисунок 291" descr="C:\Documents and Settings\Admin\Рабочий стол\КД Д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Д ДШ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82" b="31193"/>
                    <a:stretch/>
                  </pic:blipFill>
                  <pic:spPr bwMode="auto">
                    <a:xfrm>
                      <a:off x="0" y="0"/>
                      <a:ext cx="41624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Рис</w:t>
      </w:r>
      <w:r w:rsidR="00C15247">
        <w:rPr>
          <w:bCs/>
          <w:sz w:val="28"/>
          <w:szCs w:val="28"/>
        </w:rPr>
        <w:t xml:space="preserve">. </w:t>
      </w:r>
      <w:r w:rsidR="004740CF">
        <w:rPr>
          <w:bCs/>
          <w:sz w:val="28"/>
          <w:szCs w:val="28"/>
        </w:rPr>
        <w:t>75</w:t>
      </w:r>
      <w:r w:rsidR="00C15247">
        <w:rPr>
          <w:bCs/>
          <w:sz w:val="28"/>
          <w:szCs w:val="28"/>
        </w:rPr>
        <w:t xml:space="preserve">. </w:t>
      </w:r>
      <w:r w:rsidRPr="00560284">
        <w:rPr>
          <w:bCs/>
          <w:sz w:val="28"/>
          <w:szCs w:val="28"/>
        </w:rPr>
        <w:t xml:space="preserve">Детонирующий шнур, </w:t>
      </w:r>
      <w:r w:rsidR="009E70E5">
        <w:rPr>
          <w:bCs/>
          <w:sz w:val="28"/>
          <w:szCs w:val="28"/>
        </w:rPr>
        <w:t>закреплён</w:t>
      </w:r>
      <w:r w:rsidRPr="00560284">
        <w:rPr>
          <w:bCs/>
          <w:sz w:val="28"/>
          <w:szCs w:val="28"/>
        </w:rPr>
        <w:t xml:space="preserve"> в КД №8</w:t>
      </w:r>
      <w:r w:rsidR="004740CF">
        <w:rPr>
          <w:bCs/>
          <w:sz w:val="28"/>
          <w:szCs w:val="28"/>
        </w:rPr>
        <w:t>-</w:t>
      </w:r>
      <w:r w:rsidRPr="00560284">
        <w:rPr>
          <w:bCs/>
          <w:sz w:val="28"/>
          <w:szCs w:val="28"/>
        </w:rPr>
        <w:t>А</w:t>
      </w:r>
    </w:p>
    <w:p w:rsidR="00C15247" w:rsidRDefault="00C15247" w:rsidP="00C15247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C15247" w:rsidRPr="00560284" w:rsidRDefault="00C15247" w:rsidP="00C1524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Одной ЗТ или одним ЭД можно взорвать до шести концов ДШ</w:t>
      </w:r>
      <w:r>
        <w:rPr>
          <w:bCs/>
          <w:sz w:val="28"/>
          <w:szCs w:val="28"/>
        </w:rPr>
        <w:t>. П</w:t>
      </w:r>
      <w:r w:rsidRPr="00560284">
        <w:rPr>
          <w:bCs/>
          <w:sz w:val="28"/>
          <w:szCs w:val="28"/>
        </w:rPr>
        <w:t>ри большем количестве концов ДШ их удобнее привязывать к тротиловой шашке, а шашку взорвать при помощи ЗТ или ЭД.</w:t>
      </w:r>
    </w:p>
    <w:p w:rsidR="00C15247" w:rsidRPr="00560284" w:rsidRDefault="00C15247" w:rsidP="00C1524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Взрываемые концы ДШ плотно привязывают по всей длине КД з</w:t>
      </w:r>
      <w:r w:rsidRPr="00560284">
        <w:rPr>
          <w:bCs/>
          <w:sz w:val="28"/>
          <w:szCs w:val="28"/>
        </w:rPr>
        <w:t>а</w:t>
      </w:r>
      <w:r w:rsidRPr="00560284">
        <w:rPr>
          <w:bCs/>
          <w:sz w:val="28"/>
          <w:szCs w:val="28"/>
        </w:rPr>
        <w:t>жигательной трубки или ЭД изолентой или шпагатом.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При помощи ДШ без КД можно инициировать взрывы заряды из порошкообразных и пластичных ВВ. С этой целью в заряд вкладывается отрезок ДШ, сложенный в 4-5 рядов без пересечений (рис. </w:t>
      </w:r>
      <w:r w:rsidR="004740CF">
        <w:rPr>
          <w:bCs/>
          <w:sz w:val="28"/>
          <w:szCs w:val="28"/>
        </w:rPr>
        <w:t>76</w:t>
      </w:r>
      <w:r w:rsidRPr="00560284">
        <w:rPr>
          <w:bCs/>
          <w:sz w:val="28"/>
          <w:szCs w:val="28"/>
        </w:rPr>
        <w:t>).</w:t>
      </w:r>
    </w:p>
    <w:p w:rsidR="00560284" w:rsidRPr="00560284" w:rsidRDefault="00C1524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Следует заметить, что с помощью отрезков ДШ, обжатых с обеих сторон КД представляется возможным составлять сети из различного к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 xml:space="preserve">личества зарядов с применением </w:t>
      </w:r>
      <w:r w:rsidRPr="00C15247">
        <w:rPr>
          <w:bCs/>
          <w:i/>
          <w:sz w:val="28"/>
          <w:szCs w:val="28"/>
        </w:rPr>
        <w:t>сростков</w:t>
      </w:r>
      <w:r w:rsidRPr="00560284">
        <w:rPr>
          <w:bCs/>
          <w:sz w:val="28"/>
          <w:szCs w:val="28"/>
        </w:rPr>
        <w:t xml:space="preserve"> – это соединение двух концов </w:t>
      </w:r>
      <w:r w:rsidRPr="00560284">
        <w:rPr>
          <w:bCs/>
          <w:sz w:val="28"/>
          <w:szCs w:val="28"/>
        </w:rPr>
        <w:lastRenderedPageBreak/>
        <w:t>ДШ между собой. Сростки ДШ выполняются: внакладку, прямы</w:t>
      </w:r>
      <w:r>
        <w:rPr>
          <w:bCs/>
          <w:sz w:val="28"/>
          <w:szCs w:val="28"/>
        </w:rPr>
        <w:t xml:space="preserve">м узлом, двойной петлей (рис. </w:t>
      </w:r>
      <w:r w:rsidR="004740CF">
        <w:rPr>
          <w:bCs/>
          <w:sz w:val="28"/>
          <w:szCs w:val="28"/>
        </w:rPr>
        <w:t>77</w:t>
      </w:r>
      <w:r w:rsidRPr="00560284">
        <w:rPr>
          <w:bCs/>
          <w:sz w:val="28"/>
          <w:szCs w:val="28"/>
        </w:rPr>
        <w:t>)</w:t>
      </w:r>
      <w:r w:rsidR="00DC32E7">
        <w:rPr>
          <w:bCs/>
          <w:sz w:val="28"/>
          <w:szCs w:val="28"/>
        </w:rPr>
        <w:t>.</w:t>
      </w:r>
    </w:p>
    <w:p w:rsidR="00560284" w:rsidRPr="00560284" w:rsidRDefault="00C1524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723200" behindDoc="0" locked="0" layoutInCell="1" allowOverlap="1">
            <wp:simplePos x="0" y="0"/>
            <wp:positionH relativeFrom="column">
              <wp:posOffset>1299845</wp:posOffset>
            </wp:positionH>
            <wp:positionV relativeFrom="paragraph">
              <wp:posOffset>111125</wp:posOffset>
            </wp:positionV>
            <wp:extent cx="3371850" cy="800100"/>
            <wp:effectExtent l="19050" t="0" r="0" b="0"/>
            <wp:wrapNone/>
            <wp:docPr id="574" name="Рисунок 574" descr="C:\Documents and Settings\Admin\Рабочий стол\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Без имени-1.jpg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C15247" w:rsidRDefault="00C1524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C15247" w:rsidRPr="00560284" w:rsidRDefault="00C1524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C15247">
      <w:pPr>
        <w:spacing w:line="360" w:lineRule="exact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76</w:t>
      </w:r>
      <w:r w:rsidRPr="00560284">
        <w:rPr>
          <w:bCs/>
          <w:sz w:val="28"/>
          <w:szCs w:val="28"/>
        </w:rPr>
        <w:t>. Инициирование порошкообразных ВВ с использованием ДШ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26272" behindDoc="1" locked="0" layoutInCell="1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89535</wp:posOffset>
                </wp:positionV>
                <wp:extent cx="4382135" cy="1449070"/>
                <wp:effectExtent l="0" t="0" r="0" b="0"/>
                <wp:wrapNone/>
                <wp:docPr id="149600" name="Группа 26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2135" cy="1449070"/>
                          <a:chOff x="0" y="0"/>
                          <a:chExt cx="4382219" cy="1449238"/>
                        </a:xfrm>
                      </wpg:grpSpPr>
                      <pic:pic xmlns:pic="http://schemas.openxmlformats.org/drawingml/2006/picture">
                        <pic:nvPicPr>
                          <pic:cNvPr id="149601" name="Рисунок 575" descr="C:\Documents and Settings\Admin\Рабочий стол\Внакладку.jpg"/>
                          <pic:cNvPicPr>
                            <a:picLocks noChangeAspect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253"/>
                            <a:ext cx="4382219" cy="143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9602" name="Прямая соединительная линия 26626"/>
                        <wps:cNvCnPr/>
                        <wps:spPr>
                          <a:xfrm>
                            <a:off x="3717985" y="103517"/>
                            <a:ext cx="0" cy="5810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603" name="Прямая соединительная линия 26629"/>
                        <wps:cNvCnPr/>
                        <wps:spPr>
                          <a:xfrm>
                            <a:off x="724619" y="129396"/>
                            <a:ext cx="0" cy="5810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604" name="Прямая соединительная линия 26633"/>
                        <wps:cNvCnPr/>
                        <wps:spPr>
                          <a:xfrm flipH="1">
                            <a:off x="724619" y="232913"/>
                            <a:ext cx="2980287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60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0174" y="0"/>
                            <a:ext cx="759124" cy="30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Default="00660CCD" w:rsidP="00560284">
                              <w:pPr>
                                <w:jc w:val="center"/>
                              </w:pPr>
                              <w:r>
                                <w:t>10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635" o:spid="_x0000_s1498" style="position:absolute;left:0;text-align:left;margin-left:54.1pt;margin-top:7.05pt;width:345.05pt;height:114.1pt;z-index:-250590208" coordsize="43822,144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">
                <v:shape id="Рисунок 575" o:spid="_x0000_s1499" type="#_x0000_t75" style="position:absolute;top:172;width:43822;height:14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x/pfBAAAA3wAAAA8AAABkcnMvZG93bnJldi54bWxET8uKwjAU3Qv+Q7iCO02VoTjVKDIPfKyc&#10;6gdcmmtbbG5Kk2nr3xtBcHk479WmN5VoqXGlZQWzaQSCOLO65FzB5fw7WYBwHlljZZkU3MnBZj0c&#10;rDDRtuM/alOfixDCLkEFhfd1IqXLCjLoprYmDtzVNgZ9gE0udYNdCDeVnEdRLA2WHBoKrOmroOyW&#10;/hsFx+y7O8zxxotDe9pWsTnufmpUajzqt0sQnnr/Fr/cex3mf3zG0QyefwI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+x/pfBAAAA3wAAAA8AAAAAAAAAAAAAAAAAnwIA&#10;AGRycy9kb3ducmV2LnhtbFBLBQYAAAAABAAEAPcAAACNAwAAAAA=&#10;">
                  <v:imagedata r:id="rId341" o:title="Внакладку"/>
                  <v:path arrowok="t"/>
                </v:shape>
                <v:line id="Прямая соединительная линия 26626" o:spid="_x0000_s1500" style="position:absolute;visibility:visible;mso-wrap-style:square" from="37179,1035" to="37179,6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QjOsUAAADfAAAADwAAAGRycy9kb3ducmV2LnhtbERPW0vDMBR+H/gfwhH2tqUt2s66dBRh&#10;4OVpU/H10BzbanNSkqyr/nojCD5+fPftbjaDmMj53rKCdJ2AIG6s7rlV8PK8X21A+ICscbBMCr7I&#10;w666WGyx1PbMB5qOoRUxhH2JCroQxlJK33Rk0K/tSBy5d+sMhghdK7XDcww3g8ySJJcGe44NHY50&#10;11HzeTwZBZvm8cPVRf2QXr+OxfeUPeX7t0Kp5eVc34IINId/8Z/7Xsf5Vzd5ksHvnwhAVj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pQjOsUAAADfAAAADwAAAAAAAAAA&#10;AAAAAAChAgAAZHJzL2Rvd25yZXYueG1sUEsFBgAAAAAEAAQA+QAAAJMDAAAAAA==&#10;" strokecolor="black [3213]"/>
                <v:line id="Прямая соединительная линия 26629" o:spid="_x0000_s1501" style="position:absolute;visibility:visible;mso-wrap-style:square" from="7246,1293" to="7246,71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iGocUAAADfAAAADwAAAGRycy9kb3ducmV2LnhtbERPXU/CMBR9N/E/NNeEN+lA3GBQyGJC&#10;gvokQni9WS/bdL1d2jKmv96amPh4cr5Xm8G0oifnG8sKJuMEBHFpdcOVgsP79n4Owgdkja1lUvBF&#10;Hjbr25sV5tpe+Y36fahEDGGfo4I6hC6X0pc1GfRj2xFH7mydwRChq6R2eI3hppXTJEmlwYZjQ40d&#10;PdVUfu4vRsG8fPlwRVY8Tx6PXfbdT1/T7SlTanQ3FEsQgYbwL/5z73ScP1ukyQP8/okA5P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diGocUAAADfAAAADwAAAAAAAAAA&#10;AAAAAAChAgAAZHJzL2Rvd25yZXYueG1sUEsFBgAAAAAEAAQA+QAAAJMDAAAAAA==&#10;" strokecolor="black [3213]"/>
                <v:line id="Прямая соединительная линия 26633" o:spid="_x0000_s1502" style="position:absolute;flip:x;visibility:visible;mso-wrap-style:square" from="7246,2329" to="37049,2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uZBcMAAADfAAAADwAAAGRycy9kb3ducmV2LnhtbERPTYvCMBC9C/sfwizsRTRVRGo1iiwK&#10;3sTqxdvYjG3XZlKSqN1/v1kQPD7e92LVmUY8yPnasoLRMAFBXFhdc6ngdNwOUhA+IGtsLJOCX/Kw&#10;Wn70Fphp++QDPfJQihjCPkMFVQhtJqUvKjLoh7YljtzVOoMhQldK7fAZw00jx0kylQZrjg0VtvRd&#10;UXHL70bBbv2zH533p36abjdhk+PlgDen1Ndnt56DCNSFt/jl3uk4fzKbJhP4/xMByO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3bmQXDAAAA3wAAAA8AAAAAAAAAAAAA&#10;AAAAoQIAAGRycy9kb3ducmV2LnhtbFBLBQYAAAAABAAEAPkAAACRAwAAAAA=&#10;" strokecolor="black [3213]">
                  <v:stroke startarrow="block" endarrow="block"/>
                </v:line>
                <v:shape id="_x0000_s1503" type="#_x0000_t202" style="position:absolute;left:18201;width:7591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V5FMIA&#10;AADfAAAADwAAAGRycy9kb3ducmV2LnhtbERPS2sCMRC+F/wPYYTeamKpYrdGkT7AQy/V9T5sxs3i&#10;ZrJspu7675tCoceP773ejqFVV+pTE9nCfGZAEVfRNVxbKI8fDytQSZAdtpHJwo0SbDeTuzUWLg78&#10;RdeD1CqHcCrQghfpCq1T5SlgmsWOOHPn2AeUDPtaux6HHB5a/WjMUgdsODd47OjVU3U5fAcLIm43&#10;v5XvIe1P4+fb4E21wNLa++m4ewElNMq/+M+9d3n+0/PSLOD3Twa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BXkUwgAAAN8AAAAPAAAAAAAAAAAAAAAAAJgCAABkcnMvZG93&#10;bnJldi54bWxQSwUGAAAAAAQABAD1AAAAhwMAAAAA&#10;" filled="f" stroked="f">
                  <v:textbox style="mso-fit-shape-to-text:t">
                    <w:txbxContent>
                      <w:p w:rsidR="00660CCD" w:rsidRDefault="00660CCD" w:rsidP="00560284">
                        <w:pPr>
                          <w:jc w:val="center"/>
                        </w:pPr>
                        <w:r>
                          <w:t>10 см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C15247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724224" behindDoc="1" locked="0" layoutInCell="1" allowOverlap="1">
            <wp:simplePos x="0" y="0"/>
            <wp:positionH relativeFrom="column">
              <wp:posOffset>690245</wp:posOffset>
            </wp:positionH>
            <wp:positionV relativeFrom="paragraph">
              <wp:posOffset>53975</wp:posOffset>
            </wp:positionV>
            <wp:extent cx="4438650" cy="1428750"/>
            <wp:effectExtent l="19050" t="0" r="0" b="0"/>
            <wp:wrapNone/>
            <wp:docPr id="26624" name="Рисунок 26624" descr="C:\Documents and Settings\Admin\Рабочий стол\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Без имени-2.jpg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BEBA8EAE-BF5A-486C-A8C5-ECC9F3942E4B}">
                          <a14:imgProps xmlns:a14="http://schemas.microsoft.com/office/drawing/2010/main">
                            <a14:imgLayer r:embed="rId2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0284" w:rsidRPr="00560284">
        <w:rPr>
          <w:bCs/>
          <w:sz w:val="28"/>
          <w:szCs w:val="28"/>
        </w:rPr>
        <w:t>а)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C15247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725248" behindDoc="1" locked="0" layoutInCell="1" allowOverlap="1">
            <wp:simplePos x="0" y="0"/>
            <wp:positionH relativeFrom="column">
              <wp:posOffset>718820</wp:posOffset>
            </wp:positionH>
            <wp:positionV relativeFrom="paragraph">
              <wp:posOffset>215900</wp:posOffset>
            </wp:positionV>
            <wp:extent cx="4381500" cy="1400175"/>
            <wp:effectExtent l="19050" t="0" r="0" b="0"/>
            <wp:wrapNone/>
            <wp:docPr id="26625" name="Рисунок 26625" descr="C:\Documents and Settings\Admin\Рабочий стол\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Без имени-3.jpg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BEBA8EAE-BF5A-486C-A8C5-ECC9F3942E4B}">
                          <a14:imgProps xmlns:a14="http://schemas.microsoft.com/office/drawing/2010/main">
                            <a14:imgLayer r:embed="rId2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0284" w:rsidRPr="00560284">
        <w:rPr>
          <w:bCs/>
          <w:sz w:val="28"/>
          <w:szCs w:val="28"/>
        </w:rPr>
        <w:t>б)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в)</w:t>
      </w:r>
    </w:p>
    <w:p w:rsidR="00C15247" w:rsidRDefault="00C15247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p w:rsidR="00560284" w:rsidRPr="00560284" w:rsidRDefault="00560284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77</w:t>
      </w:r>
      <w:r w:rsidRPr="00560284">
        <w:rPr>
          <w:bCs/>
          <w:sz w:val="28"/>
          <w:szCs w:val="28"/>
        </w:rPr>
        <w:t>. Сростки детонирующего шнура:</w:t>
      </w:r>
    </w:p>
    <w:p w:rsidR="00560284" w:rsidRPr="00560284" w:rsidRDefault="00560284" w:rsidP="00C1524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 – внакладку; б – прямым узлом; в – двойной петлей</w:t>
      </w:r>
    </w:p>
    <w:p w:rsidR="00C15247" w:rsidRDefault="00C1524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Сети ДШ бывают 3-х видов: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последовательные (рис.</w:t>
      </w:r>
      <w:r w:rsidR="00DC32E7">
        <w:rPr>
          <w:bCs/>
          <w:sz w:val="28"/>
          <w:szCs w:val="28"/>
        </w:rPr>
        <w:t xml:space="preserve"> </w:t>
      </w:r>
      <w:r w:rsidR="004740CF">
        <w:rPr>
          <w:bCs/>
          <w:sz w:val="28"/>
          <w:szCs w:val="28"/>
        </w:rPr>
        <w:t>78</w:t>
      </w:r>
      <w:r w:rsidRPr="00560284">
        <w:rPr>
          <w:bCs/>
          <w:sz w:val="28"/>
          <w:szCs w:val="28"/>
        </w:rPr>
        <w:t>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параллельные (рис.</w:t>
      </w:r>
      <w:r w:rsidR="00DC32E7">
        <w:rPr>
          <w:bCs/>
          <w:sz w:val="28"/>
          <w:szCs w:val="28"/>
        </w:rPr>
        <w:t xml:space="preserve"> </w:t>
      </w:r>
      <w:r w:rsidR="004740CF">
        <w:rPr>
          <w:bCs/>
          <w:sz w:val="28"/>
          <w:szCs w:val="28"/>
        </w:rPr>
        <w:t>79</w:t>
      </w:r>
      <w:r w:rsidRPr="00560284">
        <w:rPr>
          <w:bCs/>
          <w:sz w:val="28"/>
          <w:szCs w:val="28"/>
        </w:rPr>
        <w:t>)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смешанные</w:t>
      </w:r>
      <w:r w:rsidR="00DC32E7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(рис.</w:t>
      </w:r>
      <w:r w:rsidR="00DC32E7">
        <w:rPr>
          <w:bCs/>
          <w:sz w:val="28"/>
          <w:szCs w:val="28"/>
        </w:rPr>
        <w:t xml:space="preserve"> </w:t>
      </w:r>
      <w:r w:rsidR="004740CF">
        <w:rPr>
          <w:bCs/>
          <w:sz w:val="28"/>
          <w:szCs w:val="28"/>
        </w:rPr>
        <w:t>80</w:t>
      </w:r>
      <w:r w:rsidRPr="00560284">
        <w:rPr>
          <w:bCs/>
          <w:sz w:val="28"/>
          <w:szCs w:val="28"/>
        </w:rPr>
        <w:t>)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729856" behindDoc="0" locked="0" layoutInCell="1" allowOverlap="1">
                <wp:simplePos x="0" y="0"/>
                <wp:positionH relativeFrom="column">
                  <wp:posOffset>993140</wp:posOffset>
                </wp:positionH>
                <wp:positionV relativeFrom="paragraph">
                  <wp:posOffset>-77470</wp:posOffset>
                </wp:positionV>
                <wp:extent cx="3421380" cy="2500630"/>
                <wp:effectExtent l="12065" t="0" r="0" b="0"/>
                <wp:wrapNone/>
                <wp:docPr id="1353" name="Group 2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1380" cy="2500630"/>
                          <a:chOff x="2982" y="1863"/>
                          <a:chExt cx="5388" cy="3938"/>
                        </a:xfrm>
                      </wpg:grpSpPr>
                      <wpg:grpSp>
                        <wpg:cNvPr id="1354" name="Группа 26729"/>
                        <wpg:cNvGrpSpPr>
                          <a:grpSpLocks/>
                        </wpg:cNvGrpSpPr>
                        <wpg:grpSpPr bwMode="auto">
                          <a:xfrm>
                            <a:off x="2995" y="4390"/>
                            <a:ext cx="5374" cy="1411"/>
                            <a:chOff x="0" y="0"/>
                            <a:chExt cx="34126" cy="8962"/>
                          </a:xfrm>
                        </wpg:grpSpPr>
                        <wpg:grpSp>
                          <wpg:cNvPr id="1355" name="Группа 26681"/>
                          <wpg:cNvGrpSpPr>
                            <a:grpSpLocks/>
                          </wpg:cNvGrpSpPr>
                          <wpg:grpSpPr bwMode="auto">
                            <a:xfrm>
                              <a:off x="10179" y="1639"/>
                              <a:ext cx="23006" cy="2286"/>
                              <a:chOff x="0" y="0"/>
                              <a:chExt cx="23007" cy="2286"/>
                            </a:xfrm>
                          </wpg:grpSpPr>
                          <wpg:grpSp>
                            <wpg:cNvPr id="1357" name="Группа 26682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76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358" name="Прямоугольник 266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59" name="Прямая соединительная линия 26684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60" name="Прямая соединительная линия 26685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361" name="Группа 26686"/>
                            <wpg:cNvGrpSpPr>
                              <a:grpSpLocks/>
                            </wpg:cNvGrpSpPr>
                            <wpg:grpSpPr bwMode="auto">
                              <a:xfrm>
                                <a:off x="6814" y="0"/>
                                <a:ext cx="2477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362" name="Прямоугольник 266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63" name="Прямая соединительная линия 26688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64" name="Прямая соединительная линия 26689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365" name="Группа 26690"/>
                            <wpg:cNvGrpSpPr>
                              <a:grpSpLocks/>
                            </wpg:cNvGrpSpPr>
                            <wpg:grpSpPr bwMode="auto">
                              <a:xfrm>
                                <a:off x="13629" y="0"/>
                                <a:ext cx="2477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366" name="Прямоугольник 2669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67" name="Прямая соединительная линия 26692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68" name="Прямая соединительная линия 26693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369" name="Группа 26694"/>
                            <wpg:cNvGrpSpPr>
                              <a:grpSpLocks/>
                            </wpg:cNvGrpSpPr>
                            <wpg:grpSpPr bwMode="auto">
                              <a:xfrm>
                                <a:off x="20530" y="0"/>
                                <a:ext cx="2477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370" name="Прямоугольник 2669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71" name="Прямая соединительная линия 26696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72" name="Прямая соединительная линия 26697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1373" name="Группа 26698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1220" cy="1574"/>
                              <a:chOff x="0" y="0"/>
                              <a:chExt cx="11224" cy="1578"/>
                            </a:xfrm>
                          </wpg:grpSpPr>
                          <wpg:grpSp>
                            <wpg:cNvPr id="1374" name="Группа 26699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03" cy="781"/>
                                <a:chOff x="0" y="0"/>
                                <a:chExt cx="340434" cy="78612"/>
                              </a:xfrm>
                            </wpg:grpSpPr>
                            <wps:wsp>
                              <wps:cNvPr id="1375" name="Прямоугольник 267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1834" y="32893"/>
                                  <a:ext cx="228600" cy="45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9536" name="Прямая соединительная линия 26701"/>
                              <wps:cNvCnPr/>
                              <wps:spPr bwMode="auto">
                                <a:xfrm>
                                  <a:off x="0" y="55917"/>
                                  <a:ext cx="1130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149537" name="Группа 2670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9736" y="0"/>
                                  <a:ext cx="36000" cy="72182"/>
                                  <a:chOff x="0" y="0"/>
                                  <a:chExt cx="36000" cy="72182"/>
                                </a:xfrm>
                              </wpg:grpSpPr>
                              <wps:wsp>
                                <wps:cNvPr id="149538" name="Овал 2670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36000" cy="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49539" name="Прямая соединительная линия 26704"/>
                                <wps:cNvCnPr/>
                                <wps:spPr bwMode="auto">
                                  <a:xfrm>
                                    <a:off x="16446" y="36182"/>
                                    <a:ext cx="0" cy="360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s:wsp>
                            <wps:cNvPr id="149540" name="Полилиния 26705"/>
                            <wps:cNvSpPr>
                              <a:spLocks/>
                            </wps:cNvSpPr>
                            <wps:spPr bwMode="auto">
                              <a:xfrm>
                                <a:off x="3453" y="493"/>
                                <a:ext cx="7771" cy="1085"/>
                              </a:xfrm>
                              <a:custGeom>
                                <a:avLst/>
                                <a:gdLst>
                                  <a:gd name="T0" fmla="*/ 0 w 777120"/>
                                  <a:gd name="T1" fmla="*/ 3291 h 108546"/>
                                  <a:gd name="T2" fmla="*/ 59205 w 777120"/>
                                  <a:gd name="T3" fmla="*/ 2 h 108546"/>
                                  <a:gd name="T4" fmla="*/ 720336 w 777120"/>
                                  <a:gd name="T5" fmla="*/ 6580 h 108546"/>
                                  <a:gd name="T6" fmla="*/ 759807 w 777120"/>
                                  <a:gd name="T7" fmla="*/ 26315 h 108546"/>
                                  <a:gd name="T8" fmla="*/ 769674 w 777120"/>
                                  <a:gd name="T9" fmla="*/ 46051 h 108546"/>
                                  <a:gd name="T10" fmla="*/ 776253 w 777120"/>
                                  <a:gd name="T11" fmla="*/ 52629 h 108546"/>
                                  <a:gd name="T12" fmla="*/ 776253 w 777120"/>
                                  <a:gd name="T13" fmla="*/ 108546 h 10854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  <a:gd name="T18" fmla="*/ 0 60000 65536"/>
                                  <a:gd name="T19" fmla="*/ 0 60000 65536"/>
                                  <a:gd name="T20" fmla="*/ 0 60000 65536"/>
                                </a:gdLst>
                                <a:ahLst/>
                                <a:cxnLst>
                                  <a:cxn ang="T14">
                                    <a:pos x="T0" y="T1"/>
                                  </a:cxn>
                                  <a:cxn ang="T15">
                                    <a:pos x="T2" y="T3"/>
                                  </a:cxn>
                                  <a:cxn ang="T16">
                                    <a:pos x="T4" y="T5"/>
                                  </a:cxn>
                                  <a:cxn ang="T17">
                                    <a:pos x="T6" y="T7"/>
                                  </a:cxn>
                                  <a:cxn ang="T18">
                                    <a:pos x="T8" y="T9"/>
                                  </a:cxn>
                                  <a:cxn ang="T19">
                                    <a:pos x="T10" y="T11"/>
                                  </a:cxn>
                                  <a:cxn ang="T2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w="777120" h="108546">
                                    <a:moveTo>
                                      <a:pt x="0" y="3291"/>
                                    </a:moveTo>
                                    <a:cubicBezTo>
                                      <a:pt x="19735" y="2195"/>
                                      <a:pt x="39440" y="-88"/>
                                      <a:pt x="59205" y="2"/>
                                    </a:cubicBezTo>
                                    <a:lnTo>
                                      <a:pt x="720336" y="6580"/>
                                    </a:lnTo>
                                    <a:cubicBezTo>
                                      <a:pt x="756107" y="20889"/>
                                      <a:pt x="744877" y="11388"/>
                                      <a:pt x="759807" y="26315"/>
                                    </a:cubicBezTo>
                                    <a:cubicBezTo>
                                      <a:pt x="763096" y="32894"/>
                                      <a:pt x="765776" y="39814"/>
                                      <a:pt x="769674" y="46051"/>
                                    </a:cubicBezTo>
                                    <a:cubicBezTo>
                                      <a:pt x="771318" y="48681"/>
                                      <a:pt x="775928" y="49545"/>
                                      <a:pt x="776253" y="52629"/>
                                    </a:cubicBezTo>
                                    <a:cubicBezTo>
                                      <a:pt x="778204" y="71166"/>
                                      <a:pt x="776253" y="89907"/>
                                      <a:pt x="776253" y="108546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49541" name="Группа 26706"/>
                          <wpg:cNvGrpSpPr>
                            <a:grpSpLocks/>
                          </wpg:cNvGrpSpPr>
                          <wpg:grpSpPr bwMode="auto">
                            <a:xfrm>
                              <a:off x="11559" y="517"/>
                              <a:ext cx="9023" cy="2388"/>
                              <a:chOff x="0" y="0"/>
                              <a:chExt cx="9028" cy="2392"/>
                            </a:xfrm>
                          </wpg:grpSpPr>
                          <wps:wsp>
                            <wps:cNvPr id="149542" name="Дуга 26707"/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216" cy="2265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26540"/>
                                  <a:gd name="T2" fmla="*/ 221575 w 221615"/>
                                  <a:gd name="T3" fmla="*/ 110246 h 22654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26540" stroke="0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  <a:lnTo>
                                      <a:pt x="110808" y="113270"/>
                                    </a:lnTo>
                                    <a:cubicBezTo>
                                      <a:pt x="110808" y="75513"/>
                                      <a:pt x="110807" y="37757"/>
                                      <a:pt x="110807" y="0"/>
                                    </a:cubicBezTo>
                                    <a:close/>
                                  </a:path>
                                  <a:path w="221615" h="226540" fill="none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43" name="Дуга 26708"/>
                            <wps:cNvSpPr>
                              <a:spLocks/>
                            </wps:cNvSpPr>
                            <wps:spPr bwMode="auto">
                              <a:xfrm>
                                <a:off x="4473" y="131"/>
                                <a:ext cx="2216" cy="2096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09614"/>
                                  <a:gd name="T2" fmla="*/ 221569 w 221615"/>
                                  <a:gd name="T3" fmla="*/ 101783 h 209614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09614" stroke="0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  <a:lnTo>
                                      <a:pt x="110808" y="104807"/>
                                    </a:lnTo>
                                    <a:cubicBezTo>
                                      <a:pt x="110808" y="69871"/>
                                      <a:pt x="110807" y="34936"/>
                                      <a:pt x="110807" y="0"/>
                                    </a:cubicBezTo>
                                    <a:close/>
                                  </a:path>
                                  <a:path w="221615" h="209614" fill="none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44" name="Дуга 26709"/>
                            <wps:cNvSpPr>
                              <a:spLocks/>
                            </wps:cNvSpPr>
                            <wps:spPr bwMode="auto">
                              <a:xfrm>
                                <a:off x="2203" y="131"/>
                                <a:ext cx="6825" cy="2261"/>
                              </a:xfrm>
                              <a:custGeom>
                                <a:avLst/>
                                <a:gdLst>
                                  <a:gd name="T0" fmla="*/ 565 w 682520"/>
                                  <a:gd name="T1" fmla="*/ 106529 h 226060"/>
                                  <a:gd name="T2" fmla="*/ 340217 w 682520"/>
                                  <a:gd name="T3" fmla="*/ 0 h 22606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682520" h="226060" stroke="0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  <a:cubicBezTo>
                                      <a:pt x="340565" y="37677"/>
                                      <a:pt x="340912" y="75353"/>
                                      <a:pt x="341260" y="113030"/>
                                    </a:cubicBezTo>
                                    <a:lnTo>
                                      <a:pt x="565" y="106529"/>
                                    </a:lnTo>
                                    <a:close/>
                                  </a:path>
                                  <a:path w="682520" h="226060" fill="none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149545" name="Text Box 19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904" y="6294"/>
                              <a:ext cx="2763" cy="26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4B99" w:rsidRDefault="00660CCD" w:rsidP="00560284"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g:grpSp>
                          <wpg:cNvPr id="149546" name="Группа 26710"/>
                          <wpg:cNvGrpSpPr>
                            <a:grpSpLocks/>
                          </wpg:cNvGrpSpPr>
                          <wpg:grpSpPr bwMode="auto">
                            <a:xfrm>
                              <a:off x="18288" y="517"/>
                              <a:ext cx="9023" cy="2388"/>
                              <a:chOff x="0" y="0"/>
                              <a:chExt cx="9028" cy="2392"/>
                            </a:xfrm>
                          </wpg:grpSpPr>
                          <wps:wsp>
                            <wps:cNvPr id="149547" name="Дуга 26711"/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216" cy="2265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26540"/>
                                  <a:gd name="T2" fmla="*/ 221575 w 221615"/>
                                  <a:gd name="T3" fmla="*/ 110246 h 22654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26540" stroke="0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  <a:lnTo>
                                      <a:pt x="110808" y="113270"/>
                                    </a:lnTo>
                                    <a:cubicBezTo>
                                      <a:pt x="110808" y="75513"/>
                                      <a:pt x="110807" y="37757"/>
                                      <a:pt x="110807" y="0"/>
                                    </a:cubicBezTo>
                                    <a:close/>
                                  </a:path>
                                  <a:path w="221615" h="226540" fill="none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48" name="Дуга 26712"/>
                            <wps:cNvSpPr>
                              <a:spLocks/>
                            </wps:cNvSpPr>
                            <wps:spPr bwMode="auto">
                              <a:xfrm>
                                <a:off x="4473" y="131"/>
                                <a:ext cx="2216" cy="2096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09614"/>
                                  <a:gd name="T2" fmla="*/ 221569 w 221615"/>
                                  <a:gd name="T3" fmla="*/ 101783 h 209614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09614" stroke="0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  <a:lnTo>
                                      <a:pt x="110808" y="104807"/>
                                    </a:lnTo>
                                    <a:cubicBezTo>
                                      <a:pt x="110808" y="69871"/>
                                      <a:pt x="110807" y="34936"/>
                                      <a:pt x="110807" y="0"/>
                                    </a:cubicBezTo>
                                    <a:close/>
                                  </a:path>
                                  <a:path w="221615" h="209614" fill="none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49" name="Дуга 26713"/>
                            <wps:cNvSpPr>
                              <a:spLocks/>
                            </wps:cNvSpPr>
                            <wps:spPr bwMode="auto">
                              <a:xfrm>
                                <a:off x="2203" y="131"/>
                                <a:ext cx="6825" cy="2261"/>
                              </a:xfrm>
                              <a:custGeom>
                                <a:avLst/>
                                <a:gdLst>
                                  <a:gd name="T0" fmla="*/ 565 w 682520"/>
                                  <a:gd name="T1" fmla="*/ 106529 h 226060"/>
                                  <a:gd name="T2" fmla="*/ 340217 w 682520"/>
                                  <a:gd name="T3" fmla="*/ 0 h 22606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682520" h="226060" stroke="0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  <a:cubicBezTo>
                                      <a:pt x="340565" y="37677"/>
                                      <a:pt x="340912" y="75353"/>
                                      <a:pt x="341260" y="113030"/>
                                    </a:cubicBezTo>
                                    <a:lnTo>
                                      <a:pt x="565" y="106529"/>
                                    </a:lnTo>
                                    <a:close/>
                                  </a:path>
                                  <a:path w="682520" h="226060" fill="none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49550" name="Группа 26714"/>
                          <wpg:cNvGrpSpPr>
                            <a:grpSpLocks/>
                          </wpg:cNvGrpSpPr>
                          <wpg:grpSpPr bwMode="auto">
                            <a:xfrm>
                              <a:off x="25102" y="517"/>
                              <a:ext cx="9024" cy="2388"/>
                              <a:chOff x="0" y="0"/>
                              <a:chExt cx="9028" cy="2392"/>
                            </a:xfrm>
                          </wpg:grpSpPr>
                          <wps:wsp>
                            <wps:cNvPr id="149551" name="Дуга 26715"/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216" cy="2265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26540"/>
                                  <a:gd name="T2" fmla="*/ 221575 w 221615"/>
                                  <a:gd name="T3" fmla="*/ 110246 h 22654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26540" stroke="0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  <a:lnTo>
                                      <a:pt x="110808" y="113270"/>
                                    </a:lnTo>
                                    <a:cubicBezTo>
                                      <a:pt x="110808" y="75513"/>
                                      <a:pt x="110807" y="37757"/>
                                      <a:pt x="110807" y="0"/>
                                    </a:cubicBezTo>
                                    <a:close/>
                                  </a:path>
                                  <a:path w="221615" h="226540" fill="none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52" name="Дуга 26716"/>
                            <wps:cNvSpPr>
                              <a:spLocks/>
                            </wps:cNvSpPr>
                            <wps:spPr bwMode="auto">
                              <a:xfrm>
                                <a:off x="4473" y="131"/>
                                <a:ext cx="2216" cy="2096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09614"/>
                                  <a:gd name="T2" fmla="*/ 221569 w 221615"/>
                                  <a:gd name="T3" fmla="*/ 101783 h 209614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09614" stroke="0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  <a:lnTo>
                                      <a:pt x="110808" y="104807"/>
                                    </a:lnTo>
                                    <a:cubicBezTo>
                                      <a:pt x="110808" y="69871"/>
                                      <a:pt x="110807" y="34936"/>
                                      <a:pt x="110807" y="0"/>
                                    </a:cubicBezTo>
                                    <a:close/>
                                  </a:path>
                                  <a:path w="221615" h="209614" fill="none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53" name="Дуга 26717"/>
                            <wps:cNvSpPr>
                              <a:spLocks/>
                            </wps:cNvSpPr>
                            <wps:spPr bwMode="auto">
                              <a:xfrm>
                                <a:off x="2203" y="131"/>
                                <a:ext cx="6825" cy="2261"/>
                              </a:xfrm>
                              <a:custGeom>
                                <a:avLst/>
                                <a:gdLst>
                                  <a:gd name="T0" fmla="*/ 565 w 682520"/>
                                  <a:gd name="T1" fmla="*/ 106529 h 226060"/>
                                  <a:gd name="T2" fmla="*/ 340217 w 682520"/>
                                  <a:gd name="T3" fmla="*/ 0 h 22606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682520" h="226060" stroke="0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  <a:cubicBezTo>
                                      <a:pt x="340565" y="37677"/>
                                      <a:pt x="340912" y="75353"/>
                                      <a:pt x="341260" y="113030"/>
                                    </a:cubicBezTo>
                                    <a:lnTo>
                                      <a:pt x="565" y="106529"/>
                                    </a:lnTo>
                                    <a:close/>
                                  </a:path>
                                  <a:path w="682520" h="226060" fill="none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149554" name="Дуга 26718"/>
                          <wps:cNvSpPr>
                            <a:spLocks/>
                          </wps:cNvSpPr>
                          <wps:spPr bwMode="auto">
                            <a:xfrm flipV="1">
                              <a:off x="11214" y="2242"/>
                              <a:ext cx="20650" cy="3423"/>
                            </a:xfrm>
                            <a:custGeom>
                              <a:avLst/>
                              <a:gdLst>
                                <a:gd name="T0" fmla="*/ 309 w 2065020"/>
                                <a:gd name="T1" fmla="*/ 166947 h 342265"/>
                                <a:gd name="T2" fmla="*/ 1032857 w 2065020"/>
                                <a:gd name="T3" fmla="*/ -1 h 342265"/>
                                <a:gd name="T4" fmla="*/ 2065020 w 2065020"/>
                                <a:gd name="T5" fmla="*/ 171132 h 342265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065020" h="342265" stroke="0">
                                  <a:moveTo>
                                    <a:pt x="309" y="166947"/>
                                  </a:moveTo>
                                  <a:cubicBezTo>
                                    <a:pt x="14018" y="74069"/>
                                    <a:pt x="472320" y="-32"/>
                                    <a:pt x="1032857" y="-1"/>
                                  </a:cubicBezTo>
                                  <a:cubicBezTo>
                                    <a:pt x="1602961" y="31"/>
                                    <a:pt x="2065020" y="76640"/>
                                    <a:pt x="2065020" y="171132"/>
                                  </a:cubicBezTo>
                                  <a:lnTo>
                                    <a:pt x="1032510" y="171133"/>
                                  </a:lnTo>
                                  <a:lnTo>
                                    <a:pt x="309" y="166947"/>
                                  </a:lnTo>
                                  <a:close/>
                                </a:path>
                                <a:path w="2065020" h="342265" fill="none">
                                  <a:moveTo>
                                    <a:pt x="309" y="166947"/>
                                  </a:moveTo>
                                  <a:cubicBezTo>
                                    <a:pt x="14018" y="74069"/>
                                    <a:pt x="472320" y="-32"/>
                                    <a:pt x="1032857" y="-1"/>
                                  </a:cubicBezTo>
                                  <a:cubicBezTo>
                                    <a:pt x="1602961" y="31"/>
                                    <a:pt x="2065020" y="76640"/>
                                    <a:pt x="2065020" y="171132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555" name="Прямая соединительная линия 26719"/>
                          <wps:cNvCnPr/>
                          <wps:spPr bwMode="auto">
                            <a:xfrm flipV="1">
                              <a:off x="19495" y="5520"/>
                              <a:ext cx="845" cy="128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9556" name="Группа 26728"/>
                        <wpg:cNvGrpSpPr>
                          <a:grpSpLocks/>
                        </wpg:cNvGrpSpPr>
                        <wpg:grpSpPr bwMode="auto">
                          <a:xfrm>
                            <a:off x="2982" y="1863"/>
                            <a:ext cx="5388" cy="2091"/>
                            <a:chOff x="0" y="0"/>
                            <a:chExt cx="34212" cy="13275"/>
                          </a:xfrm>
                        </wpg:grpSpPr>
                        <wpg:grpSp>
                          <wpg:cNvPr id="149557" name="Группа 26652"/>
                          <wpg:cNvGrpSpPr>
                            <a:grpSpLocks/>
                          </wpg:cNvGrpSpPr>
                          <wpg:grpSpPr bwMode="auto">
                            <a:xfrm>
                              <a:off x="10179" y="6556"/>
                              <a:ext cx="23007" cy="2286"/>
                              <a:chOff x="0" y="0"/>
                              <a:chExt cx="23007" cy="2286"/>
                            </a:xfrm>
                          </wpg:grpSpPr>
                          <wpg:grpSp>
                            <wpg:cNvPr id="149558" name="Группа 266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76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49559" name="Прямоугольник 266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9560" name="Прямая соединительная линия 26637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9561" name="Прямая соединительная линия 26638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49562" name="Группа 26640"/>
                            <wpg:cNvGrpSpPr>
                              <a:grpSpLocks/>
                            </wpg:cNvGrpSpPr>
                            <wpg:grpSpPr bwMode="auto">
                              <a:xfrm>
                                <a:off x="6814" y="0"/>
                                <a:ext cx="2477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49563" name="Прямоугольник 266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9564" name="Прямая соединительная линия 26642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9565" name="Прямая соединительная линия 26643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49566" name="Группа 26644"/>
                            <wpg:cNvGrpSpPr>
                              <a:grpSpLocks/>
                            </wpg:cNvGrpSpPr>
                            <wpg:grpSpPr bwMode="auto">
                              <a:xfrm>
                                <a:off x="13629" y="0"/>
                                <a:ext cx="2477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49567" name="Прямоугольник 266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9568" name="Прямая соединительная линия 26646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9569" name="Прямая соединительная линия 26647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49570" name="Группа 26648"/>
                            <wpg:cNvGrpSpPr>
                              <a:grpSpLocks/>
                            </wpg:cNvGrpSpPr>
                            <wpg:grpSpPr bwMode="auto">
                              <a:xfrm>
                                <a:off x="20530" y="0"/>
                                <a:ext cx="2477" cy="2286"/>
                                <a:chOff x="0" y="0"/>
                                <a:chExt cx="247650" cy="228600"/>
                              </a:xfrm>
                            </wpg:grpSpPr>
                            <wps:wsp>
                              <wps:cNvPr id="149571" name="Прямоугольник 266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BDBDB"/>
                                </a:solid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9572" name="Прямая соединительная линия 26650"/>
                              <wps:cNvCnPr/>
                              <wps:spPr bwMode="auto">
                                <a:xfrm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9573" name="Прямая соединительная линия 26651"/>
                              <wps:cNvCnPr/>
                              <wps:spPr bwMode="auto">
                                <a:xfrm flipH="1">
                                  <a:off x="0" y="0"/>
                                  <a:ext cx="247650" cy="2286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149574" name="Группа 26661"/>
                          <wpg:cNvGrpSpPr>
                            <a:grpSpLocks/>
                          </wpg:cNvGrpSpPr>
                          <wpg:grpSpPr bwMode="auto">
                            <a:xfrm>
                              <a:off x="0" y="4917"/>
                              <a:ext cx="11224" cy="1578"/>
                              <a:chOff x="0" y="0"/>
                              <a:chExt cx="11224" cy="1578"/>
                            </a:xfrm>
                          </wpg:grpSpPr>
                          <wpg:grpSp>
                            <wpg:cNvPr id="149575" name="Группа 26658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03" cy="781"/>
                                <a:chOff x="0" y="0"/>
                                <a:chExt cx="340434" cy="78612"/>
                              </a:xfrm>
                            </wpg:grpSpPr>
                            <wps:wsp>
                              <wps:cNvPr id="149576" name="Прямоугольник 266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1834" y="32893"/>
                                  <a:ext cx="228600" cy="45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9577" name="Прямая соединительная линия 26654"/>
                              <wps:cNvCnPr/>
                              <wps:spPr bwMode="auto">
                                <a:xfrm>
                                  <a:off x="0" y="55917"/>
                                  <a:ext cx="1130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149578" name="Группа 266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9736" y="0"/>
                                  <a:ext cx="36000" cy="72182"/>
                                  <a:chOff x="0" y="0"/>
                                  <a:chExt cx="36000" cy="72182"/>
                                </a:xfrm>
                              </wpg:grpSpPr>
                              <wps:wsp>
                                <wps:cNvPr id="149579" name="Овал 2665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36000" cy="3600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49580" name="Прямая соединительная линия 26656"/>
                                <wps:cNvCnPr/>
                                <wps:spPr bwMode="auto">
                                  <a:xfrm>
                                    <a:off x="16446" y="36182"/>
                                    <a:ext cx="0" cy="360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s:wsp>
                            <wps:cNvPr id="149581" name="Полилиния 26660"/>
                            <wps:cNvSpPr>
                              <a:spLocks/>
                            </wps:cNvSpPr>
                            <wps:spPr bwMode="auto">
                              <a:xfrm>
                                <a:off x="3453" y="493"/>
                                <a:ext cx="7771" cy="1085"/>
                              </a:xfrm>
                              <a:custGeom>
                                <a:avLst/>
                                <a:gdLst>
                                  <a:gd name="T0" fmla="*/ 0 w 777120"/>
                                  <a:gd name="T1" fmla="*/ 3291 h 108546"/>
                                  <a:gd name="T2" fmla="*/ 59205 w 777120"/>
                                  <a:gd name="T3" fmla="*/ 2 h 108546"/>
                                  <a:gd name="T4" fmla="*/ 720336 w 777120"/>
                                  <a:gd name="T5" fmla="*/ 6580 h 108546"/>
                                  <a:gd name="T6" fmla="*/ 759807 w 777120"/>
                                  <a:gd name="T7" fmla="*/ 26315 h 108546"/>
                                  <a:gd name="T8" fmla="*/ 769674 w 777120"/>
                                  <a:gd name="T9" fmla="*/ 46051 h 108546"/>
                                  <a:gd name="T10" fmla="*/ 776253 w 777120"/>
                                  <a:gd name="T11" fmla="*/ 52629 h 108546"/>
                                  <a:gd name="T12" fmla="*/ 776253 w 777120"/>
                                  <a:gd name="T13" fmla="*/ 108546 h 10854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  <a:gd name="T18" fmla="*/ 0 60000 65536"/>
                                  <a:gd name="T19" fmla="*/ 0 60000 65536"/>
                                  <a:gd name="T20" fmla="*/ 0 60000 65536"/>
                                </a:gdLst>
                                <a:ahLst/>
                                <a:cxnLst>
                                  <a:cxn ang="T14">
                                    <a:pos x="T0" y="T1"/>
                                  </a:cxn>
                                  <a:cxn ang="T15">
                                    <a:pos x="T2" y="T3"/>
                                  </a:cxn>
                                  <a:cxn ang="T16">
                                    <a:pos x="T4" y="T5"/>
                                  </a:cxn>
                                  <a:cxn ang="T17">
                                    <a:pos x="T6" y="T7"/>
                                  </a:cxn>
                                  <a:cxn ang="T18">
                                    <a:pos x="T8" y="T9"/>
                                  </a:cxn>
                                  <a:cxn ang="T19">
                                    <a:pos x="T10" y="T11"/>
                                  </a:cxn>
                                  <a:cxn ang="T2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w="777120" h="108546">
                                    <a:moveTo>
                                      <a:pt x="0" y="3291"/>
                                    </a:moveTo>
                                    <a:cubicBezTo>
                                      <a:pt x="19735" y="2195"/>
                                      <a:pt x="39440" y="-88"/>
                                      <a:pt x="59205" y="2"/>
                                    </a:cubicBezTo>
                                    <a:lnTo>
                                      <a:pt x="720336" y="6580"/>
                                    </a:lnTo>
                                    <a:cubicBezTo>
                                      <a:pt x="756107" y="20889"/>
                                      <a:pt x="744877" y="11388"/>
                                      <a:pt x="759807" y="26315"/>
                                    </a:cubicBezTo>
                                    <a:cubicBezTo>
                                      <a:pt x="763096" y="32894"/>
                                      <a:pt x="765776" y="39814"/>
                                      <a:pt x="769674" y="46051"/>
                                    </a:cubicBezTo>
                                    <a:cubicBezTo>
                                      <a:pt x="771318" y="48681"/>
                                      <a:pt x="775928" y="49545"/>
                                      <a:pt x="776253" y="52629"/>
                                    </a:cubicBezTo>
                                    <a:cubicBezTo>
                                      <a:pt x="778204" y="71166"/>
                                      <a:pt x="776253" y="89907"/>
                                      <a:pt x="776253" y="108546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49582" name="Группа 26668"/>
                          <wpg:cNvGrpSpPr>
                            <a:grpSpLocks/>
                          </wpg:cNvGrpSpPr>
                          <wpg:grpSpPr bwMode="auto">
                            <a:xfrm>
                              <a:off x="11559" y="5434"/>
                              <a:ext cx="9029" cy="2392"/>
                              <a:chOff x="0" y="0"/>
                              <a:chExt cx="9028" cy="2392"/>
                            </a:xfrm>
                          </wpg:grpSpPr>
                          <wps:wsp>
                            <wps:cNvPr id="149583" name="Дуга 26664"/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216" cy="2265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26540"/>
                                  <a:gd name="T2" fmla="*/ 221575 w 221615"/>
                                  <a:gd name="T3" fmla="*/ 110246 h 22654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26540" stroke="0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  <a:lnTo>
                                      <a:pt x="110808" y="113270"/>
                                    </a:lnTo>
                                    <a:cubicBezTo>
                                      <a:pt x="110808" y="75513"/>
                                      <a:pt x="110807" y="37757"/>
                                      <a:pt x="110807" y="0"/>
                                    </a:cubicBezTo>
                                    <a:close/>
                                  </a:path>
                                  <a:path w="221615" h="226540" fill="none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84" name="Дуга 26665"/>
                            <wps:cNvSpPr>
                              <a:spLocks/>
                            </wps:cNvSpPr>
                            <wps:spPr bwMode="auto">
                              <a:xfrm>
                                <a:off x="4473" y="131"/>
                                <a:ext cx="2216" cy="2096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09614"/>
                                  <a:gd name="T2" fmla="*/ 221569 w 221615"/>
                                  <a:gd name="T3" fmla="*/ 101783 h 209614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09614" stroke="0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  <a:lnTo>
                                      <a:pt x="110808" y="104807"/>
                                    </a:lnTo>
                                    <a:cubicBezTo>
                                      <a:pt x="110808" y="69871"/>
                                      <a:pt x="110807" y="34936"/>
                                      <a:pt x="110807" y="0"/>
                                    </a:cubicBezTo>
                                    <a:close/>
                                  </a:path>
                                  <a:path w="221615" h="209614" fill="none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85" name="Дуга 26667"/>
                            <wps:cNvSpPr>
                              <a:spLocks/>
                            </wps:cNvSpPr>
                            <wps:spPr bwMode="auto">
                              <a:xfrm>
                                <a:off x="2203" y="131"/>
                                <a:ext cx="6825" cy="2261"/>
                              </a:xfrm>
                              <a:custGeom>
                                <a:avLst/>
                                <a:gdLst>
                                  <a:gd name="T0" fmla="*/ 565 w 682520"/>
                                  <a:gd name="T1" fmla="*/ 106529 h 226060"/>
                                  <a:gd name="T2" fmla="*/ 340217 w 682520"/>
                                  <a:gd name="T3" fmla="*/ 0 h 22606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682520" h="226060" stroke="0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  <a:cubicBezTo>
                                      <a:pt x="340565" y="37677"/>
                                      <a:pt x="340912" y="75353"/>
                                      <a:pt x="341260" y="113030"/>
                                    </a:cubicBezTo>
                                    <a:lnTo>
                                      <a:pt x="565" y="106529"/>
                                    </a:lnTo>
                                    <a:close/>
                                  </a:path>
                                  <a:path w="682520" h="226060" fill="none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49586" name="Группа 26669"/>
                          <wpg:cNvGrpSpPr>
                            <a:grpSpLocks/>
                          </wpg:cNvGrpSpPr>
                          <wpg:grpSpPr bwMode="auto">
                            <a:xfrm>
                              <a:off x="18288" y="5434"/>
                              <a:ext cx="9028" cy="2392"/>
                              <a:chOff x="0" y="0"/>
                              <a:chExt cx="9028" cy="2392"/>
                            </a:xfrm>
                          </wpg:grpSpPr>
                          <wps:wsp>
                            <wps:cNvPr id="149587" name="Дуга 26670"/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216" cy="2265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26540"/>
                                  <a:gd name="T2" fmla="*/ 221575 w 221615"/>
                                  <a:gd name="T3" fmla="*/ 110246 h 22654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26540" stroke="0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  <a:lnTo>
                                      <a:pt x="110808" y="113270"/>
                                    </a:lnTo>
                                    <a:cubicBezTo>
                                      <a:pt x="110808" y="75513"/>
                                      <a:pt x="110807" y="37757"/>
                                      <a:pt x="110807" y="0"/>
                                    </a:cubicBezTo>
                                    <a:close/>
                                  </a:path>
                                  <a:path w="221615" h="226540" fill="none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88" name="Дуга 26671"/>
                            <wps:cNvSpPr>
                              <a:spLocks/>
                            </wps:cNvSpPr>
                            <wps:spPr bwMode="auto">
                              <a:xfrm>
                                <a:off x="4473" y="131"/>
                                <a:ext cx="2216" cy="2096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09614"/>
                                  <a:gd name="T2" fmla="*/ 221569 w 221615"/>
                                  <a:gd name="T3" fmla="*/ 101783 h 209614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09614" stroke="0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  <a:lnTo>
                                      <a:pt x="110808" y="104807"/>
                                    </a:lnTo>
                                    <a:cubicBezTo>
                                      <a:pt x="110808" y="69871"/>
                                      <a:pt x="110807" y="34936"/>
                                      <a:pt x="110807" y="0"/>
                                    </a:cubicBezTo>
                                    <a:close/>
                                  </a:path>
                                  <a:path w="221615" h="209614" fill="none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89" name="Дуга 26672"/>
                            <wps:cNvSpPr>
                              <a:spLocks/>
                            </wps:cNvSpPr>
                            <wps:spPr bwMode="auto">
                              <a:xfrm>
                                <a:off x="2203" y="131"/>
                                <a:ext cx="6825" cy="2261"/>
                              </a:xfrm>
                              <a:custGeom>
                                <a:avLst/>
                                <a:gdLst>
                                  <a:gd name="T0" fmla="*/ 565 w 682520"/>
                                  <a:gd name="T1" fmla="*/ 106529 h 226060"/>
                                  <a:gd name="T2" fmla="*/ 340217 w 682520"/>
                                  <a:gd name="T3" fmla="*/ 0 h 22606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682520" h="226060" stroke="0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  <a:cubicBezTo>
                                      <a:pt x="340565" y="37677"/>
                                      <a:pt x="340912" y="75353"/>
                                      <a:pt x="341260" y="113030"/>
                                    </a:cubicBezTo>
                                    <a:lnTo>
                                      <a:pt x="565" y="106529"/>
                                    </a:lnTo>
                                    <a:close/>
                                  </a:path>
                                  <a:path w="682520" h="226060" fill="none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49590" name="Группа 26673"/>
                          <wpg:cNvGrpSpPr>
                            <a:grpSpLocks/>
                          </wpg:cNvGrpSpPr>
                          <wpg:grpSpPr bwMode="auto">
                            <a:xfrm>
                              <a:off x="25189" y="5434"/>
                              <a:ext cx="9023" cy="2388"/>
                              <a:chOff x="0" y="0"/>
                              <a:chExt cx="9028" cy="2392"/>
                            </a:xfrm>
                          </wpg:grpSpPr>
                          <wps:wsp>
                            <wps:cNvPr id="149591" name="Дуга 26674"/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216" cy="2265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26540"/>
                                  <a:gd name="T2" fmla="*/ 221575 w 221615"/>
                                  <a:gd name="T3" fmla="*/ 110246 h 22654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26540" stroke="0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  <a:lnTo>
                                      <a:pt x="110808" y="113270"/>
                                    </a:lnTo>
                                    <a:cubicBezTo>
                                      <a:pt x="110808" y="75513"/>
                                      <a:pt x="110807" y="37757"/>
                                      <a:pt x="110807" y="0"/>
                                    </a:cubicBezTo>
                                    <a:close/>
                                  </a:path>
                                  <a:path w="221615" h="226540" fill="none">
                                    <a:moveTo>
                                      <a:pt x="110807" y="0"/>
                                    </a:moveTo>
                                    <a:cubicBezTo>
                                      <a:pt x="170852" y="0"/>
                                      <a:pt x="219972" y="48888"/>
                                      <a:pt x="221575" y="11024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92" name="Дуга 26675"/>
                            <wps:cNvSpPr>
                              <a:spLocks/>
                            </wps:cNvSpPr>
                            <wps:spPr bwMode="auto">
                              <a:xfrm>
                                <a:off x="4473" y="131"/>
                                <a:ext cx="2216" cy="2096"/>
                              </a:xfrm>
                              <a:custGeom>
                                <a:avLst/>
                                <a:gdLst>
                                  <a:gd name="T0" fmla="*/ 110807 w 221615"/>
                                  <a:gd name="T1" fmla="*/ 0 h 209614"/>
                                  <a:gd name="T2" fmla="*/ 221569 w 221615"/>
                                  <a:gd name="T3" fmla="*/ 101783 h 209614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21615" h="209614" stroke="0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  <a:lnTo>
                                      <a:pt x="110808" y="104807"/>
                                    </a:lnTo>
                                    <a:cubicBezTo>
                                      <a:pt x="110808" y="69871"/>
                                      <a:pt x="110807" y="34936"/>
                                      <a:pt x="110807" y="0"/>
                                    </a:cubicBezTo>
                                    <a:close/>
                                  </a:path>
                                  <a:path w="221615" h="209614" fill="none">
                                    <a:moveTo>
                                      <a:pt x="110807" y="0"/>
                                    </a:moveTo>
                                    <a:cubicBezTo>
                                      <a:pt x="170759" y="0"/>
                                      <a:pt x="219839" y="45101"/>
                                      <a:pt x="221569" y="101783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93" name="Дуга 26676"/>
                            <wps:cNvSpPr>
                              <a:spLocks/>
                            </wps:cNvSpPr>
                            <wps:spPr bwMode="auto">
                              <a:xfrm>
                                <a:off x="2203" y="131"/>
                                <a:ext cx="6825" cy="2261"/>
                              </a:xfrm>
                              <a:custGeom>
                                <a:avLst/>
                                <a:gdLst>
                                  <a:gd name="T0" fmla="*/ 565 w 682520"/>
                                  <a:gd name="T1" fmla="*/ 106529 h 226060"/>
                                  <a:gd name="T2" fmla="*/ 340217 w 682520"/>
                                  <a:gd name="T3" fmla="*/ 0 h 22606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682520" h="226060" stroke="0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  <a:cubicBezTo>
                                      <a:pt x="340565" y="37677"/>
                                      <a:pt x="340912" y="75353"/>
                                      <a:pt x="341260" y="113030"/>
                                    </a:cubicBezTo>
                                    <a:lnTo>
                                      <a:pt x="565" y="106529"/>
                                    </a:lnTo>
                                    <a:close/>
                                  </a:path>
                                  <a:path w="682520" h="226060" fill="none">
                                    <a:moveTo>
                                      <a:pt x="565" y="106529"/>
                                    </a:moveTo>
                                    <a:cubicBezTo>
                                      <a:pt x="10943" y="46862"/>
                                      <a:pt x="159772" y="183"/>
                                      <a:pt x="340217" y="0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149594" name="Text Box 20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470" y="10608"/>
                              <a:ext cx="2762" cy="26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4B99" w:rsidRDefault="00660CCD" w:rsidP="00560284"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49595" name="Text Box 20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14" y="432"/>
                              <a:ext cx="2756" cy="26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4B99" w:rsidRDefault="00660CCD" w:rsidP="00560284"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49596" name="Прямая соединительная линия 26720"/>
                          <wps:cNvCnPr/>
                          <wps:spPr bwMode="auto">
                            <a:xfrm flipV="1">
                              <a:off x="8798" y="7677"/>
                              <a:ext cx="2286" cy="3397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97" name="Прямая соединительная линия 26721"/>
                          <wps:cNvCnPr/>
                          <wps:spPr bwMode="auto">
                            <a:xfrm flipV="1">
                              <a:off x="22860" y="2242"/>
                              <a:ext cx="2286" cy="339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98" name="Text Box 20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97" y="0"/>
                              <a:ext cx="2756" cy="266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44B99" w:rsidRDefault="00660CCD" w:rsidP="00560284">
                                <w: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49599" name="Прямая соединительная линия 26726"/>
                          <wps:cNvCnPr/>
                          <wps:spPr bwMode="auto">
                            <a:xfrm flipV="1">
                              <a:off x="6469" y="1984"/>
                              <a:ext cx="2286" cy="3397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7" o:spid="_x0000_s1504" style="position:absolute;left:0;text-align:left;margin-left:78.2pt;margin-top:-6.1pt;width:269.4pt;height:196.9pt;z-index:252729856" coordorigin="2982,1863" coordsize="5388,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">
                <v:group id="Группа 26729" o:spid="_x0000_s1505" style="position:absolute;left:2995;top:4390;width:5374;height:1411" coordsize="34126,89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DchAc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i/T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3IQHFAAAA3QAA&#10;AA8AAAAAAAAAAAAAAAAAqgIAAGRycy9kb3ducmV2LnhtbFBLBQYAAAAABAAEAPoAAACcAwAAAAA=&#10;">
                  <v:group id="Группа 26681" o:spid="_x0000_s1506" style="position:absolute;left:10179;top:1639;width:23006;height:2286" coordsize="23007,2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3uEms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e4SawwAAAN0AAAAP&#10;AAAAAAAAAAAAAAAAAKoCAABkcnMvZG93bnJldi54bWxQSwUGAAAAAAQABAD6AAAAmgMAAAAA&#10;">
                    <v:group id="Группа 26682" o:spid="_x0000_s1507" style="position:absolute;width:2476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W/d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/T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jlv3bFAAAA3QAA&#10;AA8AAAAAAAAAAAAAAAAAqgIAAGRycy9kb3ducmV2LnhtbFBLBQYAAAAABAAEAPoAAACcAwAAAAA=&#10;">
                      <v:rect id="Прямоугольник 26683" o:spid="_x0000_s150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T1isYA&#10;AADdAAAADwAAAGRycy9kb3ducmV2LnhtbESPzU4DMQyE70i8Q2QkbjRLq1ZlaVpVSJS9VP2BB7AS&#10;s7ti42yT0C5vjw+VerM145nPi9XgO3WmmNrABp5HBShiG1zLtYGvz/enOaiUkR12gcnAHyVYLe/v&#10;Fli6cOEDnY+5VhLCqUQDTc59qXWyDXlMo9ATi/Ydoscsa6y1i3iRcN/pcVHMtMeWpaHBnt4asj/H&#10;X29gfNptXLR1tW+rl+mJPtJ2vbXGPD4M61dQmYZ8M1+vKyf4k6ngyjcygl7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T1isYAAADdAAAADwAAAAAAAAAAAAAAAACYAgAAZHJz&#10;L2Rvd25yZXYueG1sUEsFBgAAAAAEAAQA9QAAAIsDAAAAAA==&#10;" fillcolor="#dbdbdb" strokecolor="black [3213]" strokeweight="1pt"/>
                      <v:line id="Прямая соединительная линия 26684" o:spid="_x0000_s150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J5GcUAAADdAAAADwAAAGRycy9kb3ducmV2LnhtbERPTWvCQBC9C/6HZYTedKNFo9FVgiDY&#10;9lRb8Tpkp0lqdjbsrjHtr+8WCr3N433OZtebRnTkfG1ZwXSSgCAurK65VPD+dhgvQfiArLGxTAq+&#10;yMNuOxxsMNP2zq/UnUIpYgj7DBVUIbSZlL6oyKCf2JY4ch/WGQwRulJqh/cYbho5S5KFNFhzbKiw&#10;pX1FxfV0MwqWxfOny9P8aTo/t+l3N3tZHC6pUg+jPl+DCNSHf/Gf+6jj/Mf5Cn6/iSf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nJ5GcUAAADdAAAADwAAAAAAAAAA&#10;AAAAAAChAgAAZHJzL2Rvd25yZXYueG1sUEsFBgAAAAAEAAQA+QAAAJMDAAAAAA==&#10;" strokecolor="black [3213]"/>
                      <v:line id="Прямая соединительная линия 26685" o:spid="_x0000_s1510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rV58YAAADdAAAADwAAAGRycy9kb3ducmV2LnhtbESPzWrDMBCE74W8g9hCb43cP5O4UUIb&#10;KJReQn4eYLE2lqm1ciQ1cfz03UOht11mdubbxWrwnTpTTG1gAw/TAhRxHWzLjYHD/uN+BiplZItd&#10;YDJwpQSr5eRmgZUNF97SeZcbJSGcKjTgcu4rrVPtyGOahp5YtGOIHrOssdE24kXCfacfi6LUHluW&#10;Boc9rR3V37sfb6Ab82Gcv6/dWJyer3azKUN8+TLm7nZ4ewWVacj/5r/rTyv4T6Xwyzcygl7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z61efGAAAA3QAAAA8AAAAAAAAA&#10;AAAAAAAAoQIAAGRycy9kb3ducmV2LnhtbFBLBQYAAAAABAAEAPkAAACUAwAAAAA=&#10;" strokecolor="black [3213]"/>
                    </v:group>
                    <v:group id="Группа 26686" o:spid="_x0000_s1511" style="position:absolute;left:6814;width:2477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xIJ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SQ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YsSCTCAAAA3QAAAA8A&#10;AAAAAAAAAAAAAAAAqgIAAGRycy9kb3ducmV2LnhtbFBLBQYAAAAABAAEAPoAAACZAwAAAAA=&#10;">
                      <v:rect id="Прямоугольник 26687" o:spid="_x0000_s151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AI3cIA&#10;AADdAAAADwAAAGRycy9kb3ducmV2LnhtbERPzWoCMRC+C75DGKG3mnVLpV2NIoK6F2lr+wBDMu4u&#10;biZrEnV9+6ZQ8DYf3+/Ml71txZV8aBwrmIwzEMTamYYrBT/fm+c3ECEiG2wdk4I7BVguhoM5Fsbd&#10;+Iuuh1iJFMKhQAV1jF0hZdA1WQxj1xEn7ui8xZigr6TxeEvhtpV5lk2lxYZTQ40drWvSp8PFKsjP&#10;H1vjdVV+NuX765l2Yb/aa6WeRv1qBiJSHx/if3dp0vyXaQ5/36QT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oAjdwgAAAN0AAAAPAAAAAAAAAAAAAAAAAJgCAABkcnMvZG93&#10;bnJldi54bWxQSwUGAAAAAAQABAD1AAAAhwMAAAAA&#10;" fillcolor="#dbdbdb" strokecolor="black [3213]" strokeweight="1pt"/>
                      <v:line id="Прямая соединительная линия 26688" o:spid="_x0000_s151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aETsQAAADdAAAADwAAAGRycy9kb3ducmV2LnhtbERPTWvCQBC9C/0PyxS86UaliURXCQVB&#10;21NtxeuQHZO02dmwu42xv75bKHibx/uc9XYwrejJ+caygtk0AUFcWt1wpeDjfTdZgvABWWNrmRTc&#10;yMN28zBaY67tld+oP4ZKxBD2OSqoQ+hyKX1Zk0E/tR1x5C7WGQwRukpqh9cYblo5T5JUGmw4NtTY&#10;0XNN5dfx2yhYli+frsiKw+zp1GU//fw13Z0zpcaPQ7ECEWgId/G/e6/j/EW6gL9v4gly8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9oROxAAAAN0AAAAPAAAAAAAAAAAA&#10;AAAAAKECAABkcnMvZG93bnJldi54bWxQSwUGAAAAAAQABAD5AAAAkgMAAAAA&#10;" strokecolor="black [3213]"/>
                      <v:line id="Прямая соединительная линия 26689" o:spid="_x0000_s1514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8HT5MMAAADdAAAADwAAAGRycy9kb3ducmV2LnhtbERP3WrCMBS+H+wdwhnsbqabWrbOKJsw&#10;EG/E6gMcmrOmrDnpkqi1T28Ewbvz8f2e2aK3rTiSD41jBa+jDARx5XTDtYL97uflHUSIyBpbx6Tg&#10;TAEW88eHGRbanXhLxzLWIoVwKFCBibErpAyVIYth5DrixP06bzEm6GupPZ5SuG3lW5bl0mLDqcFg&#10;R0tD1V95sAraIe6Hj++lGbL/yVlvNrnz07VSz0/91yeISH28i2/ulU7zx/kErt+kE+T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PB0+TDAAAA3QAAAA8AAAAAAAAAAAAA&#10;AAAAoQIAAGRycy9kb3ducmV2LnhtbFBLBQYAAAAABAAEAPkAAACRAwAAAAA=&#10;" strokecolor="black [3213]"/>
                    </v:group>
                    <v:group id="Группа 26690" o:spid="_x0000_s1515" style="position:absolute;left:13629;width:2477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dOJ8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F+mC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RdOJ8QAAADdAAAA&#10;DwAAAAAAAAAAAAAAAACqAgAAZHJzL2Rvd25yZXYueG1sUEsFBgAAAAAEAAQA+gAAAJsDAAAAAA==&#10;">
                      <v:rect id="Прямоугольник 26691" o:spid="_x0000_s151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O3sIA&#10;AADdAAAADwAAAGRycy9kb3ducmV2LnhtbERPzWoCMRC+F3yHMEJvNauli65GEUG7F2mrPsCQjLuL&#10;m8maRN2+fVMo9DYf3+8sVr1txZ18aBwrGI8yEMTamYYrBafj9mUKIkRkg61jUvBNAVbLwdMCC+Me&#10;/EX3Q6xECuFQoII6xq6QMuiaLIaR64gTd3beYkzQV9J4fKRw28pJluXSYsOpocaONjXpy+FmFUyu&#10;HzvjdVV+NuXs7UrvYb/ea6Weh/16DiJSH//Ff+7SpPmveQ6/36QT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mw7ewgAAAN0AAAAPAAAAAAAAAAAAAAAAAJgCAABkcnMvZG93&#10;bnJldi54bWxQSwUGAAAAAAQABAD1AAAAhwMAAAAA&#10;" fillcolor="#dbdbdb" strokecolor="black [3213]" strokeweight="1pt"/>
                      <v:line id="Прямая соединительная линия 26692" o:spid="_x0000_s151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2CTcQAAADdAAAADwAAAGRycy9kb3ducmV2LnhtbERPTWvCQBC9C/0PywjedKPSRFJXCQVB&#10;25O2pdchO01Ss7Nhd42xv75bEHqbx/uc9XYwrejJ+caygvksAUFcWt1wpeD9bTddgfABWWNrmRTc&#10;yMN28zBaY67tlY/Un0IlYgj7HBXUIXS5lL6syaCf2Y44cl/WGQwRukpqh9cYblq5SJJUGmw4NtTY&#10;0XNN5fl0MQpW5cu3K7LiMH/86LKffvGa7j4zpSbjoXgCEWgI/+K7e6/j/GWawd838QS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zYJNxAAAAN0AAAAPAAAAAAAAAAAA&#10;AAAAAKECAABkcnMvZG93bnJldi54bWxQSwUGAAAAAAQABAD5AAAAkgMAAAAA&#10;" strokecolor="black [3213]"/>
                      <v:line id="Прямая соединительная линия 26693" o:spid="_x0000_s1518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zZ4cYAAADdAAAADwAAAGRycy9kb3ducmV2LnhtbESPzWrDMBCE74W8g9hCb43cP5O4UUIb&#10;KJReQn4eYLE2lqm1ciQ1cfz03UOht11mdubbxWrwnTpTTG1gAw/TAhRxHWzLjYHD/uN+BiplZItd&#10;YDJwpQSr5eRmgZUNF97SeZcbJSGcKjTgcu4rrVPtyGOahp5YtGOIHrOssdE24kXCfacfi6LUHluW&#10;Boc9rR3V37sfb6Ab82Gcv6/dWJyer3azKUN8+TLm7nZ4ewWVacj/5r/rTyv4T6Xgyjcygl7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M2eHGAAAA3QAAAA8AAAAAAAAA&#10;AAAAAAAAoQIAAGRycy9kb3ducmV2LnhtbFBLBQYAAAAABAAEAPkAAACUAwAAAAA=&#10;" strokecolor="black [3213]"/>
                    </v:group>
                    <v:group id="Группа 26694" o:spid="_x0000_s1519" style="position:absolute;left:20530;width:2477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pEIsUAAADdAAAADwAAAGRycy9kb3ducmV2LnhtbERPTWvCQBC9F/wPyxS8&#10;NZsoDTXNKiJVPIRCVSi9DdkxCWZnQ3abxH/fLRR6m8f7nHwzmVYM1LvGsoIkikEQl1Y3XCm4nPdP&#10;LyCcR9bYWiYFd3KwWc8ecsy0HfmDhpOvRAhhl6GC2vsuk9KVNRl0ke2IA3e1vUEfYF9J3eMYwk0r&#10;F3GcSoMNh4YaO9rVVN5O30bBYcRxu0zehuJ23d2/zs/vn0VCSs0fp+0rCE+T/xf/uY86zF+m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aRCLFAAAA3QAA&#10;AA8AAAAAAAAAAAAAAAAAqgIAAGRycy9kb3ducmV2LnhtbFBLBQYAAAAABAAEAPoAAACcAwAAAAA=&#10;">
                      <v:rect id="Прямоугольник 26695" o:spid="_x0000_s1520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el7MYA&#10;AADdAAAADwAAAGRycy9kb3ducmV2LnhtbESPzU4DMQyE70i8Q2Sk3miWIqAsTasKiXYvVenPA1iJ&#10;2V2xcbZJ2i5vjw9I3GzNeObzbDH4Tl0opjawgYdxAYrYBtdybeB4+LifgkoZ2WEXmAz8UILF/PZm&#10;hqULV97RZZ9rJSGcSjTQ5NyXWifbkMc0Dj2xaF8hesyyxlq7iFcJ952eFMWz9tiyNDTY03tD9nt/&#10;9gYmp+3KRVtXn231+nSiddosN9aY0d2wfAOVacj/5r/rygn+44vwyzcygp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eel7MYAAADdAAAADwAAAAAAAAAAAAAAAACYAgAAZHJz&#10;L2Rvd25yZXYueG1sUEsFBgAAAAAEAAQA9QAAAIsDAAAAAA==&#10;" fillcolor="#dbdbdb" strokecolor="black [3213]" strokeweight="1pt"/>
                      <v:line id="Прямая соединительная линия 26696" o:spid="_x0000_s1521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Epf8QAAADdAAAADwAAAGRycy9kb3ducmV2LnhtbERPTWvCQBC9F/wPywi91U0sNRJdJQhC&#10;bU/aFq9Ddkyi2dmwu42xv75bEHqbx/uc5XowrejJ+caygnSSgCAurW64UvD5sX2ag/ABWWNrmRTc&#10;yMN6NXpYYq7tlffUH0IlYgj7HBXUIXS5lL6syaCf2I44cifrDIYIXSW1w2sMN62cJslMGmw4NtTY&#10;0aam8nL4Ngrm5dvZFVmxS1++uuynn77PtsdMqcfxUCxABBrCv/juftVx/nOWwt838QS5+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sSl/xAAAAN0AAAAPAAAAAAAAAAAA&#10;AAAAAKECAABkcnMvZG93bnJldi54bWxQSwUGAAAAAAQABAD5AAAAkgMAAAAA&#10;" strokecolor="black [3213]"/>
                      <v:line id="Прямая соединительная линия 26697" o:spid="_x0000_s1522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141sMAAADdAAAADwAAAGRycy9kb3ducmV2LnhtbERP22oCMRB9F/yHMELfNFtbb6tRWqFQ&#10;fJGqHzBsxs3SzWSbpLru1zeC0Lc5nOusNq2txYV8qBwreB5lIIgLpysuFZyOH8M5iBCRNdaOScGN&#10;AmzW/d4Kc+2u/EWXQyxFCuGQowITY5NLGQpDFsPINcSJOztvMSboS6k9XlO4reU4y6bSYsWpwWBD&#10;W0PF9+HXKqi7eOoW71vTZT+vN73fT52f7JR6GrRvSxCR2vgvfrg/dZr/MhvD/Zt0gl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a9eNbDAAAA3QAAAA8AAAAAAAAAAAAA&#10;AAAAoQIAAGRycy9kb3ducmV2LnhtbFBLBQYAAAAABAAEAPkAAACRAwAAAAA=&#10;" strokecolor="black [3213]"/>
                    </v:group>
                  </v:group>
                  <v:group id="Группа 26698" o:spid="_x0000_s1523" style="position:absolute;width:11220;height:1574" coordsize="11224,1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vlFcQAAADdAAAADwAAAGRycy9kb3ducmV2LnhtbERPS2vCQBC+F/wPywi9&#10;1U0MrRJdRURLDyL4APE2ZMckmJ0N2TWJ/75bEHqbj+8582VvKtFS40rLCuJRBII4s7rkXMH5tP2Y&#10;gnAeWWNlmRQ8ycFyMXibY6ptxwdqjz4XIYRdigoK7+tUSpcVZNCNbE0cuJttDPoAm1zqBrsQbio5&#10;jqIvabDk0FBgTeuCsvvxYRR8d9itknjT7u639fN6+txfdjEp9T7sVzMQnnr/L365f3SYn0w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vlFcQAAADdAAAA&#10;DwAAAAAAAAAAAAAAAACqAgAAZHJzL2Rvd25yZXYueG1sUEsFBgAAAAAEAAQA+gAAAJsDAAAAAA==&#10;">
                    <v:group id="Группа 26699" o:spid="_x0000_s1524" style="position:absolute;width:3403;height:781" coordsize="340434,78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4J9Yc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8yn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4J9YcQAAADdAAAA&#10;DwAAAAAAAAAAAAAAAACqAgAAZHJzL2Rvd25yZXYueG1sUEsFBgAAAAAEAAQA+gAAAJsDAAAAAA==&#10;">
                      <v:rect id="Прямоугольник 26700" o:spid="_x0000_s1525" style="position:absolute;left:111834;top:32893;width:228600;height:457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Hs8MYA&#10;AADdAAAADwAAAGRycy9kb3ducmV2LnhtbERPTUvDQBC9C/0PyxS8lHZTRVtit0ValBxEsLaH3qbZ&#10;MRubnQ3ZsY3/3hUEb/N4n7NY9b5RZ+piHdjAdJKBIi6DrbkysHt/Gs9BRUG22AQmA98UYbUcXC0w&#10;t+HCb3TeSqVSCMccDTiRNtc6lo48xkloiRP3ETqPkmBXadvhJYX7Rt9k2b32WHNqcNjS2lF52n55&#10;A4eil+pz+iwvJxztR4U7lq+bozHXw/7xAZRQL//iP3dh0/zb2R38fpNO0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oHs8MYAAADdAAAADwAAAAAAAAAAAAAAAACYAgAAZHJz&#10;L2Rvd25yZXYueG1sUEsFBgAAAAAEAAQA9QAAAIsDAAAAAA==&#10;" filled="f" strokecolor="black [3213]" strokeweight="1pt"/>
                      <v:line id="Прямая соединительная линия 26701" o:spid="_x0000_s1526" style="position:absolute;visibility:visible;mso-wrap-style:square" from="0,55917" to="113030,55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aO+MYAAADfAAAADwAAAGRycy9kb3ducmV2LnhtbERPXU/CMBR9N/E/NNeEN+kA2XBSyGJC&#10;IvAEany9Wa/bdL1d2jomv96akPB4cr6X68G0oifnG8sKJuMEBHFpdcOVgrfXzf0ChA/IGlvLpOCX&#10;PKxXtzdLzLU98YH6Y6hEDGGfo4I6hC6X0pc1GfRj2xFH7tM6gyFCV0nt8BTDTSunSZJKgw3Hhho7&#10;eq6p/D7+GAWLcvfliqzYTubvXXbup/t085EpNbobiicQgYZwFV/cLzrOf3icz1L4/xMByN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DmjvjGAAAA3wAAAA8AAAAAAAAA&#10;AAAAAAAAoQIAAGRycy9kb3ducmV2LnhtbFBLBQYAAAAABAAEAPkAAACUAwAAAAA=&#10;" strokecolor="black [3213]"/>
                      <v:group id="Группа 26702" o:spid="_x0000_s1527" style="position:absolute;left:19736;width:36000;height:72182" coordsize="36000,72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Kf3M3FAAAA3wAA&#10;AA8AAAAAAAAAAAAAAAAAqgIAAGRycy9kb3ducmV2LnhtbFBLBQYAAAAABAAEAPoAAACcAwAAAAA=&#10;">
                        <v:oval id="Овал 26703" o:spid="_x0000_s1528" style="position:absolute;width:36000;height:36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IPWcMA&#10;AADfAAAADwAAAGRycy9kb3ducmV2LnhtbERPyWrDMBC9F/oPYgq9hEZq0pTUjRJKIdsxaT9gsKa2&#10;iTUylurl7zOHQI6Pt682g69VR22sAlt4nRpQxHlwFRcWfn+2L0tQMSE7rAOThZEibNaPDyvMXOj5&#10;RN05FUpCOGZooUypybSOeUke4zQ0xML9hdZjEtgW2rXYS7iv9cyYd+2xYmkosaHvkvLL+d9b6Haz&#10;A01GHPti2YzmNNkfL2Zu7fPT8PUJKtGQ7uKb++Bk/tvHYi6D5Y8A0O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IPWcMAAADfAAAADwAAAAAAAAAAAAAAAACYAgAAZHJzL2Rv&#10;d25yZXYueG1sUEsFBgAAAAAEAAQA9QAAAIgDAAAAAA==&#10;" filled="f" strokecolor="black [3213]" strokeweight="1pt"/>
                        <v:line id="Прямая соединительная линия 26704" o:spid="_x0000_s1529" style="position:absolute;visibility:visible;mso-wrap-style:square" from="16446,36182" to="16446,72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kaisUAAADfAAAADwAAAGRycy9kb3ducmV2LnhtbERPXWvCMBR9H/gfwhX2NlPdtNoZpQjC&#10;3J7UDV8vzbXtbG5KktXOX78MBns8nO/lujeN6Mj52rKC8SgBQVxYXXOp4P24fZiD8AFZY2OZFHyT&#10;h/VqcLfETNsr76k7hFLEEPYZKqhCaDMpfVGRQT+yLXHkztYZDBG6UmqH1xhuGjlJkpk0WHNsqLCl&#10;TUXF5fBlFMyL10+Xp/luPP1o01s3eZttT6lS98M+fwYRqA//4j/3i47znxbTxwX8/okA5O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XkaisUAAADfAAAADwAAAAAAAAAA&#10;AAAAAAChAgAAZHJzL2Rvd25yZXYueG1sUEsFBgAAAAAEAAQA+QAAAJMDAAAAAA==&#10;" strokecolor="black [3213]"/>
                      </v:group>
                    </v:group>
                    <v:shape id="Полилиния 26705" o:spid="_x0000_s1530" style="position:absolute;left:3453;top:493;width:7771;height:1085;visibility:visible;mso-wrap-style:square;v-text-anchor:middle" coordsize="777120,108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g3hsUA&#10;AADfAAAADwAAAGRycy9kb3ducmV2LnhtbERPTU8CMRC9m/AfmiHxJl0IGFkpBEgwBA9E8OJt3I67&#10;K9vpZluh8uudgwnHl/c9WyTXqDN1ofZsYDjIQBEX3tZcGng/bh6eQIWIbLHxTAZ+KcBi3rubYW79&#10;hd/ofIilkhAOORqoYmxzrUNRkcMw8C2xcF++cxgFdqW2HV4k3DV6lGWP2mHN0lBhS+uKitPhxxnY&#10;r7jFY/r+3OrXl2lzXX7syjQx5r6fls+gIqV4E/+7t1bmj6eTsTyQPwJA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DeGxQAAAN8AAAAPAAAAAAAAAAAAAAAAAJgCAABkcnMv&#10;ZG93bnJldi54bWxQSwUGAAAAAAQABAD1AAAAigMAAAAA&#10;" path="m,3291c19735,2195,39440,-88,59205,2l720336,6580v35771,14309,24541,4808,39471,19735c763096,32894,765776,39814,769674,46051v1644,2630,6254,3494,6579,6578c778204,71166,776253,89907,776253,108546e" filled="f" strokecolor="black [3213]" strokeweight="2pt">
                      <v:path arrowok="t" o:connecttype="custom" o:connectlocs="0,33;592,0;7203,66;7598,263;7697,460;7762,526;7762,1085" o:connectangles="0,0,0,0,0,0,0"/>
                    </v:shape>
                  </v:group>
                  <v:group id="Группа 26706" o:spid="_x0000_s1531" style="position:absolute;left:11559;top:517;width:9023;height:2388" coordsize="9028,2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jySX8QAAADfAAAA&#10;DwAAAAAAAAAAAAAAAACqAgAAZHJzL2Rvd25yZXYueG1sUEsFBgAAAAAEAAQA+gAAAJsDAAAAAA==&#10;">
                    <v:shape id="Дуга 26707" o:spid="_x0000_s1532" style="position:absolute;width:2216;height:2265;flip:y;visibility:visible;mso-wrap-style:square;v-text-anchor:middle" coordsize="221615,22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SHm8QA&#10;AADfAAAADwAAAGRycy9kb3ducmV2LnhtbERPTWvCQBC9F/wPywje6kZJS5u6ShIQzC3agtdpdppE&#10;s7Mxu2r677uFQo+P973ajKYTNxpca1nBYh6BIK6sbrlW8PG+fXwB4Tyyxs4yKfgmB5v15GGFibZ3&#10;3tPt4GsRQtglqKDxvk+kdFVDBt3c9sSB+7KDQR/gUEs94D2Em04uo+hZGmw5NDTYU95QdT5cjYJL&#10;Wepj6k9ltvjMivJYYJHvL0rNpmP6BsLT6P/Ff+6dDvPj16d4Cb9/Ag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0h5vEAAAA3wAAAA8AAAAAAAAAAAAAAAAAmAIAAGRycy9k&#10;b3ducmV2LnhtbFBLBQYAAAAABAAEAPUAAACJAwAAAAA=&#10;" path="m110807,nsc170852,,219972,48888,221575,110246r-110767,3024c110808,75513,110807,37757,110807,xem110807,nfc170852,,219972,48888,221575,110246e" filled="f" strokecolor="black [3213]" strokeweight="1.5pt">
                      <v:path arrowok="t" o:connecttype="custom" o:connectlocs="1108,0;2216,1102" o:connectangles="0,0"/>
                    </v:shape>
                    <v:shape id="Дуга 26708" o:spid="_x0000_s1533" style="position:absolute;left:4473;top:131;width:2216;height:2096;visibility:visible;mso-wrap-style:square;v-text-anchor:middle" coordsize="221615,20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CKI8UA&#10;AADfAAAADwAAAGRycy9kb3ducmV2LnhtbERPW2vCMBR+H+w/hDPwRTR189bOKCKMzbd5Ax+PzVlb&#10;1pyUJLP135vBYI8f332x6kwtruR8ZVnBaJiAIM6trrhQcDy8DeYgfEDWWFsmBTfysFo+Piww07bl&#10;HV33oRAxhH2GCsoQmkxKn5dk0A9tQxy5L+sMhghdIbXDNoabWj4nyVQarDg2lNjQpqT8e/9jFJxn&#10;7To0jt+3l3O/3Xb9UZp+npTqPXXrVxCBuvAv/nN/6Dh/nE7GL/D7JwK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gIojxQAAAN8AAAAPAAAAAAAAAAAAAAAAAJgCAABkcnMv&#10;ZG93bnJldi54bWxQSwUGAAAAAAQABAD1AAAAigMAAAAA&#10;" path="m110807,nsc170759,,219839,45101,221569,101783r-110761,3024c110808,69871,110807,34936,110807,xem110807,nfc170759,,219839,45101,221569,101783e" filled="f" strokecolor="black [3213]" strokeweight="1.5pt">
                      <v:path arrowok="t" o:connecttype="custom" o:connectlocs="1108,0;2216,1018" o:connectangles="0,0"/>
                    </v:shape>
                    <v:shape id="Дуга 26709" o:spid="_x0000_s1534" style="position:absolute;left:2203;top:131;width:6825;height:2261;visibility:visible;mso-wrap-style:square;v-text-anchor:middle" coordsize="68252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j8LcUA&#10;AADfAAAADwAAAGRycy9kb3ducmV2LnhtbERPXWvCMBR9H+w/hDvY20wdnc5qlDEYCqKo0wffrs21&#10;KWtuSpNq9++NMNjj4XxPZp2txIUaXzpW0O8lIIhzp0suFOy/v17eQfiArLFyTAp+ycNs+vgwwUy7&#10;K2/psguFiCHsM1RgQqgzKX1uyKLvuZo4cmfXWAwRNoXUDV5juK3ka5IMpMWSY4PBmj4N5T+71ipo&#10;5bLd2go3q9Fwfixzc+qvD0ulnp+6jzGIQF34F/+5FzrOT0dvaQr3PxGA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ePwtxQAAAN8AAAAPAAAAAAAAAAAAAAAAAJgCAABkcnMv&#10;ZG93bnJldi54bWxQSwUGAAAAAAQABAD1AAAAigMAAAAA&#10;" path="m565,106529nsc10943,46862,159772,183,340217,v348,37677,695,75353,1043,113030l565,106529xem565,106529nfc10943,46862,159772,183,340217,e" filled="f" strokecolor="black [3213]" strokeweight="1.5pt">
                      <v:path arrowok="t" o:connecttype="custom" o:connectlocs="6,1065;3402,0" o:connectangles="0,0"/>
                    </v:shape>
                  </v:group>
                  <v:shape id="Text Box 1967" o:spid="_x0000_s1535" type="#_x0000_t202" style="position:absolute;left:16904;top:6294;width:2763;height:2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Nm6cMA&#10;AADfAAAADwAAAGRycy9kb3ducmV2LnhtbERPz2vCMBS+D/wfwhN2m6nDilajyGAwhofpPHh8NM+m&#10;tnnpmrR2//0iCDt+fL/X28HWoqfWl44VTCcJCOLc6ZILBafv95cFCB+QNdaOScEvedhuRk9rzLS7&#10;8YH6YyhEDGGfoQITQpNJ6XNDFv3ENcSRu7jWYoiwLaRu8RbDbS1fk2QuLZYcGww29GYor46djSV7&#10;n3cH93Od7it5NtUc0y/zqdTzeNitQAQawr/44f7Qcf5smc5SuP+JA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Nm6cMAAADfAAAADwAAAAAAAAAAAAAAAACYAgAAZHJzL2Rv&#10;d25yZXYueG1sUEsFBgAAAAAEAAQA9QAAAIgDAAAAAA==&#10;" stroked="f">
                    <v:textbox style="mso-fit-shape-to-text:t">
                      <w:txbxContent>
                        <w:p w:rsidR="00660CCD" w:rsidRPr="00644B99" w:rsidRDefault="00660CCD" w:rsidP="00560284">
                          <w:r>
                            <w:t>3</w:t>
                          </w:r>
                        </w:p>
                      </w:txbxContent>
                    </v:textbox>
                  </v:shape>
                  <v:group id="Группа 26710" o:spid="_x0000_s1536" style="position:absolute;left:18288;top:517;width:9023;height:2388" coordsize="9028,2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dUKK8QAAADfAAAA&#10;DwAAAAAAAAAAAAAAAACqAgAAZHJzL2Rvd25yZXYueG1sUEsFBgAAAAAEAAQA+gAAAJsDAAAAAA==&#10;">
                    <v:shape id="Дуга 26711" o:spid="_x0000_s1537" style="position:absolute;width:2216;height:2265;flip:y;visibility:visible;mso-wrap-style:square;v-text-anchor:middle" coordsize="221615,22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MkA8MA&#10;AADfAAAADwAAAGRycy9kb3ducmV2LnhtbERPTWvCQBC9C/0PyxR6043FWo2uooLQ3KIVvI7ZMUmb&#10;nY3ZVeO/dwXB4+N9T+etqcSFGldaVtDvRSCIM6tLzhXsftfdEQjnkTVWlknBjRzMZ2+dKcbaXnlD&#10;l63PRQhhF6OCwvs6ltJlBRl0PVsTB+5oG4M+wCaXusFrCDeV/IyioTRYcmgosKZVQdn/9mwUnNJU&#10;7xf+L132D8sk3SeYrDYnpT7e28UEhKfWv8RP948O8wfjr8E3PP4EAH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MkA8MAAADfAAAADwAAAAAAAAAAAAAAAACYAgAAZHJzL2Rv&#10;d25yZXYueG1sUEsFBgAAAAAEAAQA9QAAAIgDAAAAAA==&#10;" path="m110807,nsc170852,,219972,48888,221575,110246r-110767,3024c110808,75513,110807,37757,110807,xem110807,nfc170852,,219972,48888,221575,110246e" filled="f" strokecolor="black [3213]" strokeweight="1.5pt">
                      <v:path arrowok="t" o:connecttype="custom" o:connectlocs="1108,0;2216,1102" o:connectangles="0,0"/>
                    </v:shape>
                    <v:shape id="Дуга 26712" o:spid="_x0000_s1538" style="position:absolute;left:4473;top:131;width:2216;height:2096;visibility:visible;mso-wrap-style:square;v-text-anchor:middle" coordsize="221615,20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QYUsUA&#10;AADfAAAADwAAAGRycy9kb3ducmV2LnhtbERPTU/CQBC9m/gfNmPihcAWg2IrCyEmRrgBQsJx7I5t&#10;Y3e22V1p/ffMwcTjy/terAbXqguF2Hg2MJ1koIhLbxuuDBw/3sbPoGJCtth6JgO/FGG1vL1ZYGF9&#10;z3u6HFKlJIRjgQbqlLpC61jW5DBOfEcs3JcPDpPAUGkbsJdw1+qHLHvSDhuWhho7eq2p/D78OAPn&#10;eb9OXeD37ed51G+H0TTPdydj7u+G9QuoREP6F/+5N1bmz/LHmQyWPwJA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JBhSxQAAAN8AAAAPAAAAAAAAAAAAAAAAAJgCAABkcnMv&#10;ZG93bnJldi54bWxQSwUGAAAAAAQABAD1AAAAigMAAAAA&#10;" path="m110807,nsc170759,,219839,45101,221569,101783r-110761,3024c110808,69871,110807,34936,110807,xem110807,nfc170759,,219839,45101,221569,101783e" filled="f" strokecolor="black [3213]" strokeweight="1.5pt">
                      <v:path arrowok="t" o:connecttype="custom" o:connectlocs="1108,0;2216,1018" o:connectangles="0,0"/>
                    </v:shape>
                    <v:shape id="Дуга 26713" o:spid="_x0000_s1539" style="position:absolute;left:2203;top:131;width:6825;height:2261;visibility:visible;mso-wrap-style:square;v-text-anchor:middle" coordsize="68252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lTs8UA&#10;AADfAAAADwAAAGRycy9kb3ducmV2LnhtbERPW2vCMBR+H/gfwhH2NlPFbbYaZQhjA1Hm7cG3Y3Ns&#10;ypqT0qTa/XszGOzx47vPFp2txJUaXzpWMBwkIIhzp0suFBz2708TED4ga6wck4If8rCY9x5mmGl3&#10;4y1dd6EQMYR9hgpMCHUmpc8NWfQDVxNH7uIaiyHCppC6wVsMt5UcJcmLtFhybDBY09JQ/r1rrYJW&#10;rtqtrfBrnb5+nMrcnIeb40qpx373NgURqAv/4j/3p47zx+nzOIXfPxG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eVOzxQAAAN8AAAAPAAAAAAAAAAAAAAAAAJgCAABkcnMv&#10;ZG93bnJldi54bWxQSwUGAAAAAAQABAD1AAAAigMAAAAA&#10;" path="m565,106529nsc10943,46862,159772,183,340217,v348,37677,695,75353,1043,113030l565,106529xem565,106529nfc10943,46862,159772,183,340217,e" filled="f" strokecolor="black [3213]" strokeweight="1.5pt">
                      <v:path arrowok="t" o:connecttype="custom" o:connectlocs="6,1065;3402,0" o:connectangles="0,0"/>
                    </v:shape>
                  </v:group>
                  <v:group id="Группа 26714" o:spid="_x0000_s1540" style="position:absolute;left:25102;top:517;width:9024;height:2388" coordsize="9028,2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CpoRnFAAAA3wAA&#10;AA8AAAAAAAAAAAAAAAAAqgIAAGRycy9kb3ducmV2LnhtbFBLBQYAAAAABAAEAPoAAACcAwAAAAA=&#10;">
                    <v:shape id="Дуга 26715" o:spid="_x0000_s1541" style="position:absolute;width:2216;height:2265;flip:y;visibility:visible;mso-wrap-style:square;v-text-anchor:middle" coordsize="221615,22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+PMcMA&#10;AADfAAAADwAAAGRycy9kb3ducmV2LnhtbERPy2rCQBTdF/yH4Qru6iRSi0ZHUaHQ7OID3F4z1ySa&#10;uRMzo6Z/3ykUXB7Oe77sTC0e1LrKsoJ4GIEgzq2uuFBw2H+9T0A4j6yxtkwKfsjBctF7m2Oi7ZO3&#10;9Nj5QoQQdgkqKL1vEildXpJBN7QNceDOtjXoA2wLqVt8hnBTy1EUfUqDFYeGEhvalJRfd3ej4JZl&#10;+rjyl2wdn9Zpdkwx3WxvSg363WoGwlPnX+J/97cO8z+m43EMf38CAL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r+PMcMAAADfAAAADwAAAAAAAAAAAAAAAACYAgAAZHJzL2Rv&#10;d25yZXYueG1sUEsFBgAAAAAEAAQA9QAAAIgDAAAAAA==&#10;" path="m110807,nsc170852,,219972,48888,221575,110246r-110767,3024c110808,75513,110807,37757,110807,xem110807,nfc170852,,219972,48888,221575,110246e" filled="f" strokecolor="black [3213]" strokeweight="1.5pt">
                      <v:path arrowok="t" o:connecttype="custom" o:connectlocs="1108,0;2216,1102" o:connectangles="0,0"/>
                    </v:shape>
                    <v:shape id="Дуга 26716" o:spid="_x0000_s1542" style="position:absolute;left:4473;top:131;width:2216;height:2096;visibility:visible;mso-wrap-style:square;v-text-anchor:middle" coordsize="221615,20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W5ZcQA&#10;AADfAAAADwAAAGRycy9kb3ducmV2LnhtbERPXWvCMBR9H/gfwhX2Ipoqc9rOKCKI+rY5BR+vzV1b&#10;bG5Kktnu3y/CYI+H871YdaYWd3K+sqxgPEpAEOdWV1woOH1uh3MQPiBrrC2Tgh/ysFr2nhaYadvy&#10;B92PoRAxhH2GCsoQmkxKn5dk0I9sQxy5L+sMhghdIbXDNoabWk6S5FUarDg2lNjQpqT8dvw2Ci6z&#10;dh0ax7vD9TJoD91gnKbvZ6We+936DUSgLvyL/9x7Hee/pNPpBB5/IgC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VuWXEAAAA3wAAAA8AAAAAAAAAAAAAAAAAmAIAAGRycy9k&#10;b3ducmV2LnhtbFBLBQYAAAAABAAEAPUAAACJAwAAAAA=&#10;" path="m110807,nsc170759,,219839,45101,221569,101783r-110761,3024c110808,69871,110807,34936,110807,xem110807,nfc170759,,219839,45101,221569,101783e" filled="f" strokecolor="black [3213]" strokeweight="1.5pt">
                      <v:path arrowok="t" o:connecttype="custom" o:connectlocs="1108,0;2216,1018" o:connectangles="0,0"/>
                    </v:shape>
                    <v:shape id="Дуга 26717" o:spid="_x0000_s1543" style="position:absolute;left:2203;top:131;width:6825;height:2261;visibility:visible;mso-wrap-style:square;v-text-anchor:middle" coordsize="68252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jyhMUA&#10;AADfAAAADwAAAGRycy9kb3ducmV2LnhtbERPW2vCMBR+H+w/hDPwbabetlmNIoIoiDLd9rC3s+bY&#10;FJuT0qTa/XsjDPb48d2n89aW4kK1Lxwr6HUTEMSZ0wXnCj4/Vs9vIHxA1lg6JgW/5GE+e3yYYqrd&#10;lQ90OYZcxBD2KSowIVSplD4zZNF3XUUcuZOrLYYI61zqGq8x3JaynyQv0mLBscFgRUtD2fnYWAWN&#10;3DYHW+L7bvy6/i4y89Pbf22V6jy1iwmIQG34F/+5NzrOH45HowHc/0QA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SPKExQAAAN8AAAAPAAAAAAAAAAAAAAAAAJgCAABkcnMv&#10;ZG93bnJldi54bWxQSwUGAAAAAAQABAD1AAAAigMAAAAA&#10;" path="m565,106529nsc10943,46862,159772,183,340217,v348,37677,695,75353,1043,113030l565,106529xem565,106529nfc10943,46862,159772,183,340217,e" filled="f" strokecolor="black [3213]" strokeweight="1.5pt">
                      <v:path arrowok="t" o:connecttype="custom" o:connectlocs="6,1065;3402,0" o:connectangles="0,0"/>
                    </v:shape>
                  </v:group>
                  <v:shape id="Дуга 26718" o:spid="_x0000_s1544" style="position:absolute;left:11214;top:2242;width:20650;height:3423;flip:y;visibility:visible;mso-wrap-style:square;v-text-anchor:middle" coordsize="2065020,342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UJtMQA&#10;AADfAAAADwAAAGRycy9kb3ducmV2LnhtbERPzUoDMRC+C75DGMGLtFlLa9u1aVkEoYIX2z7AdDPd&#10;rG4mSzK2q09vBMHjx/e/2gy+U2eKqQ1s4H5cgCKug225MXDYP48WoJIgW+wCk4EvSrBZX1+tsLTh&#10;wm903kmjcginEg04kb7UOtWOPKZx6IkzdwrRo2QYG20jXnK47/SkKB60x5Zzg8OenhzVH7tPb0Cq&#10;7Z11306/LyeLVzlW8+4FozG3N0P1CEpokH/xn3tr8/zpcjabwu+fDEC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FCbTEAAAA3wAAAA8AAAAAAAAAAAAAAAAAmAIAAGRycy9k&#10;b3ducmV2LnhtbFBLBQYAAAAABAAEAPUAAACJAwAAAAA=&#10;" path="m309,166947nsc14018,74069,472320,-32,1032857,-1v570104,32,1032163,76641,1032163,171133l1032510,171133,309,166947xem309,166947nfc14018,74069,472320,-32,1032857,-1v570104,32,1032163,76641,1032163,171133e" filled="f" strokecolor="black [3213]" strokeweight="1.5pt">
                    <v:path arrowok="t" o:connecttype="custom" o:connectlocs="3,1670;10328,0;20650,1711" o:connectangles="0,0,0"/>
                  </v:shape>
                  <v:line id="Прямая соединительная линия 26719" o:spid="_x0000_s1545" style="position:absolute;flip:y;visibility:visible;mso-wrap-style:square" from="19495,5520" to="20340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iv7MMAAADfAAAADwAAAGRycy9kb3ducmV2LnhtbERP3WrCMBS+F3yHcITdabphRTujOGEw&#10;diP+PMChOWvKmpOaZFr79IsgePnx/S/XnW3EhXyoHSt4nWQgiEuna64UnI6f4zmIEJE1No5JwY0C&#10;rFfDwRIL7a68p8shViKFcChQgYmxLaQMpSGLYeJa4sT9OG8xJugrqT1eU7ht5FuWzaTFmlODwZa2&#10;hsrfw59V0PTx1C8+tqbPztOb3u1mzuffSr2Mus07iEhdfIof7i+d5k8XeZ7D/U8CIF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Ir+zDAAAA3wAAAA8AAAAAAAAAAAAA&#10;AAAAoQIAAGRycy9kb3ducmV2LnhtbFBLBQYAAAAABAAEAPkAAACRAwAAAAA=&#10;" strokecolor="black [3213]"/>
                </v:group>
                <v:group id="Группа 26728" o:spid="_x0000_s1546" style="position:absolute;left:2982;top:1863;width:5388;height:2091" coordsize="34212,13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AMnPbFAAAA3wAA&#10;AA8AAAAAAAAAAAAAAAAAqgIAAGRycy9kb3ducmV2LnhtbFBLBQYAAAAABAAEAPoAAACcAwAAAAA=&#10;">
                  <v:group id="Группа 26652" o:spid="_x0000_s1547" style="position:absolute;left:10179;top:6556;width:23007;height:2286" coordsize="23007,2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9AOW3FAAAA3wAA&#10;AA8AAAAAAAAAAAAAAAAAqgIAAGRycy9kb3ducmV2LnhtbFBLBQYAAAAABAAEAPoAAACcAwAAAAA=&#10;">
                    <v:group id="Группа 26639" o:spid="_x0000_s1548" style="position:absolute;width:2476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7frR/FAAAA3wAA&#10;AA8AAAAAAAAAAAAAAAAAqgIAAGRycy9kb3ducmV2LnhtbFBLBQYAAAAABAAEAPoAAACcAwAAAAA=&#10;">
                      <v:rect id="Прямоугольник 26636" o:spid="_x0000_s1549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kzYsMA&#10;AADfAAAADwAAAGRycy9kb3ducmV2LnhtbERP3WrCMBS+H/gO4Qi7m6myjrUaRQS33sic+gCH5NgW&#10;m5OaZNq9/TIY7PLj+1+sBtuJG/nQOlYwnWQgiLUzLdcKTsft0yuIEJENdo5JwTcFWC1HDwssjbvz&#10;J90OsRYphEOJCpoY+1LKoBuyGCauJ07c2XmLMUFfS+PxnsJtJ2dZ9iIttpwaGuxp05C+HL6sgtn1&#10;4814XVf7tiryK72H3XqnlXocD+s5iEhD/Bf/uSuT5j8XeV7A758EQ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kzYsMAAADfAAAADwAAAAAAAAAAAAAAAACYAgAAZHJzL2Rv&#10;d25yZXYueG1sUEsFBgAAAAAEAAQA9QAAAIgDAAAAAA==&#10;" fillcolor="#dbdbdb" strokecolor="black [3213]" strokeweight="1pt"/>
                      <v:line id="Прямая соединительная линия 26637" o:spid="_x0000_s1550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CcCsUAAADfAAAADwAAAGRycy9kb3ducmV2LnhtbERPS0vDQBC+C/6HZQRvdtNikzZ2W4JQ&#10;8HGyKr0O2TGJZmfD7ppGf71zEHr8+N6b3eR6NVKInWcD81kGirj2tuPGwNvr/mYFKiZki71nMvBD&#10;EXbby4sNltaf+IXGQ2qUhHAs0UCb0lBqHeuWHMaZH4iF+/DBYRIYGm0DniTc9XqRZbl22LE0tDjQ&#10;fUv11+HbGVjVT5+hKqrH+fJ9KH7HxXO+PxbGXF9N1R2oRFM6i//dD1bm366XuTyQPwJAb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/CcCsUAAADfAAAADwAAAAAAAAAA&#10;AAAAAAChAgAAZHJzL2Rvd25yZXYueG1sUEsFBgAAAAAEAAQA+QAAAJMDAAAAAA==&#10;" strokecolor="black [3213]"/>
                      <v:line id="Прямая соединительная линия 26638" o:spid="_x0000_s1551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9jUsMAAADfAAAADwAAAGRycy9kb3ducmV2LnhtbERP3WrCMBS+F/YO4Qx2p6miZXZNZQqD&#10;sRuZ+gCH5qwpa066JNPap18EYZcf33+5GWwnzuRD61jBfJaBIK6dbrlRcDq+TZ9BhIissXNMCq4U&#10;YFM9TEostLvwJ50PsREphEOBCkyMfSFlqA1ZDDPXEyfuy3mLMUHfSO3xksJtJxdZlkuLLacGgz3t&#10;DNXfh1+roBvjaVxvd2bMfpZXvd/nzq8+lHp6HF5fQEQa4r/47n7Xaf5yvcrncPuTAMj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ZfY1LDAAAA3wAAAA8AAAAAAAAAAAAA&#10;AAAAoQIAAGRycy9kb3ducmV2LnhtbFBLBQYAAAAABAAEAPkAAACRAwAAAAA=&#10;" strokecolor="black [3213]"/>
                    </v:group>
                    <v:group id="Группа 26640" o:spid="_x0000_s1552" style="position:absolute;left:6814;width:2477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tQSMQAAADfAAAA&#10;DwAAAAAAAAAAAAAAAACqAgAAZHJzL2Rvd25yZXYueG1sUEsFBgAAAAAEAAQA+gAAAJsDAAAAAA==&#10;">
                      <v:rect id="Прямоугольник 26641" o:spid="_x0000_s1553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3ONcMA&#10;AADfAAAADwAAAGRycy9kb3ducmV2LnhtbERP3WrCMBS+F/YO4Qy803ROZXZGkcG0N+LP9gCH5Kwt&#10;a05qErW+/TIQvPz4/ufLzjbiQj7UjhW8DDMQxNqZmksF31+fgzcQISIbbByTghsFWC6eenPMjbvy&#10;gS7HWIoUwiFHBVWMbS5l0BVZDEPXEifux3mLMUFfSuPxmsJtI0dZNpUWa04NFbb0UZH+PZ6tgtFp&#10;tzZel8W+LmaTE23CdrXVSvWfu9U7iEhdfIjv7sKk+ePZZPoK/38SA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3ONcMAAADfAAAADwAAAAAAAAAAAAAAAACYAgAAZHJzL2Rv&#10;d25yZXYueG1sUEsFBgAAAAAEAAQA9QAAAIgDAAAAAA==&#10;" fillcolor="#dbdbdb" strokecolor="black [3213]" strokeweight="1pt"/>
                      <v:line id="Прямая соединительная линия 26642" o:spid="_x0000_s1554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uaCcUAAADfAAAADwAAAGRycy9kb3ducmV2LnhtbERPW2vCMBR+H/gfwhH2NlNFW61GKQNh&#10;lyed4uuhObbdmpOSZLXbr18Ggz1+fPfNbjCt6Mn5xrKC6SQBQVxa3XCl4PS2f1iC8AFZY2uZFHyR&#10;h912dLfBXNsbH6g/hkrEEPY5KqhD6HIpfVmTQT+xHXHkrtYZDBG6SmqHtxhuWjlLklQabDg21NjR&#10;Y03lx/HTKFiWL++uyIrn6eLcZd/97DXdXzKl7sdDsQYRaAj/4j/3k47z56tFOoffPxGA3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MuaCcUAAADfAAAADwAAAAAAAAAA&#10;AAAAAAChAgAAZHJzL2Rvd25yZXYueG1sUEsFBgAAAAAEAAQA+QAAAJMDAAAAAA==&#10;" strokecolor="black [3213]"/>
                      <v:line id="Прямая соединительная линия 26643" o:spid="_x0000_s1555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RlUcMAAADfAAAADwAAAGRycy9kb3ducmV2LnhtbERP3WrCMBS+F/YO4Qx2p6nDltkZxQnC&#10;2I3ofIBDc9YUm5OaRK19+mUw8PLj+1+setuKK/nQOFYwnWQgiCunG64VHL+34zcQISJrbB2TgjsF&#10;WC2fRgsstbvxnq6HWIsUwqFEBSbGrpQyVIYshonriBP347zFmKCvpfZ4S+G2la9ZVkiLDacGgx1t&#10;DFWnw8UqaId4HOYfGzNk59ld73aF8/mXUi/P/fodRKQ+PsT/7k+d5s/meZHD358EQC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kZVHDAAAA3wAAAA8AAAAAAAAAAAAA&#10;AAAAoQIAAGRycy9kb3ducmV2LnhtbFBLBQYAAAAABAAEAPkAAACRAwAAAAA=&#10;" strokecolor="black [3213]"/>
                    </v:group>
                    <v:group id="Группа 26644" o:spid="_x0000_s1556" style="position:absolute;left:13629;width:2477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5gVkvFAAAA3wAA&#10;AA8AAAAAAAAAAAAAAAAAqgIAAGRycy9kb3ducmV2LnhtbFBLBQYAAAAABAAEAPoAAACcAwAAAAA=&#10;">
                      <v:rect id="Прямоугольник 26645" o:spid="_x0000_s1557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bINsMA&#10;AADfAAAADwAAAGRycy9kb3ducmV2LnhtbERP3WrCMBS+H/gO4Qi7W9PJ1NkZRQRnb0Tn9gCH5Kwt&#10;a05qkml9eyMMdvnx/c+XvW3FmXxoHCt4znIQxNqZhisFX5+bp1cQISIbbB2TgisFWC4GD3MsjLvw&#10;B52PsRIphEOBCuoYu0LKoGuyGDLXESfu23mLMUFfSePxksJtK0d5PpEWG04NNXa0rkn/HH+tgtFp&#10;/268rspDU87GJ9qG3WqnlXoc9qs3EJH6+C/+c5cmzX+ZjSdTuP9JAO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bINsMAAADfAAAADwAAAAAAAAAAAAAAAACYAgAAZHJzL2Rv&#10;d25yZXYueG1sUEsFBgAAAAAEAAQA9QAAAIgDAAAAAA==&#10;" fillcolor="#dbdbdb" strokecolor="black [3213]" strokeweight="1pt"/>
                      <v:line id="Прямая соединительная линия 26646" o:spid="_x0000_s1558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aQDMUAAADfAAAADwAAAGRycy9kb3ducmV2LnhtbERPS0vDQBC+C/6HZQRvdtNikzZ2W4JQ&#10;8HGyKr0O2TGJZmfD7ppGf71zEHr8+N6b3eR6NVKInWcD81kGirj2tuPGwNvr/mYFKiZki71nMvBD&#10;EXbby4sNltaf+IXGQ2qUhHAs0UCb0lBqHeuWHMaZH4iF+/DBYRIYGm0DniTc9XqRZbl22LE0tDjQ&#10;fUv11+HbGVjVT5+hKqrH+fJ9KH7HxXO+PxbGXF9N1R2oRFM6i//dD1bm366XuQyWPwJAb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YaQDMUAAADfAAAADwAAAAAAAAAA&#10;AAAAAAChAgAAZHJzL2Rvd25yZXYueG1sUEsFBgAAAAAEAAQA+QAAAJMDAAAAAA==&#10;" strokecolor="black [3213]"/>
                      <v:line id="Прямая соединительная линия 26647" o:spid="_x0000_s1559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lvVMMAAADfAAAADwAAAGRycy9kb3ducmV2LnhtbERP3WrCMBS+F/YO4Qx2p+mGFluNsgmD&#10;sRtZ9QEOzbEpa066JNPap18EYZcf3/96O9hOnMmH1rGC51kGgrh2uuVGwfHwPl2CCBFZY+eYFFwp&#10;wHbzMFljqd2Fv+hcxUakEA4lKjAx9qWUoTZkMcxcT5y4k/MWY4K+kdrjJYXbTr5kWS4ttpwaDPa0&#10;M1R/V79WQTfG41i87cyY/cyver/PnV98KvX0OLyuQEQa4r/47v7Qaf68WOQF3P4kAHLz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gpb1TDAAAA3wAAAA8AAAAAAAAAAAAA&#10;AAAAoQIAAGRycy9kb3ducmV2LnhtbFBLBQYAAAAABAAEAPkAAACRAwAAAAA=&#10;" strokecolor="black [3213]"/>
                    </v:group>
                    <v:group id="Группа 26648" o:spid="_x0000_s1560" style="position:absolute;left:20530;width:2477;height:2286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HP15xgAAAN8A&#10;AAAPAAAAAAAAAAAAAAAAAKoCAABkcnMvZG93bnJldi54bWxQSwUGAAAAAAQABAD6AAAAnQMAAAAA&#10;">
                      <v:rect id="Прямоугольник 26649" o:spid="_x0000_s1561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pjBMMA&#10;AADfAAAADwAAAGRycy9kb3ducmV2LnhtbERP3WrCMBS+F3yHcAbezVTRbXZGEUHtjbi5PcAhOWvL&#10;mpOaRK1vbwYDLz++//mys424kA+1YwWjYQaCWDtTc6ng+2vz/AYiRGSDjWNScKMAy0W/N8fcuCt/&#10;0uUYS5FCOOSooIqxzaUMuiKLYeha4sT9OG8xJuhLaTxeU7ht5DjLXqTFmlNDhS2tK9K/x7NVMD4d&#10;tsbrsvioi9n0RLuwX+21UoOnbvUOIlIXH+J/d2HS/Mls+jqCvz8J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pjBMMAAADfAAAADwAAAAAAAAAAAAAAAACYAgAAZHJzL2Rv&#10;d25yZXYueG1sUEsFBgAAAAAEAAQA9QAAAIgDAAAAAA==&#10;" fillcolor="#dbdbdb" strokecolor="black [3213]" strokeweight="1pt"/>
                      <v:line id="Прямая соединительная линия 26650" o:spid="_x0000_s1562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cxO8UAAADfAAAADwAAAGRycy9kb3ducmV2LnhtbERPXWvCMBR9F/wP4Q72pqllWtcZpQiC&#10;c09zE18vzV3brbkpSaydv34ZDPZ4ON+rzWBa0ZPzjWUFs2kCgri0uuFKwfvbbrIE4QOyxtYyKfgm&#10;D5v1eLTCXNsrv1J/DJWIIexzVFCH0OVS+rImg35qO+LIfVhnMEToKqkdXmO4aWWaJAtpsOHYUGNH&#10;25rKr+PFKFiWh09XZMXzbH7qslufvix250yp+7uheAIRaAj/4j/3Xsf5D4/zLIXfPxGA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bcxO8UAAADfAAAADwAAAAAAAAAA&#10;AAAAAAChAgAAZHJzL2Rvd25yZXYueG1sUEsFBgAAAAAEAAQA+QAAAJMDAAAAAA==&#10;" strokecolor="black [3213]"/>
                      <v:line id="Прямая соединительная линия 26651" o:spid="_x0000_s1563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jOY8QAAADfAAAADwAAAGRycy9kb3ducmV2LnhtbERPy2oCMRTdF/yHcAV3NWN91alRqlAo&#10;3YiPD7hMbidDJzdjEnWcr28KBZeH816uW1uLK/lQOVYwGmYgiAunKy4VnI4fz68gQkTWWDsmBXcK&#10;sF71npaYa3fjPV0PsRQphEOOCkyMTS5lKAxZDEPXECfu23mLMUFfSu3xlsJtLV+ybCYtVpwaDDa0&#10;NVT8HC5WQd3FU7fYbE2XnSd3vdvNnJ9+KTXot+9vICK18SH+d3/qNH+ymM7H8PcnAZ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GM5jxAAAAN8AAAAPAAAAAAAAAAAA&#10;AAAAAKECAABkcnMvZG93bnJldi54bWxQSwUGAAAAAAQABAD5AAAAkgMAAAAA&#10;" strokecolor="black [3213]"/>
                    </v:group>
                  </v:group>
                  <v:group id="Группа 26661" o:spid="_x0000_s1564" style="position:absolute;top:4917;width:11224;height:1578" coordsize="11224,1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Qn+3rFAAAA3wAA&#10;AA8AAAAAAAAAAAAAAAAAqgIAAGRycy9kb3ducmV2LnhtbFBLBQYAAAAABAAEAPoAAACcAwAAAAA=&#10;">
                    <v:group id="Группа 26658" o:spid="_x0000_s1565" style="position:absolute;width:3403;height:781" coordsize="340434,78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trXuHFAAAA3wAA&#10;AA8AAAAAAAAAAAAAAAAAqgIAAGRycy9kb3ducmV2LnhtbFBLBQYAAAAABAAEAPoAAACcAwAAAAA=&#10;">
                      <v:rect id="Прямоугольник 26653" o:spid="_x0000_s1566" style="position:absolute;left:111834;top:32893;width:228600;height:457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PIH8YA&#10;AADfAAAADwAAAGRycy9kb3ducmV2LnhtbERPS0vDQBC+C/6HZQQvpd1U+tDYbRGlkoMItvXgbZod&#10;s7HZ2ZAd2/Tfu4Lg8eN7L1a9b9SRulgHNjAeZaCIy2BrrgzstuvhLagoyBabwGTgTBFWy8uLBeY2&#10;nPiNjhupVArhmKMBJ9LmWsfSkcc4Ci1x4j5D51ES7CptOzylcN/omyybaY81pwaHLT06Kg+bb2/g&#10;o+il+ho/y8sBB++Dwu3L16e9MddX/cM9KKFe/sV/7sKm+ZO76XwGv38SAL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PIH8YAAADfAAAADwAAAAAAAAAAAAAAAACYAgAAZHJz&#10;L2Rvd25yZXYueG1sUEsFBgAAAAAEAAQA9QAAAIsDAAAAAA==&#10;" filled="f" strokecolor="black [3213]" strokeweight="1pt"/>
                      <v:line id="Прямая соединительная линия 26654" o:spid="_x0000_s1567" style="position:absolute;visibility:visible;mso-wrap-style:square" from="0,55917" to="113030,55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CSo8UAAADfAAAADwAAAGRycy9kb3ducmV2LnhtbERPXWvCMBR9H+w/hDvwbaaKGq1GKQNh&#10;c09zE18vzV3brbkpSVY7f/0yGOzxcL43u8G2oicfGscaJuMMBHHpTMOVhrfX/f0SRIjIBlvHpOGb&#10;Auy2tzcbzI278Av1x1iJFMIhRw11jF0uZShrshjGriNO3LvzFmOCvpLG4yWF21ZOs2whLTacGmrs&#10;6KGm8vP4ZTUsy8OHL1TxNJmfOnXtp8+L/VlpPbobijWISEP8F/+5H02aP1vNlYLfPwmA3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cCSo8UAAADfAAAADwAAAAAAAAAA&#10;AAAAAAChAgAAZHJzL2Rvd25yZXYueG1sUEsFBgAAAAAEAAQA+QAAAJMDAAAAAA==&#10;" strokecolor="black [3213]"/>
                      <v:group id="Группа 26657" o:spid="_x0000_s1568" style="position:absolute;left:19736;width:36000;height:72182" coordsize="36000,72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avF/xgAAAN8A&#10;AAAPAAAAAAAAAAAAAAAAAKoCAABkcnMvZG93bnJldi54bWxQSwUGAAAAAAQABAD6AAAAnQMAAAAA&#10;">
                        <v:oval id="Овал 26655" o:spid="_x0000_s1569" style="position:absolute;width:36000;height:36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QTAsIA&#10;AADfAAAADwAAAGRycy9kb3ducmV2LnhtbERPy2oCMRTdF/yHcIVupCZqfY1GKYVau9T6AZfJdWZw&#10;cjNM4jz+3giFLg/nvd13thQN1b5wrGEyViCIU2cKzjRcfr/eViB8QDZYOiYNPXnY7wYvW0yMa/lE&#10;zTlkIoawT1BDHkKVSOnTnCz6sauII3d1tcUQYZ1JU2Mbw20pp0otpMWCY0OOFX3mlN7Od6uhOUyP&#10;NOqxb7NV1avT6PvnpmZavw67jw2IQF34F/+5jybOf1/Pl2t4/okA5O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FBMCwgAAAN8AAAAPAAAAAAAAAAAAAAAAAJgCAABkcnMvZG93&#10;bnJldi54bWxQSwUGAAAAAAQABAD1AAAAhwMAAAAA&#10;" filled="f" strokecolor="black [3213]" strokeweight="1pt"/>
                        <v:line id="Прямая соединительная линия 26656" o:spid="_x0000_s1570" style="position:absolute;visibility:visible;mso-wrap-style:square" from="16446,36182" to="16446,72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/x68MUAAADfAAAADwAAAGRycy9kb3ducmV2LnhtbERPS0vDQBC+C/6HZQRvdtNimzR2W4JQ&#10;8HGyKr0O2TGJZmfD7ppGf71zEHr8+N6b3eR6NVKInWcD81kGirj2tuPGwNvr/qYAFROyxd4zGfih&#10;CLvt5cUGS+tP/ELjITVKQjiWaKBNaSi1jnVLDuPMD8TCffjgMAkMjbYBTxLuer3IspV22LE0tDjQ&#10;fUv11+HbGSjqp89Q5dXjfPk+5L/j4nm1P+bGXF9N1R2oRFM6i//dD1bm366XhTyQPwJAb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/x68MUAAADfAAAADwAAAAAAAAAA&#10;AAAAAAChAgAAZHJzL2Rvd25yZXYueG1sUEsFBgAAAAAEAAQA+QAAAJMDAAAAAA==&#10;" strokecolor="black [3213]"/>
                      </v:group>
                    </v:group>
                    <v:shape id="Полилиния 26660" o:spid="_x0000_s1571" style="position:absolute;left:3453;top:493;width:7771;height:1085;visibility:visible;mso-wrap-style:square;v-text-anchor:middle" coordsize="777120,108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0oh8UA&#10;AADfAAAADwAAAGRycy9kb3ducmV2LnhtbERPz2vCMBS+C/sfwht401SZQ6upqDCR7TCmu+z2bJ5t&#10;tXkpTaxxf/0yGOz48f1eLIOpRUetqywrGA0TEMS51RUXCj4PL4MpCOeRNdaWScGdHCyzh94CU21v&#10;/EHd3hcihrBLUUHpfZNK6fKSDLqhbYgjd7KtQR9hW0jd4i2Gm1qOk+RZGqw4NpTY0Kak/LK/GgXv&#10;a27wEM7HnXzbzurv1ddrESZK9R/Dag7CU/D/4j/3Tsf5T7PJdAS/fyIA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3SiHxQAAAN8AAAAPAAAAAAAAAAAAAAAAAJgCAABkcnMv&#10;ZG93bnJldi54bWxQSwUGAAAAAAQABAD1AAAAigMAAAAA&#10;" path="m,3291c19735,2195,39440,-88,59205,2l720336,6580v35771,14309,24541,4808,39471,19735c763096,32894,765776,39814,769674,46051v1644,2630,6254,3494,6579,6578c778204,71166,776253,89907,776253,108546e" filled="f" strokecolor="black [3213]" strokeweight="2pt">
                      <v:path arrowok="t" o:connecttype="custom" o:connectlocs="0,33;592,0;7203,66;7598,263;7697,460;7762,526;7762,1085" o:connectangles="0,0,0,0,0,0,0"/>
                    </v:shape>
                  </v:group>
                  <v:group id="Группа 26668" o:spid="_x0000_s1572" style="position:absolute;left:11559;top:5434;width:9029;height:2392" coordsize="9028,2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FXtrLFAAAA3wAA&#10;AA8AAAAAAAAAAAAAAAAAqgIAAGRycy9kb3ducmV2LnhtbFBLBQYAAAAABAAEAPoAAACcAwAAAAA=&#10;">
                    <v:shape id="Дуга 26664" o:spid="_x0000_s1573" style="position:absolute;width:2216;height:2265;flip:y;visibility:visible;mso-wrap-style:square;v-text-anchor:middle" coordsize="221615,22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GYmsQA&#10;AADfAAAADwAAAGRycy9kb3ducmV2LnhtbERPTWvCQBC9F/wPyxS8NZuoLRqzigoFc4tW8Dpmp0na&#10;7GzMbjX9991CocfH+87Wg2nFjXrXWFaQRDEI4tLqhisFp7fXpzkI55E1tpZJwTc5WK9GDxmm2t75&#10;QLejr0QIYZeigtr7LpXSlTUZdJHtiAP3bnuDPsC+krrHewg3rZzE8Ys02HBoqLGjXU3l5/HLKLgW&#10;hT5v/EexTS7bvDjnmO8OV6XGj8NmCcLT4P/Ff+69DvNni+f5FH7/BAB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BmJrEAAAA3wAAAA8AAAAAAAAAAAAAAAAAmAIAAGRycy9k&#10;b3ducmV2LnhtbFBLBQYAAAAABAAEAPUAAACJAwAAAAA=&#10;" path="m110807,nsc170852,,219972,48888,221575,110246r-110767,3024c110808,75513,110807,37757,110807,xem110807,nfc170852,,219972,48888,221575,110246e" filled="f" strokecolor="black [3213]" strokeweight="1.5pt">
                      <v:path arrowok="t" o:connecttype="custom" o:connectlocs="1108,0;2216,1102" o:connectangles="0,0"/>
                    </v:shape>
                    <v:shape id="Дуга 26665" o:spid="_x0000_s1574" style="position:absolute;left:4473;top:131;width:2216;height:2096;visibility:visible;mso-wrap-style:square;v-text-anchor:middle" coordsize="221615,20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CozcQA&#10;AADfAAAADwAAAGRycy9kb3ducmV2LnhtbERPXWvCMBR9H+w/hCvsRTR1uGmrUWQwpm/qFHy8Nte2&#10;rLkpSWbrvzfCYI+H8z1fdqYWV3K+sqxgNExAEOdWV1woOHx/DqYgfEDWWFsmBTfysFw8P80x07bl&#10;HV33oRAxhH2GCsoQmkxKn5dk0A9tQxy5i3UGQ4SukNphG8NNLV+T5F0arDg2lNjQR0n5z/7XKDhN&#10;2lVoHH9tzqd+u+n6ozTdHpV66XWrGYhAXfgX/7nXOs4fp2/TMTz+RAB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QqM3EAAAA3wAAAA8AAAAAAAAAAAAAAAAAmAIAAGRycy9k&#10;b3ducmV2LnhtbFBLBQYAAAAABAAEAPUAAACJAwAAAAA=&#10;" path="m110807,nsc170759,,219839,45101,221569,101783r-110761,3024c110808,69871,110807,34936,110807,xem110807,nfc170759,,219839,45101,221569,101783e" filled="f" strokecolor="black [3213]" strokeweight="1.5pt">
                      <v:path arrowok="t" o:connecttype="custom" o:connectlocs="1108,0;2216,1018" o:connectangles="0,0"/>
                    </v:shape>
                    <v:shape id="Дуга 26667" o:spid="_x0000_s1575" style="position:absolute;left:2203;top:131;width:6825;height:2261;visibility:visible;mso-wrap-style:square;v-text-anchor:middle" coordsize="68252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3jLMUA&#10;AADfAAAADwAAAGRycy9kb3ducmV2LnhtbERPXWvCMBR9F/Yfwh34pqmiTjujiCAK4phue9jbXXPX&#10;lDU3pUm1/nsjCHs8nO/5srWlOFPtC8cKBv0EBHHmdMG5gs+PTW8KwgdkjaVjUnAlD8vFU2eOqXYX&#10;PtL5FHIRQ9inqMCEUKVS+syQRd93FXHkfl1tMURY51LXeInhtpTDJJlIiwXHBoMVrQ1lf6fGKmjk&#10;vjnaEt8Ps5ftd5GZn8Hb116p7nO7egURqA3/4od7p+P80Ww8HcP9TwQ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eMsxQAAAN8AAAAPAAAAAAAAAAAAAAAAAJgCAABkcnMv&#10;ZG93bnJldi54bWxQSwUGAAAAAAQABAD1AAAAigMAAAAA&#10;" path="m565,106529nsc10943,46862,159772,183,340217,v348,37677,695,75353,1043,113030l565,106529xem565,106529nfc10943,46862,159772,183,340217,e" filled="f" strokecolor="black [3213]" strokeweight="1.5pt">
                      <v:path arrowok="t" o:connecttype="custom" o:connectlocs="6,1065;3402,0" o:connectangles="0,0"/>
                    </v:shape>
                  </v:group>
                  <v:group id="Группа 26669" o:spid="_x0000_s1576" style="position:absolute;left:18288;top:5434;width:9028;height:2392" coordsize="9028,2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5ssLHFAAAA3wAA&#10;AA8AAAAAAAAAAAAAAAAAqgIAAGRycy9kb3ducmV2LnhtbFBLBQYAAAAABAAEAPoAAACcAwAAAAA=&#10;">
                    <v:shape id="Дуга 26670" o:spid="_x0000_s1577" style="position:absolute;width:2216;height:2265;flip:y;visibility:visible;mso-wrap-style:square;v-text-anchor:middle" coordsize="221615,22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emcQA&#10;AADfAAAADwAAAGRycy9kb3ducmV2LnhtbERPTWvCQBC9F/wPyxS8NZuIthqzigoFc4tW8Dpmp0na&#10;7GzMbjX9991CocfH+87Wg2nFjXrXWFaQRDEI4tLqhisFp7fXpzkI55E1tpZJwTc5WK9GDxmm2t75&#10;QLejr0QIYZeigtr7LpXSlTUZdJHtiAP3bnuDPsC+krrHewg3rZzE8bM02HBoqLGjXU3l5/HLKLgW&#10;hT5v/EexTS7bvDjnmO8OV6XGj8NmCcLT4P/Ff+69DvOni9n8BX7/BAB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6npnEAAAA3wAAAA8AAAAAAAAAAAAAAAAAmAIAAGRycy9k&#10;b3ducmV2LnhtbFBLBQYAAAAABAAEAPUAAACJAwAAAAA=&#10;" path="m110807,nsc170852,,219972,48888,221575,110246r-110767,3024c110808,75513,110807,37757,110807,xem110807,nfc170852,,219972,48888,221575,110246e" filled="f" strokecolor="black [3213]" strokeweight="1.5pt">
                      <v:path arrowok="t" o:connecttype="custom" o:connectlocs="1108,0;2216,1102" o:connectangles="0,0"/>
                    </v:shape>
                    <v:shape id="Дуга 26671" o:spid="_x0000_s1578" style="position:absolute;left:4473;top:131;width:2216;height:2096;visibility:visible;mso-wrap-style:square;v-text-anchor:middle" coordsize="221615,20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2iyMUA&#10;AADfAAAADwAAAGRycy9kb3ducmV2LnhtbERPTU/CQBC9m/gfNkPChcgWg0orCyEmRrkBasJx7A5t&#10;Y3e22V1o+ffOwcTjy/tergfXqguF2Hg2MJtmoIhLbxuuDHx+vN4tQMWEbLH1TAauFGG9ur1ZYmF9&#10;z3u6HFKlJIRjgQbqlLpC61jW5DBOfUcs3MkHh0lgqLQN2Eu4a/V9lj1qhw1LQ40dvdRU/hzOzsDx&#10;qd+kLvDb9vs46bfDZJbnuy9jxqNh8wwq0ZD+xX/udyvz5/nDQgbLHwG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naLIxQAAAN8AAAAPAAAAAAAAAAAAAAAAAJgCAABkcnMv&#10;ZG93bnJldi54bWxQSwUGAAAAAAQABAD1AAAAigMAAAAA&#10;" path="m110807,nsc170759,,219839,45101,221569,101783r-110761,3024c110808,69871,110807,34936,110807,xem110807,nfc170759,,219839,45101,221569,101783e" filled="f" strokecolor="black [3213]" strokeweight="1.5pt">
                      <v:path arrowok="t" o:connecttype="custom" o:connectlocs="1108,0;2216,1018" o:connectangles="0,0"/>
                    </v:shape>
                    <v:shape id="Дуга 26672" o:spid="_x0000_s1579" style="position:absolute;left:2203;top:131;width:6825;height:2261;visibility:visible;mso-wrap-style:square;v-text-anchor:middle" coordsize="68252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DpKcUA&#10;AADfAAAADwAAAGRycy9kb3ducmV2LnhtbERPXWvCMBR9F/wP4Qp709Qxne2MMgZjgijT6YNv1+au&#10;KWtuSpNq9+8XQdjj4XzPl52txIUaXzpWMB4lIIhzp0suFBy+3oczED4ga6wck4Jf8rBc9HtzzLS7&#10;8o4u+1CIGMI+QwUmhDqT0ueGLPqRq4kj9+0aiyHCppC6wWsMt5V8TJKptFhybDBY05uh/GffWgWt&#10;XLc7W+HnJn3+OJW5OY+3x7VSD4Pu9QVEoC78i+/ulY7zn9LJLIXbnwh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OkpxQAAAN8AAAAPAAAAAAAAAAAAAAAAAJgCAABkcnMv&#10;ZG93bnJldi54bWxQSwUGAAAAAAQABAD1AAAAigMAAAAA&#10;" path="m565,106529nsc10943,46862,159772,183,340217,v348,37677,695,75353,1043,113030l565,106529xem565,106529nfc10943,46862,159772,183,340217,e" filled="f" strokecolor="black [3213]" strokeweight="1.5pt">
                      <v:path arrowok="t" o:connecttype="custom" o:connectlocs="6,1065;3402,0" o:connectangles="0,0"/>
                    </v:shape>
                  </v:group>
                  <v:group id="Группа 26673" o:spid="_x0000_s1580" style="position:absolute;left:25189;top:5434;width:9023;height:2388" coordsize="9028,2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sQG4PFAAAA3wAA&#10;AA8AAAAAAAAAAAAAAAAAqgIAAGRycy9kb3ducmV2LnhtbFBLBQYAAAAABAAEAPoAAACcAwAAAAA=&#10;">
                    <v:shape id="Дуга 26674" o:spid="_x0000_s1581" style="position:absolute;width:2216;height:2265;flip:y;visibility:visible;mso-wrap-style:square;v-text-anchor:middle" coordsize="221615,22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Y1q8MA&#10;AADfAAAADwAAAGRycy9kb3ducmV2LnhtbERPTWvCQBC9C/6HZQRvuonYotFVVBCaW9SC12l2TNJm&#10;Z2N2q+m/d4WCx8f7Xq47U4sbta6yrCAeRyCIc6srLhR8nvajGQjnkTXWlknBHzlYr/q9JSba3vlA&#10;t6MvRAhhl6CC0vsmkdLlJRl0Y9sQB+5iW4M+wLaQusV7CDe1nETRuzRYcWgosaFdSfnP8dcouGaZ&#10;Pm/8d7aNv7Zpdk4x3R2uSg0H3WYBwlPnX+J/94cO86fzt3kMzz8B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Y1q8MAAADfAAAADwAAAAAAAAAAAAAAAACYAgAAZHJzL2Rv&#10;d25yZXYueG1sUEsFBgAAAAAEAAQA9QAAAIgDAAAAAA==&#10;" path="m110807,nsc170852,,219972,48888,221575,110246r-110767,3024c110808,75513,110807,37757,110807,xem110807,nfc170852,,219972,48888,221575,110246e" filled="f" strokecolor="black [3213]" strokeweight="1.5pt">
                      <v:path arrowok="t" o:connecttype="custom" o:connectlocs="1108,0;2216,1102" o:connectangles="0,0"/>
                    </v:shape>
                    <v:shape id="Дуга 26675" o:spid="_x0000_s1582" style="position:absolute;left:4473;top:131;width:2216;height:2096;visibility:visible;mso-wrap-style:square;v-text-anchor:middle" coordsize="221615,20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wD/8QA&#10;AADfAAAADwAAAGRycy9kb3ducmV2LnhtbERPW2vCMBR+H/gfwhnsRTRV5rTVKDIY0zfnBXw8Nmdt&#10;sTkpSWbrv18Gwh4/vvti1Zla3Mj5yrKC0TABQZxbXXGh4Hj4GMxA+ICssbZMCu7kYbXsPS0w07bl&#10;L7rtQyFiCPsMFZQhNJmUPi/JoB/ahjhy39YZDBG6QmqHbQw3tRwnyZs0WHFsKLGh95Ly6/7HKDhP&#10;23VoHH9uL+d+u+36ozTdnZR6ee7WcxCBuvAvfrg3Os5/TSfpGP7+RAB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sA//EAAAA3wAAAA8AAAAAAAAAAAAAAAAAmAIAAGRycy9k&#10;b3ducmV2LnhtbFBLBQYAAAAABAAEAPUAAACJAwAAAAA=&#10;" path="m110807,nsc170759,,219839,45101,221569,101783r-110761,3024c110808,69871,110807,34936,110807,xem110807,nfc170759,,219839,45101,221569,101783e" filled="f" strokecolor="black [3213]" strokeweight="1.5pt">
                      <v:path arrowok="t" o:connecttype="custom" o:connectlocs="1108,0;2216,1018" o:connectangles="0,0"/>
                    </v:shape>
                    <v:shape id="Дуга 26676" o:spid="_x0000_s1583" style="position:absolute;left:2203;top:131;width:6825;height:2261;visibility:visible;mso-wrap-style:square;v-text-anchor:middle" coordsize="682520,226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FIHsUA&#10;AADfAAAADwAAAGRycy9kb3ducmV2LnhtbERPW2vCMBR+H+w/hDPY20x1m9pqFBmMDUTx+uDbsTlr&#10;ypqT0qTa/ftlMPDx47tP552txIUaXzpW0O8lIIhzp0suFBz2709jED4ga6wck4If8jCf3d9NMdPu&#10;ylu67EIhYgj7DBWYEOpMSp8bsuh7riaO3JdrLIYIm0LqBq8x3FZykCRDabHk2GCwpjdD+feutQpa&#10;uWy3tsLNKh19nMrcnPvr41Kpx4duMQERqAs38b/7U8f5L+lr+gx/fyIA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8UgexQAAAN8AAAAPAAAAAAAAAAAAAAAAAJgCAABkcnMv&#10;ZG93bnJldi54bWxQSwUGAAAAAAQABAD1AAAAigMAAAAA&#10;" path="m565,106529nsc10943,46862,159772,183,340217,v348,37677,695,75353,1043,113030l565,106529xem565,106529nfc10943,46862,159772,183,340217,e" filled="f" strokecolor="black [3213]" strokeweight="1.5pt">
                      <v:path arrowok="t" o:connecttype="custom" o:connectlocs="6,1065;3402,0" o:connectangles="0,0"/>
                    </v:shape>
                  </v:group>
                  <v:shape id="Text Box 2016" o:spid="_x0000_s1584" type="#_x0000_t202" style="position:absolute;left:6470;top:10608;width:276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/vNcQA&#10;AADfAAAADwAAAGRycy9kb3ducmV2LnhtbERPz2vCMBS+C/sfwhvspqmjyqxGGYPBEA/TefD4SJ5N&#10;1+ala6Kt//0yGHj8+H6vNoNrxJW6UHlWMJ1kIIi1NxWXCo5f7+MXECEiG2w8k4IbBdisH0YrLIzv&#10;eU/XQyxFCuFQoAIbY1tIGbQlh2HiW+LEnX3nMCbYldJ02Kdw18jnLJtLhxWnBostvVnS9eHiUsku&#10;6Mve/3xPd7U82XqOs0+7VerpcXhdgog0xLv43/1h0vx8MVvk8PcnA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P7zXEAAAA3wAAAA8AAAAAAAAAAAAAAAAAmAIAAGRycy9k&#10;b3ducmV2LnhtbFBLBQYAAAAABAAEAPUAAACJAwAAAAA=&#10;" stroked="f">
                    <v:textbox style="mso-fit-shape-to-text:t">
                      <w:txbxContent>
                        <w:p w:rsidR="00660CCD" w:rsidRPr="00644B99" w:rsidRDefault="00660CCD" w:rsidP="00560284">
                          <w:r>
                            <w:t>2</w:t>
                          </w:r>
                        </w:p>
                      </w:txbxContent>
                    </v:textbox>
                  </v:shape>
                  <v:shape id="Text Box 2017" o:spid="_x0000_s1585" type="#_x0000_t202" style="position:absolute;left:24414;top:432;width:2756;height:26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NKrsMA&#10;AADfAAAADwAAAGRycy9kb3ducmV2LnhtbERPz2vCMBS+C/sfwht401SxMqtRhjAY4kHdDh4fzbOp&#10;bV66Jmr9740g7Pjx/V6sOluLK7W+dKxgNExAEOdOl1wo+P35GnyA8AFZY+2YFNzJw2r51ltgpt2N&#10;93Q9hELEEPYZKjAhNJmUPjdk0Q9dQxy5k2sthgjbQuoWbzHc1nKcJFNpseTYYLChtaG8OlxsLNn6&#10;/LJ3f+fRtpJHU00x3ZmNUv337nMOIlAX/sUv97eO8yezdJbC808E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INKrsMAAADfAAAADwAAAAAAAAAAAAAAAACYAgAAZHJzL2Rv&#10;d25yZXYueG1sUEsFBgAAAAAEAAQA9QAAAIgDAAAAAA==&#10;" stroked="f">
                    <v:textbox style="mso-fit-shape-to-text:t">
                      <w:txbxContent>
                        <w:p w:rsidR="00660CCD" w:rsidRPr="00644B99" w:rsidRDefault="00660CCD" w:rsidP="00560284">
                          <w:r>
                            <w:t>3</w:t>
                          </w:r>
                        </w:p>
                      </w:txbxContent>
                    </v:textbox>
                  </v:shape>
                  <v:line id="Прямая соединительная линия 26720" o:spid="_x0000_s1586" style="position:absolute;flip:y;visibility:visible;mso-wrap-style:square" from="8798,7677" to="11084,11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OLAcMAAADfAAAADwAAAGRycy9kb3ducmV2LnhtbERP3WrCMBS+F/YO4Qx2p+mGFluNsgmD&#10;sRtZ9QEOzbEpa066JNPap18EYZcf3/96O9hOnMmH1rGC51kGgrh2uuVGwfHwPl2CCBFZY+eYFFwp&#10;wHbzMFljqd2Fv+hcxUakEA4lKjAx9qWUoTZkMcxcT5y4k/MWY4K+kdrjJYXbTr5kWS4ttpwaDPa0&#10;M1R/V79WQTfG41i87cyY/cyver/PnV98KvX0OLyuQEQa4r/47v7Qaf68WBQ53P4kAHLz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xjiwHDAAAA3wAAAA8AAAAAAAAAAAAA&#10;AAAAoQIAAGRycy9kb3ducmV2LnhtbFBLBQYAAAAABAAEAPkAAACRAwAAAAA=&#10;" strokecolor="black [3213]"/>
                  <v:line id="Прямая соединительная линия 26721" o:spid="_x0000_s1587" style="position:absolute;flip:y;visibility:visible;mso-wrap-style:square" from="22860,2242" to="25146,5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8umsQAAADfAAAADwAAAGRycy9kb3ducmV2LnhtbERP3WrCMBS+F/YO4Qx2N9OJurUaxQkD&#10;2Y3Y+QCH5qwpNiddkmnt05vBwMuP73+57m0rzuRD41jByzgDQVw53XCt4Pj18fwGIkRkja1jUnCl&#10;AOvVw2iJhXYXPtC5jLVIIRwKVGBi7AopQ2XIYhi7jjhx385bjAn6WmqPlxRuWznJsrm02HBqMNjR&#10;1lB1Kn+tgnaIxyF/35oh+5le9X4/d372qdTTY79ZgIjUx7v4373Taf40n+Wv8PcnAZ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Ly6axAAAAN8AAAAPAAAAAAAAAAAA&#10;AAAAAKECAABkcnMvZG93bnJldi54bWxQSwUGAAAAAAQABAD5AAAAkgMAAAAA&#10;" strokecolor="black [3213]"/>
                  <v:shape id="Text Box 2020" o:spid="_x0000_s1588" type="#_x0000_t202" style="position:absolute;left:8197;width:2756;height:26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LlMMMA&#10;AADfAAAADwAAAGRycy9kb3ducmV2LnhtbERPTWvCQBC9C/0PyxS86UZRqamrFEGQ4qFqDz0O2TEb&#10;k51Ns6um/75zKPT4eN+rTe8bdacuVoENTMYZKOIi2IpLA5/n3egFVEzIFpvAZOCHImzWT4MV5jY8&#10;+Ej3UyqVhHDM0YBLqc21joUjj3EcWmLhLqHzmAR2pbYdPiTcN3qaZQvtsWJpcNjS1lFRn25eSg6x&#10;uB3D93VyqPWXqxc4/3Dvxgyf+7dXUIn69C/+c++tzJ8t50sZLH8EgF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LlMMMAAADfAAAADwAAAAAAAAAAAAAAAACYAgAAZHJzL2Rv&#10;d25yZXYueG1sUEsFBgAAAAAEAAQA9QAAAIgDAAAAAA==&#10;" stroked="f">
                    <v:textbox style="mso-fit-shape-to-text:t">
                      <w:txbxContent>
                        <w:p w:rsidR="00660CCD" w:rsidRPr="00644B99" w:rsidRDefault="00660CCD" w:rsidP="00560284">
                          <w:r>
                            <w:t>1</w:t>
                          </w:r>
                        </w:p>
                      </w:txbxContent>
                    </v:textbox>
                  </v:shape>
                  <v:line id="Прямая соединительная линия 26726" o:spid="_x0000_s1589" style="position:absolute;flip:y;visibility:visible;mso-wrap-style:square" from="6469,1984" to="8755,53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wfc8MAAADfAAAADwAAAGRycy9kb3ducmV2LnhtbERP3WrCMBS+F3yHcATvNN1QsZ1RNmEg&#10;uxF/HuDQnDVlzUmXZFr79IsgePnx/a82nW3EhXyoHSt4mWYgiEuna64UnE+fkyWIEJE1No5JwY0C&#10;bNbDwQoL7a58oMsxViKFcChQgYmxLaQMpSGLYepa4sR9O28xJugrqT1eU7ht5GuWLaTFmlODwZa2&#10;hsqf459V0PTx3OcfW9Nnv7Ob3u8Xzs+/lBqPuvc3EJG6+BQ/3Dud5s/yeZ7D/U8C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38H3PDAAAA3wAAAA8AAAAAAAAAAAAA&#10;AAAAoQIAAGRycy9kb3ducmV2LnhtbFBLBQYAAAAABAAEAPkAAACRAwAAAAA=&#10;" strokecolor="black [3213]"/>
                </v:group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а)</w:t>
      </w: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б)</w:t>
      </w:r>
    </w:p>
    <w:p w:rsidR="00DC32E7" w:rsidRPr="00560284" w:rsidRDefault="00DC32E7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78</w:t>
      </w:r>
      <w:r w:rsidRPr="00560284">
        <w:rPr>
          <w:bCs/>
          <w:sz w:val="28"/>
          <w:szCs w:val="28"/>
        </w:rPr>
        <w:t>. Последовательная сеть детонирующего шнура:</w:t>
      </w: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 - без замыкающего шнура; б - с замыкающим шнуром;</w:t>
      </w:r>
    </w:p>
    <w:p w:rsidR="00DC32E7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1 - зажигательные трубки; 2 -заряды ВВ;</w:t>
      </w: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3 - отрезки детонирующего шнура</w:t>
      </w: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1407795</wp:posOffset>
                </wp:positionH>
                <wp:positionV relativeFrom="paragraph">
                  <wp:posOffset>76835</wp:posOffset>
                </wp:positionV>
                <wp:extent cx="3394710" cy="1137285"/>
                <wp:effectExtent l="7620" t="10160" r="7620" b="14605"/>
                <wp:wrapNone/>
                <wp:docPr id="2544" name="Group 2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4710" cy="1137285"/>
                          <a:chOff x="3080" y="8256"/>
                          <a:chExt cx="5346" cy="1791"/>
                        </a:xfrm>
                      </wpg:grpSpPr>
                      <wpg:grpSp>
                        <wpg:cNvPr id="2545" name="Группа 26736"/>
                        <wpg:cNvGrpSpPr>
                          <a:grpSpLocks/>
                        </wpg:cNvGrpSpPr>
                        <wpg:grpSpPr bwMode="auto">
                          <a:xfrm>
                            <a:off x="8036" y="9687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546" name="Прямоугольник 267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47" name="Прямая соединительная линия 26738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48" name="Прямая соединительная линия 26739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49" name="Группа 26740"/>
                        <wpg:cNvGrpSpPr>
                          <a:grpSpLocks/>
                        </wpg:cNvGrpSpPr>
                        <wpg:grpSpPr bwMode="auto">
                          <a:xfrm>
                            <a:off x="8036" y="8980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550" name="Прямоугольник 267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51" name="Прямая соединительная линия 26742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52" name="Прямая соединительная линия 26743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53" name="Группа 26744"/>
                        <wpg:cNvGrpSpPr>
                          <a:grpSpLocks/>
                        </wpg:cNvGrpSpPr>
                        <wpg:grpSpPr bwMode="auto">
                          <a:xfrm>
                            <a:off x="8036" y="8256"/>
                            <a:ext cx="390" cy="374"/>
                            <a:chOff x="0" y="0"/>
                            <a:chExt cx="247650" cy="237226"/>
                          </a:xfrm>
                        </wpg:grpSpPr>
                        <wps:wsp>
                          <wps:cNvPr id="2554" name="Прямоугольник 267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55" name="Прямая соединительная линия 26746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56" name="Прямая соединительная линия 26747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57" name="Группа 26749"/>
                        <wpg:cNvGrpSpPr>
                          <a:grpSpLocks/>
                        </wpg:cNvGrpSpPr>
                        <wpg:grpSpPr bwMode="auto">
                          <a:xfrm>
                            <a:off x="3080" y="9078"/>
                            <a:ext cx="536" cy="123"/>
                            <a:chOff x="0" y="0"/>
                            <a:chExt cx="340434" cy="78612"/>
                          </a:xfrm>
                        </wpg:grpSpPr>
                        <wps:wsp>
                          <wps:cNvPr id="2558" name="Прямоугольник 267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834" y="32893"/>
                              <a:ext cx="228600" cy="45719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59" name="Прямая соединительная линия 26751"/>
                          <wps:cNvCnPr/>
                          <wps:spPr bwMode="auto">
                            <a:xfrm>
                              <a:off x="0" y="55917"/>
                              <a:ext cx="11303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27328" name="Группа 26752"/>
                          <wpg:cNvGrpSpPr>
                            <a:grpSpLocks/>
                          </wpg:cNvGrpSpPr>
                          <wpg:grpSpPr bwMode="auto">
                            <a:xfrm>
                              <a:off x="19736" y="0"/>
                              <a:ext cx="36000" cy="72182"/>
                              <a:chOff x="0" y="0"/>
                              <a:chExt cx="36000" cy="72182"/>
                            </a:xfrm>
                          </wpg:grpSpPr>
                          <wps:wsp>
                            <wps:cNvPr id="27329" name="Овал 267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0" cy="36000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7330" name="Прямая соединительная линия 26754"/>
                            <wps:cNvCnPr/>
                            <wps:spPr bwMode="auto">
                              <a:xfrm>
                                <a:off x="16446" y="36182"/>
                                <a:ext cx="0" cy="360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27331" name="Прямая соединительная линия 26771"/>
                        <wps:cNvCnPr/>
                        <wps:spPr bwMode="auto">
                          <a:xfrm flipV="1">
                            <a:off x="3619" y="9166"/>
                            <a:ext cx="1036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32" name="Прямая соединительная линия 26775"/>
                        <wps:cNvCnPr/>
                        <wps:spPr bwMode="auto">
                          <a:xfrm flipV="1">
                            <a:off x="4662" y="9157"/>
                            <a:ext cx="3375" cy="2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23" name="Прямая соединительная линия 26776"/>
                        <wps:cNvCnPr/>
                        <wps:spPr bwMode="auto">
                          <a:xfrm flipV="1">
                            <a:off x="5183" y="8424"/>
                            <a:ext cx="2851" cy="628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4" name="Прямая соединительная линия 26777"/>
                        <wps:cNvCnPr/>
                        <wps:spPr bwMode="auto">
                          <a:xfrm>
                            <a:off x="5192" y="9272"/>
                            <a:ext cx="2844" cy="601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345" name="Группа 26874"/>
                        <wpg:cNvGrpSpPr>
                          <a:grpSpLocks/>
                        </wpg:cNvGrpSpPr>
                        <wpg:grpSpPr bwMode="auto">
                          <a:xfrm>
                            <a:off x="4652" y="9023"/>
                            <a:ext cx="556" cy="283"/>
                            <a:chOff x="0" y="0"/>
                            <a:chExt cx="352949" cy="180000"/>
                          </a:xfrm>
                        </wpg:grpSpPr>
                        <wps:wsp>
                          <wps:cNvPr id="1346" name="Прямоугольник 267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0242"/>
                              <a:ext cx="227497" cy="7747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47" name="Прямая соединительная линия 26773"/>
                          <wps:cNvCnPr/>
                          <wps:spPr bwMode="auto">
                            <a:xfrm>
                              <a:off x="0" y="25121"/>
                              <a:ext cx="3429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48" name="Прямая соединительная линия 26774"/>
                          <wps:cNvCnPr/>
                          <wps:spPr bwMode="auto">
                            <a:xfrm>
                              <a:off x="10049" y="155750"/>
                              <a:ext cx="3429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49" name="Прямая соединительная линия 26779"/>
                          <wps:cNvCnPr/>
                          <wps:spPr bwMode="auto">
                            <a:xfrm>
                              <a:off x="140677" y="0"/>
                              <a:ext cx="0" cy="180000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50" name="Прямая соединительная линия 26780"/>
                          <wps:cNvCnPr/>
                          <wps:spPr bwMode="auto">
                            <a:xfrm>
                              <a:off x="195943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51" name="Прямая соединительная линия 26781"/>
                          <wps:cNvCnPr/>
                          <wps:spPr bwMode="auto">
                            <a:xfrm>
                              <a:off x="10049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52" name="Прямая соединительная линия 26783"/>
                          <wps:cNvCnPr/>
                          <wps:spPr bwMode="auto">
                            <a:xfrm>
                              <a:off x="80387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6" o:spid="_x0000_s1026" style="position:absolute;margin-left:110.85pt;margin-top:6.05pt;width:267.3pt;height:89.55pt;z-index:252733440" coordorigin="3080,8256" coordsize="5346,1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">
                <v:group id="Группа 26736" o:spid="_x0000_s1027" style="position:absolute;left:8036;top:9687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9g62uxgAAAN0A&#10;AAAPAAAAAAAAAAAAAAAAAKoCAABkcnMvZG93bnJldi54bWxQSwUGAAAAAAQABAD6AAAAnQMAAAAA&#10;">
                  <v:rect id="Прямоугольник 26737" o:spid="_x0000_s102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/tV8QA&#10;AADdAAAADwAAAGRycy9kb3ducmV2LnhtbESP3WoCMRSE7wu+QzhC72pWUdHVKCLU7o3Uvwc4JMfd&#10;xc3JmqS6ffumUOjlMPPNMMt1ZxvxIB9qxwqGgwwEsXam5lLB5fz+NgMRIrLBxjEp+KYA61XvZYm5&#10;cU8+0uMUS5FKOOSooIqxzaUMuiKLYeBa4uRdnbcYk/SlNB6fqdw2cpRlU2mx5rRQYUvbivTt9GUV&#10;jO6fO+N1WRzqYj6500fYb/Zaqdd+t1mAiNTF//AfXZjETcZT+H2Tno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P7VfEAAAA3QAAAA8AAAAAAAAAAAAAAAAAmAIAAGRycy9k&#10;b3ducmV2LnhtbFBLBQYAAAAABAAEAPUAAACJAwAAAAA=&#10;" fillcolor="#dbdbdb" strokecolor="black [3213]" strokeweight="1pt"/>
                  <v:line id="Прямая соединительная линия 26738" o:spid="_x0000_s102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lhxMYAAADdAAAADwAAAGRycy9kb3ducmV2LnhtbESPQWvCQBSE74X+h+UVvNWNoRqJrhIK&#10;QtVTbcXrI/tM0mbfht1tjP31XaHgcZiZb5jlejCt6Mn5xrKCyTgBQVxa3XCl4PNj8zwH4QOyxtYy&#10;KbiSh/Xq8WGJubYXfqf+ECoRIexzVFCH0OVS+rImg35sO+Lona0zGKJ0ldQOLxFuWpkmyUwabDgu&#10;1NjRa03l9+HHKJiXuy9XZMV2Mj122W+f7mebU6bU6GkoFiACDeEe/m+/aQXp9CWD25v4BO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ZYcTGAAAA3QAAAA8AAAAAAAAA&#10;AAAAAAAAoQIAAGRycy9kb3ducmV2LnhtbFBLBQYAAAAABAAEAPkAAACUAwAAAAA=&#10;" strokecolor="black [3213]"/>
                  <v:line id="Прямая соединительная линия 26739" o:spid="_x0000_s1030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6aMEAAADdAAAADwAAAGRycy9kb3ducmV2LnhtbERPzYrCMBC+C75DGGFvmioq2jWKKyyI&#10;F1n1AYZmtik2k5pktfbpzUHY48f3v9q0thZ38qFyrGA8ykAQF05XXCq4nL+HCxAhImusHZOCJwXY&#10;rPu9FebaPfiH7qdYihTCIUcFJsYmlzIUhiyGkWuIE/frvMWYoC+l9vhI4baWkyybS4sVpwaDDe0M&#10;FdfTn1VQd/HSLb92pstu06c+HufOzw5KfQza7SeISG38F7/de61gMpumuelNegJy/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GDpowQAAAN0AAAAPAAAAAAAAAAAAAAAA&#10;AKECAABkcnMvZG93bnJldi54bWxQSwUGAAAAAAQABAD5AAAAjwMAAAAA&#10;" strokecolor="black [3213]"/>
                </v:group>
                <v:group id="Группа 26740" o:spid="_x0000_s1031" style="position:absolute;left:8036;top:8980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6nq8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iOPy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8zqerxgAAAN0A&#10;AAAPAAAAAAAAAAAAAAAAAKoCAABkcnMvZG93bnJldi54bWxQSwUGAAAAAAQABAD6AAAAnQMAAAAA&#10;">
                  <v:rect id="Прямоугольник 26741" o:spid="_x0000_s103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NGZcIA&#10;AADdAAAADwAAAGRycy9kb3ducmV2LnhtbERPzUrDQBC+C77DMoI3u2khYtNuSxHUXIo2+gDD7jQJ&#10;zc6mu2sb3945CB4/vv/1dvKDulBMfWAD81kBitgG13Nr4Ovz5eEJVMrIDofAZOCHEmw3tzdrrFy4&#10;8oEuTW6VhHCq0ECX81hpnWxHHtMsjMTCHUP0mAXGVruIVwn3g14UxaP22LM0dDjSc0f21Hx7A4vz&#10;+6uLtq0/+npZnukt7Xd7a8z93bRbgco05X/xn7t24itL2S9v5Ano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c0ZlwgAAAN0AAAAPAAAAAAAAAAAAAAAAAJgCAABkcnMvZG93&#10;bnJldi54bWxQSwUGAAAAAAQABAD1AAAAhwMAAAAA&#10;" fillcolor="#dbdbdb" strokecolor="black [3213]" strokeweight="1pt"/>
                  <v:line id="Прямая соединительная линия 26742" o:spid="_x0000_s103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XK9sYAAADdAAAADwAAAGRycy9kb3ducmV2LnhtbESPQUvDQBSE74L/YXlCb3aTQJqSdluC&#10;UND2ZFW8PrKvSdrs27C7ptFf3xUEj8PMfMOst5PpxUjOd5YVpPMEBHFtdceNgve33eMShA/IGnvL&#10;pOCbPGw393drLLW98iuNx9CICGFfooI2hKGU0tctGfRzOxBH72SdwRCla6R2eI1w08ssSRbSYMdx&#10;ocWBnlqqL8cvo2BZ78+uKqqXNP8Yip8xOyx2n4VSs4epWoEINIX/8F/7WSvI8jyF3zfxCcjN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lyvbGAAAA3QAAAA8AAAAAAAAA&#10;AAAAAAAAoQIAAGRycy9kb3ducmV2LnhtbFBLBQYAAAAABAAEAPkAAACUAwAAAAA=&#10;" strokecolor="black [3213]"/>
                  <v:line id="Прямая соединительная линия 26743" o:spid="_x0000_s1034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imbX8UAAADdAAAADwAAAGRycy9kb3ducmV2LnhtbESPUWvCMBSF34X9h3AHvmlqsbJVo2yC&#10;IHuRqT/g0lybYnPTJZnW/vplMNjj4ZzzHc5q09tW3MiHxrGC2TQDQVw53XCt4HzaTV5AhIissXVM&#10;Ch4UYLN+Gq2w1O7On3Q7xlokCIcSFZgYu1LKUBmyGKauI07exXmLMUlfS+3xnuC2lXmWLaTFhtOC&#10;wY62hqrr8dsqaId4Hl7ft2bIvuYPfTgsnC8+lBo/929LEJH6+B/+a++1grwocvh9k56A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imbX8UAAADdAAAADwAAAAAAAAAA&#10;AAAAAAChAgAAZHJzL2Rvd25yZXYueG1sUEsFBgAAAAAEAAQA+QAAAJMDAAAAAA==&#10;" strokecolor="black [3213]"/>
                </v:group>
                <v:group id="Группа 26744" o:spid="_x0000_s1035" style="position:absolute;left:8036;top:8256;width:390;height:374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P8GnMUAAADdAAAADwAAAGRycy9kb3ducmV2LnhtbESPQYvCMBSE7wv+h/AE&#10;b2tapctSjSLiigcRVhfE26N5tsXmpTTZtv57Iwgeh5n5hpkve1OJlhpXWlYQjyMQxJnVJecK/k4/&#10;n98gnEfWWFkmBXdysFwMPuaYatvxL7VHn4sAYZeigsL7OpXSZQUZdGNbEwfvahuDPsgml7rBLsBN&#10;JSdR9CUNlhwWCqxpXVB2O/4bBdsOu9U03rT723V9v5ySw3kfk1KjYb+agfDU+3f41d5pBZMkmcL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j/BpzFAAAA3QAA&#10;AA8AAAAAAAAAAAAAAAAAqgIAAGRycy9kb3ducmV2LnhtbFBLBQYAAAAABAAEAPoAAACcAwAAAAA=&#10;">
                  <v:rect id="Прямоугольник 26745" o:spid="_x0000_s103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hAZsQA&#10;AADdAAAADwAAAGRycy9kb3ducmV2LnhtbESP0WoCMRRE3wv+Q7hC32pW6RZdjSKCdl+krfoBl+S6&#10;u7i5WZOo279vCoU+DjNnhlmsetuKO/nQOFYwHmUgiLUzDVcKTsftyxREiMgGW8ek4JsCrJaDpwUW&#10;xj34i+6HWIlUwqFABXWMXSFl0DVZDCPXESfv7LzFmKSvpPH4SOW2lZMse5MWG04LNXa0qUlfDjer&#10;YHL92Bmvq/KzKWf5ld7Dfr3XSj0P+/UcRKQ+/of/6NIkLs9f4fdNeg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IQGbEAAAA3QAAAA8AAAAAAAAAAAAAAAAAmAIAAGRycy9k&#10;b3ducmV2LnhtbFBLBQYAAAAABAAEAPUAAACJAwAAAAA=&#10;" fillcolor="#dbdbdb" strokecolor="black [3213]" strokeweight="1pt"/>
                  <v:line id="Прямая соединительная линия 26746" o:spid="_x0000_s103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7M9cYAAADdAAAADwAAAGRycy9kb3ducmV2LnhtbESPQWvCQBSE74X+h+UVvNWNgRiJrhIK&#10;QrUnbUuvj+wzSZt9G3bXGP31XaHQ4zAz3zCrzWg6MZDzrWUFs2kCgriyuuVawcf79nkBwgdkjZ1l&#10;UnAlD5v148MKC20vfKDhGGoRIewLVNCE0BdS+qohg35qe+LonawzGKJ0tdQOLxFuOpkmyVwabDku&#10;NNjTS0PVz/FsFCyq/bcr83I3yz77/Dakb/PtV67U5GkslyACjeE//Nd+1QrSLMvg/iY+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gezPXGAAAA3QAAAA8AAAAAAAAA&#10;AAAAAAAAoQIAAGRycy9kb3ducmV2LnhtbFBLBQYAAAAABAAEAPkAAACUAwAAAAA=&#10;" strokecolor="black [3213]"/>
                  <v:line id="Прямая соединительная линия 26747" o:spid="_x0000_s1038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KdXMUAAADdAAAADwAAAGRycy9kb3ducmV2LnhtbESPUWvCMBSF3wf7D+EOfJupYstWjTIF&#10;QfYiU3/Apbk2xeamS6LW/vplMNjj4ZzzHc5i1dtW3MiHxrGCyTgDQVw53XCt4HTcvr6BCBFZY+uY&#10;FDwowGr5/LTAUrs7f9HtEGuRIBxKVGBi7EopQ2XIYhi7jjh5Z+ctxiR9LbXHe4LbVk6zrJAWG04L&#10;BjvaGKouh6tV0A7xNLyvN2bIvmcPvd8XzuefSo1e+o85iEh9/A//tXdawTTPC/h9k56AX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RKdXMUAAADdAAAADwAAAAAAAAAA&#10;AAAAAAChAgAAZHJzL2Rvd25yZXYueG1sUEsFBgAAAAAEAAQA+QAAAJMDAAAAAA==&#10;" strokecolor="black [3213]"/>
                </v:group>
                <v:group id="Группа 26749" o:spid="_x0000_s1039" style="position:absolute;left:3080;top:9078;width:536;height:123" coordsize="340434,78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xACfxgAAAN0A&#10;AAAPAAAAAAAAAAAAAAAAAKoCAABkcnMvZG93bnJldi54bWxQSwUGAAAAAAQABAD6AAAAnQMAAAAA&#10;">
                  <v:rect id="Прямоугольник 26750" o:spid="_x0000_s1040" style="position:absolute;left:111834;top:32893;width:228600;height:457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Sg58QA&#10;AADdAAAADwAAAGRycy9kb3ducmV2LnhtbERPTWvCQBC9C/0PyxR6Ed0oKCW6SmlRciiFWj14G7Nj&#10;NjU7G7JTTf9991Dw+Hjfy3XvG3WlLtaBDUzGGSjiMtiaKwP7r83oGVQUZItNYDLwSxHWq4fBEnMb&#10;bvxJ151UKoVwzNGAE2lzrWPpyGMch5Y4cefQeZQEu0rbDm8p3Dd6mmVz7bHm1OCwpVdH5WX34w0c&#10;i16q78lW3i84PAwLdyo/3k7GPD32LwtQQr3cxf/uwhqYzmZpbnqTnoB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UoOfEAAAA3QAAAA8AAAAAAAAAAAAAAAAAmAIAAGRycy9k&#10;b3ducmV2LnhtbFBLBQYAAAAABAAEAPUAAACJAwAAAAA=&#10;" filled="f" strokecolor="black [3213]" strokeweight="1pt"/>
                  <v:line id="Прямая соединительная линия 26751" o:spid="_x0000_s1041" style="position:absolute;visibility:visible;mso-wrap-style:square" from="0,55917" to="113030,55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PG8McAAADdAAAADwAAAGRycy9kb3ducmV2LnhtbESPzWrDMBCE74W+g9hCbo0cg+PUjRJM&#10;IZCfU9OWXhdra7u1VkZSHKdPXwUKOQ4z8w2zXI+mEwM531pWMJsmIIgrq1uuFby/bR4XIHxA1thZ&#10;JgUX8rBe3d8tsdD2zK80HEMtIoR9gQqaEPpCSl81ZNBPbU8cvS/rDIYoXS21w3OEm06mSTKXBluO&#10;Cw329NJQ9XM8GQWLav/tyrzczbKPPv8d0sN885krNXkYy2cQgcZwC/+3t1pBmmVPcH0Tn4Bc/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U8bwxwAAAN0AAAAPAAAAAAAA&#10;AAAAAAAAAKECAABkcnMvZG93bnJldi54bWxQSwUGAAAAAAQABAD5AAAAlQMAAAAA&#10;" strokecolor="black [3213]"/>
                  <v:group id="Группа 26752" o:spid="_x0000_s1042" style="position:absolute;left:19736;width:36000;height:72182" coordsize="36000,72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tCt98QAAADeAAAA&#10;DwAAAAAAAAAAAAAAAACqAgAAZHJzL2Rvd25yZXYueG1sUEsFBgAAAAAEAAQA+gAAAJsDAAAAAA==&#10;">
                    <v:oval id="Овал 26753" o:spid="_x0000_s1043" style="position:absolute;width:36000;height:36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xmSMUA&#10;AADeAAAADwAAAGRycy9kb3ducmV2LnhtbESPW2sCMRSE3wX/QzgFX0STruBlaxQp1NpHLz/gsDnu&#10;Lm5Olk26l3/fCEIfh5n5htnue1uJlhpfOtbwPlcgiDNnSs413K5fszUIH5ANVo5Jw0Ae9rvxaIup&#10;cR2fqb2EXEQI+xQ1FCHUqZQ+K8iin7uaOHp311gMUTa5NA12EW4rmSi1lBZLjgsF1vRZUPa4/FoN&#10;7TE50XTAocvX9aDO0++fh1poPXnrDx8gAvXhP/xqn4yGZLVINvC8E6+A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zGZIxQAAAN4AAAAPAAAAAAAAAAAAAAAAAJgCAABkcnMv&#10;ZG93bnJldi54bWxQSwUGAAAAAAQABAD1AAAAigMAAAAA&#10;" filled="f" strokecolor="black [3213]" strokeweight="1pt"/>
                    <v:line id="Прямая соединительная линия 26754" o:spid="_x0000_s1044" style="position:absolute;visibility:visible;mso-wrap-style:square" from="16446,36182" to="16446,72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hoCsYAAADeAAAADwAAAGRycy9kb3ducmV2LnhtbESPzWrCQBSF94W+w3AFd3VipEaio4SC&#10;UOuq2uL2krkm0cydMDONaZ/eWRRcHs4f32ozmFb05HxjWcF0koAgLq1uuFLwddy+LED4gKyxtUwK&#10;fsnDZv38tMJc2xt/Un8IlYgj7HNUUIfQ5VL6siaDfmI74uidrTMYonSV1A5vcdy0Mk2SuTTYcHyo&#10;saO3msrr4ccoWJQfF1dkxW76+t1lf326n29PmVLj0VAsQQQawiP8337XCtJsNosAESeigF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4aArGAAAA3gAAAA8AAAAAAAAA&#10;AAAAAAAAoQIAAGRycy9kb3ducmV2LnhtbFBLBQYAAAAABAAEAPkAAACUAwAAAAA=&#10;" strokecolor="black [3213]"/>
                  </v:group>
                </v:group>
                <v:line id="Прямая соединительная линия 26771" o:spid="_x0000_s1045" style="position:absolute;flip:y;visibility:visible;mso-wrap-style:square" from="3619,9166" to="4655,9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+Hd+8gAAADeAAAADwAAAGRycy9kb3ducmV2LnhtbESPQWvCQBSE7wX/w/IEb3UTBZXUVdRS&#10;FCqC2h56e2SfSTD7NmZXE/vrXaHQ4zAz3zDTeWtKcaPaFZYVxP0IBHFqdcGZgq/jx+sEhPPIGkvL&#10;pOBODuazzssUE20b3tPt4DMRIOwSVJB7XyVSujQng65vK+LgnWxt0AdZZ1LX2AS4KeUgikbSYMFh&#10;IceKVjml58PVKMBq+5uOLuvF5m7OzfJnHX/u3r+V6nXbxRsIT63/D/+1N1rBYDwcxvC8E66AnD0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+Hd+8gAAADeAAAADwAAAAAA&#10;AAAAAAAAAAChAgAAZHJzL2Rvd25yZXYueG1sUEsFBgAAAAAEAAQA+QAAAJYDAAAAAA==&#10;" strokecolor="black [3213]" strokeweight="2.25pt"/>
                <v:line id="Прямая соединительная линия 26775" o:spid="_x0000_s1046" style="position:absolute;flip:y;visibility:visible;mso-wrap-style:square" from="4662,9157" to="8037,9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NDjMkAAADeAAAADwAAAGRycy9kb3ducmV2LnhtbESPQWvCQBSE70L/w/IKvenGCLZEN8FW&#10;RMFSqNWDt0f2NQlm36bZrYn++m5B8DjMzDfMPOtNLc7UusqygvEoAkGcW11xoWD/tRq+gHAeWWNt&#10;mRRcyEGWPgzmmGjb8Sedd74QAcIuQQWl900ipctLMuhGtiEO3rdtDfog20LqFrsAN7WMo2gqDVYc&#10;Fkps6K2k/LT7NQqweb/m05/1YnMxp+71uB5vP5YHpZ4e+8UMhKfe38O39kYriJ8nkxj+74QrINM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8zQ4zJAAAA3gAAAA8AAAAA&#10;AAAAAAAAAAAAoQIAAGRycy9kb3ducmV2LnhtbFBLBQYAAAAABAAEAPkAAACXAwAAAAA=&#10;" strokecolor="black [3213]" strokeweight="2.25pt"/>
                <v:line id="Прямая соединительная линия 26776" o:spid="_x0000_s1047" style="position:absolute;flip:y;visibility:visible;mso-wrap-style:square" from="5183,8424" to="8034,90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y9r8kAAADeAAAADwAAAGRycy9kb3ducmV2LnhtbESPQWvCQBSE74L/YXlCb7oxLVaiq9iW&#10;olARjPbQ2yP7TILZt2l2a6K/visUehxm5htmvuxMJS7UuNKygvEoAkGcWV1yruB4eB9OQTiPrLGy&#10;TAqu5GC56PfmmGjb8p4uqc9FgLBLUEHhfZ1I6bKCDLqRrYmDd7KNQR9kk0vdYBvgppJxFE2kwZLD&#10;QoE1vRaUndMfowDr7S2bfK9Xm6s5ty9f6/HH7u1TqYdBt5qB8NT5//Bfe6MVxM9P8SPc74QrIBe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UMva/JAAAA3gAAAA8AAAAA&#10;AAAAAAAAAAAAoQIAAGRycy9kb3ducmV2LnhtbFBLBQYAAAAABAAEAPkAAACXAwAAAAA=&#10;" strokecolor="black [3213]" strokeweight="2.25pt"/>
                <v:line id="Прямая соединительная линия 26777" o:spid="_x0000_s1048" style="position:absolute;visibility:visible;mso-wrap-style:square" from="5192,9272" to="8036,98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KPxMQAAADdAAAADwAAAGRycy9kb3ducmV2LnhtbERPTWvCQBC9F/wPywi9NZvWUEvqKkUI&#10;CKUVo4ceh+yYDWZnQ3ZN4r93C4Xe5vE+Z7WZbCsG6n3jWMFzkoIgrpxuuFZwOhZPbyB8QNbYOiYF&#10;N/KwWc8eVphrN/KBhjLUIoawz1GBCaHLpfSVIYs+cR1x5M6utxgi7GupexxjuG3lS5q+SosNxwaD&#10;HW0NVZfyahXUP6Tt52m3Xw5fw/my3xbptymUepxPH+8gAk3hX/zn3uk4f5Fl8PtNPEG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Mo/ExAAAAN0AAAAPAAAAAAAAAAAA&#10;AAAAAKECAABkcnMvZG93bnJldi54bWxQSwUGAAAAAAQABAD5AAAAkgMAAAAA&#10;" strokecolor="black [3213]" strokeweight="2.25pt"/>
                <v:group id="Группа 26874" o:spid="_x0000_s1049" style="position:absolute;left:4652;top:9023;width:556;height:283" coordsize="352949,18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ISR8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i+f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KiEkfFAAAA3QAA&#10;AA8AAAAAAAAAAAAAAAAAqgIAAGRycy9kb3ducmV2LnhtbFBLBQYAAAAABAAEAPoAAACcAwAAAAA=&#10;">
                  <v:rect id="Прямоугольник 26772" o:spid="_x0000_s1050" style="position:absolute;top:50242;width:227497;height:774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AvsMUA&#10;AADdAAAADwAAAGRycy9kb3ducmV2LnhtbERPS2sCMRC+C/6HMIVepGZ9IGVrFBHURahQ2x56Gzbj&#10;ZulmEjaprv/eFARv8/E9Z77sbCPO1IbasYLRMANBXDpdc6Xg63Pz8goiRGSNjWNScKUAy0W/N8dc&#10;uwt/0PkYK5FCOOSowMTocylDachiGDpPnLiTay3GBNtK6hYvKdw2cpxlM2mx5tRg0NPaUPl7/LMK&#10;NjszWMn9+7cvwuFkx4Xf7gY/Sj0/das3EJG6+BDf3YVO8yfTGfx/k06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QC+wxQAAAN0AAAAPAAAAAAAAAAAAAAAAAJgCAABkcnMv&#10;ZG93bnJldi54bWxQSwUGAAAAAAQABAD1AAAAigMAAAAA&#10;" filled="f" strokecolor="black [3213]" strokeweight="2pt"/>
                  <v:line id="Прямая соединительная линия 26773" o:spid="_x0000_s1051" style="position:absolute;visibility:visible;mso-wrap-style:square" from="0,25121" to="342900,25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ARs8IAAADdAAAADwAAAGRycy9kb3ducmV2LnhtbERPS4vCMBC+L/gfwgje1tRVVqlGEaEg&#10;yCo+Dh6HZmyKzaQ02Vr//UYQ9jYf33MWq85WoqXGl44VjIYJCOLc6ZILBZdz9jkD4QOyxsoxKXiS&#10;h9Wy97HAVLsHH6k9hULEEPYpKjAh1KmUPjdk0Q9dTRy5m2sshgibQuoGHzHcVvIrSb6lxZJjg8Ga&#10;Noby++nXKiiupO3usj1M25/2dj9ssmRvMqUG/W49BxGoC//it3ur4/zxZAqvb+IJcvk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OARs8IAAADdAAAADwAAAAAAAAAAAAAA&#10;AAChAgAAZHJzL2Rvd25yZXYueG1sUEsFBgAAAAAEAAQA+QAAAJADAAAAAA==&#10;" strokecolor="black [3213]" strokeweight="2.25pt"/>
                  <v:line id="Прямая соединительная линия 26774" o:spid="_x0000_s1052" style="position:absolute;visibility:visible;mso-wrap-style:square" from="10049,155750" to="352949,155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+FwcYAAADdAAAADwAAAGRycy9kb3ducmV2LnhtbESPT2vCQBDF74V+h2UK3upGW7REVxEh&#10;IEgr/jn0OGTHbDA7G7LbmH77zqHgbYb35r3fLNeDb1RPXawDG5iMM1DEZbA1VwYu5+L1A1RMyBab&#10;wGTglyKsV89PS8xtuPOR+lOqlIRwzNGAS6nNtY6lI49xHFpi0a6h85hk7SptO7xLuG/0NMtm2mPN&#10;0uCwpa2j8nb68Qaqb7J+f9kd5v1nf70dtkX25QpjRi/DZgEq0ZAe5v/rnRX8t3fBlW9kBL3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/hcHGAAAA3QAAAA8AAAAAAAAA&#10;AAAAAAAAoQIAAGRycy9kb3ducmV2LnhtbFBLBQYAAAAABAAEAPkAAACUAwAAAAA=&#10;" strokecolor="black [3213]" strokeweight="2.25pt"/>
                  <v:line id="Прямая соединительная линия 26779" o:spid="_x0000_s1053" style="position:absolute;visibility:visible;mso-wrap-style:square" from="140677,0" to="140677,180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rWSAcIAAADdAAAADwAAAGRycy9kb3ducmV2LnhtbERPTYvCMBC9C/sfwgjeNFUXWbtGWSyK&#10;V7se9jg0Y1tsJiWJtfrrzYLgbR7vc1ab3jSiI+drywqmkwQEcWF1zaWC0+9u/AXCB2SNjWVScCcP&#10;m/XHYIWptjc+UpeHUsQQ9ikqqEJoUyl9UZFBP7EtceTO1hkMEbpSaoe3GG4aOUuShTRYc2yosKVt&#10;RcUlvxoF2XHeTg/FYtn9+YfbZ0mWn84PpUbD/ucbRKA+vMUv90HH+fPPJfx/E0+Q6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rWSAcIAAADdAAAADwAAAAAAAAAAAAAA&#10;AAChAgAAZHJzL2Rvd25yZXYueG1sUEsFBgAAAAAEAAQA+QAAAJADAAAAAA==&#10;" strokecolor="black [3213]" strokeweight="2.25pt">
                    <v:stroke endcap="round"/>
                  </v:line>
                  <v:line id="Прямая соединительная линия 26780" o:spid="_x0000_s1054" style="position:absolute;visibility:visible;mso-wrap-style:square" from="195943,0" to="195943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atQcUAAADdAAAADwAAAGRycy9kb3ducmV2LnhtbESPQW/CMAyF70j8h8hIu0HK0BArBDSt&#10;2sSVwmFHqzFtReNUSVY6fv18mLSbrff83ufdYXSdGijE1rOB5SIDRVx523Jt4HL+mG9AxYRssfNM&#10;Bn4owmE/newwt/7OJxrKVCsJ4ZijgSalPtc6Vg05jAvfE4t29cFhkjXU2ga8S7jr9HOWrbXDlqWh&#10;wZ7eG6pu5bczUJxW/fJYrV+Hr/gIn0VWlJfrw5in2fi2BZVoTP/mv+ujFfzVi/DLNzKC3v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latQcUAAADdAAAADwAAAAAAAAAA&#10;AAAAAAChAgAAZHJzL2Rvd25yZXYueG1sUEsFBgAAAAAEAAQA+QAAAJMDAAAAAA==&#10;" strokecolor="black [3213]" strokeweight="2.25pt">
                    <v:stroke endcap="round"/>
                  </v:line>
                  <v:line id="Прямая соединительная линия 26781" o:spid="_x0000_s1055" style="position:absolute;visibility:visible;mso-wrap-style:square" from="10049,0" to="10049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oI2sMAAADdAAAADwAAAGRycy9kb3ducmV2LnhtbERPPWvDMBDdC/kP4grdGtkJDalrOYSY&#10;lqxxPGQ8rIttap2MpDpufn1VKHS7x/u8fDebQUzkfG9ZQbpMQBA3VvfcKqjP789bED4gaxwsk4Jv&#10;8rArFg85Ztre+ERTFVoRQ9hnqKALYcyk9E1HBv3SjsSRu1pnMEToWqkd3mK4GeQqSTbSYM+xocOR&#10;Dh01n9WXUVCe1mN6bDav08Xf3UeZlFV9vSv19Djv30AEmsO/+M991HH++iWF32/iCbL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0aCNrDAAAA3QAAAA8AAAAAAAAAAAAA&#10;AAAAoQIAAGRycy9kb3ducmV2LnhtbFBLBQYAAAAABAAEAPkAAACRAwAAAAA=&#10;" strokecolor="black [3213]" strokeweight="2.25pt">
                    <v:stroke endcap="round"/>
                  </v:line>
                  <v:line id="Прямая соединительная линия 26783" o:spid="_x0000_s1056" style="position:absolute;visibility:visible;mso-wrap-style:square" from="80387,0" to="80387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iWrcIAAADdAAAADwAAAGRycy9kb3ducmV2LnhtbERPTYvCMBC9L/gfwgje1lRF0WoUsezi&#10;1erB49CMbbGZlCRbq79+IyzsbR7vcza73jSiI+drywom4wQEcWF1zaWCy/nrcwnCB2SNjWVS8CQP&#10;u+3gY4Optg8+UZeHUsQQ9ikqqEJoUyl9UZFBP7YtceRu1hkMEbpSaoePGG4aOU2ShTRYc2yosKVD&#10;RcU9/zEKstOsnRyLxaq7+pf7zpIsv9xeSo2G/X4NIlAf/sV/7qOO82fzKby/iSfI7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ciWrcIAAADdAAAADwAAAAAAAAAAAAAA&#10;AAChAgAAZHJzL2Rvd25yZXYueG1sUEsFBgAAAAAEAAQA+QAAAJADAAAAAA==&#10;" strokecolor="black [3213]" strokeweight="2.25pt">
                    <v:stroke endcap="round"/>
                  </v:line>
                </v:group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Pr="00560284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C32E7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79</w:t>
      </w:r>
      <w:r w:rsidRPr="00560284">
        <w:rPr>
          <w:bCs/>
          <w:sz w:val="28"/>
          <w:szCs w:val="28"/>
        </w:rPr>
        <w:t>. Параллельная сеть детонирующего шнура:</w:t>
      </w: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Pr="00560284" w:rsidRDefault="00DC32E7" w:rsidP="00DC32E7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При безкапсюльном способе взрывания зарядов</w:t>
      </w:r>
      <w:r>
        <w:rPr>
          <w:bCs/>
          <w:sz w:val="28"/>
          <w:szCs w:val="28"/>
        </w:rPr>
        <w:t>,</w:t>
      </w:r>
      <w:r w:rsidRPr="00560284">
        <w:rPr>
          <w:bCs/>
          <w:sz w:val="28"/>
          <w:szCs w:val="28"/>
        </w:rPr>
        <w:t xml:space="preserve"> детонаторы расп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 xml:space="preserve">лагаются вне заряда, т.е. точка инициирования взрыва заряда выносится за его пределы. Основу этого способа составляет «боевик». На 200 или </w:t>
      </w:r>
      <w:smartTag w:uri="urn:schemas-microsoft-com:office:smarttags" w:element="metricconverter">
        <w:smartTagPr>
          <w:attr w:name="ProductID" w:val="400 г"/>
        </w:smartTagPr>
        <w:r w:rsidRPr="00560284">
          <w:rPr>
            <w:bCs/>
            <w:sz w:val="28"/>
            <w:szCs w:val="28"/>
          </w:rPr>
          <w:t>400 г</w:t>
        </w:r>
      </w:smartTag>
      <w:r w:rsidRPr="00560284">
        <w:rPr>
          <w:bCs/>
          <w:sz w:val="28"/>
          <w:szCs w:val="28"/>
        </w:rPr>
        <w:t xml:space="preserve"> шашку наматывают четырьмя-пятью непересекающимися витками ДШ, плотно прилегающими к граням шашки и один к другому (рис</w:t>
      </w:r>
      <w:r>
        <w:rPr>
          <w:bCs/>
          <w:sz w:val="28"/>
          <w:szCs w:val="28"/>
        </w:rPr>
        <w:t xml:space="preserve">. </w:t>
      </w:r>
      <w:r w:rsidR="004740CF">
        <w:rPr>
          <w:bCs/>
          <w:sz w:val="28"/>
          <w:szCs w:val="28"/>
        </w:rPr>
        <w:t>81</w:t>
      </w:r>
      <w:r w:rsidRPr="00560284">
        <w:rPr>
          <w:bCs/>
          <w:sz w:val="28"/>
          <w:szCs w:val="28"/>
        </w:rPr>
        <w:t>). ДШ на шашке закрепляется шпагатом, изолентой и т.п. При необходим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сти можно вывести оба свободных конца ДШ.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511175</wp:posOffset>
                </wp:positionH>
                <wp:positionV relativeFrom="paragraph">
                  <wp:posOffset>82550</wp:posOffset>
                </wp:positionV>
                <wp:extent cx="4008755" cy="1222375"/>
                <wp:effectExtent l="6350" t="34925" r="13970" b="9525"/>
                <wp:wrapNone/>
                <wp:docPr id="690" name="Group 2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8755" cy="1222375"/>
                          <a:chOff x="3034" y="10826"/>
                          <a:chExt cx="6313" cy="1925"/>
                        </a:xfrm>
                      </wpg:grpSpPr>
                      <wpg:grpSp>
                        <wpg:cNvPr id="691" name="Группа 26795"/>
                        <wpg:cNvGrpSpPr>
                          <a:grpSpLocks/>
                        </wpg:cNvGrpSpPr>
                        <wpg:grpSpPr bwMode="auto">
                          <a:xfrm>
                            <a:off x="8769" y="12391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92" name="Прямоугольник 267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93" name="Прямая соединительная линия 26797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94" name="Прямая соединительная линия 26798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95" name="Группа 26799"/>
                        <wpg:cNvGrpSpPr>
                          <a:grpSpLocks/>
                        </wpg:cNvGrpSpPr>
                        <wpg:grpSpPr bwMode="auto">
                          <a:xfrm>
                            <a:off x="8769" y="11684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96" name="Прямоугольник 2680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97" name="Прямая соединительная линия 26801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99" name="Прямая соединительная линия 26802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700" name="Группа 26803"/>
                        <wpg:cNvGrpSpPr>
                          <a:grpSpLocks/>
                        </wpg:cNvGrpSpPr>
                        <wpg:grpSpPr bwMode="auto">
                          <a:xfrm>
                            <a:off x="8769" y="10960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701" name="Прямоугольник 268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02" name="Прямая соединительная линия 26805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03" name="Прямая соединительная линия 26806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764" name="Группа 26807"/>
                        <wpg:cNvGrpSpPr>
                          <a:grpSpLocks/>
                        </wpg:cNvGrpSpPr>
                        <wpg:grpSpPr bwMode="auto">
                          <a:xfrm>
                            <a:off x="7886" y="12391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765" name="Прямоугольник 2680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66" name="Прямая соединительная линия 26809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67" name="Прямая соединительная линия 26810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6976" name="Группа 26811"/>
                        <wpg:cNvGrpSpPr>
                          <a:grpSpLocks/>
                        </wpg:cNvGrpSpPr>
                        <wpg:grpSpPr bwMode="auto">
                          <a:xfrm>
                            <a:off x="7886" y="11684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6977" name="Прямоугольник 2681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978" name="Прямая соединительная линия 26813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79" name="Прямая соединительная линия 26814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6980" name="Группа 26815"/>
                        <wpg:cNvGrpSpPr>
                          <a:grpSpLocks/>
                        </wpg:cNvGrpSpPr>
                        <wpg:grpSpPr bwMode="auto">
                          <a:xfrm>
                            <a:off x="7886" y="10960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26981" name="Прямоугольник 2681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982" name="Прямая соединительная линия 26817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83" name="Прямая соединительная линия 26818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6984" name="Группа 26819"/>
                        <wpg:cNvGrpSpPr>
                          <a:grpSpLocks/>
                        </wpg:cNvGrpSpPr>
                        <wpg:grpSpPr bwMode="auto">
                          <a:xfrm>
                            <a:off x="6995" y="12367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6985" name="Прямоугольник 268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986" name="Прямая соединительная линия 26821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87" name="Прямая соединительная линия 26822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6988" name="Группа 26823"/>
                        <wpg:cNvGrpSpPr>
                          <a:grpSpLocks/>
                        </wpg:cNvGrpSpPr>
                        <wpg:grpSpPr bwMode="auto">
                          <a:xfrm>
                            <a:off x="6995" y="11661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6989" name="Прямоугольник 268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990" name="Прямая соединительная линия 26825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91" name="Прямая соединительная линия 26826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6992" name="Группа 26827"/>
                        <wpg:cNvGrpSpPr>
                          <a:grpSpLocks/>
                        </wpg:cNvGrpSpPr>
                        <wpg:grpSpPr bwMode="auto">
                          <a:xfrm>
                            <a:off x="6995" y="10937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26993" name="Прямоугольник 268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994" name="Прямая соединительная линия 26829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95" name="Прямая соединительная линия 26830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6996" name="Группа 26831"/>
                        <wpg:cNvGrpSpPr>
                          <a:grpSpLocks/>
                        </wpg:cNvGrpSpPr>
                        <wpg:grpSpPr bwMode="auto">
                          <a:xfrm>
                            <a:off x="6045" y="12391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6997" name="Прямоугольник 2683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998" name="Прямая соединительная линия 26833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000" name="Прямая соединительная линия 26834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7001" name="Группа 26835"/>
                        <wpg:cNvGrpSpPr>
                          <a:grpSpLocks/>
                        </wpg:cNvGrpSpPr>
                        <wpg:grpSpPr bwMode="auto">
                          <a:xfrm>
                            <a:off x="6045" y="11684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27002" name="Прямоугольник 2683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003" name="Прямая соединительная линия 26837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004" name="Прямая соединительная линия 26838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7005" name="Группа 26839"/>
                        <wpg:cNvGrpSpPr>
                          <a:grpSpLocks/>
                        </wpg:cNvGrpSpPr>
                        <wpg:grpSpPr bwMode="auto">
                          <a:xfrm>
                            <a:off x="6045" y="10960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27006" name="Прямоугольник 268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007" name="Прямая соединительная линия 26841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04" name="Прямая соединительная линия 26842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9505" name="Группа 26843"/>
                        <wpg:cNvGrpSpPr>
                          <a:grpSpLocks/>
                        </wpg:cNvGrpSpPr>
                        <wpg:grpSpPr bwMode="auto">
                          <a:xfrm>
                            <a:off x="5162" y="12391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149506" name="Прямоугольник 268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507" name="Прямая соединительная линия 26845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10" name="Прямая соединительная линия 26846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9511" name="Группа 26847"/>
                        <wpg:cNvGrpSpPr>
                          <a:grpSpLocks/>
                        </wpg:cNvGrpSpPr>
                        <wpg:grpSpPr bwMode="auto">
                          <a:xfrm>
                            <a:off x="5162" y="11684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149512" name="Прямоугольник 268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513" name="Прямая соединительная линия 26849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14" name="Прямая соединительная линия 26850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9515" name="Группа 26851"/>
                        <wpg:cNvGrpSpPr>
                          <a:grpSpLocks/>
                        </wpg:cNvGrpSpPr>
                        <wpg:grpSpPr bwMode="auto">
                          <a:xfrm>
                            <a:off x="5162" y="10960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149516" name="Прямоугольник 2685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517" name="Прямая соединительная линия 26853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18" name="Прямая соединительная линия 26854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9519" name="Группа 26867"/>
                        <wpg:cNvGrpSpPr>
                          <a:grpSpLocks/>
                        </wpg:cNvGrpSpPr>
                        <wpg:grpSpPr bwMode="auto">
                          <a:xfrm>
                            <a:off x="3034" y="11777"/>
                            <a:ext cx="535" cy="122"/>
                            <a:chOff x="0" y="0"/>
                            <a:chExt cx="340434" cy="78612"/>
                          </a:xfrm>
                        </wpg:grpSpPr>
                        <wps:wsp>
                          <wps:cNvPr id="149520" name="Прямоугольник 2686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834" y="32893"/>
                              <a:ext cx="228600" cy="45719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521" name="Прямая соединительная линия 26869"/>
                          <wps:cNvCnPr/>
                          <wps:spPr bwMode="auto">
                            <a:xfrm>
                              <a:off x="0" y="55917"/>
                              <a:ext cx="11303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149522" name="Группа 26870"/>
                          <wpg:cNvGrpSpPr>
                            <a:grpSpLocks/>
                          </wpg:cNvGrpSpPr>
                          <wpg:grpSpPr bwMode="auto">
                            <a:xfrm>
                              <a:off x="19736" y="0"/>
                              <a:ext cx="36000" cy="72182"/>
                              <a:chOff x="0" y="0"/>
                              <a:chExt cx="36000" cy="72182"/>
                            </a:xfrm>
                          </wpg:grpSpPr>
                          <wps:wsp>
                            <wps:cNvPr id="149523" name="Овал 2687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0" cy="36000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9524" name="Прямая соединительная линия 26872"/>
                            <wps:cNvCnPr/>
                            <wps:spPr bwMode="auto">
                              <a:xfrm>
                                <a:off x="16446" y="36182"/>
                                <a:ext cx="0" cy="360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149525" name="Прямая соединительная линия 26873"/>
                        <wps:cNvCnPr/>
                        <wps:spPr bwMode="auto">
                          <a:xfrm flipV="1">
                            <a:off x="3573" y="11865"/>
                            <a:ext cx="1036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49526" name="Группа 26875"/>
                        <wpg:cNvGrpSpPr>
                          <a:grpSpLocks/>
                        </wpg:cNvGrpSpPr>
                        <wpg:grpSpPr bwMode="auto">
                          <a:xfrm>
                            <a:off x="4076" y="11723"/>
                            <a:ext cx="555" cy="283"/>
                            <a:chOff x="0" y="0"/>
                            <a:chExt cx="352949" cy="180000"/>
                          </a:xfrm>
                        </wpg:grpSpPr>
                        <wps:wsp>
                          <wps:cNvPr id="149527" name="Прямоугольник 268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0242"/>
                              <a:ext cx="227497" cy="7747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9528" name="Прямая соединительная линия 26877"/>
                          <wps:cNvCnPr/>
                          <wps:spPr bwMode="auto">
                            <a:xfrm>
                              <a:off x="0" y="25121"/>
                              <a:ext cx="3429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29" name="Прямая соединительная линия 26878"/>
                          <wps:cNvCnPr/>
                          <wps:spPr bwMode="auto">
                            <a:xfrm>
                              <a:off x="10049" y="155750"/>
                              <a:ext cx="3429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30" name="Прямая соединительная линия 26879"/>
                          <wps:cNvCnPr/>
                          <wps:spPr bwMode="auto">
                            <a:xfrm>
                              <a:off x="140677" y="0"/>
                              <a:ext cx="0" cy="180000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31" name="Прямая соединительная линия 26880"/>
                          <wps:cNvCnPr/>
                          <wps:spPr bwMode="auto">
                            <a:xfrm>
                              <a:off x="195943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32" name="Прямая соединительная линия 26881"/>
                          <wps:cNvCnPr/>
                          <wps:spPr bwMode="auto">
                            <a:xfrm>
                              <a:off x="10049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533" name="Прямая соединительная линия 26882"/>
                          <wps:cNvCnPr/>
                          <wps:spPr bwMode="auto">
                            <a:xfrm>
                              <a:off x="80387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49534" name="Полилиния 26883"/>
                        <wps:cNvSpPr>
                          <a:spLocks/>
                        </wps:cNvSpPr>
                        <wps:spPr bwMode="auto">
                          <a:xfrm>
                            <a:off x="4589" y="10827"/>
                            <a:ext cx="787" cy="926"/>
                          </a:xfrm>
                          <a:custGeom>
                            <a:avLst/>
                            <a:gdLst>
                              <a:gd name="T0" fmla="*/ 0 w 499505"/>
                              <a:gd name="T1" fmla="*/ 587828 h 587828"/>
                              <a:gd name="T2" fmla="*/ 25121 w 499505"/>
                              <a:gd name="T3" fmla="*/ 582804 h 587828"/>
                              <a:gd name="T4" fmla="*/ 140677 w 499505"/>
                              <a:gd name="T5" fmla="*/ 512466 h 587828"/>
                              <a:gd name="T6" fmla="*/ 160774 w 499505"/>
                              <a:gd name="T7" fmla="*/ 487345 h 587828"/>
                              <a:gd name="T8" fmla="*/ 170822 w 499505"/>
                              <a:gd name="T9" fmla="*/ 301450 h 587828"/>
                              <a:gd name="T10" fmla="*/ 175846 w 499505"/>
                              <a:gd name="T11" fmla="*/ 246184 h 587828"/>
                              <a:gd name="T12" fmla="*/ 180870 w 499505"/>
                              <a:gd name="T13" fmla="*/ 130628 h 587828"/>
                              <a:gd name="T14" fmla="*/ 195943 w 499505"/>
                              <a:gd name="T15" fmla="*/ 95459 h 587828"/>
                              <a:gd name="T16" fmla="*/ 205991 w 499505"/>
                              <a:gd name="T17" fmla="*/ 75362 h 587828"/>
                              <a:gd name="T18" fmla="*/ 256233 w 499505"/>
                              <a:gd name="T19" fmla="*/ 30145 h 587828"/>
                              <a:gd name="T20" fmla="*/ 266281 w 499505"/>
                              <a:gd name="T21" fmla="*/ 20096 h 587828"/>
                              <a:gd name="T22" fmla="*/ 301451 w 499505"/>
                              <a:gd name="T23" fmla="*/ 0 h 587828"/>
                              <a:gd name="T24" fmla="*/ 487345 w 499505"/>
                              <a:gd name="T25" fmla="*/ 15072 h 587828"/>
                              <a:gd name="T26" fmla="*/ 497393 w 499505"/>
                              <a:gd name="T27" fmla="*/ 75362 h 587828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</a:gdLst>
                            <a:ahLst/>
                            <a:cxnLst>
                              <a:cxn ang="T28">
                                <a:pos x="T0" y="T1"/>
                              </a:cxn>
                              <a:cxn ang="T29">
                                <a:pos x="T2" y="T3"/>
                              </a:cxn>
                              <a:cxn ang="T30">
                                <a:pos x="T4" y="T5"/>
                              </a:cxn>
                              <a:cxn ang="T31">
                                <a:pos x="T6" y="T7"/>
                              </a:cxn>
                              <a:cxn ang="T32">
                                <a:pos x="T8" y="T9"/>
                              </a:cxn>
                              <a:cxn ang="T33">
                                <a:pos x="T10" y="T11"/>
                              </a:cxn>
                              <a:cxn ang="T34">
                                <a:pos x="T12" y="T13"/>
                              </a:cxn>
                              <a:cxn ang="T35">
                                <a:pos x="T14" y="T15"/>
                              </a:cxn>
                              <a:cxn ang="T36">
                                <a:pos x="T16" y="T17"/>
                              </a:cxn>
                              <a:cxn ang="T37">
                                <a:pos x="T18" y="T19"/>
                              </a:cxn>
                              <a:cxn ang="T38">
                                <a:pos x="T20" y="T21"/>
                              </a:cxn>
                              <a:cxn ang="T39">
                                <a:pos x="T22" y="T23"/>
                              </a:cxn>
                              <a:cxn ang="T40">
                                <a:pos x="T24" y="T25"/>
                              </a:cxn>
                              <a:cxn ang="T41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499505" h="587828">
                                <a:moveTo>
                                  <a:pt x="0" y="587828"/>
                                </a:moveTo>
                                <a:cubicBezTo>
                                  <a:pt x="8374" y="586153"/>
                                  <a:pt x="17272" y="586168"/>
                                  <a:pt x="25121" y="582804"/>
                                </a:cubicBezTo>
                                <a:cubicBezTo>
                                  <a:pt x="79452" y="559520"/>
                                  <a:pt x="103309" y="549834"/>
                                  <a:pt x="140677" y="512466"/>
                                </a:cubicBezTo>
                                <a:cubicBezTo>
                                  <a:pt x="148260" y="504883"/>
                                  <a:pt x="154075" y="495719"/>
                                  <a:pt x="160774" y="487345"/>
                                </a:cubicBezTo>
                                <a:cubicBezTo>
                                  <a:pt x="175037" y="401764"/>
                                  <a:pt x="161901" y="488792"/>
                                  <a:pt x="170822" y="301450"/>
                                </a:cubicBezTo>
                                <a:cubicBezTo>
                                  <a:pt x="171702" y="282973"/>
                                  <a:pt x="174171" y="264606"/>
                                  <a:pt x="175846" y="246184"/>
                                </a:cubicBezTo>
                                <a:cubicBezTo>
                                  <a:pt x="177521" y="207665"/>
                                  <a:pt x="175774" y="168845"/>
                                  <a:pt x="180870" y="130628"/>
                                </a:cubicBezTo>
                                <a:cubicBezTo>
                                  <a:pt x="182556" y="117986"/>
                                  <a:pt x="190665" y="107070"/>
                                  <a:pt x="195943" y="95459"/>
                                </a:cubicBezTo>
                                <a:cubicBezTo>
                                  <a:pt x="199042" y="88641"/>
                                  <a:pt x="201248" y="81159"/>
                                  <a:pt x="205991" y="75362"/>
                                </a:cubicBezTo>
                                <a:cubicBezTo>
                                  <a:pt x="249710" y="21927"/>
                                  <a:pt x="225806" y="54486"/>
                                  <a:pt x="256233" y="30145"/>
                                </a:cubicBezTo>
                                <a:cubicBezTo>
                                  <a:pt x="259932" y="27186"/>
                                  <a:pt x="262582" y="23055"/>
                                  <a:pt x="266281" y="20096"/>
                                </a:cubicBezTo>
                                <a:cubicBezTo>
                                  <a:pt x="278114" y="10629"/>
                                  <a:pt x="287701" y="6875"/>
                                  <a:pt x="301451" y="0"/>
                                </a:cubicBezTo>
                                <a:cubicBezTo>
                                  <a:pt x="363416" y="5024"/>
                                  <a:pt x="429321" y="-7245"/>
                                  <a:pt x="487345" y="15072"/>
                                </a:cubicBezTo>
                                <a:cubicBezTo>
                                  <a:pt x="506361" y="22386"/>
                                  <a:pt x="497393" y="75362"/>
                                  <a:pt x="497393" y="75362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9535" name="Полилиния 26884"/>
                        <wps:cNvSpPr>
                          <a:spLocks/>
                        </wps:cNvSpPr>
                        <wps:spPr bwMode="auto">
                          <a:xfrm>
                            <a:off x="4581" y="11571"/>
                            <a:ext cx="777" cy="285"/>
                          </a:xfrm>
                          <a:custGeom>
                            <a:avLst/>
                            <a:gdLst>
                              <a:gd name="T0" fmla="*/ 0 w 493229"/>
                              <a:gd name="T1" fmla="*/ 180871 h 180871"/>
                              <a:gd name="T2" fmla="*/ 175846 w 493229"/>
                              <a:gd name="T3" fmla="*/ 170822 h 180871"/>
                              <a:gd name="T4" fmla="*/ 221064 w 493229"/>
                              <a:gd name="T5" fmla="*/ 145701 h 180871"/>
                              <a:gd name="T6" fmla="*/ 246184 w 493229"/>
                              <a:gd name="T7" fmla="*/ 130629 h 180871"/>
                              <a:gd name="T8" fmla="*/ 276329 w 493229"/>
                              <a:gd name="T9" fmla="*/ 95460 h 180871"/>
                              <a:gd name="T10" fmla="*/ 291402 w 493229"/>
                              <a:gd name="T11" fmla="*/ 80387 h 180871"/>
                              <a:gd name="T12" fmla="*/ 316523 w 493229"/>
                              <a:gd name="T13" fmla="*/ 40194 h 180871"/>
                              <a:gd name="T14" fmla="*/ 351692 w 493229"/>
                              <a:gd name="T15" fmla="*/ 20097 h 180871"/>
                              <a:gd name="T16" fmla="*/ 366765 w 493229"/>
                              <a:gd name="T17" fmla="*/ 10049 h 180871"/>
                              <a:gd name="T18" fmla="*/ 396910 w 493229"/>
                              <a:gd name="T19" fmla="*/ 0 h 180871"/>
                              <a:gd name="T20" fmla="*/ 492369 w 493229"/>
                              <a:gd name="T21" fmla="*/ 65314 h 180871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93229" h="180871">
                                <a:moveTo>
                                  <a:pt x="0" y="180871"/>
                                </a:moveTo>
                                <a:cubicBezTo>
                                  <a:pt x="58615" y="177521"/>
                                  <a:pt x="117426" y="176664"/>
                                  <a:pt x="175846" y="170822"/>
                                </a:cubicBezTo>
                                <a:cubicBezTo>
                                  <a:pt x="195654" y="168841"/>
                                  <a:pt x="205905" y="155807"/>
                                  <a:pt x="221064" y="145701"/>
                                </a:cubicBezTo>
                                <a:cubicBezTo>
                                  <a:pt x="229189" y="140284"/>
                                  <a:pt x="238476" y="136624"/>
                                  <a:pt x="246184" y="130629"/>
                                </a:cubicBezTo>
                                <a:cubicBezTo>
                                  <a:pt x="274787" y="108382"/>
                                  <a:pt x="258326" y="117064"/>
                                  <a:pt x="276329" y="95460"/>
                                </a:cubicBezTo>
                                <a:cubicBezTo>
                                  <a:pt x="280878" y="90001"/>
                                  <a:pt x="286378" y="85411"/>
                                  <a:pt x="291402" y="80387"/>
                                </a:cubicBezTo>
                                <a:cubicBezTo>
                                  <a:pt x="299363" y="64464"/>
                                  <a:pt x="303476" y="53241"/>
                                  <a:pt x="316523" y="40194"/>
                                </a:cubicBezTo>
                                <a:cubicBezTo>
                                  <a:pt x="324687" y="32030"/>
                                  <a:pt x="342492" y="25354"/>
                                  <a:pt x="351692" y="20097"/>
                                </a:cubicBezTo>
                                <a:cubicBezTo>
                                  <a:pt x="356935" y="17101"/>
                                  <a:pt x="361247" y="12501"/>
                                  <a:pt x="366765" y="10049"/>
                                </a:cubicBezTo>
                                <a:cubicBezTo>
                                  <a:pt x="376444" y="5747"/>
                                  <a:pt x="396910" y="0"/>
                                  <a:pt x="396910" y="0"/>
                                </a:cubicBezTo>
                                <a:cubicBezTo>
                                  <a:pt x="508911" y="17685"/>
                                  <a:pt x="492369" y="-17141"/>
                                  <a:pt x="492369" y="65314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28" name="Полилиния 26885"/>
                        <wps:cNvSpPr>
                          <a:spLocks/>
                        </wps:cNvSpPr>
                        <wps:spPr bwMode="auto">
                          <a:xfrm>
                            <a:off x="4605" y="11967"/>
                            <a:ext cx="744" cy="435"/>
                          </a:xfrm>
                          <a:custGeom>
                            <a:avLst/>
                            <a:gdLst>
                              <a:gd name="T0" fmla="*/ 0 w 472273"/>
                              <a:gd name="T1" fmla="*/ 0 h 276330"/>
                              <a:gd name="T2" fmla="*/ 120581 w 472273"/>
                              <a:gd name="T3" fmla="*/ 25121 h 276330"/>
                              <a:gd name="T4" fmla="*/ 140677 w 472273"/>
                              <a:gd name="T5" fmla="*/ 30145 h 276330"/>
                              <a:gd name="T6" fmla="*/ 165798 w 472273"/>
                              <a:gd name="T7" fmla="*/ 40193 h 276330"/>
                              <a:gd name="T8" fmla="*/ 200967 w 472273"/>
                              <a:gd name="T9" fmla="*/ 60290 h 276330"/>
                              <a:gd name="T10" fmla="*/ 241161 w 472273"/>
                              <a:gd name="T11" fmla="*/ 85411 h 276330"/>
                              <a:gd name="T12" fmla="*/ 276330 w 472273"/>
                              <a:gd name="T13" fmla="*/ 125604 h 276330"/>
                              <a:gd name="T14" fmla="*/ 296427 w 472273"/>
                              <a:gd name="T15" fmla="*/ 140677 h 276330"/>
                              <a:gd name="T16" fmla="*/ 401934 w 472273"/>
                              <a:gd name="T17" fmla="*/ 155749 h 276330"/>
                              <a:gd name="T18" fmla="*/ 437104 w 472273"/>
                              <a:gd name="T19" fmla="*/ 170822 h 276330"/>
                              <a:gd name="T20" fmla="*/ 462225 w 472273"/>
                              <a:gd name="T21" fmla="*/ 190919 h 276330"/>
                              <a:gd name="T22" fmla="*/ 472273 w 472273"/>
                              <a:gd name="T23" fmla="*/ 205991 h 276330"/>
                              <a:gd name="T24" fmla="*/ 467249 w 472273"/>
                              <a:gd name="T25" fmla="*/ 261257 h 276330"/>
                              <a:gd name="T26" fmla="*/ 462225 w 472273"/>
                              <a:gd name="T27" fmla="*/ 276330 h 276330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</a:gdLst>
                            <a:ahLst/>
                            <a:cxnLst>
                              <a:cxn ang="T28">
                                <a:pos x="T0" y="T1"/>
                              </a:cxn>
                              <a:cxn ang="T29">
                                <a:pos x="T2" y="T3"/>
                              </a:cxn>
                              <a:cxn ang="T30">
                                <a:pos x="T4" y="T5"/>
                              </a:cxn>
                              <a:cxn ang="T31">
                                <a:pos x="T6" y="T7"/>
                              </a:cxn>
                              <a:cxn ang="T32">
                                <a:pos x="T8" y="T9"/>
                              </a:cxn>
                              <a:cxn ang="T33">
                                <a:pos x="T10" y="T11"/>
                              </a:cxn>
                              <a:cxn ang="T34">
                                <a:pos x="T12" y="T13"/>
                              </a:cxn>
                              <a:cxn ang="T35">
                                <a:pos x="T14" y="T15"/>
                              </a:cxn>
                              <a:cxn ang="T36">
                                <a:pos x="T16" y="T17"/>
                              </a:cxn>
                              <a:cxn ang="T37">
                                <a:pos x="T18" y="T19"/>
                              </a:cxn>
                              <a:cxn ang="T38">
                                <a:pos x="T20" y="T21"/>
                              </a:cxn>
                              <a:cxn ang="T39">
                                <a:pos x="T22" y="T23"/>
                              </a:cxn>
                              <a:cxn ang="T40">
                                <a:pos x="T24" y="T25"/>
                              </a:cxn>
                              <a:cxn ang="T41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472273" h="276330">
                                <a:moveTo>
                                  <a:pt x="0" y="0"/>
                                </a:moveTo>
                                <a:cubicBezTo>
                                  <a:pt x="40194" y="8374"/>
                                  <a:pt x="80750" y="15163"/>
                                  <a:pt x="120581" y="25121"/>
                                </a:cubicBezTo>
                                <a:cubicBezTo>
                                  <a:pt x="127280" y="26796"/>
                                  <a:pt x="134126" y="27962"/>
                                  <a:pt x="140677" y="30145"/>
                                </a:cubicBezTo>
                                <a:cubicBezTo>
                                  <a:pt x="149233" y="32997"/>
                                  <a:pt x="157731" y="36160"/>
                                  <a:pt x="165798" y="40193"/>
                                </a:cubicBezTo>
                                <a:cubicBezTo>
                                  <a:pt x="177875" y="46231"/>
                                  <a:pt x="189733" y="52800"/>
                                  <a:pt x="200967" y="60290"/>
                                </a:cubicBezTo>
                                <a:cubicBezTo>
                                  <a:pt x="241925" y="87596"/>
                                  <a:pt x="210136" y="75070"/>
                                  <a:pt x="241161" y="85411"/>
                                </a:cubicBezTo>
                                <a:cubicBezTo>
                                  <a:pt x="255648" y="104728"/>
                                  <a:pt x="257405" y="109045"/>
                                  <a:pt x="276330" y="125604"/>
                                </a:cubicBezTo>
                                <a:cubicBezTo>
                                  <a:pt x="282632" y="131118"/>
                                  <a:pt x="288541" y="137861"/>
                                  <a:pt x="296427" y="140677"/>
                                </a:cubicBezTo>
                                <a:cubicBezTo>
                                  <a:pt x="324445" y="150684"/>
                                  <a:pt x="373375" y="153153"/>
                                  <a:pt x="401934" y="155749"/>
                                </a:cubicBezTo>
                                <a:cubicBezTo>
                                  <a:pt x="413657" y="160773"/>
                                  <a:pt x="425696" y="165118"/>
                                  <a:pt x="437104" y="170822"/>
                                </a:cubicBezTo>
                                <a:cubicBezTo>
                                  <a:pt x="445809" y="175174"/>
                                  <a:pt x="455994" y="183130"/>
                                  <a:pt x="462225" y="190919"/>
                                </a:cubicBezTo>
                                <a:cubicBezTo>
                                  <a:pt x="465997" y="195634"/>
                                  <a:pt x="468924" y="200967"/>
                                  <a:pt x="472273" y="205991"/>
                                </a:cubicBezTo>
                                <a:cubicBezTo>
                                  <a:pt x="470598" y="224413"/>
                                  <a:pt x="469865" y="242945"/>
                                  <a:pt x="467249" y="261257"/>
                                </a:cubicBezTo>
                                <a:cubicBezTo>
                                  <a:pt x="466500" y="266500"/>
                                  <a:pt x="462225" y="276330"/>
                                  <a:pt x="462225" y="27633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29" name="Полилиния 26886"/>
                        <wps:cNvSpPr>
                          <a:spLocks/>
                        </wps:cNvSpPr>
                        <wps:spPr bwMode="auto">
                          <a:xfrm>
                            <a:off x="5546" y="10851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22 h 170822"/>
                              <a:gd name="T2" fmla="*/ 130629 w 448350"/>
                              <a:gd name="T3" fmla="*/ 145701 h 170822"/>
                              <a:gd name="T4" fmla="*/ 145701 w 448350"/>
                              <a:gd name="T5" fmla="*/ 130629 h 170822"/>
                              <a:gd name="T6" fmla="*/ 155750 w 448350"/>
                              <a:gd name="T7" fmla="*/ 80387 h 170822"/>
                              <a:gd name="T8" fmla="*/ 170822 w 448350"/>
                              <a:gd name="T9" fmla="*/ 55266 h 170822"/>
                              <a:gd name="T10" fmla="*/ 236137 w 448350"/>
                              <a:gd name="T11" fmla="*/ 5024 h 170822"/>
                              <a:gd name="T12" fmla="*/ 256233 w 448350"/>
                              <a:gd name="T13" fmla="*/ 0 h 170822"/>
                              <a:gd name="T14" fmla="*/ 437104 w 448350"/>
                              <a:gd name="T15" fmla="*/ 5024 h 170822"/>
                              <a:gd name="T16" fmla="*/ 447152 w 448350"/>
                              <a:gd name="T17" fmla="*/ 15073 h 170822"/>
                              <a:gd name="T18" fmla="*/ 447152 w 448350"/>
                              <a:gd name="T19" fmla="*/ 60290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0" name="Полилиния 26887"/>
                        <wps:cNvSpPr>
                          <a:spLocks/>
                        </wps:cNvSpPr>
                        <wps:spPr bwMode="auto">
                          <a:xfrm>
                            <a:off x="5528" y="11551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22 h 170822"/>
                              <a:gd name="T2" fmla="*/ 130629 w 448350"/>
                              <a:gd name="T3" fmla="*/ 145701 h 170822"/>
                              <a:gd name="T4" fmla="*/ 145701 w 448350"/>
                              <a:gd name="T5" fmla="*/ 130629 h 170822"/>
                              <a:gd name="T6" fmla="*/ 155750 w 448350"/>
                              <a:gd name="T7" fmla="*/ 80387 h 170822"/>
                              <a:gd name="T8" fmla="*/ 170822 w 448350"/>
                              <a:gd name="T9" fmla="*/ 55266 h 170822"/>
                              <a:gd name="T10" fmla="*/ 236137 w 448350"/>
                              <a:gd name="T11" fmla="*/ 5024 h 170822"/>
                              <a:gd name="T12" fmla="*/ 256233 w 448350"/>
                              <a:gd name="T13" fmla="*/ 0 h 170822"/>
                              <a:gd name="T14" fmla="*/ 437104 w 448350"/>
                              <a:gd name="T15" fmla="*/ 5024 h 170822"/>
                              <a:gd name="T16" fmla="*/ 447152 w 448350"/>
                              <a:gd name="T17" fmla="*/ 15073 h 170822"/>
                              <a:gd name="T18" fmla="*/ 447152 w 448350"/>
                              <a:gd name="T19" fmla="*/ 60290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1" name="Полилиния 26888"/>
                        <wps:cNvSpPr>
                          <a:spLocks/>
                        </wps:cNvSpPr>
                        <wps:spPr bwMode="auto">
                          <a:xfrm>
                            <a:off x="5560" y="12258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22 h 170822"/>
                              <a:gd name="T2" fmla="*/ 130629 w 448350"/>
                              <a:gd name="T3" fmla="*/ 145701 h 170822"/>
                              <a:gd name="T4" fmla="*/ 145701 w 448350"/>
                              <a:gd name="T5" fmla="*/ 130629 h 170822"/>
                              <a:gd name="T6" fmla="*/ 155750 w 448350"/>
                              <a:gd name="T7" fmla="*/ 80387 h 170822"/>
                              <a:gd name="T8" fmla="*/ 170822 w 448350"/>
                              <a:gd name="T9" fmla="*/ 55266 h 170822"/>
                              <a:gd name="T10" fmla="*/ 236137 w 448350"/>
                              <a:gd name="T11" fmla="*/ 5024 h 170822"/>
                              <a:gd name="T12" fmla="*/ 256233 w 448350"/>
                              <a:gd name="T13" fmla="*/ 0 h 170822"/>
                              <a:gd name="T14" fmla="*/ 437104 w 448350"/>
                              <a:gd name="T15" fmla="*/ 5024 h 170822"/>
                              <a:gd name="T16" fmla="*/ 447152 w 448350"/>
                              <a:gd name="T17" fmla="*/ 15073 h 170822"/>
                              <a:gd name="T18" fmla="*/ 447152 w 448350"/>
                              <a:gd name="T19" fmla="*/ 60290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2" name="Полилиния 26889"/>
                        <wps:cNvSpPr>
                          <a:spLocks/>
                        </wps:cNvSpPr>
                        <wps:spPr bwMode="auto">
                          <a:xfrm>
                            <a:off x="6447" y="10826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22 h 170822"/>
                              <a:gd name="T2" fmla="*/ 130629 w 448350"/>
                              <a:gd name="T3" fmla="*/ 145701 h 170822"/>
                              <a:gd name="T4" fmla="*/ 145701 w 448350"/>
                              <a:gd name="T5" fmla="*/ 130629 h 170822"/>
                              <a:gd name="T6" fmla="*/ 155750 w 448350"/>
                              <a:gd name="T7" fmla="*/ 80387 h 170822"/>
                              <a:gd name="T8" fmla="*/ 170822 w 448350"/>
                              <a:gd name="T9" fmla="*/ 55266 h 170822"/>
                              <a:gd name="T10" fmla="*/ 236137 w 448350"/>
                              <a:gd name="T11" fmla="*/ 5024 h 170822"/>
                              <a:gd name="T12" fmla="*/ 256233 w 448350"/>
                              <a:gd name="T13" fmla="*/ 0 h 170822"/>
                              <a:gd name="T14" fmla="*/ 437104 w 448350"/>
                              <a:gd name="T15" fmla="*/ 5024 h 170822"/>
                              <a:gd name="T16" fmla="*/ 447152 w 448350"/>
                              <a:gd name="T17" fmla="*/ 15073 h 170822"/>
                              <a:gd name="T18" fmla="*/ 447152 w 448350"/>
                              <a:gd name="T19" fmla="*/ 60290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3" name="Полилиния 26890"/>
                        <wps:cNvSpPr>
                          <a:spLocks/>
                        </wps:cNvSpPr>
                        <wps:spPr bwMode="auto">
                          <a:xfrm>
                            <a:off x="6429" y="11527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15 h 170822"/>
                              <a:gd name="T2" fmla="*/ 130617 w 448350"/>
                              <a:gd name="T3" fmla="*/ 145695 h 170822"/>
                              <a:gd name="T4" fmla="*/ 145688 w 448350"/>
                              <a:gd name="T5" fmla="*/ 130624 h 170822"/>
                              <a:gd name="T6" fmla="*/ 155736 w 448350"/>
                              <a:gd name="T7" fmla="*/ 80384 h 170822"/>
                              <a:gd name="T8" fmla="*/ 170807 w 448350"/>
                              <a:gd name="T9" fmla="*/ 55264 h 170822"/>
                              <a:gd name="T10" fmla="*/ 236116 w 448350"/>
                              <a:gd name="T11" fmla="*/ 5024 h 170822"/>
                              <a:gd name="T12" fmla="*/ 256210 w 448350"/>
                              <a:gd name="T13" fmla="*/ 0 h 170822"/>
                              <a:gd name="T14" fmla="*/ 437065 w 448350"/>
                              <a:gd name="T15" fmla="*/ 5024 h 170822"/>
                              <a:gd name="T16" fmla="*/ 447112 w 448350"/>
                              <a:gd name="T17" fmla="*/ 15072 h 170822"/>
                              <a:gd name="T18" fmla="*/ 447112 w 448350"/>
                              <a:gd name="T19" fmla="*/ 60288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4" name="Полилиния 26891"/>
                        <wps:cNvSpPr>
                          <a:spLocks/>
                        </wps:cNvSpPr>
                        <wps:spPr bwMode="auto">
                          <a:xfrm>
                            <a:off x="6461" y="12234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15 h 170822"/>
                              <a:gd name="T2" fmla="*/ 130617 w 448350"/>
                              <a:gd name="T3" fmla="*/ 145695 h 170822"/>
                              <a:gd name="T4" fmla="*/ 145688 w 448350"/>
                              <a:gd name="T5" fmla="*/ 130624 h 170822"/>
                              <a:gd name="T6" fmla="*/ 155736 w 448350"/>
                              <a:gd name="T7" fmla="*/ 80384 h 170822"/>
                              <a:gd name="T8" fmla="*/ 170807 w 448350"/>
                              <a:gd name="T9" fmla="*/ 55264 h 170822"/>
                              <a:gd name="T10" fmla="*/ 236116 w 448350"/>
                              <a:gd name="T11" fmla="*/ 5024 h 170822"/>
                              <a:gd name="T12" fmla="*/ 256210 w 448350"/>
                              <a:gd name="T13" fmla="*/ 0 h 170822"/>
                              <a:gd name="T14" fmla="*/ 437065 w 448350"/>
                              <a:gd name="T15" fmla="*/ 5024 h 170822"/>
                              <a:gd name="T16" fmla="*/ 447112 w 448350"/>
                              <a:gd name="T17" fmla="*/ 15072 h 170822"/>
                              <a:gd name="T18" fmla="*/ 447112 w 448350"/>
                              <a:gd name="T19" fmla="*/ 60288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5" name="Полилиния 26892"/>
                        <wps:cNvSpPr>
                          <a:spLocks/>
                        </wps:cNvSpPr>
                        <wps:spPr bwMode="auto">
                          <a:xfrm>
                            <a:off x="7357" y="10832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22 h 170822"/>
                              <a:gd name="T2" fmla="*/ 130629 w 448350"/>
                              <a:gd name="T3" fmla="*/ 145701 h 170822"/>
                              <a:gd name="T4" fmla="*/ 145701 w 448350"/>
                              <a:gd name="T5" fmla="*/ 130629 h 170822"/>
                              <a:gd name="T6" fmla="*/ 155750 w 448350"/>
                              <a:gd name="T7" fmla="*/ 80387 h 170822"/>
                              <a:gd name="T8" fmla="*/ 170822 w 448350"/>
                              <a:gd name="T9" fmla="*/ 55266 h 170822"/>
                              <a:gd name="T10" fmla="*/ 236137 w 448350"/>
                              <a:gd name="T11" fmla="*/ 5024 h 170822"/>
                              <a:gd name="T12" fmla="*/ 256233 w 448350"/>
                              <a:gd name="T13" fmla="*/ 0 h 170822"/>
                              <a:gd name="T14" fmla="*/ 437104 w 448350"/>
                              <a:gd name="T15" fmla="*/ 5024 h 170822"/>
                              <a:gd name="T16" fmla="*/ 447152 w 448350"/>
                              <a:gd name="T17" fmla="*/ 15073 h 170822"/>
                              <a:gd name="T18" fmla="*/ 447152 w 448350"/>
                              <a:gd name="T19" fmla="*/ 60290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6" name="Полилиния 26893"/>
                        <wps:cNvSpPr>
                          <a:spLocks/>
                        </wps:cNvSpPr>
                        <wps:spPr bwMode="auto">
                          <a:xfrm>
                            <a:off x="7339" y="11533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15 h 170822"/>
                              <a:gd name="T2" fmla="*/ 130617 w 448350"/>
                              <a:gd name="T3" fmla="*/ 145695 h 170822"/>
                              <a:gd name="T4" fmla="*/ 145688 w 448350"/>
                              <a:gd name="T5" fmla="*/ 130624 h 170822"/>
                              <a:gd name="T6" fmla="*/ 155736 w 448350"/>
                              <a:gd name="T7" fmla="*/ 80384 h 170822"/>
                              <a:gd name="T8" fmla="*/ 170807 w 448350"/>
                              <a:gd name="T9" fmla="*/ 55264 h 170822"/>
                              <a:gd name="T10" fmla="*/ 236116 w 448350"/>
                              <a:gd name="T11" fmla="*/ 5024 h 170822"/>
                              <a:gd name="T12" fmla="*/ 256210 w 448350"/>
                              <a:gd name="T13" fmla="*/ 0 h 170822"/>
                              <a:gd name="T14" fmla="*/ 437065 w 448350"/>
                              <a:gd name="T15" fmla="*/ 5024 h 170822"/>
                              <a:gd name="T16" fmla="*/ 447112 w 448350"/>
                              <a:gd name="T17" fmla="*/ 15072 h 170822"/>
                              <a:gd name="T18" fmla="*/ 447112 w 448350"/>
                              <a:gd name="T19" fmla="*/ 60288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7" name="Полилиния 26894"/>
                        <wps:cNvSpPr>
                          <a:spLocks/>
                        </wps:cNvSpPr>
                        <wps:spPr bwMode="auto">
                          <a:xfrm>
                            <a:off x="7371" y="12240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15 h 170822"/>
                              <a:gd name="T2" fmla="*/ 130617 w 448350"/>
                              <a:gd name="T3" fmla="*/ 145695 h 170822"/>
                              <a:gd name="T4" fmla="*/ 145688 w 448350"/>
                              <a:gd name="T5" fmla="*/ 130624 h 170822"/>
                              <a:gd name="T6" fmla="*/ 155736 w 448350"/>
                              <a:gd name="T7" fmla="*/ 80384 h 170822"/>
                              <a:gd name="T8" fmla="*/ 170807 w 448350"/>
                              <a:gd name="T9" fmla="*/ 55264 h 170822"/>
                              <a:gd name="T10" fmla="*/ 236116 w 448350"/>
                              <a:gd name="T11" fmla="*/ 5024 h 170822"/>
                              <a:gd name="T12" fmla="*/ 256210 w 448350"/>
                              <a:gd name="T13" fmla="*/ 0 h 170822"/>
                              <a:gd name="T14" fmla="*/ 437065 w 448350"/>
                              <a:gd name="T15" fmla="*/ 5024 h 170822"/>
                              <a:gd name="T16" fmla="*/ 447112 w 448350"/>
                              <a:gd name="T17" fmla="*/ 15072 h 170822"/>
                              <a:gd name="T18" fmla="*/ 447112 w 448350"/>
                              <a:gd name="T19" fmla="*/ 60288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8" name="Полилиния 26895"/>
                        <wps:cNvSpPr>
                          <a:spLocks/>
                        </wps:cNvSpPr>
                        <wps:spPr bwMode="auto">
                          <a:xfrm>
                            <a:off x="8280" y="10847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22 h 170822"/>
                              <a:gd name="T2" fmla="*/ 130629 w 448350"/>
                              <a:gd name="T3" fmla="*/ 145701 h 170822"/>
                              <a:gd name="T4" fmla="*/ 145701 w 448350"/>
                              <a:gd name="T5" fmla="*/ 130629 h 170822"/>
                              <a:gd name="T6" fmla="*/ 155750 w 448350"/>
                              <a:gd name="T7" fmla="*/ 80387 h 170822"/>
                              <a:gd name="T8" fmla="*/ 170822 w 448350"/>
                              <a:gd name="T9" fmla="*/ 55266 h 170822"/>
                              <a:gd name="T10" fmla="*/ 236137 w 448350"/>
                              <a:gd name="T11" fmla="*/ 5024 h 170822"/>
                              <a:gd name="T12" fmla="*/ 256233 w 448350"/>
                              <a:gd name="T13" fmla="*/ 0 h 170822"/>
                              <a:gd name="T14" fmla="*/ 437104 w 448350"/>
                              <a:gd name="T15" fmla="*/ 5024 h 170822"/>
                              <a:gd name="T16" fmla="*/ 447152 w 448350"/>
                              <a:gd name="T17" fmla="*/ 15073 h 170822"/>
                              <a:gd name="T18" fmla="*/ 447152 w 448350"/>
                              <a:gd name="T19" fmla="*/ 60290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9" name="Полилиния 26896"/>
                        <wps:cNvSpPr>
                          <a:spLocks/>
                        </wps:cNvSpPr>
                        <wps:spPr bwMode="auto">
                          <a:xfrm>
                            <a:off x="8262" y="11548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15 h 170822"/>
                              <a:gd name="T2" fmla="*/ 130617 w 448350"/>
                              <a:gd name="T3" fmla="*/ 145695 h 170822"/>
                              <a:gd name="T4" fmla="*/ 145688 w 448350"/>
                              <a:gd name="T5" fmla="*/ 130624 h 170822"/>
                              <a:gd name="T6" fmla="*/ 155736 w 448350"/>
                              <a:gd name="T7" fmla="*/ 80384 h 170822"/>
                              <a:gd name="T8" fmla="*/ 170807 w 448350"/>
                              <a:gd name="T9" fmla="*/ 55264 h 170822"/>
                              <a:gd name="T10" fmla="*/ 236116 w 448350"/>
                              <a:gd name="T11" fmla="*/ 5024 h 170822"/>
                              <a:gd name="T12" fmla="*/ 256210 w 448350"/>
                              <a:gd name="T13" fmla="*/ 0 h 170822"/>
                              <a:gd name="T14" fmla="*/ 437065 w 448350"/>
                              <a:gd name="T15" fmla="*/ 5024 h 170822"/>
                              <a:gd name="T16" fmla="*/ 447112 w 448350"/>
                              <a:gd name="T17" fmla="*/ 15072 h 170822"/>
                              <a:gd name="T18" fmla="*/ 447112 w 448350"/>
                              <a:gd name="T19" fmla="*/ 60288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41" name="Полилиния 26897"/>
                        <wps:cNvSpPr>
                          <a:spLocks/>
                        </wps:cNvSpPr>
                        <wps:spPr bwMode="auto">
                          <a:xfrm>
                            <a:off x="8294" y="12255"/>
                            <a:ext cx="706" cy="269"/>
                          </a:xfrm>
                          <a:custGeom>
                            <a:avLst/>
                            <a:gdLst>
                              <a:gd name="T0" fmla="*/ 0 w 448350"/>
                              <a:gd name="T1" fmla="*/ 170815 h 170822"/>
                              <a:gd name="T2" fmla="*/ 130617 w 448350"/>
                              <a:gd name="T3" fmla="*/ 145695 h 170822"/>
                              <a:gd name="T4" fmla="*/ 145688 w 448350"/>
                              <a:gd name="T5" fmla="*/ 130624 h 170822"/>
                              <a:gd name="T6" fmla="*/ 155736 w 448350"/>
                              <a:gd name="T7" fmla="*/ 80384 h 170822"/>
                              <a:gd name="T8" fmla="*/ 170807 w 448350"/>
                              <a:gd name="T9" fmla="*/ 55264 h 170822"/>
                              <a:gd name="T10" fmla="*/ 236116 w 448350"/>
                              <a:gd name="T11" fmla="*/ 5024 h 170822"/>
                              <a:gd name="T12" fmla="*/ 256210 w 448350"/>
                              <a:gd name="T13" fmla="*/ 0 h 170822"/>
                              <a:gd name="T14" fmla="*/ 437065 w 448350"/>
                              <a:gd name="T15" fmla="*/ 5024 h 170822"/>
                              <a:gd name="T16" fmla="*/ 447112 w 448350"/>
                              <a:gd name="T17" fmla="*/ 15072 h 170822"/>
                              <a:gd name="T18" fmla="*/ 447112 w 448350"/>
                              <a:gd name="T19" fmla="*/ 60288 h 170822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8350" h="170822">
                                <a:moveTo>
                                  <a:pt x="0" y="170822"/>
                                </a:moveTo>
                                <a:cubicBezTo>
                                  <a:pt x="88174" y="162806"/>
                                  <a:pt x="87884" y="182340"/>
                                  <a:pt x="130629" y="145701"/>
                                </a:cubicBezTo>
                                <a:cubicBezTo>
                                  <a:pt x="136024" y="141077"/>
                                  <a:pt x="140677" y="135653"/>
                                  <a:pt x="145701" y="130629"/>
                                </a:cubicBezTo>
                                <a:cubicBezTo>
                                  <a:pt x="147552" y="117672"/>
                                  <a:pt x="148736" y="94416"/>
                                  <a:pt x="155750" y="80387"/>
                                </a:cubicBezTo>
                                <a:cubicBezTo>
                                  <a:pt x="160117" y="71653"/>
                                  <a:pt x="164722" y="62891"/>
                                  <a:pt x="170822" y="55266"/>
                                </a:cubicBezTo>
                                <a:cubicBezTo>
                                  <a:pt x="183922" y="38891"/>
                                  <a:pt x="216845" y="9847"/>
                                  <a:pt x="236137" y="5024"/>
                                </a:cubicBezTo>
                                <a:lnTo>
                                  <a:pt x="256233" y="0"/>
                                </a:lnTo>
                                <a:cubicBezTo>
                                  <a:pt x="316523" y="1675"/>
                                  <a:pt x="376978" y="277"/>
                                  <a:pt x="437104" y="5024"/>
                                </a:cubicBezTo>
                                <a:cubicBezTo>
                                  <a:pt x="441826" y="5397"/>
                                  <a:pt x="446305" y="10412"/>
                                  <a:pt x="447152" y="15073"/>
                                </a:cubicBezTo>
                                <a:cubicBezTo>
                                  <a:pt x="449848" y="29902"/>
                                  <a:pt x="447152" y="45218"/>
                                  <a:pt x="447152" y="60290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42" name="Правая круглая скобка 26899"/>
                        <wps:cNvSpPr>
                          <a:spLocks/>
                        </wps:cNvSpPr>
                        <wps:spPr bwMode="auto">
                          <a:xfrm>
                            <a:off x="9165" y="11133"/>
                            <a:ext cx="182" cy="1408"/>
                          </a:xfrm>
                          <a:prstGeom prst="rightBracket">
                            <a:avLst>
                              <a:gd name="adj" fmla="val 8309"/>
                            </a:avLst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43" name="Прямая соединительная линия 26900"/>
                        <wps:cNvCnPr/>
                        <wps:spPr bwMode="auto">
                          <a:xfrm>
                            <a:off x="9162" y="1183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8" o:spid="_x0000_s1026" style="position:absolute;margin-left:40.25pt;margin-top:6.5pt;width:315.65pt;height:96.25pt;z-index:252753920" coordorigin="3034,10826" coordsize="6313,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">
                <v:group id="Группа 26795" o:spid="_x0000_s1027" style="position:absolute;left:8769;top:12391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hnJ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U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KGclxgAAANwA&#10;AAAPAAAAAAAAAAAAAAAAAKoCAABkcnMvZG93bnJldi54bWxQSwUGAAAAAAQABAD6AAAAnQMAAAAA&#10;">
                  <v:rect id="Прямоугольник 26796" o:spid="_x0000_s102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5IMsMA&#10;AADcAAAADwAAAGRycy9kb3ducmV2LnhtbESP0WoCMRRE3wv+Q7iCbzXrglK3RhFBuy9i1X7AJbnu&#10;Lm5u1iTV7d83QqGPw8ycYRar3rbiTj40jhVMxhkIYu1Mw5WCr/P29Q1EiMgGW8ek4IcCrJaDlwUW&#10;xj34SPdTrESCcChQQR1jV0gZdE0Ww9h1xMm7OG8xJukraTw+Ety2Ms+ymbTYcFqosaNNTfp6+rYK&#10;8tthZ7yuys+mnE9v9BH2671WajTs1+8gIvXxP/zXLo2C2TyH5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5IMsMAAADcAAAADwAAAAAAAAAAAAAAAACYAgAAZHJzL2Rv&#10;d25yZXYueG1sUEsFBgAAAAAEAAQA9QAAAIgDAAAAAA==&#10;" fillcolor="#dbdbdb" strokecolor="black [3213]" strokeweight="1pt"/>
                  <v:line id="Прямая соединительная линия 26797" o:spid="_x0000_s102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LK7cYAAADcAAAADwAAAGRycy9kb3ducmV2LnhtbESPT2vCQBTE7wW/w/KE3upGpYlGVwmC&#10;0D8nreL1kX0mabNvw+42pv303UKhx2FmfsOst4NpRU/ON5YVTCcJCOLS6oYrBae3/cMChA/IGlvL&#10;pOCLPGw3o7s15tre+ED9MVQiQtjnqKAOocul9GVNBv3EdsTRu1pnMETpKqkd3iLctHKWJKk02HBc&#10;qLGjXU3lx/HTKFiUL++uyIrn6eO5y7772Wu6v2RK3Y+HYgUi0BD+w3/tJ60gXc7h90w8AnLz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NSyu3GAAAA3AAAAA8AAAAAAAAA&#10;AAAAAAAAoQIAAGRycy9kb3ducmV2LnhtbFBLBQYAAAAABAAEAPkAAACUAwAAAAA=&#10;" strokecolor="black [3213]"/>
                  <v:line id="Прямая соединительная линия 26798" o:spid="_x0000_s1030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sS7cQAAADcAAAADwAAAGRycy9kb3ducmV2LnhtbESP0WoCMRRE3wv+Q7iCbzVrsYuuRmkF&#10;QfoiVT/gsrluFjc3a5Lqul9vCoU+DjNzhlmuO9uIG/lQO1YwGWcgiEuna64UnI7b1xmIEJE1No5J&#10;wYMCrFeDlyUW2t35m26HWIkE4VCgAhNjW0gZSkMWw9i1xMk7O28xJukrqT3eE9w28i3Lcmmx5rRg&#10;sKWNofJy+LEKmj6e+vnnxvTZdfrQ+33u/PuXUqNh97EAEamL/+G/9k4ryOdT+D2TjoBcP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SxLtxAAAANwAAAAPAAAAAAAAAAAA&#10;AAAAAKECAABkcnMvZG93bnJldi54bWxQSwUGAAAAAAQABAD5AAAAkgMAAAAA&#10;" strokecolor="black [3213]"/>
                </v:group>
                <v:group id="Группа 26799" o:spid="_x0000_s1031" style="position:absolute;left:8769;top:11684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NhJs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P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TYSbFAAAA3AAA&#10;AA8AAAAAAAAAAAAAAAAAqgIAAGRycy9kb3ducmV2LnhtbFBLBQYAAAAABAAEAPoAAACcAwAAAAA=&#10;">
                  <v:rect id="Прямоугольник 26800" o:spid="_x0000_s103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VOMcMA&#10;AADcAAAADwAAAGRycy9kb3ducmV2LnhtbESP0WoCMRRE3wv+Q7hC32pWoUtdjSJC676IrfUDLsl1&#10;d3FzsyZRt3/fCIKPw8ycYebL3rbiSj40jhWMRxkIYu1Mw5WCw+/n2weIEJENto5JwR8FWC4GL3Ms&#10;jLvxD133sRIJwqFABXWMXSFl0DVZDCPXESfv6LzFmKSvpPF4S3DbykmW5dJiw2mhxo7WNenT/mIV&#10;TM67L+N1VX435fT9TJuwXW21Uq/DfjUDEamPz/CjXRoF+TSH+5l0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VOMcMAAADcAAAADwAAAAAAAAAAAAAAAACYAgAAZHJzL2Rv&#10;d25yZXYueG1sUEsFBgAAAAAEAAQA9QAAAIgDAAAAAA==&#10;" fillcolor="#dbdbdb" strokecolor="black [3213]" strokeweight="1pt"/>
                  <v:line id="Прямая соединительная линия 26801" o:spid="_x0000_s103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nM7sYAAADcAAAADwAAAGRycy9kb3ducmV2LnhtbESPQWvCQBSE74L/YXlCb7pRaGJTVwmC&#10;0NaT2tLrI/uapM2+DbtrTPvru4LgcZiZb5jVZjCt6Mn5xrKC+SwBQVxa3XCl4P20my5B+ICssbVM&#10;Cn7Jw2Y9Hq0w1/bCB+qPoRIRwj5HBXUIXS6lL2sy6Ge2I47el3UGQ5SuktrhJcJNKxdJkkqDDceF&#10;Gjva1lT+HM9GwbJ8+3ZFVrzOHz+67K9f7NPdZ6bUw2QonkEEGsI9fGu/aAXpUwbXM/EIyP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xpzO7GAAAA3AAAAA8AAAAAAAAA&#10;AAAAAAAAoQIAAGRycy9kb3ducmV2LnhtbFBLBQYAAAAABAAEAPkAAACUAwAAAAA=&#10;" strokecolor="black [3213]"/>
                  <v:line id="Прямая соединительная линия 26802" o:spid="_x0000_s1034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0q9c8QAAADcAAAADwAAAGRycy9kb3ducmV2LnhtbESPUWvCMBSF34X9h3AHvmk60bJ2RlFB&#10;GL7InD/g0tw1Zc1NTaLW/vplMNjj4ZzzHc5y3dtW3MiHxrGCl2kGgrhyuuFawflzP3kFESKyxtYx&#10;KXhQgPXqabTEUrs7f9DtFGuRIBxKVGBi7EopQ2XIYpi6jjh5X85bjEn6WmqP9wS3rZxlWS4tNpwW&#10;DHa0M1R9n65WQTvE81Bsd2bILvOHPh5z5xcHpcbP/eYNRKQ+/of/2u9aQV4U8HsmHQG5+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Sr1zxAAAANwAAAAPAAAAAAAAAAAA&#10;AAAAAKECAABkcnMvZG93bnJldi54bWxQSwUGAAAAAAQABAD5AAAAkgMAAAAA&#10;" strokecolor="black [3213]"/>
                </v:group>
                <v:group id="Группа 26803" o:spid="_x0000_s1035" style="position:absolute;left:8769;top:10960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Y9YpM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2PWKTCAAAA3AAAAA8A&#10;AAAAAAAAAAAAAAAAqgIAAGRycy9kb3ducmV2LnhtbFBLBQYAAAAABAAEAPoAAACZAwAAAAA=&#10;">
                  <v:rect id="Прямоугольник 26804" o:spid="_x0000_s103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dMX8MA&#10;AADcAAAADwAAAGRycy9kb3ducmV2LnhtbESP3WoCMRSE7wu+QzhC72pWoa2uRhGh7d6Ivw9wSI67&#10;i5uTNUl1+/ZGEHo5zMw3zGzR2UZcyYfasYLhIANBrJ2puVRwPHy9jUGEiGywcUwK/ijAYt57mWFu&#10;3I13dN3HUiQIhxwVVDG2uZRBV2QxDFxLnLyT8xZjkr6UxuMtwW0jR1n2IS3WnBYqbGlVkT7vf62C&#10;0WXzbbwui21dTN4v9BPWy7VW6rXfLacgInXxP/xsF0bBZzaEx5l0BO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dMX8MAAADcAAAADwAAAAAAAAAAAAAAAACYAgAAZHJzL2Rv&#10;d25yZXYueG1sUEsFBgAAAAAEAAQA9QAAAIgDAAAAAA==&#10;" fillcolor="#dbdbdb" strokecolor="black [3213]" strokeweight="1pt"/>
                  <v:line id="Прямая соединительная линия 26805" o:spid="_x0000_s103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X1bMUAAADcAAAADwAAAGRycy9kb3ducmV2LnhtbESPQWvCQBSE74L/YXlCb3VjoEaiqwRB&#10;aOup2uL1kX0m0ezbsLuNaX+9Wyh4HGbmG2a1GUwrenK+saxgNk1AEJdWN1wp+DzunhcgfEDW2Fom&#10;BT/kYbMej1aYa3vjD+oPoRIRwj5HBXUIXS6lL2sy6Ke2I47e2TqDIUpXSe3wFuGmlWmSzKXBhuNC&#10;jR1tayqvh2+jYFG+X1yRFW+zl68u++3T/Xx3ypR6mgzFEkSgITzC/+1XrSBLUvg7E4+AX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vX1bMUAAADcAAAADwAAAAAAAAAA&#10;AAAAAAChAgAAZHJzL2Rvd25yZXYueG1sUEsFBgAAAAAEAAQA+QAAAJMDAAAAAA==&#10;" strokecolor="black [3213]"/>
                  <v:line id="Прямая соединительная линия 26806" o:spid="_x0000_s1038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kQg8UAAADcAAAADwAAAGRycy9kb3ducmV2LnhtbESP3UoDMRSE7wXfIRzBO5v4t9p1s0UL&#10;QvGmWPsAh83pZnFzsiax3e7TN4LQy2FmvmGqxeh6sacQO88abmcKBHHjTcethu3X+80ziJiQDfae&#10;ScORIizqy4sKS+MP/En7TWpFhnAsUYNNaSiljI0lh3HmB+Ls7XxwmLIMrTQBDxnuenmnVCEddpwX&#10;LA60tNR8b36dhn5K22n+trST+nk4mvW68OHxQ+vrq/H1BUSiMZ3D/+2V0fCk7uHvTD4Csj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EkQg8UAAADcAAAADwAAAAAAAAAA&#10;AAAAAAChAgAAZHJzL2Rvd25yZXYueG1sUEsFBgAAAAAEAAQA+QAAAJMDAAAAAA==&#10;" strokecolor="black [3213]"/>
                </v:group>
                <v:group id="Группа 26807" o:spid="_x0000_s1039" style="position:absolute;left:7886;top:12391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u7B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a7sHxgAAANwA&#10;AAAPAAAAAAAAAAAAAAAAAKoCAABkcnMvZG93bnJldi54bWxQSwUGAAAAAAQABAD6AAAAnQMAAAAA&#10;">
                  <v:rect id="Прямоугольник 26808" o:spid="_x0000_s1040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Ov/MQA&#10;AADcAAAADwAAAGRycy9kb3ducmV2LnhtbESP3WoCMRSE7wu+QzhC72pWQaurUUSw3Rupfw9wSI67&#10;i5uTNYm6ffumUOjlMDPfMItVZxvxIB9qxwqGgwwEsXam5lLB+bR9m4IIEdlg45gUfFOA1bL3ssDc&#10;uCcf6HGMpUgQDjkqqGJscymDrshiGLiWOHkX5y3GJH0pjcdngttGjrJsIi3WnBYqbGlTkb4e71bB&#10;6Pb1Ybwui31dzMY3+gy79U4r9drv1nMQkbr4H/5rF0bB+2QM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jr/zEAAAA3AAAAA8AAAAAAAAAAAAAAAAAmAIAAGRycy9k&#10;b3ducmV2LnhtbFBLBQYAAAAABAAEAPUAAACJAwAAAAA=&#10;" fillcolor="#dbdbdb" strokecolor="black [3213]" strokeweight="1pt"/>
                  <v:line id="Прямая соединительная линия 26809" o:spid="_x0000_s1041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EWz8UAAADcAAAADwAAAGRycy9kb3ducmV2LnhtbESPT2vCQBTE7wW/w/KE3upGwURSVwmC&#10;UOvJf/T6yL4mqdm3YXcb0356Vyj0OMzMb5jlejCt6Mn5xrKC6SQBQVxa3XCl4HzavixA+ICssbVM&#10;Cn7Iw3o1elpiru2ND9QfQyUihH2OCuoQulxKX9Zk0E9sRxy9T+sMhihdJbXDW4SbVs6SJJUGG44L&#10;NXa0qam8Hr+NgkX5/uWKrNhN55cu++1n+3T7kSn1PB6KVxCBhvAf/mu/aQVZmsLjTDwC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BEWz8UAAADcAAAADwAAAAAAAAAA&#10;AAAAAAChAgAAZHJzL2Rvd25yZXYueG1sUEsFBgAAAAAEAAQA+QAAAJMDAAAAAA==&#10;" strokecolor="black [3213]"/>
                  <v:line id="Прямая соединительная линия 26810" o:spid="_x0000_s1042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3zIMUAAADcAAAADwAAAGRycy9kb3ducmV2LnhtbESPUWvCMBSF34X9h3AHe9N0Q+vWGWUT&#10;BrIXsfoDLs1dU9bcdEnU2l+/CIKPh3POdziLVW9bcSIfGscKnicZCOLK6YZrBYf91/gVRIjIGlvH&#10;pOBCAVbLh9ECC+3OvKNTGWuRIBwKVGBi7AopQ2XIYpi4jjh5P85bjEn6WmqP5wS3rXzJslxabDgt&#10;GOxobaj6LY9WQTvEw/D2uTZD9je96O02d372rdTTY//xDiJSH+/hW3ujFczzOVzPpCMg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q3zIMUAAADcAAAADwAAAAAAAAAA&#10;AAAAAAChAgAAZHJzL2Rvd25yZXYueG1sUEsFBgAAAAAEAAQA+QAAAJMDAAAAAA==&#10;" strokecolor="black [3213]"/>
                </v:group>
                <v:group id="Группа 26811" o:spid="_x0000_s1043" style="position:absolute;left:7886;top:11684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LF/aMcAAADe&#10;AAAADwAAAAAAAAAAAAAAAACqAgAAZHJzL2Rvd25yZXYueG1sUEsFBgAAAAAEAAQA+gAAAJ4DAAAA&#10;AA==&#10;">
                  <v:rect id="Прямоугольник 26812" o:spid="_x0000_s1044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88q8UA&#10;AADeAAAADwAAAGRycy9kb3ducmV2LnhtbESP0WoCMRRE3wX/IVyhbzWrUK1bo4jQdl+kavsBl+S6&#10;u7i5WZNU1783guDjMHNmmPmys404kw+1YwWjYQaCWDtTc6ng7/fz9R1EiMgGG8ek4EoBlot+b465&#10;cRfe0XkfS5FKOOSooIqxzaUMuiKLYeha4uQdnLcYk/SlNB4vqdw2cpxlE2mx5rRQYUvrivRx/28V&#10;jE8/X8brstjWxeztRN9hs9popV4G3eoDRKQuPsMPujCJm8ymU7jfSV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bzyrxQAAAN4AAAAPAAAAAAAAAAAAAAAAAJgCAABkcnMv&#10;ZG93bnJldi54bWxQSwUGAAAAAAQABAD1AAAAigMAAAAA&#10;" fillcolor="#dbdbdb" strokecolor="black [3213]" strokeweight="1pt"/>
                  <v:line id="Прямая соединительная линия 26813" o:spid="_x0000_s1045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URp8QAAADeAAAADwAAAGRycy9kb3ducmV2LnhtbERPz2vCMBS+D/Y/hDfYbaYW1mo1ShkI&#10;bp7mJl4fzbOta15KEmu3v94cBh4/vt/L9Wg6MZDzrWUF00kCgriyuuVawffX5mUGwgdkjZ1lUvBL&#10;Htarx4clFtpe+ZOGfahFDGFfoIImhL6Q0lcNGfQT2xNH7mSdwRChq6V2eI3hppNpkmTSYMuxocGe&#10;3hqqfvYXo2BWfZxdmZfv09dDn/8N6S7bHHOlnp/GcgEi0Bju4n/3VitIs3ke98Y78QrI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pRGnxAAAAN4AAAAPAAAAAAAAAAAA&#10;AAAAAKECAABkcnMvZG93bnJldi54bWxQSwUGAAAAAAQABAD5AAAAkgMAAAAA&#10;" strokecolor="black [3213]"/>
                  <v:line id="Прямая соединительная линия 26814" o:spid="_x0000_s1046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LZasYAAADeAAAADwAAAGRycy9kb3ducmV2LnhtbESPUWvCMBSF34X9h3AHvs104upajbIJ&#10;guxFdP6AS3NtypqbLsm09tcvg4GPh3POdzjLdW9bcSEfGscKnicZCOLK6YZrBafP7dMriBCRNbaO&#10;ScGNAqxXD6Mlltpd+UCXY6xFgnAoUYGJsSulDJUhi2HiOuLknZ23GJP0tdQerwluWznNslxabDgt&#10;GOxoY6j6Ov5YBe0QT0PxvjFD9j276f0+d/7lQ6nxY/+2ABGpj/fwf3unFUzzYl7A3510Be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zi2WrGAAAA3gAAAA8AAAAAAAAA&#10;AAAAAAAAoQIAAGRycy9kb3ducmV2LnhtbFBLBQYAAAAABAAEAPkAAACUAwAAAAA=&#10;" strokecolor="black [3213]"/>
                </v:group>
                <v:group id="Группа 26815" o:spid="_x0000_s1047" style="position:absolute;left:7886;top:10960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3BMqDFAAAA3gAA&#10;AA8AAAAAAAAAAAAAAAAAqgIAAGRycy9kb3ducmV2LnhtbFBLBQYAAAAABAAEAPoAAACcAwAAAAA=&#10;">
                  <v:rect id="Прямоугольник 26816" o:spid="_x0000_s104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9xY8QA&#10;AADeAAAADwAAAGRycy9kb3ducmV2LnhtbESP0WoCMRRE3wv+Q7iCbzWroOhqFBGs+yJtrR9wSa67&#10;i5ubNUl1/XsjFPo4zJwZZrnubCNu5EPtWMFomIEg1s7UXCo4/ezeZyBCRDbYOCYFDwqwXvXelpgb&#10;d+dvuh1jKVIJhxwVVDG2uZRBV2QxDF1LnLyz8xZjkr6UxuM9ldtGjrNsKi3WnBYqbGlbkb4cf62C&#10;8fXzw3hdFl91MZ9caR8Om4NWatDvNgsQkbr4H/6jC5O46Xw2gteddAX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fcWPEAAAA3gAAAA8AAAAAAAAAAAAAAAAAmAIAAGRycy9k&#10;b3ducmV2LnhtbFBLBQYAAAAABAAEAPUAAACJAwAAAAA=&#10;" fillcolor="#dbdbdb" strokecolor="black [3213]" strokeweight="1pt"/>
                  <v:line id="Прямая соединительная линия 26817" o:spid="_x0000_s104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hWascAAADeAAAADwAAAGRycy9kb3ducmV2LnhtbESPQUvDQBSE74L/YXlCb3bTQJMYuy1B&#10;KLT1ZFW8PrLPJJp9G3bXNO2v7wqCx2FmvmFWm8n0YiTnO8sKFvMEBHFtdceNgrfX7X0Bwgdkjb1l&#10;UnAmD5v17c0KS21P/ELjMTQiQtiXqKANYSil9HVLBv3cDsTR+7TOYIjSNVI7PEW46WWaJJk02HFc&#10;aHGgp5bq7+OPUVDUhy9X5dV+sXwf8suYPmfbj1yp2d1UPYIINIX/8F97pxWk2UORwu+deAXk+g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mFZqxwAAAN4AAAAPAAAAAAAA&#10;AAAAAAAAAKECAABkcnMvZG93bnJldi54bWxQSwUGAAAAAAQABAD5AAAAlQMAAAAA&#10;" strokecolor="black [3213]"/>
                  <v:line id="Прямая соединительная линия 26818" o:spid="_x0000_s1050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+ep8YAAADeAAAADwAAAGRycy9kb3ducmV2LnhtbESP0WoCMRRE3wv9h3ALfatZbbvoahQV&#10;CsUXqfUDLpvrZnFzsyZR1/36Rij4OMzMGWa26GwjLuRD7VjBcJCBIC6drrlSsP/9ehuDCBFZY+OY&#10;FNwowGL+/DTDQrsr/9BlFyuRIBwKVGBibAspQ2nIYhi4ljh5B+ctxiR9JbXHa4LbRo6yLJcWa04L&#10;BltaGyqPu7NV0PRx309Wa9Nnp4+b3m5z5z83Sr2+dMspiEhdfIT/299awSifjN/hfiddATn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jfnqfGAAAA3gAAAA8AAAAAAAAA&#10;AAAAAAAAoQIAAGRycy9kb3ducmV2LnhtbFBLBQYAAAAABAAEAPkAAACUAwAAAAA=&#10;" strokecolor="black [3213]"/>
                </v:group>
                <v:group id="Группа 26819" o:spid="_x0000_s1051" style="position:absolute;left:6995;top:12367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vo0o8cAAADe&#10;AAAADwAAAAAAAAAAAAAAAACqAgAAZHJzL2Rvd25yZXYueG1sUEsFBgAAAAAEAAQA+gAAAJ4DAAAA&#10;AA==&#10;">
                  <v:rect id="Прямоугольник 26820" o:spid="_x0000_s105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R3YMQA&#10;AADeAAAADwAAAGRycy9kb3ducmV2LnhtbESP0WoCMRRE3wv+Q7iCbzWroOhqFBHa7ovYWj/gklx3&#10;Fzc3a5Lq+vdGEPo4zJwZZrnubCOu5EPtWMFomIEg1s7UXCo4/n68z0CEiGywcUwK7hRgveq9LTE3&#10;7sY/dD3EUqQSDjkqqGJscymDrshiGLqWOHkn5y3GJH0pjcdbKreNHGfZVFqsOS1U2NK2In0+/FkF&#10;48v+03hdFt91MZ9c6CvsNjut1KDfbRYgInXxP/yiC5O46Xw2geeddAX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kd2DEAAAA3gAAAA8AAAAAAAAAAAAAAAAAmAIAAGRycy9k&#10;b3ducmV2LnhtbFBLBQYAAAAABAAEAPUAAACJAwAAAAA=&#10;" fillcolor="#dbdbdb" strokecolor="black [3213]" strokeweight="1pt"/>
                  <v:line id="Прямая соединительная линия 26821" o:spid="_x0000_s105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NQaccAAADeAAAADwAAAGRycy9kb3ducmV2LnhtbESPQUvDQBSE74L/YXlCb3bTQJMYuy1B&#10;KLT1ZFW8PrLPJJp9G3bXNO2v7wqCx2FmvmFWm8n0YiTnO8sKFvMEBHFtdceNgrfX7X0Bwgdkjb1l&#10;UnAmD5v17c0KS21P/ELjMTQiQtiXqKANYSil9HVLBv3cDsTR+7TOYIjSNVI7PEW46WWaJJk02HFc&#10;aHGgp5bq7+OPUVDUhy9X5dV+sXwf8suYPmfbj1yp2d1UPYIINIX/8F97pxWk2UORwe+deAXk+g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o1BpxwAAAN4AAAAPAAAAAAAA&#10;AAAAAAAAAKECAABkcnMvZG93bnJldi54bWxQSwUGAAAAAAQABAD5AAAAlQMAAAAA&#10;" strokecolor="black [3213]"/>
                  <v:line id="Прямая соединительная линия 26822" o:spid="_x0000_s1054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SYpMcAAADeAAAADwAAAGRycy9kb3ducmV2LnhtbESP3WoCMRSE7wt9h3AE72pWaVddjdIK&#10;QumN+PMAh81xs7g52Saprvv0TaHg5TAz3zDLdWcbcSUfascKxqMMBHHpdM2VgtNx+zIDESKyxsYx&#10;KbhTgPXq+WmJhXY33tP1ECuRIBwKVGBibAspQ2nIYhi5ljh5Z+ctxiR9JbXHW4LbRk6yLJcWa04L&#10;BlvaGCovhx+roOnjqZ9/bEyffb/e9W6XO//2pdRw0L0vQETq4iP83/7UCib5fDaFvzvpCsjV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5JikxwAAAN4AAAAPAAAAAAAA&#10;AAAAAAAAAKECAABkcnMvZG93bnJldi54bWxQSwUGAAAAAAQABAD5AAAAlQMAAAAA&#10;" strokecolor="black [3213]"/>
                </v:group>
                <v:group id="Группа 26823" o:spid="_x0000_s1055" style="position:absolute;left:6995;top:11661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7c+psQAAADeAAAA&#10;DwAAAAAAAAAAAAAAAACqAgAAZHJzL2Rvd25yZXYueG1sUEsFBgAAAAAEAAQA+gAAAJsDAAAAAA==&#10;">
                  <v:rect id="Прямоугольник 26824" o:spid="_x0000_s105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l9ZcUA&#10;AADeAAAADwAAAGRycy9kb3ducmV2LnhtbESP3WoCMRSE7wu+QziCdzVbQXG3RhHBujfS+vMAh+R0&#10;d+nmZE1SXd/eCIVeDjPfDLNY9bYVV/KhcazgbZyBINbONFwpOJ+2r3MQISIbbB2TgjsFWC0HLwss&#10;jLvxga7HWIlUwqFABXWMXSFl0DVZDGPXESfv23mLMUlfSePxlsptKydZNpMWG04LNXa0qUn/HH+t&#10;gsnl88N4XZVfTZlPL7QL+/VeKzUa9ut3EJH6+B/+o0uTuFk+z+F5J10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X1lxQAAAN4AAAAPAAAAAAAAAAAAAAAAAJgCAABkcnMv&#10;ZG93bnJldi54bWxQSwUGAAAAAAQABAD1AAAAigMAAAAA&#10;" fillcolor="#dbdbdb" strokecolor="black [3213]" strokeweight="1pt"/>
                  <v:line id="Прямая соединительная линия 26825" o:spid="_x0000_s105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/7W8YAAADeAAAADwAAAGRycy9kb3ducmV2LnhtbESPzWrCQBSF94W+w3AL3dWJgSYaHSUU&#10;hFpXtYrbS+aaxGbuhJlpjH16Z1Ho8nD++Jbr0XRiIOdbywqmkwQEcWV1y7WCw9fmZQbCB2SNnWVS&#10;cCMP69XjwxILba/8ScM+1CKOsC9QQRNCX0jpq4YM+ontiaN3ts5giNLVUju8xnHTyTRJMmmw5fjQ&#10;YE9vDVXf+x+jYFZ9XFyZl9vp67HPf4d0l21OuVLPT2O5ABFoDP/hv/a7VpBm83kEiDgRBeTqD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f+1vGAAAA3gAAAA8AAAAAAAAA&#10;AAAAAAAAoQIAAGRycy9kb3ducmV2LnhtbFBLBQYAAAAABAAEAPkAAACUAwAAAAA=&#10;" strokecolor="black [3213]"/>
                  <v:line id="Прямая соединительная линия 26826" o:spid="_x0000_s1058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gzlsYAAADeAAAADwAAAGRycy9kb3ducmV2LnhtbESPUWvCMBSF3wf7D+EO9jZTZSu2GkWF&#10;wdiLWP0Bl+balDU3XZJp7a9fBgMfD+ec73CW68F24kI+tI4VTCcZCOLa6ZYbBafj+8scRIjIGjvH&#10;pOBGAdarx4clltpd+UCXKjYiQTiUqMDE2JdShtqQxTBxPXHyzs5bjEn6RmqP1wS3nZxlWS4ttpwW&#10;DPa0M1R/VT9WQTfG01hsd2bMvl9ver/PnX/7VOr5adgsQEQa4j383/7QCmZ5UUzh7066AnL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KYM5bGAAAA3gAAAA8AAAAAAAAA&#10;AAAAAAAAoQIAAGRycy9kb3ducmV2LnhtbFBLBQYAAAAABAAEAPkAAACUAwAAAAA=&#10;" strokecolor="black [3213]"/>
                </v:group>
                <v:group id="Группа 26827" o:spid="_x0000_s1059" style="position:absolute;left:6995;top:10937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14afkccAAADe&#10;AAAADwAAAAAAAAAAAAAAAACqAgAAZHJzL2Rvd25yZXYueG1sUEsFBgAAAAAEAAQA+gAAAJ4DAAAA&#10;AA==&#10;">
                  <v:rect id="Прямоугольник 26828" o:spid="_x0000_s1060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jcUsUA&#10;AADeAAAADwAAAGRycy9kb3ducmV2LnhtbESP0WoCMRRE3wX/IVyhbzWrpeJujSKCdl+kavsBl+R2&#10;d3FzsyZRt3/fFAo+DjNnhlmsetuKG/nQOFYwGWcgiLUzDVcKvj63z3MQISIbbB2Tgh8KsFoOBwss&#10;jLvzkW6nWIlUwqFABXWMXSFl0DVZDGPXESfv23mLMUlfSePxnsptK6dZNpMWG04LNXa0qUmfT1er&#10;YHr52Bmvq/LQlPnrhd7Dfr3XSj2N+vUbiEh9fIT/6dIkbpbnL/B3J1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WNxSxQAAAN4AAAAPAAAAAAAAAAAAAAAAAJgCAABkcnMv&#10;ZG93bnJldi54bWxQSwUGAAAAAAQABAD1AAAAigMAAAAA&#10;" fillcolor="#dbdbdb" strokecolor="black [3213]" strokeweight="1pt"/>
                  <v:line id="Прямая соединительная линия 26829" o:spid="_x0000_s1061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+T9WMgAAADeAAAADwAAAGRycy9kb3ducmV2LnhtbESPQUvDQBSE7wX/w/KE3tpNg03a2G0J&#10;QkHryap4fWSfSTT7Nuxu07S/3hUEj8PMfMNsdqPpxEDOt5YVLOYJCOLK6pZrBW+v+9kKhA/IGjvL&#10;pOBCHnbbm8kGC23P/ELDMdQiQtgXqKAJoS+k9FVDBv3c9sTR+7TOYIjS1VI7PEe46WSaJJk02HJc&#10;aLCnh4aq7+PJKFhVhy9X5uXTYvne59chfc72H7lS09uxvAcRaAz/4b/2o1aQZuv1HfzeiVdAbn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3+T9WMgAAADeAAAADwAAAAAA&#10;AAAAAAAAAAChAgAAZHJzL2Rvd25yZXYueG1sUEsFBgAAAAAEAAQA+QAAAJYDAAAAAA==&#10;" strokecolor="black [3213]"/>
                  <v:line id="Прямая соединительная линия 26830" o:spid="_x0000_s1062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M1lcYAAADeAAAADwAAAGRycy9kb3ducmV2LnhtbESPUWvCMBSF34X9h3AHe9N0MoutRtmE&#10;wdiLrPoDLs21KWtuuiTT2l+/CMIeD+ec73DW28F24kw+tI4VPM8yEMS10y03Co6H9+kSRIjIGjvH&#10;pOBKAbabh8kaS+0u/EXnKjYiQTiUqMDE2JdShtqQxTBzPXHyTs5bjEn6RmqPlwS3nZxnWS4ttpwW&#10;DPa0M1R/V79WQTfG41i87cyY/bxc9X6fO7/4VOrpcXhdgYg0xP/wvf2hFczzoljA7U66AnLz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2jNZXGAAAA3gAAAA8AAAAAAAAA&#10;AAAAAAAAoQIAAGRycy9kb3ducmV2LnhtbFBLBQYAAAAABAAEAPkAAACUAwAAAAA=&#10;" strokecolor="black [3213]"/>
                </v:group>
                <v:group id="Группа 26831" o:spid="_x0000_s1063" style="position:absolute;left:6045;top:12391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L2ZkscAAADe&#10;AAAADwAAAAAAAAAAAAAAAACqAgAAZHJzL2Rvd25yZXYueG1sUEsFBgAAAAAEAAQA+gAAAJ4DAAAA&#10;AA==&#10;">
                  <v:rect id="Прямоугольник 26832" o:spid="_x0000_s1064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PaUcUA&#10;AADeAAAADwAAAGRycy9kb3ducmV2LnhtbESP0WoCMRRE34X+Q7gF3zRbQe1ujSKCdV9Ea/sBl+R2&#10;d+nmZk1SXf++KQg+DjNnhlmsetuKC/nQOFbwMs5AEGtnGq4UfH1uR68gQkQ22DomBTcKsFo+DRZY&#10;GHflD7qcYiVSCYcCFdQxdoWUQddkMYxdR5y8b+ctxiR9JY3Hayq3rZxk2UxabDgt1NjRpib9c/q1&#10;Cibnw7vxuiqPTZlPz7QL+/VeKzV87tdvICL18RG+06VJ3CzP5/B/J10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9pRxQAAAN4AAAAPAAAAAAAAAAAAAAAAAJgCAABkcnMv&#10;ZG93bnJldi54bWxQSwUGAAAAAAQABAD1AAAAigMAAAAA&#10;" fillcolor="#dbdbdb" strokecolor="black [3213]" strokeweight="1pt"/>
                  <v:line id="Прямая соединительная линия 26833" o:spid="_x0000_s1065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n3XcUAAADeAAAADwAAAGRycy9kb3ducmV2LnhtbERPz2vCMBS+D/Y/hDfYbaYW1mo1ShkI&#10;c57mFK+P5tnWNS8lyWrdX28Ogx0/vt/L9Wg6MZDzrWUF00kCgriyuuVaweFr8zID4QOyxs4yKbiR&#10;h/Xq8WGJhbZX/qRhH2oRQ9gXqKAJoS+k9FVDBv3E9sSRO1tnMEToaqkdXmO46WSaJJk02HJsaLCn&#10;t4aq7/2PUTCrPi6uzMvt9PXY579Duss2p1yp56exXIAINIZ/8Z/7XStIs/k87o134hWQq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qn3XcUAAADeAAAADwAAAAAAAAAA&#10;AAAAAAChAgAAZHJzL2Rvd25yZXYueG1sUEsFBgAAAAAEAAQA+QAAAJMDAAAAAA==&#10;" strokecolor="black [3213]"/>
                  <v:line id="Прямая соединительная линия 26834" o:spid="_x0000_s1066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quncQAAADeAAAADwAAAGRycy9kb3ducmV2LnhtbESPzWoCMRSF9wXfIdyCu5pUWq2jUVpB&#10;KG5E6wNcJtfJ4ORmTFId5+nNotDl4fzxLVada8SVQqw9a3gdKRDEpTc1VxqOP5uXDxAxIRtsPJOG&#10;O0VYLQdPCyyMv/GerodUiTzCsUANNqW2kDKWlhzGkW+Js3fywWHKMlTSBLzlcdfIsVIT6bDm/GCx&#10;pbWl8nz4dRqaPh372dfa9urydje73cSH963Ww+fucw4iUZf+w3/tb6NhPFUqA2ScjAJy+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+q6dxAAAAN4AAAAPAAAAAAAAAAAA&#10;AAAAAKECAABkcnMvZG93bnJldi54bWxQSwUGAAAAAAQABAD5AAAAkgMAAAAA&#10;" strokecolor="black [3213]"/>
                </v:group>
                <v:group id="Группа 26835" o:spid="_x0000_s1067" style="position:absolute;left:6045;top:11684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3o5dscAAADe&#10;AAAADwAAAAAAAAAAAAAAAACqAgAAZHJzL2Rvd25yZXYueG1sUEsFBgAAAAAEAAQA+gAAAJ4DAAAA&#10;AA==&#10;">
                  <v:rect id="Прямоугольник 26836" o:spid="_x0000_s106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BWcUA&#10;AADeAAAADwAAAGRycy9kb3ducmV2LnhtbESPX0vDMBTF3wd+h3AF31xiwX/d0jIEtS/DWfcBLsm1&#10;LTY3XRK3+u2NIOzxcM7vHM66nt0ojhTi4FnDzVKBIDbeDtxp2H88Xz+AiAnZ4uiZNPxQhLq6WKyx&#10;tP7E73RsUydyCccSNfQpTaWU0fTkMC79RJy9Tx8cpixDJ23AUy53oyyUupMOB84LPU701JP5ar+d&#10;huLw9mKD6Zrd0DzeHug1bjdbo/XV5bxZgUg0p3P4n25s5u6VKuDvTr4Csv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OkFZxQAAAN4AAAAPAAAAAAAAAAAAAAAAAJgCAABkcnMv&#10;ZG93bnJldi54bWxQSwUGAAAAAAQABAD1AAAAigMAAAAA&#10;" fillcolor="#dbdbdb" strokecolor="black [3213]" strokeweight="1pt"/>
                  <v:line id="Прямая соединительная линия 26837" o:spid="_x0000_s106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NdvMcAAADeAAAADwAAAGRycy9kb3ducmV2LnhtbESPQUvDQBSE74L/YXmCN7vbiE1Juy1B&#10;KKg92Sq9PrKvSWr2bdhd0+ivdwtCj8PMfMMs16PtxEA+tI41TCcKBHHlTMu1ho/95mEOIkRkg51j&#10;0vBDAdar25slFsad+Z2GXaxFgnAoUEMTY19IGaqGLIaJ64mTd3TeYkzS19J4PCe47WSm1ExabDkt&#10;NNjTc0PV1+7baphXbydf5uXr9Omzz3+HbDvbHHKt7+/GcgEi0hiv4f/2i9GQ5Uo9wuVOugJy9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I128xwAAAN4AAAAPAAAAAAAA&#10;AAAAAAAAAKECAABkcnMvZG93bnJldi54bWxQSwUGAAAAAAQABAD5AAAAlQMAAAAA&#10;" strokecolor="black [3213]"/>
                  <v:line id="Прямая соединительная линия 26838" o:spid="_x0000_s1070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GonsYAAADeAAAADwAAAGRycy9kb3ducmV2LnhtbESP0WoCMRRE3wv+Q7gF32pSsVq3RmkF&#10;QfoiWj/gsrlulm5u1iTqul/fFAp9HGbmDLNYda4RVwqx9qzheaRAEJfe1FxpOH5tnl5BxIRssPFM&#10;Gu4UYbUcPCywMP7Ge7oeUiUyhGOBGmxKbSFlLC05jCPfEmfv5IPDlGWopAl4y3DXyLFSU+mw5rxg&#10;saW1pfL7cHEamj4d+/nH2vbqPLmb3W7qw8un1sPH7v0NRKIu/Yf/2lujYTxTagK/d/IVkM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LBqJ7GAAAA3gAAAA8AAAAAAAAA&#10;AAAAAAAAoQIAAGRycy9kb3ducmV2LnhtbFBLBQYAAAAABAAEAPkAAACUAwAAAAA=&#10;" strokecolor="black [3213]"/>
                </v:group>
                <v:group id="Группа 26839" o:spid="_x0000_s1071" style="position:absolute;left:6045;top:10960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EE/dccAAADe&#10;AAAADwAAAAAAAAAAAAAAAACqAgAAZHJzL2Rvd25yZXYueG1sUEsFBgAAAAAEAAQA+gAAAJ4DAAAA&#10;AA==&#10;">
                  <v:rect id="Прямоугольник 26840" o:spid="_x0000_s107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HWsQA&#10;AADeAAAADwAAAGRycy9kb3ducmV2LnhtbESP3WoCMRSE7wXfIRyhd5pVaNXVKCK03Rupfw9wSI67&#10;i5uTNUl1+/ZNoeDlMDPfMMt1ZxtxJx9qxwrGowwEsXam5lLB+fQ+nIEIEdlg45gU/FCA9arfW2Ju&#10;3IMPdD/GUiQIhxwVVDG2uZRBV2QxjFxLnLyL8xZjkr6UxuMjwW0jJ1n2Ji3WnBYqbGlbkb4ev62C&#10;ye3rw3hdFvu6mL/e6DPsNjut1Mug2yxAROriM/zfLkzqTRMS/u6kK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BR1rEAAAA3gAAAA8AAAAAAAAAAAAAAAAAmAIAAGRycy9k&#10;b3ducmV2LnhtbFBLBQYAAAAABAAEAPUAAACJAwAAAAA=&#10;" fillcolor="#dbdbdb" strokecolor="black [3213]" strokeweight="1pt"/>
                  <v:line id="Прямая соединительная линия 26841" o:spid="_x0000_s107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hbv8cAAADeAAAADwAAAGRycy9kb3ducmV2LnhtbESPzWrDMBCE74W8g9hAb40UQ6PgRgkm&#10;EOjPqUlLr4u1td1YKyOpjtunrwqFHoeZ+YbZ7CbXi5FC7DwbWC4UCOLa244bAy+nw80aREzIFnvP&#10;ZOCLIuy2s6sNltZf+JnGY2pEhnAs0UCb0lBKGeuWHMaFH4iz9+6Dw5RlaKQNeMlw18tCqZV02HFe&#10;aHGgfUv1+fjpDKzrx49Q6ephefs66O+xeFod3rQx1/OpugORaEr/4b/2vTVQaKU0/N7JV0Bu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vGFu/xwAAAN4AAAAPAAAAAAAA&#10;AAAAAAAAAKECAABkcnMvZG93bnJldi54bWxQSwUGAAAAAAQABAD5AAAAlQMAAAAA&#10;" strokecolor="black [3213]"/>
                  <v:line id="Прямая соединительная линия 26842" o:spid="_x0000_s1074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clasMAAADfAAAADwAAAGRycy9kb3ducmV2LnhtbERP3WrCMBS+H+wdwhl4N5ONKtoZZRME&#10;2Y1MfYBDc9aUNSddErX26RdB2OXH979Y9a4VZwqx8azhZaxAEFfeNFxrOB42zzMQMSEbbD2ThitF&#10;WC0fHxZYGn/hLzrvUy1yCMcSNdiUulLKWFlyGMe+I87ctw8OU4ahlibgJYe7Vr4qNZUOG84NFjta&#10;W6p+9ienoR3ScZh/rO2gfour2e2mPkw+tR499e9vIBL16V98d29Nnl/MJ6qA258M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v3JWrDAAAA3wAAAA8AAAAAAAAAAAAA&#10;AAAAoQIAAGRycy9kb3ducmV2LnhtbFBLBQYAAAAABAAEAPkAAACRAwAAAAA=&#10;" strokecolor="black [3213]"/>
                </v:group>
                <v:group id="Группа 26843" o:spid="_x0000_s1075" style="position:absolute;left:5162;top:12391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20tnMQAAADfAAAA&#10;DwAAAAAAAAAAAAAAAACqAgAAZHJzL2Rvd25yZXYueG1sUEsFBgAAAAAEAAQA+gAAAJsDAAAAAA==&#10;">
                  <v:rect id="Прямоугольник 26844" o:spid="_x0000_s107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WIDcIA&#10;AADfAAAADwAAAGRycy9kb3ducmV2LnhtbERP3WrCMBS+H/gO4QjezVRR0WoUEaa9kW3qAxySY1ts&#10;TmqSaff2y2Cwy4/vf7XpbCMe5EPtWMFomIEg1s7UXCq4nN9e5yBCRDbYOCYF3xRgs+69rDA37smf&#10;9DjFUqQQDjkqqGJscymDrshiGLqWOHFX5y3GBH0pjcdnCreNHGfZTFqsOTVU2NKuIn07fVkF4/v7&#10;3nhdFh91sZje6RCO26NWatDvtksQkbr4L/5zFybNnyym2Qx+/yQA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YgNwgAAAN8AAAAPAAAAAAAAAAAAAAAAAJgCAABkcnMvZG93&#10;bnJldi54bWxQSwUGAAAAAAQABAD1AAAAhwMAAAAA&#10;" fillcolor="#dbdbdb" strokecolor="black [3213]" strokeweight="1pt"/>
                  <v:line id="Прямая соединительная линия 26845" o:spid="_x0000_s107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bh3sUAAADfAAAADwAAAGRycy9kb3ducmV2LnhtbERPXWvCMBR9F/wP4Qq+aaqodZ1RiiA4&#10;9zS3sddLc9d2NjclibXz1y+DwR4P53uz600jOnK+tqxgNk1AEBdW11wqeHs9TNYgfEDW2FgmBd/k&#10;YbcdDjaYaXvjF+rOoRQxhH2GCqoQ2kxKX1Rk0E9tSxy5T+sMhghdKbXDWww3jZwnyUoarDk2VNjS&#10;vqLicr4aBevi9OXyNH+aLd/b9N7Nn1eHj1Sp8ajPH0EE6sO/+M991HH+4mGZpPD7JwKQ2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cbh3sUAAADfAAAADwAAAAAAAAAA&#10;AAAAAAChAgAAZHJzL2Rvd25yZXYueG1sUEsFBgAAAAAEAAQA+QAAAJMDAAAAAA==&#10;" strokecolor="black [3213]"/>
                  <v:line id="Прямая соединительная линия 26846" o:spid="_x0000_s1078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W1tMMAAADfAAAADwAAAGRycy9kb3ducmV2LnhtbERPzWoCMRC+F3yHMEJvNWtRqVujtEKh&#10;9CJaH2DYTDeLm8mapLru03cOBY8f3/9q0/tWXSimJrCB6aQARVwF23Bt4Pj98fQCKmVki21gMnCj&#10;BJv16GGFpQ1X3tPlkGslIZxKNOBy7kqtU+XIY5qEjli4nxA9ZoGx1jbiVcJ9q5+LYqE9NiwNDjva&#10;OqpOh19voB3ycVi+b91QnGc3u9stQpx/GfM47t9eQWXq81387/60Mn+2nE/lgfwRAHr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EVtbTDAAAA3wAAAA8AAAAAAAAAAAAA&#10;AAAAoQIAAGRycy9kb3ducmV2LnhtbFBLBQYAAAAABAAEAPkAAACRAwAAAAA=&#10;" strokecolor="black [3213]"/>
                </v:group>
                <v:group id="Группа 26847" o:spid="_x0000_s1079" style="position:absolute;left:5162;top:11684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+9QsQAAADfAAAA&#10;DwAAAAAAAAAAAAAAAACqAgAAZHJzL2Rvd25yZXYueG1sUEsFBgAAAAAEAAQA+gAAAJsDAAAAAA==&#10;">
                  <v:rect id="Прямоугольник 26848" o:spid="_x0000_s1080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cY08MA&#10;AADfAAAADwAAAGRycy9kb3ducmV2LnhtbERP3WrCMBS+F3yHcATvNLWozM4oIrj1RqZuD3BIztqy&#10;5qQmmXZvvwwGXn58/+ttb1txIx8axwpm0wwEsXam4UrBx/th8gQiRGSDrWNS8EMBtpvhYI2FcXc+&#10;0+0SK5FCOBSooI6xK6QMuiaLYeo64sR9Om8xJugraTzeU7htZZ5lS2mx4dRQY0f7mvTX5dsqyK9v&#10;L8brqjw15Wpxpddw3B21UuNRv3sGEamPD/G/uzRp/ny1mOXw9ycB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cY08MAAADfAAAADwAAAAAAAAAAAAAAAACYAgAAZHJzL2Rv&#10;d25yZXYueG1sUEsFBgAAAAAEAAQA9QAAAIgDAAAAAA==&#10;" fillcolor="#dbdbdb" strokecolor="black [3213]" strokeweight="1pt"/>
                  <v:line id="Прямая соединительная линия 26849" o:spid="_x0000_s1081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RxAMYAAADfAAAADwAAAGRycy9kb3ducmV2LnhtbERPXU/CMBR9N/E/NNfEN+mGwHBSyGJC&#10;gvAkany9Wa/bdL1d2jKGv56SkPh4cr4Xq8G0oifnG8sK0lECgri0uuFKwcf7+mEOwgdkja1lUnAi&#10;D6vl7c0Cc22P/Eb9PlQihrDPUUEdQpdL6cuaDPqR7Ygj922dwRChq6R2eIzhppXjJJlJgw3Hhho7&#10;eqmp/N0fjIJ5uf1xRVa8ptPPLvvrx7vZ+itT6v5uKJ5BBBrCv/jq3ug4f/I0TR/h8icCkMsz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skcQDGAAAA3wAAAA8AAAAAAAAA&#10;AAAAAAAAoQIAAGRycy9kb3ducmV2LnhtbFBLBQYAAAAABAAEAPkAAACUAwAAAAA=&#10;" strokecolor="black [3213]"/>
                  <v:line id="Прямая соединительная линия 26850" o:spid="_x0000_s1082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6zt8MAAADfAAAADwAAAGRycy9kb3ducmV2LnhtbERP3WrCMBS+H+wdwhnsbqZKlVmNMoXB&#10;8Eb8eYBDc9YUm5MuybT26Y0gePnx/c+XnW3EmXyoHSsYDjIQxKXTNVcKjofvj08QISJrbByTgisF&#10;WC5eX+ZYaHfhHZ33sRIphEOBCkyMbSFlKA1ZDAPXEifu13mLMUFfSe3xksJtI0dZNpEWa04NBlta&#10;GypP+3+roOnjsZ+u1qbP/vKr3m4nzo83Sr2/dV8zEJG6+BQ/3D86zc+n42EO9z8JgFzc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4us7fDAAAA3wAAAA8AAAAAAAAAAAAA&#10;AAAAoQIAAGRycy9kb3ducmV2LnhtbFBLBQYAAAAABAAEAPkAAACRAwAAAAA=&#10;" strokecolor="black [3213]"/>
                </v:group>
                <v:group id="Группа 26851" o:spid="_x0000_s1083" style="position:absolute;left:5162;top:10960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rS7QcQAAADfAAAA&#10;DwAAAAAAAAAAAAAAAACqAgAAZHJzL2Rvd25yZXYueG1sUEsFBgAAAAAEAAQA+gAAAJsDAAAAAA==&#10;">
                  <v:rect id="Прямоугольник 26852" o:spid="_x0000_s1084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we0MMA&#10;AADfAAAADwAAAGRycy9kb3ducmV2LnhtbERP3WrCMBS+H+wdwhnsTtOKinamIgNdb8Sf7QEOyVlb&#10;1pzUJGr39stgsMuP73+1HmwnbuRD61hBPs5AEGtnWq4VfLxvRwsQISIb7ByTgm8KsC4fH1ZYGHfn&#10;E93OsRYphEOBCpoY+0LKoBuyGMauJ07cp/MWY4K+lsbjPYXbTk6ybC4ttpwaGuzptSH9db5aBZPL&#10;YWe8rqtjWy1nF3oL+81eK/X8NGxeQEQa4r/4z12ZNH+6nOVz+P2TAM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we0MMAAADfAAAADwAAAAAAAAAAAAAAAACYAgAAZHJzL2Rv&#10;d25yZXYueG1sUEsFBgAAAAAEAAQA9QAAAIgDAAAAAA==&#10;" fillcolor="#dbdbdb" strokecolor="black [3213]" strokeweight="1pt"/>
                  <v:line id="Прямая соединительная линия 26853" o:spid="_x0000_s1085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93A8UAAADfAAAADwAAAGRycy9kb3ducmV2LnhtbERPXWvCMBR9H/gfwh34NtOKWtcZpQiC&#10;2550E18vzV3brbkpSazdfv0yGPh4ON+rzWBa0ZPzjWUF6SQBQVxa3XCl4P1t97AE4QOyxtYyKfgm&#10;D5v16G6FubZXPlB/DJWIIexzVFCH0OVS+rImg35iO+LIfVhnMEToKqkdXmO4aeU0SRbSYMOxocaO&#10;tjWVX8eLUbAsXz5dkRXP6fzUZT/99HWxO2dKje+H4glEoCHcxP/uvY7zZ4/zNIO/PxG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B93A8UAAADfAAAADwAAAAAAAAAA&#10;AAAAAAChAgAAZHJzL2Rvd25yZXYueG1sUEsFBgAAAAAEAAQA+QAAAJMDAAAAAA==&#10;" strokecolor="black [3213]"/>
                  <v:line id="Прямая соединительная линия 26854" o:spid="_x0000_s1086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2O5ssMAAADfAAAADwAAAGRycy9kb3ducmV2LnhtbERPzWoCMRC+F3yHMEJvNWtRqVujtEKh&#10;9CJaH2DYTDeLm8mapLru03cOBY8f3/9q0/tWXSimJrCB6aQARVwF23Bt4Pj98fQCKmVki21gMnCj&#10;BJv16GGFpQ1X3tPlkGslIZxKNOBy7kqtU+XIY5qEjli4nxA9ZoGx1jbiVcJ9q5+LYqE9NiwNDjva&#10;OqpOh19voB3ycVi+b91QnGc3u9stQpx/GfM47t9eQWXq81387/60Mn+2nE9lsPwRAHr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9jubLDAAAA3wAAAA8AAAAAAAAAAAAA&#10;AAAAoQIAAGRycy9kb3ducmV2LnhtbFBLBQYAAAAABAAEAPkAAACRAwAAAAA=&#10;" strokecolor="black [3213]"/>
                </v:group>
                <v:group id="Группа 26867" o:spid="_x0000_s1087" style="position:absolute;left:3034;top:11777;width:535;height:122" coordsize="340434,78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/mxRMQAAADfAAAA&#10;DwAAAAAAAAAAAAAAAACqAgAAZHJzL2Rvd25yZXYueG1sUEsFBgAAAAAEAAQA+gAAAJsDAAAAAA==&#10;">
                  <v:rect id="Прямоугольник 26868" o:spid="_x0000_s1088" style="position:absolute;left:111834;top:32893;width:228600;height:457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Xa7cUA&#10;AADfAAAADwAAAGRycy9kb3ducmV2LnhtbERPTUvDQBC9C/6HZQQvxW5aVDR2W0RRchDB2h68TbNj&#10;NjY7G7JjG/+9cxA8Pt73YjXGzhxoyG1iB7NpAYa4Tr7lxsHm/eniBkwWZI9dYnLwQxlWy9OTBZY+&#10;HfmNDmtpjIZwLtFBEOlLa3MdKGKepp5Yuc80RBSFQ2P9gEcNj52dF8W1jdiyNgTs6SFQvV9/Rwcf&#10;1SjN1+xZXvY42U6qsKtfH3fOnZ+N93dghEb5F/+5K6/zL2+v5vpA/ygAu/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drtxQAAAN8AAAAPAAAAAAAAAAAAAAAAAJgCAABkcnMv&#10;ZG93bnJldi54bWxQSwUGAAAAAAQABAD1AAAAigMAAAAA&#10;" filled="f" strokecolor="black [3213]" strokeweight="1pt"/>
                  <v:line id="Прямая соединительная линия 26869" o:spid="_x0000_s1089" style="position:absolute;visibility:visible;mso-wrap-style:square" from="0,55917" to="113030,55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aAUcUAAADfAAAADwAAAGRycy9kb3ducmV2LnhtbERPXUvDMBR9F/wP4Qp7c2nLtm7dslGE&#10;gc4np2Ovl+baVpubksSu7tcbQfDxcL43u9F0YiDnW8sK0mkCgriyuuVawdvr/n4JwgdkjZ1lUvBN&#10;Hnbb25sNFtpe+IWGY6hFDGFfoIImhL6Q0lcNGfRT2xNH7t06gyFCV0vt8BLDTSezJFlIgy3HhgZ7&#10;emio+jx+GQXL6vDhyrx8SuenPr8O2fNif86VmtyN5RpEoDH8i//cjzrOn63mWQq/fyIAuf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taAUcUAAADfAAAADwAAAAAAAAAA&#10;AAAAAAChAgAAZHJzL2Rvd25yZXYueG1sUEsFBgAAAAAEAAQA+QAAAJMDAAAAAA==&#10;" strokecolor="black [3213]"/>
                  <v:group id="Группа 26870" o:spid="_x0000_s1090" style="position:absolute;left:19736;width:36000;height:72182" coordsize="36000,72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x6YjFAAAA3wAA&#10;AA8AAAAAAAAAAAAAAAAAqgIAAGRycy9kb3ducmV2LnhtbFBLBQYAAAAABAAEAPoAAACcAwAAAAA=&#10;">
                    <v:oval id="Овал 26871" o:spid="_x0000_s1091" style="position:absolute;width:36000;height:36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8L9cIA&#10;AADfAAAADwAAAGRycy9kb3ducmV2LnhtbERPW2vCMBR+F/wP4Qi+yExWdbjOKGPg7VHdDzg0Z22x&#10;OSlN1su/N8Jgjx/ffbPrbSVaanzpWMPrXIEgzpwpOdfwfdu/rEH4gGywckwaBvKw245HG0yN6/hC&#10;7TXkIoawT1FDEUKdSumzgiz6uauJI/fjGoshwiaXpsEuhttKJkq9SYslx4YCa/oqKLtff62G9pCc&#10;aDbg0OXrelCX2fF8Vwutp5P+8wNEoD78i//cJxPnL99XyQKefyIAu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Twv1wgAAAN8AAAAPAAAAAAAAAAAAAAAAAJgCAABkcnMvZG93&#10;bnJldi54bWxQSwUGAAAAAAQABAD1AAAAhwMAAAAA&#10;" filled="f" strokecolor="black [3213]" strokeweight="1pt"/>
                    <v:line id="Прямая соединительная линия 26872" o:spid="_x0000_s1092" style="position:absolute;visibility:visible;mso-wrap-style:square" from="16446,36182" to="16446,72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EjycUAAADfAAAADwAAAGRycy9kb3ducmV2LnhtbERPXUvDMBR9F/wP4Qq+ubRlW2dtNoow&#10;UPe0qfh6aa5ttbkpSeyqv34ZDHw8nO9yM5lejOR8Z1lBOktAENdWd9woeHvd3q1A+ICssbdMCn7J&#10;w2Z9fVVioe2R9zQeQiNiCPsCFbQhDIWUvm7JoJ/ZgThyn9YZDBG6RmqHxxhuepklyVIa7Dg2tDjQ&#10;Y0v19+HHKFjVL1+uyqvndPE+5H9jtltuP3Klbm+m6gFEoCn8iy/uJx3nz+8X2RzOfyIAuT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qEjycUAAADfAAAADwAAAAAAAAAA&#10;AAAAAAChAgAAZHJzL2Rvd25yZXYueG1sUEsFBgAAAAAEAAQA+QAAAJMDAAAAAA==&#10;" strokecolor="black [3213]"/>
                  </v:group>
                </v:group>
                <v:line id="Прямая соединительная линия 26873" o:spid="_x0000_s1093" style="position:absolute;flip:y;visibility:visible;mso-wrap-style:square" from="3573,11865" to="4609,11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viucYAAADfAAAADwAAAGRycy9kb3ducmV2LnhtbERPTWvCQBC9F/wPywi91Y2iYqOraKUo&#10;KEKtHrwN2TEJZmfT7NZEf31XEHp8vO/JrDGFuFLlcssKup0IBHFidc6pgsP359sIhPPIGgvLpOBG&#10;DmbT1ssEY21r/qLr3qcihLCLUUHmfRlL6ZKMDLqOLYkDd7aVQR9glUpdYR3CTSF7UTSUBnMODRmW&#10;9JFRctn/GgVYbu/J8Gc1X9/MpV6cVt3NbnlU6rXdzMcgPDX+X/x0r3WY338f9Abw+BMAyO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/L4rnGAAAA3wAAAA8AAAAAAAAA&#10;AAAAAAAAoQIAAGRycy9kb3ducmV2LnhtbFBLBQYAAAAABAAEAPkAAACUAwAAAAA=&#10;" strokecolor="black [3213]" strokeweight="2.25pt"/>
                <v:group id="Группа 26875" o:spid="_x0000_s1094" style="position:absolute;left:4076;top:11723;width:555;height:283" coordsize="352949,18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Arvi8QAAADfAAAA&#10;DwAAAAAAAAAAAAAAAACqAgAAZHJzL2Rvd25yZXYueG1sUEsFBgAAAAAEAAQA+gAAAJsDAAAAAA==&#10;">
                  <v:rect id="Прямоугольник 26876" o:spid="_x0000_s1095" style="position:absolute;top:50242;width:227497;height:774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gFp8YA&#10;AADfAAAADwAAAGRycy9kb3ducmV2LnhtbERPW0vDMBR+F/wP4Qi+jC21TDfrsjGEuSIo7OKDb4fm&#10;rCk2J6GJW/fvl4Hg48d3ny1624ojdaFxrOBhlIEgrpxuuFaw362GUxAhImtsHZOCMwVYzG9vZlho&#10;d+INHbexFimEQ4EKTIy+kDJUhiyGkfPEiTu4zmJMsKul7vCUwm0r8yx7khYbTg0GPb0aqn62v1bB&#10;am0GS/n+8eXL8Hmweenf1oNvpe7v+uULiEh9/Bf/uUud5o+fH/MJXP8kAHJ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gFp8YAAADfAAAADwAAAAAAAAAAAAAAAACYAgAAZHJz&#10;L2Rvd25yZXYueG1sUEsFBgAAAAAEAAQA9QAAAIsDAAAAAA==&#10;" filled="f" strokecolor="black [3213]" strokeweight="2pt"/>
                  <v:line id="Прямая соединительная линия 26877" o:spid="_x0000_s1096" style="position:absolute;visibility:visible;mso-wrap-style:square" from="0,25121" to="342900,25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iyzsQAAADfAAAADwAAAGRycy9kb3ducmV2LnhtbERPTWvCQBC9F/oflin0VjcV22p0lSIE&#10;hNKK1oPHITtmg9nZkF1j+u87B8Hj430vVoNvVE9drAMbeB1loIjLYGuuDBx+i5cpqJiQLTaBycAf&#10;RVgtHx8WmNtw5R31+1QpCeGYowGXUptrHUtHHuMotMTCnULnMQnsKm07vEq4b/Q4y961x5qlwWFL&#10;a0fleX/xBqojWf912Gw/+u/+dN6ui+zHFcY8Pw2fc1CJhnQX39wbK/Mns7exDJY/AkAv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WLLOxAAAAN8AAAAPAAAAAAAAAAAA&#10;AAAAAKECAABkcnMvZG93bnJldi54bWxQSwUGAAAAAAQABAD5AAAAkgMAAAAA&#10;" strokecolor="black [3213]" strokeweight="2.25pt"/>
                  <v:line id="Прямая соединительная линия 26878" o:spid="_x0000_s1097" style="position:absolute;visibility:visible;mso-wrap-style:square" from="10049,155750" to="352949,155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QXVcMAAADfAAAADwAAAGRycy9kb3ducmV2LnhtbERPW2vCMBR+H/gfwhF8m6myTa1GEaEg&#10;DCdeHnw8NMem2JyUJqv135vBwMeP775YdbYSLTW+dKxgNExAEOdOl1woOJ+y9ykIH5A1Vo5JwYM8&#10;rJa9twWm2t35QO0xFCKGsE9RgQmhTqX0uSGLfuhq4shdXWMxRNgUUjd4j+G2kuMk+ZIWS44NBmva&#10;GMpvx1+roLiQtt/n7X7S7trrbb/Jkh+TKTXod+s5iEBdeIn/3Vsd53/MPscz+PsTAcjl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cUF1XDAAAA3wAAAA8AAAAAAAAAAAAA&#10;AAAAoQIAAGRycy9kb3ducmV2LnhtbFBLBQYAAAAABAAEAPkAAACRAwAAAAA=&#10;" strokecolor="black [3213]" strokeweight="2.25pt"/>
                  <v:line id="Прямая соединительная линия 26879" o:spid="_x0000_s1098" style="position:absolute;visibility:visible;mso-wrap-style:square" from="140677,0" to="140677,180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Q29cMAAADfAAAADwAAAGRycy9kb3ducmV2LnhtbERPPW/CMBDdK/U/WIfEVhxKi0qKQRUR&#10;FSspQ8dTfCQR8Tmy3RD49b2hUsen973ejq5TA4XYejYwn2WgiCtvW64NnL72T2+gYkK22HkmAzeK&#10;sN08Pqwxt/7KRxrKVCsJ4ZijgSalPtc6Vg05jDPfEwt39sFhEhhqbQNeJdx1+jnLltphy9LQYE+7&#10;hqpL+eMMFMdFPz9Uy9XwHe/hs8iK8nS+GzOdjB/voBKN6V/85z5Ymf+yel3IA/kjAPTm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wkNvXDAAAA3wAAAA8AAAAAAAAAAAAA&#10;AAAAoQIAAGRycy9kb3ducmV2LnhtbFBLBQYAAAAABAAEAPkAAACRAwAAAAA=&#10;" strokecolor="black [3213]" strokeweight="2.25pt">
                    <v:stroke endcap="round"/>
                  </v:line>
                  <v:line id="Прямая соединительная линия 26880" o:spid="_x0000_s1099" style="position:absolute;visibility:visible;mso-wrap-style:square" from="195943,0" to="195943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2iTbsMAAADfAAAADwAAAGRycy9kb3ducmV2LnhtbERPz2vCMBS+C/sfwhvspmnnJlqNMlYc&#10;Xq0ePD6aZ1tsXkqS1c6/3gjCjh/f79VmMK3oyfnGsoJ0koAgLq1uuFJwPGzHcxA+IGtsLZOCP/Kw&#10;Wb+MVphpe+U99UWoRAxhn6GCOoQuk9KXNRn0E9sRR+5sncEQoaukdniN4aaV70kykwYbjg01dvRd&#10;U3kpfo2CfD/t0l05W/Qnf3M/eZIXx/NNqbfX4WsJItAQ/sVP907H+R+Lz2kKjz8RgF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Nok27DAAAA3wAAAA8AAAAAAAAAAAAA&#10;AAAAoQIAAGRycy9kb3ducmV2LnhtbFBLBQYAAAAABAAEAPkAAACRAwAAAAA=&#10;" strokecolor="black [3213]" strokeweight="2.25pt">
                    <v:stroke endcap="round"/>
                  </v:line>
                  <v:line id="Прямая соединительная линия 26881" o:spid="_x0000_s1100" style="position:absolute;visibility:visible;mso-wrap-style:square" from="10049,0" to="10049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7oNGcMAAADfAAAADwAAAGRycy9kb3ducmV2LnhtbERPy4rCMBTdD/gP4QruxtTHiFajyJQR&#10;t3ZczPLSXNtic1OSTK1+/UQQZnk4782uN43oyPnasoLJOAFBXFhdc6ng/P31vgThA7LGxjIpuJOH&#10;3XbwtsFU2xufqMtDKWII+xQVVCG0qZS+qMigH9uWOHIX6wyGCF0ptcNbDDeNnCbJQhqsOTZU2NJn&#10;RcU1/zUKstOsnRyLxar78Q93yJIsP18eSo2G/X4NIlAf/sUv91HH+fPVx2wKzz8RgN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O6DRnDAAAA3wAAAA8AAAAAAAAAAAAA&#10;AAAAoQIAAGRycy9kb3ducmV2LnhtbFBLBQYAAAAABAAEAPkAAACRAwAAAAA=&#10;" strokecolor="black [3213]" strokeweight="2.25pt">
                    <v:stroke endcap="round"/>
                  </v:line>
                  <v:line id="Прямая соединительная линия 26882" o:spid="_x0000_s1101" style="position:absolute;visibility:visible;mso-wrap-style:square" from="80387,0" to="80387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aogsMAAADfAAAADwAAAGRycy9kb3ducmV2LnhtbERPz2vCMBS+D/Y/hDfYbaauKrMaZVgm&#10;Xq0ednw0z7bYvJQk1s6/fhEEjx/f7+V6MK3oyfnGsoLxKAFBXFrdcKXgePj5+ALhA7LG1jIp+CMP&#10;69XryxIzba+8p74IlYgh7DNUUIfQZVL6siaDfmQ74sidrDMYInSV1A6vMdy08jNJZtJgw7Ghxo42&#10;NZXn4mIU5Pu0G+/K2bz/9Te3zZO8OJ5uSr2/Dd8LEIGG8BQ/3Dsd50/m0zSF+58IQK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z2qILDAAAA3wAAAA8AAAAAAAAAAAAA&#10;AAAAoQIAAGRycy9kb3ducmV2LnhtbFBLBQYAAAAABAAEAPkAAACRAwAAAAA=&#10;" strokecolor="black [3213]" strokeweight="2.25pt">
                    <v:stroke endcap="round"/>
                  </v:line>
                </v:group>
                <v:shape id="Полилиния 26883" o:spid="_x0000_s1102" style="position:absolute;left:4589;top:10827;width:787;height:926;visibility:visible;mso-wrap-style:square;v-text-anchor:middle" coordsize="499505,587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UtccMA&#10;AADfAAAADwAAAGRycy9kb3ducmV2LnhtbERPW2vCMBR+H+w/hDPYm6bdnJdqlE0m89Ubvh6aY1PW&#10;nJQma+u/N4Kwx4/vvlj1thItNb50rCAdJiCIc6dLLhQcD5vBFIQPyBorx6TgSh5Wy+enBWbadbyj&#10;dh8KEUPYZ6jAhFBnUvrckEU/dDVx5C6usRgibAqpG+xiuK3kW5KMpcWSY4PBmtaG8t/9n1Vw/m7X&#10;X+YyS/2p05M0TH52lJ+Ven3pP+cgAvXhX/xwb3WcP5p9vI/g/icC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UtccMAAADfAAAADwAAAAAAAAAAAAAAAACYAgAAZHJzL2Rv&#10;d25yZXYueG1sUEsFBgAAAAAEAAQA9QAAAIgDAAAAAA==&#10;" path="m,587828v8374,-1675,17272,-1660,25121,-5024c79452,559520,103309,549834,140677,512466v7583,-7583,13398,-16747,20097,-25121c175037,401764,161901,488792,170822,301450v880,-18477,3349,-36844,5024,-55266c177521,207665,175774,168845,180870,130628v1686,-12642,9795,-23558,15073,-35169c199042,88641,201248,81159,205991,75362,249710,21927,225806,54486,256233,30145v3699,-2959,6349,-7090,10048,-10049c278114,10629,287701,6875,301451,v61965,5024,127870,-7245,185894,15072c506361,22386,497393,75362,497393,75362e" filled="f" strokecolor="black [3213]" strokeweight="2pt">
                  <v:path arrowok="t" o:connecttype="custom" o:connectlocs="0,926;40,918;222,807;253,768;269,475;277,388;285,206;309,150;325,119;404,47;420,32;475,0;768,24;784,119" o:connectangles="0,0,0,0,0,0,0,0,0,0,0,0,0,0"/>
                </v:shape>
                <v:shape id="Полилиния 26884" o:spid="_x0000_s1103" style="position:absolute;left:4581;top:11571;width:777;height:285;visibility:visible;mso-wrap-style:square;v-text-anchor:middle" coordsize="493229,180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f3lcYA&#10;AADfAAAADwAAAGRycy9kb3ducmV2LnhtbERPXWvCMBR9H+w/hCvsbaa6dpvVKDImmz6Icyr4dmmu&#10;bVlzU5Ko3b9fBoM9Hs73ZNaZRlzI+dqygkE/AUFcWF1zqWD3ubh/BuEDssbGMin4Jg+z6e3NBHNt&#10;r/xBl20oRQxhn6OCKoQ2l9IXFRn0fdsSR+5kncEQoSuldniN4aaRwyR5lAZrjg0VtvRSUfG1PRsF&#10;50PnCv204bfVcn3MVot0t39NlbrrdfMxiEBd+Bf/ud91nJ+OsocMfv9EAHL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f3lcYAAADfAAAADwAAAAAAAAAAAAAAAACYAgAAZHJz&#10;L2Rvd25yZXYueG1sUEsFBgAAAAAEAAQA9QAAAIsDAAAAAA==&#10;" path="m,180871v58615,-3350,117426,-4207,175846,-10049c195654,168841,205905,155807,221064,145701v8125,-5417,17412,-9077,25120,-15072c274787,108382,258326,117064,276329,95460v4549,-5459,10049,-10049,15073,-15073c299363,64464,303476,53241,316523,40194v8164,-8164,25969,-14840,35169,-20097c356935,17101,361247,12501,366765,10049,376444,5747,396910,,396910,v112001,17685,95459,-17141,95459,65314e" filled="f" strokecolor="black [3213]" strokeweight="2pt">
                  <v:path arrowok="t" o:connecttype="custom" o:connectlocs="0,285;277,269;348,230;388,206;435,150;459,127;499,63;554,32;578,16;625,0;776,103" o:connectangles="0,0,0,0,0,0,0,0,0,0,0"/>
                </v:shape>
                <v:shape id="Полилиния 26885" o:spid="_x0000_s1104" style="position:absolute;left:4605;top:11967;width:744;height:435;visibility:visible;mso-wrap-style:square;v-text-anchor:middle" coordsize="472273,276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HWnsEA&#10;AADdAAAADwAAAGRycy9kb3ducmV2LnhtbERPTWvCQBC9C/0PyxS86aZbK5K6ihQCXjxoI/Q4ZKdJ&#10;aHY2ZLca/71zEDw+3vd6O/pOXWiIbWALb/MMFHEVXMu1hfK7mK1AxYTssAtMFm4UYbt5mawxd+HK&#10;R7qcUq0khGOOFpqU+lzrWDXkMc5DTyzcbxg8JoFDrd2AVwn3nTZZttQeW5aGBnv6aqj6O/17C6Y3&#10;h5V7L0gX5XlhDt1PsVvsrZ2+jrtPUInG9BQ/3Hsnvg8jc+WNPAG9u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R1p7BAAAA3QAAAA8AAAAAAAAAAAAAAAAAmAIAAGRycy9kb3du&#10;cmV2LnhtbFBLBQYAAAAABAAEAPUAAACGAwAAAAA=&#10;" path="m,c40194,8374,80750,15163,120581,25121v6699,1675,13545,2841,20096,5024c149233,32997,157731,36160,165798,40193v12077,6038,23935,12607,35169,20097c241925,87596,210136,75070,241161,85411v14487,19317,16244,23634,35169,40193c282632,131118,288541,137861,296427,140677v28018,10007,76948,12476,105507,15072c413657,160773,425696,165118,437104,170822v8705,4352,18890,12308,25121,20097c465997,195634,468924,200967,472273,205991v-1675,18422,-2408,36954,-5024,55266c466500,266500,462225,276330,462225,276330e" filled="f" strokecolor="black [3213]" strokeweight="2pt">
                  <v:path arrowok="t" o:connecttype="custom" o:connectlocs="0,0;190,40;222,47;261,63;317,95;380,134;435,198;467,221;633,245;689,269;728,301;744,324;736,411;728,435" o:connectangles="0,0,0,0,0,0,0,0,0,0,0,0,0,0"/>
                </v:shape>
                <v:shape id="Полилиния 26886" o:spid="_x0000_s1105" style="position:absolute;left:5546;top:10851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YB1cgA&#10;AADdAAAADwAAAGRycy9kb3ducmV2LnhtbESPQWvCQBSE7wX/w/IEL0U3jVVs6ioiFnqoiNFDj6/Z&#10;ZxKafRuyG93213cLhR6HmfmGWa6DacSVOldbVvAwSUAQF1bXXCo4n17GCxDOI2tsLJOCL3KwXg3u&#10;lphpe+MjXXNfighhl6GCyvs2k9IVFRl0E9sSR+9iO4M+yq6UusNbhJtGpkkylwZrjgsVtrStqPjM&#10;e6NgKr/fPg79JdlNMfT7/P4x9PpdqdEwbJ5BeAr+P/zXftUK0ln6BL9v4hO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VgHVyAAAAN0AAAAPAAAAAAAAAAAAAAAAAJgCAABk&#10;cnMvZG93bnJldi54bWxQSwUGAAAAAAQABAD1AAAAjQMAAAAA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87" o:spid="_x0000_s1106" style="position:absolute;left:5528;top:11551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U+lcQA&#10;AADdAAAADwAAAGRycy9kb3ducmV2LnhtbERPz2vCMBS+C/4P4Qm7jDXVOhnVKCIb7DCR1R12fDbP&#10;tti8lCbVbH/9chh4/Ph+rzbBtOJKvWssK5gmKQji0uqGKwVfx7enFxDOI2tsLZOCH3KwWY9HK8y1&#10;vfEnXQtfiRjCLkcFtfddLqUrazLoEtsRR+5se4M+wr6SusdbDDetnKXpQhpsODbU2NGupvJSDEZB&#10;Jn8/TofhnL5mGIZ98TgPg/5W6mEStksQnoK/i//d71rB7DmL++Ob+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1PpXEAAAA3QAAAA8AAAAAAAAAAAAAAAAAmAIAAGRycy9k&#10;b3ducmV2LnhtbFBLBQYAAAAABAAEAPUAAACJ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88" o:spid="_x0000_s1107" style="position:absolute;left:5560;top:12258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mbDscA&#10;AADdAAAADwAAAGRycy9kb3ducmV2LnhtbESPQWvCQBSE7wX/w/IKXopuNFpK6ipSKniwiKmHHl+z&#10;zyQ0+zZkN7r667tCocdhZr5hFqtgGnGmztWWFUzGCQjiwuqaSwXHz83oBYTzyBoby6TgSg5Wy8HD&#10;AjNtL3ygc+5LESHsMlRQed9mUrqiIoNubFvi6J1sZ9BH2ZVSd3iJcNPIaZI8S4M1x4UKW3qrqPjJ&#10;e6Mglbfd974/Je8phv4jf5qFXn8pNXwM61cQnoL/D/+1t1rBdJ5O4P4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5mw7HAAAA3QAAAA8AAAAAAAAAAAAAAAAAmAIAAGRy&#10;cy9kb3ducmV2LnhtbFBLBQYAAAAABAAEAPUAAACM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89" o:spid="_x0000_s1108" style="position:absolute;left:6447;top:10826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FeccA&#10;AADdAAAADwAAAGRycy9kb3ducmV2LnhtbESPQWvCQBSE7wX/w/KEXkQ3Jq1I6ipSWujBUpp68PjM&#10;PpPQ7NuQ3ejWX98tCD0OM/MNs9oE04oz9a6xrGA+S0AQl1Y3XCnYf71OlyCcR9bYWiYFP+Rgsx7d&#10;rTDX9sKfdC58JSKEXY4Kau+7XEpX1mTQzWxHHL2T7Q36KPtK6h4vEW5amSbJQhpsOC7U2NFzTeV3&#10;MRgFmbzujh/DKXnJMAzvxeQhDPqg1P04bJ9AeAr+P3xrv2kF6WOWwt+b+AT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rBXnHAAAA3QAAAA8AAAAAAAAAAAAAAAAAmAIAAGRy&#10;cy9kb3ducmV2LnhtbFBLBQYAAAAABAAEAPUAAACM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0" o:spid="_x0000_s1109" style="position:absolute;left:6429;top:11527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eg4scA&#10;AADdAAAADwAAAGRycy9kb3ducmV2LnhtbESPQWvCQBSE74X+h+UVeim60VSR6CpSWuihIkYPHp/Z&#10;ZxLMvg3ZjW77691CocdhZr5hFqtgGnGlztWWFYyGCQjiwuqaSwWH/cdgBsJ5ZI2NZVLwTQ5Wy8eH&#10;BWba3nhH19yXIkLYZaig8r7NpHRFRQbd0LbE0TvbzqCPsiul7vAW4aaR4ySZSoM1x4UKW3qrqLjk&#10;vVGQyp+v07Y/J+8phn6Tv7yGXh+Ven4K6zkIT8H/h//an1rBeJKm8PsmPgG5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noOLHAAAA3QAAAA8AAAAAAAAAAAAAAAAAmAIAAGRy&#10;cy9kb3ducmV2LnhtbFBLBQYAAAAABAAEAPUAAACM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1" o:spid="_x0000_s1110" style="position:absolute;left:6461;top:12234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44lscA&#10;AADdAAAADwAAAGRycy9kb3ducmV2LnhtbESPQWvCQBSE74X+h+UJXopuNLaU6CpFFDxYpKmHHp/Z&#10;ZxLMvg3ZjW77691CocdhZr5hFqtgGnGlztWWFUzGCQjiwuqaSwXHz+3oFYTzyBoby6Tgmxyslo8P&#10;C8y0vfEHXXNfighhl6GCyvs2k9IVFRl0Y9sSR+9sO4M+yq6UusNbhJtGTpPkRRqsOS5U2NK6ouKS&#10;90ZBKn/2p0N/TjYphv49f5qFXn8pNRyEtzkIT8H/h//aO61g+pzO4PdNf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OOJbHAAAA3QAAAA8AAAAAAAAAAAAAAAAAmAIAAGRy&#10;cy9kb3ducmV2LnhtbFBLBQYAAAAABAAEAPUAAACM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2" o:spid="_x0000_s1111" style="position:absolute;left:7357;top:10832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KdDccA&#10;AADdAAAADwAAAGRycy9kb3ducmV2LnhtbESPQWvCQBSE74X+h+UJXopuNLWU6CpFFDxYpKmHHp/Z&#10;ZxLMvg3ZjW77691CocdhZr5hFqtgGnGlztWWFUzGCQjiwuqaSwXHz+3oFYTzyBoby6Tgmxyslo8P&#10;C8y0vfEHXXNfighhl6GCyvs2k9IVFRl0Y9sSR+9sO4M+yq6UusNbhJtGTpPkRRqsOS5U2NK6ouKS&#10;90ZBKn/2p0N/TjYphv49f3oOvf5SajgIb3MQnoL/D/+1d1rBdJbO4PdNf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CnQ3HAAAA3QAAAA8AAAAAAAAAAAAAAAAAmAIAAGRy&#10;cy9kb3ducmV2LnhtbFBLBQYAAAAABAAEAPUAAACM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3" o:spid="_x0000_s1112" style="position:absolute;left:7339;top:11533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ADescA&#10;AADdAAAADwAAAGRycy9kb3ducmV2LnhtbESPQWvCQBSE7wX/w/KEXopuNFYkdRURCz20SKMHj8/s&#10;MwnNvg3ZjW7767tCocdhZr5hlutgGnGlztWWFUzGCQjiwuqaSwXHw+toAcJ5ZI2NZVLwTQ7Wq8HD&#10;EjNtb/xJ19yXIkLYZaig8r7NpHRFRQbd2LbE0bvYzqCPsiul7vAW4aaR0ySZS4M1x4UKW9pWVHzl&#10;vVGQyp/3876/JLsUQ/+RP81Cr09KPQ7D5gWEp+D/w3/tN61g+pzO4f4mPg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QA3rHAAAA3QAAAA8AAAAAAAAAAAAAAAAAmAIAAGRy&#10;cy9kb3ducmV2LnhtbFBLBQYAAAAABAAEAPUAAACM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4" o:spid="_x0000_s1113" style="position:absolute;left:7371;top:12240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m4cgA&#10;AADdAAAADwAAAGRycy9kb3ducmV2LnhtbESPQWvCQBSE74L/YXlCL0U3mlZL6iqltOChUoweenzN&#10;PpNg9m3IbnTrr+8WCh6HmfmGWa6DacSZOldbVjCdJCCIC6trLhUc9u/jJxDOI2tsLJOCH3KwXg0H&#10;S8y0vfCOzrkvRYSwy1BB5X2bSemKigy6iW2Jo3e0nUEfZVdK3eElwk0jZ0kylwZrjgsVtvRaUXHK&#10;e6MgldeP78/+mLylGPptfv8Qev2l1N0ovDyD8BT8Lfzf3mgFs8d0AX9v4hO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XKbhyAAAAN0AAAAPAAAAAAAAAAAAAAAAAJgCAABk&#10;cnMvZG93bnJldi54bWxQSwUGAAAAAAQABAD1AAAAjQMAAAAA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5" o:spid="_x0000_s1114" style="position:absolute;left:8280;top:10847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Myk8QA&#10;AADdAAAADwAAAGRycy9kb3ducmV2LnhtbERPz2vCMBS+C/4P4Qm7jDXVOhnVKCIb7DCR1R12fDbP&#10;tti8lCbVbH/9chh4/Ph+rzbBtOJKvWssK5gmKQji0uqGKwVfx7enFxDOI2tsLZOCH3KwWY9HK8y1&#10;vfEnXQtfiRjCLkcFtfddLqUrazLoEtsRR+5se4M+wr6SusdbDDetnKXpQhpsODbU2NGupvJSDEZB&#10;Jn8/TofhnL5mGIZ98TgPg/5W6mEStksQnoK/i//d71rB7DmLc+Ob+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DMpPEAAAA3QAAAA8AAAAAAAAAAAAAAAAAmAIAAGRycy9k&#10;b3ducmV2LnhtbFBLBQYAAAAABAAEAPUAAACJAwAAAAA=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6" o:spid="_x0000_s1115" style="position:absolute;left:8262;top:11548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+XCMgA&#10;AADdAAAADwAAAGRycy9kb3ducmV2LnhtbESPQWvCQBSE74L/YXlCL0U3mlZs6iqltOChUoweenzN&#10;PpNg9m3IbnTrr+8WCh6HmfmGWa6DacSZOldbVjCdJCCIC6trLhUc9u/jBQjnkTU2lknBDzlYr4aD&#10;JWbaXnhH59yXIkLYZaig8r7NpHRFRQbdxLbE0TvazqCPsiul7vAS4aaRsySZS4M1x4UKW3qtqDjl&#10;vVGQyuvH92d/TN5SDP02v38Ivf5S6m4UXp5BeAr+Fv5vb7SC2WP6BH9v4hO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j5cIyAAAAN0AAAAPAAAAAAAAAAAAAAAAAJgCAABk&#10;cnMvZG93bnJldi54bWxQSwUGAAAAAAQABAD1AAAAjQMAAAAA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 id="Полилиния 26897" o:spid="_x0000_s1116" style="position:absolute;left:8294;top:12255;width:706;height:269;visibility:visible;mso-wrap-style:square;v-text-anchor:middle" coordsize="448350,170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oc8gA&#10;AADdAAAADwAAAGRycy9kb3ducmV2LnhtbESPT2vCQBTE74V+h+UVeinNxn9FoquU0kIPihh76PGZ&#10;fSbB7NuQ3ejqp3eFQo/DzPyGmS+DacSJOldbVjBIUhDEhdU1lwp+dl+vUxDOI2tsLJOCCzlYLh4f&#10;5phpe+YtnXJfighhl6GCyvs2k9IVFRl0iW2Jo3ewnUEfZVdK3eE5wk0jh2n6Jg3WHBcqbOmjouKY&#10;90bBSF5X+01/SD9HGPp1/jIOvf5V6vkpvM9AeAr+P/zX/tYKhpPxAO5v4hOQi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/+hzyAAAAN0AAAAPAAAAAAAAAAAAAAAAAJgCAABk&#10;cnMvZG93bnJldi54bWxQSwUGAAAAAAQABAD1AAAAjQMAAAAA&#10;" path="m,170822v88174,-8016,87884,11518,130629,-25121c136024,141077,140677,135653,145701,130629v1851,-12957,3035,-36213,10049,-50242c160117,71653,164722,62891,170822,55266,183922,38891,216845,9847,236137,5024l256233,v60290,1675,120745,277,180871,5024c441826,5397,446305,10412,447152,15073v2696,14829,,30145,,45217e" filled="f" strokecolor="black [3213]" strokeweight="2pt">
                  <v:path arrowok="t" o:connecttype="custom" o:connectlocs="0,269;206,229;229,206;245,127;269,87;372,8;403,0;688,8;704,24;704,95" o:connectangles="0,0,0,0,0,0,0,0,0,0"/>
                </v:shape>
                <v:shapetype id="_x0000_t86" coordsize="21600,21600" o:spt="86" adj="1800" path="m,qx21600@0l21600@1qy,21600e" filled="f">
                  <v:formulas>
                    <v:f eqn="val #0"/>
                    <v:f eqn="sum 21600 0 #0"/>
                    <v:f eqn="prod #0 9598 32768"/>
                    <v:f eqn="sum 21600 0 @2"/>
                  </v:formulas>
                  <v:path arrowok="t" gradientshapeok="t" o:connecttype="custom" o:connectlocs="0,0;0,21600;21600,10800" textboxrect="0,@2,15274,@3"/>
                  <v:handles>
                    <v:h position="bottomRight,#0" yrange="0,10800"/>
                  </v:handles>
                </v:shapetype>
                <v:shape id="Правая круглая скобка 26899" o:spid="_x0000_s1117" type="#_x0000_t86" style="position:absolute;left:9165;top:11133;width:182;height:14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lGQscA&#10;AADdAAAADwAAAGRycy9kb3ducmV2LnhtbESPQWsCMRSE7wX/Q3hCL6Vmu3RFVqNoobTQImoL1dtj&#10;89xd3LyEJOr23zeFQo/DzHzDzBa96cSFfGgtK3gYZSCIK6tbrhV8fjzfT0CEiKyxs0wKvinAYj64&#10;mWGp7ZW3dNnFWiQIhxIVNDG6UspQNWQwjKwjTt7ReoMxSV9L7fGa4KaTeZaNpcGW00KDjp4aqk67&#10;s1FQFO7gGfll5d701/t6cxf3q7NSt8N+OQURqY//4b/2q1aQF485/L5JT0DO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5RkLHAAAA3QAAAA8AAAAAAAAAAAAAAAAAmAIAAGRy&#10;cy9kb3ducmV2LnhtbFBLBQYAAAAABAAEAPUAAACMAwAAAAA=&#10;" adj="232" strokecolor="black [3213]" strokeweight="1.5pt"/>
                <v:line id="Прямая соединительная линия 26900" o:spid="_x0000_s1118" style="position:absolute;visibility:visible;mso-wrap-style:square" from="9162,11833" to="9343,11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upHsUAAADdAAAADwAAAGRycy9kb3ducmV2LnhtbESPQWvCQBSE74X+h+UVvNVN01ZKdBUr&#10;aHtt1ENvj+wzG5p9G3Y3Jv57tyB4HGbmG2axGm0rzuRD41jByzQDQVw53XCt4LDfPn+ACBFZY+uY&#10;FFwowGr5+LDAQruBf+hcxlokCIcCFZgYu0LKUBmyGKauI07eyXmLMUlfS+1xSHDbyjzLZtJiw2nB&#10;YEcbQ9Vf2VsFv/1n9F97uR7KcbMz+batendUavI0rucgIo3xHr61v7WC/P3tFf7fpCc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supHsUAAADdAAAADwAAAAAAAAAA&#10;AAAAAAChAgAAZHJzL2Rvd25yZXYueG1sUEsFBgAAAAAEAAQA+QAAAJMDAAAAAA==&#10;" strokecolor="black [3213]" strokeweight="1.5pt"/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а)</w:t>
      </w:r>
    </w:p>
    <w:p w:rsidR="00DC32E7" w:rsidRPr="00560284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85152" behindDoc="0" locked="0" layoutInCell="1" allowOverlap="1">
                <wp:simplePos x="0" y="0"/>
                <wp:positionH relativeFrom="column">
                  <wp:posOffset>624205</wp:posOffset>
                </wp:positionH>
                <wp:positionV relativeFrom="paragraph">
                  <wp:posOffset>92710</wp:posOffset>
                </wp:positionV>
                <wp:extent cx="4004310" cy="1091565"/>
                <wp:effectExtent l="5080" t="16510" r="10160" b="6350"/>
                <wp:wrapNone/>
                <wp:docPr id="549" name="Group 2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1091565"/>
                          <a:chOff x="3038" y="2463"/>
                          <a:chExt cx="6306" cy="1719"/>
                        </a:xfrm>
                      </wpg:grpSpPr>
                      <wpg:grpSp>
                        <wpg:cNvPr id="550" name="Группа 26905"/>
                        <wpg:cNvGrpSpPr>
                          <a:grpSpLocks/>
                        </wpg:cNvGrpSpPr>
                        <wpg:grpSpPr bwMode="auto">
                          <a:xfrm>
                            <a:off x="8725" y="3247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551" name="Прямоугольник 2690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52" name="Прямая соединительная линия 26907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3" name="Прямая соединительная линия 26908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54" name="Группа 26909"/>
                        <wpg:cNvGrpSpPr>
                          <a:grpSpLocks/>
                        </wpg:cNvGrpSpPr>
                        <wpg:grpSpPr bwMode="auto">
                          <a:xfrm>
                            <a:off x="8725" y="2644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555" name="Прямоугольник 2691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56" name="Прямая соединительная линия 26911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7" name="Прямая соединительная линия 26912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58" name="Группа 26917"/>
                        <wpg:cNvGrpSpPr>
                          <a:grpSpLocks/>
                        </wpg:cNvGrpSpPr>
                        <wpg:grpSpPr bwMode="auto">
                          <a:xfrm>
                            <a:off x="7842" y="3246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559" name="Прямоугольник 2691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60" name="Прямая соединительная линия 26919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1" name="Прямая соединительная линия 26920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62" name="Группа 26921"/>
                        <wpg:cNvGrpSpPr>
                          <a:grpSpLocks/>
                        </wpg:cNvGrpSpPr>
                        <wpg:grpSpPr bwMode="auto">
                          <a:xfrm>
                            <a:off x="7842" y="2644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563" name="Прямоугольник 2692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64" name="Прямая соединительная линия 26923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5" name="Прямая соединительная линия 26924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66" name="Группа 26929"/>
                        <wpg:cNvGrpSpPr>
                          <a:grpSpLocks/>
                        </wpg:cNvGrpSpPr>
                        <wpg:grpSpPr bwMode="auto">
                          <a:xfrm>
                            <a:off x="6951" y="3245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567" name="Прямоугольник 269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68" name="Прямая соединительная линия 26931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9" name="Прямая соединительная линия 26932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70" name="Группа 26933"/>
                        <wpg:cNvGrpSpPr>
                          <a:grpSpLocks/>
                        </wpg:cNvGrpSpPr>
                        <wpg:grpSpPr bwMode="auto">
                          <a:xfrm>
                            <a:off x="6947" y="2634"/>
                            <a:ext cx="389" cy="360"/>
                            <a:chOff x="0" y="-608"/>
                            <a:chExt cx="247650" cy="229208"/>
                          </a:xfrm>
                        </wpg:grpSpPr>
                        <wps:wsp>
                          <wps:cNvPr id="571" name="Прямоугольник 2693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72" name="Прямая соединительная линия 26935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3" name="Прямая соединительная линия 26936"/>
                          <wps:cNvCnPr/>
                          <wps:spPr bwMode="auto">
                            <a:xfrm flipH="1">
                              <a:off x="0" y="-608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75" name="Группа 26941"/>
                        <wpg:cNvGrpSpPr>
                          <a:grpSpLocks/>
                        </wpg:cNvGrpSpPr>
                        <wpg:grpSpPr bwMode="auto">
                          <a:xfrm>
                            <a:off x="6001" y="3246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576" name="Прямоугольник 269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77" name="Прямая соединительная линия 26943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8" name="Прямая соединительная линия 26944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80" name="Группа 26945"/>
                        <wpg:cNvGrpSpPr>
                          <a:grpSpLocks/>
                        </wpg:cNvGrpSpPr>
                        <wpg:grpSpPr bwMode="auto">
                          <a:xfrm>
                            <a:off x="6001" y="2644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581" name="Прямоугольник 2694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2" name="Прямая соединительная линия 26947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3" name="Прямая соединительная линия 26948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84" name="Группа 26953"/>
                        <wpg:cNvGrpSpPr>
                          <a:grpSpLocks/>
                        </wpg:cNvGrpSpPr>
                        <wpg:grpSpPr bwMode="auto">
                          <a:xfrm>
                            <a:off x="5118" y="3246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585" name="Прямоугольник 2695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7" name="Прямая соединительная линия 26955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8" name="Прямая соединительная линия 26956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89" name="Группа 26957"/>
                        <wpg:cNvGrpSpPr>
                          <a:grpSpLocks/>
                        </wpg:cNvGrpSpPr>
                        <wpg:grpSpPr bwMode="auto">
                          <a:xfrm>
                            <a:off x="5118" y="2644"/>
                            <a:ext cx="389" cy="373"/>
                            <a:chOff x="0" y="0"/>
                            <a:chExt cx="247650" cy="237226"/>
                          </a:xfrm>
                        </wpg:grpSpPr>
                        <wps:wsp>
                          <wps:cNvPr id="591" name="Прямоугольник 2695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2" name="Прямая соединительная линия 26959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3" name="Прямая соединительная линия 26960"/>
                          <wps:cNvCnPr/>
                          <wps:spPr bwMode="auto">
                            <a:xfrm flipH="1">
                              <a:off x="0" y="8626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95" name="Группа 26961"/>
                        <wpg:cNvGrpSpPr>
                          <a:grpSpLocks/>
                        </wpg:cNvGrpSpPr>
                        <wpg:grpSpPr bwMode="auto">
                          <a:xfrm>
                            <a:off x="3038" y="3302"/>
                            <a:ext cx="535" cy="122"/>
                            <a:chOff x="0" y="0"/>
                            <a:chExt cx="340434" cy="78612"/>
                          </a:xfrm>
                        </wpg:grpSpPr>
                        <wps:wsp>
                          <wps:cNvPr id="596" name="Прямоугольник 2696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834" y="32893"/>
                              <a:ext cx="228600" cy="45719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7" name="Прямая соединительная линия 26963"/>
                          <wps:cNvCnPr/>
                          <wps:spPr bwMode="auto">
                            <a:xfrm>
                              <a:off x="0" y="55917"/>
                              <a:ext cx="11303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598" name="Группа 26964"/>
                          <wpg:cNvGrpSpPr>
                            <a:grpSpLocks/>
                          </wpg:cNvGrpSpPr>
                          <wpg:grpSpPr bwMode="auto">
                            <a:xfrm>
                              <a:off x="19736" y="0"/>
                              <a:ext cx="36000" cy="72182"/>
                              <a:chOff x="0" y="0"/>
                              <a:chExt cx="36000" cy="72182"/>
                            </a:xfrm>
                          </wpg:grpSpPr>
                          <wps:wsp>
                            <wps:cNvPr id="599" name="Овал 269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00" cy="36000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00" name="Прямая соединительная линия 26966"/>
                            <wps:cNvCnPr/>
                            <wps:spPr bwMode="auto">
                              <a:xfrm>
                                <a:off x="16446" y="36182"/>
                                <a:ext cx="0" cy="360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601" name="Прямая соединительная линия 26967"/>
                        <wps:cNvCnPr/>
                        <wps:spPr bwMode="auto">
                          <a:xfrm flipV="1">
                            <a:off x="3577" y="3390"/>
                            <a:ext cx="1036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602" name="Группа 26968"/>
                        <wpg:cNvGrpSpPr>
                          <a:grpSpLocks/>
                        </wpg:cNvGrpSpPr>
                        <wpg:grpSpPr bwMode="auto">
                          <a:xfrm>
                            <a:off x="4079" y="3248"/>
                            <a:ext cx="555" cy="283"/>
                            <a:chOff x="0" y="0"/>
                            <a:chExt cx="352949" cy="180000"/>
                          </a:xfrm>
                        </wpg:grpSpPr>
                        <wps:wsp>
                          <wps:cNvPr id="603" name="Прямоугольник 269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0242"/>
                              <a:ext cx="227497" cy="7747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04" name="Прямая соединительная линия 26970"/>
                          <wps:cNvCnPr/>
                          <wps:spPr bwMode="auto">
                            <a:xfrm>
                              <a:off x="0" y="25121"/>
                              <a:ext cx="3429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5" name="Прямая соединительная линия 26971"/>
                          <wps:cNvCnPr/>
                          <wps:spPr bwMode="auto">
                            <a:xfrm>
                              <a:off x="10049" y="155750"/>
                              <a:ext cx="3429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6" name="Прямая соединительная линия 26972"/>
                          <wps:cNvCnPr/>
                          <wps:spPr bwMode="auto">
                            <a:xfrm>
                              <a:off x="140677" y="0"/>
                              <a:ext cx="0" cy="180000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7" name="Прямая соединительная линия 26973"/>
                          <wps:cNvCnPr/>
                          <wps:spPr bwMode="auto">
                            <a:xfrm>
                              <a:off x="195943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8" name="Прямая соединительная линия 26974"/>
                          <wps:cNvCnPr/>
                          <wps:spPr bwMode="auto">
                            <a:xfrm>
                              <a:off x="10049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9" name="Прямая соединительная линия 26975"/>
                          <wps:cNvCnPr/>
                          <wps:spPr bwMode="auto">
                            <a:xfrm>
                              <a:off x="80387" y="0"/>
                              <a:ext cx="0" cy="179705"/>
                            </a:xfrm>
                            <a:prstGeom prst="line">
                              <a:avLst/>
                            </a:prstGeom>
                            <a:noFill/>
                            <a:ln w="28575" cap="rnd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610" name="Прямая соединительная линия 26977"/>
                        <wps:cNvCnPr/>
                        <wps:spPr bwMode="auto">
                          <a:xfrm>
                            <a:off x="5011" y="2482"/>
                            <a:ext cx="4331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Прямая соединительная линия 26978"/>
                        <wps:cNvCnPr/>
                        <wps:spPr bwMode="auto">
                          <a:xfrm>
                            <a:off x="5008" y="3088"/>
                            <a:ext cx="433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Прямая соединительная линия 26979"/>
                        <wps:cNvCnPr/>
                        <wps:spPr bwMode="auto">
                          <a:xfrm>
                            <a:off x="5008" y="3701"/>
                            <a:ext cx="433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Прямая соединительная линия 26980"/>
                        <wps:cNvCnPr/>
                        <wps:spPr bwMode="auto">
                          <a:xfrm>
                            <a:off x="9339" y="2485"/>
                            <a:ext cx="5" cy="1208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Прямая соединительная линия 26981"/>
                        <wps:cNvCnPr/>
                        <wps:spPr bwMode="auto">
                          <a:xfrm flipH="1">
                            <a:off x="4607" y="2486"/>
                            <a:ext cx="399" cy="811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Прямая соединительная линия 26982"/>
                        <wps:cNvCnPr/>
                        <wps:spPr bwMode="auto">
                          <a:xfrm flipH="1">
                            <a:off x="4608" y="3085"/>
                            <a:ext cx="403" cy="311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Прямая соединительная линия 26983"/>
                        <wps:cNvCnPr/>
                        <wps:spPr bwMode="auto">
                          <a:xfrm flipH="1" flipV="1">
                            <a:off x="4608" y="3503"/>
                            <a:ext cx="403" cy="19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Прямая соединительная линия 26984"/>
                        <wps:cNvCnPr/>
                        <wps:spPr bwMode="auto">
                          <a:xfrm>
                            <a:off x="8931" y="2477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Прямая соединительная линия 26985"/>
                        <wps:cNvCnPr/>
                        <wps:spPr bwMode="auto">
                          <a:xfrm>
                            <a:off x="8047" y="2485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Прямая соединительная линия 26986"/>
                        <wps:cNvCnPr/>
                        <wps:spPr bwMode="auto">
                          <a:xfrm>
                            <a:off x="7149" y="2477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5" name="Прямая соединительная линия 26987"/>
                        <wps:cNvCnPr/>
                        <wps:spPr bwMode="auto">
                          <a:xfrm>
                            <a:off x="6210" y="2483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Прямая соединительная линия 26988"/>
                        <wps:cNvCnPr/>
                        <wps:spPr bwMode="auto">
                          <a:xfrm>
                            <a:off x="5322" y="2463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Прямая соединительная линия 26989"/>
                        <wps:cNvCnPr/>
                        <wps:spPr bwMode="auto">
                          <a:xfrm>
                            <a:off x="8931" y="3082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Прямая соединительная линия 26990"/>
                        <wps:cNvCnPr/>
                        <wps:spPr bwMode="auto">
                          <a:xfrm>
                            <a:off x="8046" y="3089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Прямая соединительная линия 26991"/>
                        <wps:cNvCnPr/>
                        <wps:spPr bwMode="auto">
                          <a:xfrm>
                            <a:off x="7149" y="3082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Прямая соединительная линия 26992"/>
                        <wps:cNvCnPr/>
                        <wps:spPr bwMode="auto">
                          <a:xfrm>
                            <a:off x="6210" y="3088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Прямая соединительная линия 26993"/>
                        <wps:cNvCnPr/>
                        <wps:spPr bwMode="auto">
                          <a:xfrm>
                            <a:off x="5322" y="3068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Прямая соединительная линия 26994"/>
                        <wps:cNvCnPr/>
                        <wps:spPr bwMode="auto">
                          <a:xfrm>
                            <a:off x="8933" y="3697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Прямая соединительная линия 26995"/>
                        <wps:cNvCnPr/>
                        <wps:spPr bwMode="auto">
                          <a:xfrm>
                            <a:off x="8048" y="3704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Прямая соединительная линия 26996"/>
                        <wps:cNvCnPr/>
                        <wps:spPr bwMode="auto">
                          <a:xfrm>
                            <a:off x="7151" y="3697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Прямая соединительная линия 26997"/>
                        <wps:cNvCnPr/>
                        <wps:spPr bwMode="auto">
                          <a:xfrm>
                            <a:off x="6212" y="3703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Прямая соединительная линия 26998"/>
                        <wps:cNvCnPr/>
                        <wps:spPr bwMode="auto">
                          <a:xfrm>
                            <a:off x="5324" y="3683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638" name="Группа 26901"/>
                        <wpg:cNvGrpSpPr>
                          <a:grpSpLocks/>
                        </wpg:cNvGrpSpPr>
                        <wpg:grpSpPr bwMode="auto">
                          <a:xfrm>
                            <a:off x="8725" y="3822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39" name="Прямоугольник 269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72" name="Прямая соединительная линия 26903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73" name="Прямая соединительная линия 26904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74" name="Группа 26913"/>
                        <wpg:cNvGrpSpPr>
                          <a:grpSpLocks/>
                        </wpg:cNvGrpSpPr>
                        <wpg:grpSpPr bwMode="auto">
                          <a:xfrm>
                            <a:off x="7842" y="3822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75" name="Прямоугольник 269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76" name="Прямая соединительная линия 26915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77" name="Прямая соединительная линия 26916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78" name="Группа 26925"/>
                        <wpg:cNvGrpSpPr>
                          <a:grpSpLocks/>
                        </wpg:cNvGrpSpPr>
                        <wpg:grpSpPr bwMode="auto">
                          <a:xfrm>
                            <a:off x="6951" y="3820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79" name="Прямоугольник 2692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0" name="Прямая соединительная линия 26927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1" name="Прямая соединительная линия 26928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82" name="Группа 26937"/>
                        <wpg:cNvGrpSpPr>
                          <a:grpSpLocks/>
                        </wpg:cNvGrpSpPr>
                        <wpg:grpSpPr bwMode="auto">
                          <a:xfrm>
                            <a:off x="6001" y="3822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83" name="Прямоугольник 269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4" name="Прямая соединительная линия 26939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5" name="Прямая соединительная линия 26940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86" name="Группа 26949"/>
                        <wpg:cNvGrpSpPr>
                          <a:grpSpLocks/>
                        </wpg:cNvGrpSpPr>
                        <wpg:grpSpPr bwMode="auto">
                          <a:xfrm>
                            <a:off x="5118" y="3822"/>
                            <a:ext cx="389" cy="360"/>
                            <a:chOff x="0" y="0"/>
                            <a:chExt cx="247650" cy="228600"/>
                          </a:xfrm>
                        </wpg:grpSpPr>
                        <wps:wsp>
                          <wps:cNvPr id="687" name="Прямоугольник 2695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DBDBDB"/>
                            </a:solidFill>
                            <a:ln w="127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8" name="Прямая соединительная линия 26951"/>
                          <wps:cNvCnPr/>
                          <wps:spPr bwMode="auto">
                            <a:xfrm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9" name="Прямая соединительная линия 26952"/>
                          <wps:cNvCnPr/>
                          <wps:spPr bwMode="auto">
                            <a:xfrm flipH="1">
                              <a:off x="0" y="0"/>
                              <a:ext cx="247650" cy="228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9" o:spid="_x0000_s1026" style="position:absolute;margin-left:49.15pt;margin-top:7.3pt;width:315.3pt;height:85.95pt;z-index:252785152" coordorigin="3038,2463" coordsize="6306,1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">
                <v:group id="Группа 26905" o:spid="_x0000_s1027" style="position:absolute;left:8725;top:3247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gZWM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+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+BlYwwAAANwAAAAP&#10;AAAAAAAAAAAAAAAAAKoCAABkcnMvZG93bnJldi54bWxQSwUGAAAAAAQABAD6AAAAmgMAAAAA&#10;">
                  <v:rect id="Прямоугольник 26906" o:spid="_x0000_s102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ANo8MA&#10;AADcAAAADwAAAGRycy9kb3ducmV2LnhtbESP0WoCMRRE3wv+Q7iCbzWrsKVdjSJC676IrfoBl+S6&#10;u7i5WZOo6983QqGPw8ycYebL3rbiRj40jhVMxhkIYu1Mw5WC4+Hz9R1EiMgGW8ek4EEBlovByxwL&#10;4+78Q7d9rESCcChQQR1jV0gZdE0Ww9h1xMk7OW8xJukraTzeE9y2cpplb9Jiw2mhxo7WNenz/moV&#10;TC+7L+N1VX435Ud+oU3YrrZaqdGwX81AROrjf/ivXRoFeT6B55l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ANo8MAAADcAAAADwAAAAAAAAAAAAAAAACYAgAAZHJzL2Rv&#10;d25yZXYueG1sUEsFBgAAAAAEAAQA9QAAAIgDAAAAAA==&#10;" fillcolor="#dbdbdb" strokecolor="black [3213]" strokeweight="1pt"/>
                  <v:line id="Прямая соединительная линия 26907" o:spid="_x0000_s102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K0kMUAAADcAAAADwAAAGRycy9kb3ducmV2LnhtbESPQWvCQBSE74X+h+UVvNWNgRiJrhIK&#10;QrUnbUuvj+wzSZt9G3bXGP31XaHQ4zAz3zCrzWg6MZDzrWUFs2kCgriyuuVawcf79nkBwgdkjZ1l&#10;UnAlD5v148MKC20vfKDhGGoRIewLVNCE0BdS+qohg35qe+LonawzGKJ0tdQOLxFuOpkmyVwabDku&#10;NNjTS0PVz/FsFCyq/bcr83I3yz77/Dakb/PtV67U5GkslyACjeE//Nd+1QqyLIX7mXgE5P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IK0kMUAAADcAAAADwAAAAAAAAAA&#10;AAAAAAChAgAAZHJzL2Rvd25yZXYueG1sUEsFBgAAAAAEAAQA+QAAAJMDAAAAAA==&#10;" strokecolor="black [3213]"/>
                  <v:line id="Прямая соединительная линия 26908" o:spid="_x0000_s1030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5Rf8UAAADcAAAADwAAAGRycy9kb3ducmV2LnhtbESPUWvCMBSF34X9h3AHe9N008rWGWUT&#10;BrIXsfoDLs1dU9bcdEnU2l+/CIKPh3POdziLVW9bcSIfGscKnicZCOLK6YZrBYf91/gVRIjIGlvH&#10;pOBCAVbLh9ECC+3OvKNTGWuRIBwKVGBi7AopQ2XIYpi4jjh5P85bjEn6WmqP5wS3rXzJsrm02HBa&#10;MNjR2lD1Wx6tgnaIh+Htc22G7G920dvt3Pn8W6mnx/7jHUSkPt7Dt/ZGK8jzKVzPpCMg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j5Rf8UAAADcAAAADwAAAAAAAAAA&#10;AAAAAAChAgAAZHJzL2Rvd25yZXYueG1sUEsFBgAAAAAEAAQA+QAAAJMDAAAAAA==&#10;" strokecolor="black [3213]"/>
                </v:group>
                <v:group id="Группа 26909" o:spid="_x0000_s1031" style="position:absolute;left:8725;top:2644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rect id="Прямоугольник 26910" o:spid="_x0000_s103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LoMQA&#10;AADcAAAADwAAAGRycy9kb3ducmV2LnhtbESP3WoCMRSE7wu+QzhC72pWYaWuRhGh7d5I688DHJLj&#10;7uLmZE1S3b69KQheDjPzDbNY9bYVV/KhcaxgPMpAEGtnGq4UHA8fb+8gQkQ22DomBX8UYLUcvCyw&#10;MO7GO7ruYyUShEOBCuoYu0LKoGuyGEauI07eyXmLMUlfSePxluC2lZMsm0qLDaeFGjva1KTP+1+r&#10;YHL5/jReV+VPU87yC32F7XqrlXod9us5iEh9fIYf7dIoyPMc/s+k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LC6DEAAAA3AAAAA8AAAAAAAAAAAAAAAAAmAIAAGRycy9k&#10;b3ducmV2LnhtbFBLBQYAAAAABAAEAPUAAACJAwAAAAA=&#10;" fillcolor="#dbdbdb" strokecolor="black [3213]" strokeweight="1pt"/>
                  <v:line id="Прямая соединительная линия 26911" o:spid="_x0000_s103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myk8UAAADcAAAADwAAAGRycy9kb3ducmV2LnhtbESPQWvCQBSE74X+h+UVvOlGIYlEVwkF&#10;odVT1dLrI/tM0mbfht1tTPvr3YLQ4zAz3zDr7Wg6MZDzrWUF81kCgriyuuVawfm0my5B+ICssbNM&#10;Cn7Iw3bz+LDGQtsrv9FwDLWIEPYFKmhC6AspfdWQQT+zPXH0LtYZDFG6WmqH1wg3nVwkSSYNthwX&#10;GuzpuaHq6/htFCyr/acr8/J1nr73+e+wOGS7j1ypydNYrkAEGsN/+N5+0QrSNIO/M/EIyM0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7myk8UAAADcAAAADwAAAAAAAAAA&#10;AAAAAAChAgAAZHJzL2Rvd25yZXYueG1sUEsFBgAAAAAEAAQA+QAAAJMDAAAAAA==&#10;" strokecolor="black [3213]"/>
                  <v:line id="Прямая соединительная линия 26912" o:spid="_x0000_s1034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QVXfMUAAADcAAAADwAAAGRycy9kb3ducmV2LnhtbESPUWvCMBSF34X9h3AHe5upw+rWGWUT&#10;BrIXsfoDLs1dU2xuuiRq7a83g4GPh3POdziLVW9bcSYfGscKJuMMBHHldMO1gsP+6/kVRIjIGlvH&#10;pOBKAVbLh9ECC+0uvKNzGWuRIBwKVGBi7AopQ2XIYhi7jjh5P85bjEn6WmqPlwS3rXzJspm02HBa&#10;MNjR2lB1LE9WQTvEw/D2uTZD9ju96u125nz+rdTTY//xDiJSH+/h//ZGK8jzOfydSUdAL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QVXfMUAAADcAAAADwAAAAAAAAAA&#10;AAAAAAChAgAAZHJzL2Rvd25yZXYueG1sUEsFBgAAAAAEAAQA+QAAAJMDAAAAAA==&#10;" strokecolor="black [3213]"/>
                </v:group>
                <v:group id="Группа 26917" o:spid="_x0000_s1035" style="position:absolute;left:7842;top:3246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rect id="Прямоугольник 26918" o:spid="_x0000_s103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YBpcMA&#10;AADcAAAADwAAAGRycy9kb3ducmV2LnhtbESP0WoCMRRE3wv+Q7iCbzWrsKWuRhGhdV/E1voBl+S6&#10;u7i5WZOo6983QqGPw8ycYRar3rbiRj40jhVMxhkIYu1Mw5WC48/H6zuIEJENto5JwYMCrJaDlwUW&#10;xt35m26HWIkE4VCggjrGrpAy6JoshrHriJN3ct5iTNJX0ni8J7ht5TTL3qTFhtNCjR1tatLnw9Uq&#10;mF72n8brqvxqyll+oW3YrXdaqdGwX89BROrjf/ivXRoFeT6D5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YBpcMAAADcAAAADwAAAAAAAAAAAAAAAACYAgAAZHJzL2Rv&#10;d25yZXYueG1sUEsFBgAAAAAEAAQA9QAAAIgDAAAAAA==&#10;" fillcolor="#dbdbdb" strokecolor="black [3213]" strokeweight="1pt"/>
                  <v:line id="Прямая соединительная линия 26919" o:spid="_x0000_s103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BFwcIAAADcAAAADwAAAGRycy9kb3ducmV2LnhtbERPy2rCQBTdF/yH4Qru6kTBRFJHCYKg&#10;7ao+6PaSuU1SM3fCzBjTfn1nIbg8nPdqM5hW9OR8Y1nBbJqAIC6tbrhScD7tXpcgfEDW2FomBb/k&#10;YbMevaww1/bOn9QfQyViCPscFdQhdLmUvqzJoJ/ajjhy39YZDBG6SmqH9xhuWjlPklQabDg21NjR&#10;tqbyerwZBcvy/ccVWXGYLS5d9tfPP9LdV6bUZDwUbyACDeEpfrj3WsEijfPjmXgE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XBFwcIAAADcAAAADwAAAAAAAAAAAAAA&#10;AAChAgAAZHJzL2Rvd25yZXYueG1sUEsFBgAAAAAEAAQA+QAAAJADAAAAAA==&#10;" strokecolor="black [3213]"/>
                  <v:line id="Прямая соединительная линия 26920" o:spid="_x0000_s1038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8ygLsQAAADcAAAADwAAAGRycy9kb3ducmV2LnhtbESP0WoCMRRE3wX/IdxC3zRrqYtujaJC&#10;ofgiVT/gsrndLN3crEmq6369EYQ+DjNzhlmsOtuIC/lQO1YwGWcgiEuna64UnI6foxmIEJE1No5J&#10;wY0CrJbDwQIL7a78TZdDrESCcChQgYmxLaQMpSGLYexa4uT9OG8xJukrqT1eE9w28i3Lcmmx5rRg&#10;sKWtofL38GcVNH089fPN1vTZ+f2m9/vc+elOqdeXbv0BIlIX/8PP9pdWMM0n8DiTjoB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zKAuxAAAANwAAAAPAAAAAAAAAAAA&#10;AAAAAKECAABkcnMvZG93bnJldi54bWxQSwUGAAAAAAQABAD5AAAAkgMAAAAA&#10;" strokecolor="black [3213]"/>
                </v:group>
                <v:group id="Группа 26921" o:spid="_x0000_s1039" style="position:absolute;left:7842;top:2644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roC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pC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CugJxgAAANwA&#10;AAAPAAAAAAAAAAAAAAAAAKoCAABkcnMvZG93bnJldi54bWxQSwUGAAAAAAQABAD6AAAAnQMAAAAA&#10;">
                  <v:rect id="Прямоугольник 26922" o:spid="_x0000_s1040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L88sQA&#10;AADcAAAADwAAAGRycy9kb3ducmV2LnhtbESP3WoCMRSE7wu+QzhC72pWRdHVKCLU7o3Uvwc4JMfd&#10;xc3JmqS6ffumUOjlMDPfMMt1ZxvxIB9qxwqGgwwEsXam5lLB5fz+NgMRIrLBxjEp+KYA61XvZYm5&#10;cU8+0uMUS5EgHHJUUMXY5lIGXZHFMHAtcfKuzluMSfpSGo/PBLeNHGXZVFqsOS1U2NK2In07fVkF&#10;o/vnznhdFoe6mE/u9BH2m71W6rXfbRYgInXxP/zXLoyCyXQMv2fSEZ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C/PLEAAAA3AAAAA8AAAAAAAAAAAAAAAAAmAIAAGRycy9k&#10;b3ducmV2LnhtbFBLBQYAAAAABAAEAPUAAACJAwAAAAA=&#10;" fillcolor="#dbdbdb" strokecolor="black [3213]" strokeweight="1pt"/>
                  <v:line id="Прямая соединительная линия 26923" o:spid="_x0000_s1041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tDwsYAAADcAAAADwAAAGRycy9kb3ducmV2LnhtbESPT2vCQBTE7wW/w/KE3upGqYlEVwmC&#10;0D+n2orXR/aZRLNvw+4a0376bqHgcZiZ3zCrzWBa0ZPzjWUF00kCgri0uuFKwdfn7mkBwgdkja1l&#10;UvBNHjbr0cMKc21v/EH9PlQiQtjnqKAOocul9GVNBv3EdsTRO1lnMETpKqkd3iLctHKWJKk02HBc&#10;qLGjbU3lZX81Chbl29kVWfE6nR+67Kefvae7Y6bU43goliACDeEe/m+/aAXz9Bn+zs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JLQ8LGAAAA3AAAAA8AAAAAAAAA&#10;AAAAAAAAoQIAAGRycy9kb3ducmV2LnhtbFBLBQYAAAAABAAEAPkAAACUAwAAAAA=&#10;" strokecolor="black [3213]"/>
                  <v:line id="Прямая соединительная линия 26924" o:spid="_x0000_s1042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emLcQAAADcAAAADwAAAGRycy9kb3ducmV2LnhtbESPUWvCMBSF3wf+h3AF32bqsGXrjLIJ&#10;guxFdP6AS3PXlDU3Ncm09tcvguDj4ZzzHc5i1dtWnMmHxrGC2TQDQVw53XCt4Pi9eX4FESKyxtYx&#10;KbhSgNVy9LTAUrsL7+l8iLVIEA4lKjAxdqWUoTJkMUxdR5y8H+ctxiR9LbXHS4LbVr5kWSEtNpwW&#10;DHa0NlT9Hv6sgnaIx+Htc22G7DS/6t2ucD7/Umoy7j/eQUTq4yN8b2+1grzI4XYmHQG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96YtxAAAANwAAAAPAAAAAAAAAAAA&#10;AAAAAKECAABkcnMvZG93bnJldi54bWxQSwUGAAAAAAQABAD5AAAAkgMAAAAA&#10;" strokecolor="black [3213]"/>
                </v:group>
                <v:group id="Группа 26929" o:spid="_x0000_s1043" style="position:absolute;left:6951;top:3245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HuCs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dMk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THuCsQAAADcAAAA&#10;DwAAAAAAAAAAAAAAAACqAgAAZHJzL2Rvd25yZXYueG1sUEsFBgAAAAAEAAQA+gAAAJsDAAAAAA==&#10;">
                  <v:rect id="Прямоугольник 26930" o:spid="_x0000_s1044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n68cQA&#10;AADcAAAADwAAAGRycy9kb3ducmV2LnhtbESP3WoCMRSE7wu+QzhC72pWQaurUUSw3Rupfw9wSI67&#10;i5uTNYm6ffumUOjlMDPfMItVZxvxIB9qxwqGgwwEsXam5lLB+bR9m4IIEdlg45gUfFOA1bL3ssDc&#10;uCcf6HGMpUgQDjkqqGJscymDrshiGLiWOHkX5y3GJH0pjcdngttGjrJsIi3WnBYqbGlTkb4e71bB&#10;6Pb1Ybwui31dzMY3+gy79U4r9drv1nMQkbr4H/5rF0bBePIO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5+vHEAAAA3AAAAA8AAAAAAAAAAAAAAAAAmAIAAGRycy9k&#10;b3ducmV2LnhtbFBLBQYAAAAABAAEAPUAAACJAwAAAAA=&#10;" fillcolor="#dbdbdb" strokecolor="black [3213]" strokeweight="1pt"/>
                  <v:line id="Прямая соединительная линия 26931" o:spid="_x0000_s1045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ZJx8IAAADcAAAADwAAAGRycy9kb3ducmV2LnhtbERPy2rCQBTdF/yH4Qru6kTBRFJHCYKg&#10;7ao+6PaSuU1SM3fCzBjTfn1nIbg8nPdqM5hW9OR8Y1nBbJqAIC6tbrhScD7tXpcgfEDW2FomBb/k&#10;YbMevaww1/bOn9QfQyViCPscFdQhdLmUvqzJoJ/ajjhy39YZDBG6SmqH9xhuWjlPklQabDg21NjR&#10;tqbyerwZBcvy/ccVWXGYLS5d9tfPP9LdV6bUZDwUbyACDeEpfrj3WsEijWvjmXgE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wZJx8IAAADcAAAADwAAAAAAAAAAAAAA&#10;AAChAgAAZHJzL2Rvd25yZXYueG1sUEsFBgAAAAAEAAQA+QAAAJADAAAAAA==&#10;" strokecolor="black [3213]"/>
                  <v:line id="Прямая соединительная линия 26932" o:spid="_x0000_s1046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qsKMQAAADcAAAADwAAAGRycy9kb3ducmV2LnhtbESP0WoCMRRE34X+Q7gF3zTbUhfdGkWF&#10;gvgiVT/gsrlulm5utkmq6369EYQ+DjNzhpkvO9uIC/lQO1bwNs5AEJdO11wpOB2/RlMQISJrbByT&#10;ghsFWC5eBnMstLvyN10OsRIJwqFABSbGtpAylIYshrFriZN3dt5iTNJXUnu8Jrht5HuW5dJizWnB&#10;YEsbQ+XP4c8qaPp46mfrjemz34+b3u9z5yc7pYav3eoTRKQu/oef7a1WMMln8DiTjoB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uqwoxAAAANwAAAAPAAAAAAAAAAAA&#10;AAAAAKECAABkcnMvZG93bnJldi54bWxQSwUGAAAAAAQABAD5AAAAkgMAAAAA&#10;" strokecolor="black [3213]"/>
                </v:group>
                <v:group id="Группа 26933" o:spid="_x0000_s1047" style="position:absolute;left:6947;top:2634;width:389;height:360" coordorigin=",-608" coordsize="247650,229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rect id="Прямоугольник 26934" o:spid="_x0000_s1048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VRw8QA&#10;AADcAAAADwAAAGRycy9kb3ducmV2LnhtbESP0WoCMRRE3wv+Q7iCbzWroK2rUaRQ3RepVT/gklx3&#10;Fzc3axJ1/fumUOjjMDNnmMWqs424kw+1YwWjYQaCWDtTc6ngdPx8fQcRIrLBxjEpeFKA1bL3ssDc&#10;uAd/0/0QS5EgHHJUUMXY5lIGXZHFMHQtcfLOzluMSfpSGo+PBLeNHGfZVFqsOS1U2NJHRfpyuFkF&#10;4+vXxnhdFvu6mE2utA279U4rNeh36zmISF38D/+1C6Ng8jaC3zPpCM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FUcPEAAAA3AAAAA8AAAAAAAAAAAAAAAAAmAIAAGRycy9k&#10;b3ducmV2LnhtbFBLBQYAAAAABAAEAPUAAACJAwAAAAA=&#10;" fillcolor="#dbdbdb" strokecolor="black [3213]" strokeweight="1pt"/>
                  <v:line id="Прямая соединительная линия 26935" o:spid="_x0000_s1049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fo8MUAAADcAAAADwAAAGRycy9kb3ducmV2LnhtbESPQWvCQBSE74L/YXlCb3VjQCOpqwRB&#10;0HqqWnp9ZF+TtNm3YXeNaX+9Wyh4HGbmG2a1GUwrenK+saxgNk1AEJdWN1wpuJx3z0sQPiBrbC2T&#10;gh/ysFmPRyvMtb3xG/WnUIkIYZ+jgjqELpfSlzUZ9FPbEUfv0zqDIUpXSe3wFuGmlWmSLKTBhuNC&#10;jR1tayq/T1ejYFm+frkiKw6z+XuX/fbpcbH7yJR6mgzFC4hAQ3iE/9t7rWCepfB3Jh4Bub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zfo8MUAAADcAAAADwAAAAAAAAAA&#10;AAAAAAChAgAAZHJzL2Rvd25yZXYueG1sUEsFBgAAAAAEAAQA+QAAAJMDAAAAAA==&#10;" strokecolor="black [3213]"/>
                  <v:line id="Прямая соединительная линия 26936" o:spid="_x0000_s1050" style="position:absolute;flip:x;visibility:visible;mso-wrap-style:square" from="0,-608" to="247650,2279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sNH8UAAADcAAAADwAAAGRycy9kb3ducmV2LnhtbESP0WoCMRRE3wX/IVyhb5qtVatbo7RC&#10;QfoiWj/gsrndLN3crEmq6369EQo+DjNzhlmuW1uLM/lQOVbwPMpAEBdOV1wqOH5/DucgQkTWWDsm&#10;BVcKsF71e0vMtbvwns6HWIoE4ZCjAhNjk0sZCkMWw8g1xMn7cd5iTNKXUnu8JLit5TjLZtJixWnB&#10;YEMbQ8Xv4c8qqLt47BYfG9Nlp8lV73Yz56dfSj0N2vc3EJHa+Aj/t7dawfT1Be5n0hGQq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sNH8UAAADcAAAADwAAAAAAAAAA&#10;AAAAAAChAgAAZHJzL2Rvd25yZXYueG1sUEsFBgAAAAAEAAQA+QAAAJMDAAAAAA==&#10;" strokecolor="black [3213]"/>
                </v:group>
                <v:group id="Группа 26941" o:spid="_x0000_s1051" style="position:absolute;left:6001;top:3246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rmo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65qDFAAAA3AAA&#10;AA8AAAAAAAAAAAAAAAAAqgIAAGRycy9kb3ducmV2LnhtbFBLBQYAAAAABAAEAPoAAACcAwAAAAA=&#10;">
                  <v:rect id="Прямоугольник 26942" o:spid="_x0000_s1052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zJt8QA&#10;AADcAAAADwAAAGRycy9kb3ducmV2LnhtbESP3WoCMRSE7wu+QzhC72pWQaurUUSw3Rupfw9wSI67&#10;i5uTNYm6ffumUOjlMDPfMItVZxvxIB9qxwqGgwwEsXam5lLB+bR9m4IIEdlg45gUfFOA1bL3ssDc&#10;uCcf6HGMpUgQDjkqqGJscymDrshiGLiWOHkX5y3GJH0pjcdngttGjrJsIi3WnBYqbGlTkb4e71bB&#10;6Pb1Ybwui31dzMY3+gy79U4r9drv1nMQkbr4H/5rF0bB+H0C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ybfEAAAA3AAAAA8AAAAAAAAAAAAAAAAAmAIAAGRycy9k&#10;b3ducmV2LnhtbFBLBQYAAAAABAAEAPUAAACJAwAAAAA=&#10;" fillcolor="#dbdbdb" strokecolor="black [3213]" strokeweight="1pt"/>
                  <v:line id="Прямая соединительная линия 26943" o:spid="_x0000_s1053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0BLaMUAAADcAAAADwAAAGRycy9kb3ducmV2LnhtbESPQWsCMRSE74X+h/AKvdWsgkZWoywF&#10;oa2nqqXXx+a5u7p5WZJ0Xf31plDocZiZb5jlerCt6MmHxrGG8SgDQVw603Cl4bDfvMxBhIhssHVM&#10;Gq4UYL16fFhibtyFP6nfxUokCIccNdQxdrmUoazJYhi5jjh5R+ctxiR9JY3HS4LbVk6ybCYtNpwW&#10;auzotabyvPuxGublx8kXqngfT786desn29nmW2n9/DQUCxCRhvgf/mu/GQ1TpeD3TDoC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0BLaMUAAADcAAAADwAAAAAAAAAA&#10;AAAAAAChAgAAZHJzL2Rvd25yZXYueG1sUEsFBgAAAAAEAAQA+QAAAJMDAAAAAA==&#10;" strokecolor="black [3213]"/>
                  <v:line id="Прямая соединительная линия 26944" o:spid="_x0000_s1054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+fbsEAAADcAAAADwAAAGRycy9kb3ducmV2LnhtbERPy2oCMRTdC/2HcAvuNNPio45GqYIg&#10;bkTrB1wm18ng5GaaRB3n682i0OXhvBer1tbiTj5UjhV8DDMQxIXTFZcKzj/bwReIEJE11o5JwZMC&#10;rJZvvQXm2j34SPdTLEUK4ZCjAhNjk0sZCkMWw9A1xIm7OG8xJuhLqT0+Urit5WeWTaTFilODwYY2&#10;horr6WYV1F08d7P1xnTZ7+ipD4eJ8+O9Uv339nsOIlIb/8V/7p1WMJ6mtelMOgJy+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LL59uwQAAANwAAAAPAAAAAAAAAAAAAAAA&#10;AKECAABkcnMvZG93bnJldi54bWxQSwUGAAAAAAQABAD5AAAAjwMAAAAA&#10;" strokecolor="black [3213]"/>
                </v:group>
                <v:group id="Группа 26945" o:spid="_x0000_s1055" style="position:absolute;left:6001;top:2644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rect id="Прямоугольник 26946" o:spid="_x0000_s1056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Ah5MMA&#10;AADcAAAADwAAAGRycy9kb3ducmV2LnhtbESP3WoCMRSE7wu+QziCdzWrYNHVKCJY90Zafx7gkBx3&#10;Fzcna5Lq+vamUOjlMDPfMItVZxtxJx9qxwpGwwwEsXam5lLB+bR9n4IIEdlg45gUPCnAatl7W2Bu&#10;3IMPdD/GUiQIhxwVVDG2uZRBV2QxDF1LnLyL8xZjkr6UxuMjwW0jx1n2IS3WnBYqbGlTkb4ef6yC&#10;8e3r03hdFt91MZvcaBf2671WatDv1nMQkbr4H/5rF0bBZDqC3zPp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Ah5MMAAADcAAAADwAAAAAAAAAAAAAAAACYAgAAZHJzL2Rv&#10;d25yZXYueG1sUEsFBgAAAAAEAAQA9QAAAIgDAAAAAA==&#10;" fillcolor="#dbdbdb" strokecolor="black [3213]" strokeweight="1pt"/>
                  <v:line id="Прямая соединительная линия 26947" o:spid="_x0000_s1057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KY18UAAADcAAAADwAAAGRycy9kb3ducmV2LnhtbESPQWvCQBSE74X+h+UVeqsbA5oQXSUU&#10;hLaeqpZeH9lnEs2+DbvbGP31bqHQ4zAz3zDL9Wg6MZDzrWUF00kCgriyuuVawWG/eclB+ICssbNM&#10;Cq7kYb16fFhioe2FP2nYhVpECPsCFTQh9IWUvmrIoJ/Ynjh6R+sMhihdLbXDS4SbTqZJMpcGW44L&#10;Dfb02lB13v0YBXn1cXJlVr5PZ199dhvS7XzznSn1/DSWCxCBxvAf/mu/aQWzPIXfM/EIyN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uKY18UAAADcAAAADwAAAAAAAAAA&#10;AAAAAAChAgAAZHJzL2Rvd25yZXYueG1sUEsFBgAAAAAEAAQA+QAAAJMDAAAAAA==&#10;" strokecolor="black [3213]"/>
                  <v:line id="Прямая соединительная линия 26948" o:spid="_x0000_s1058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59OMUAAADcAAAADwAAAGRycy9kb3ducmV2LnhtbESPUWvCMBSF3wf+h3AF39bUTcV1RnGC&#10;IHuRuf6AS3PXFJubmmRa++uXwWCPh3POdzirTW9bcSUfGscKplkOgrhyuuFaQfm5f1yCCBFZY+uY&#10;FNwpwGY9elhhod2NP+h6irVIEA4FKjAxdoWUoTJkMWSuI07el/MWY5K+ltrjLcFtK5/yfCEtNpwW&#10;DHa0M1SdT99WQTvEcnh525khv8zu+nhcOD9/V2oy7revICL18T/81z5oBfPlM/yeSUdAr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F59OMUAAADcAAAADwAAAAAAAAAA&#10;AAAAAAChAgAAZHJzL2Rvd25yZXYueG1sUEsFBgAAAAAEAAQA+QAAAJMDAAAAAA==&#10;" strokecolor="black [3213]"/>
                </v:group>
                <v:group id="Группа 26953" o:spid="_x0000_s1059" style="position:absolute;left:5118;top:3246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rect id="Прямоугольник 26954" o:spid="_x0000_s1060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sn58MA&#10;AADcAAAADwAAAGRycy9kb3ducmV2LnhtbESP0WoCMRRE3wX/IVyhb5qtsEVXo4ig3Rex2n7AJbnu&#10;Lt3crEnU7d83BaGPw8ycYZbr3rbiTj40jhW8TjIQxNqZhisFX5+78QxEiMgGW8ek4IcCrFfDwRIL&#10;4x58ovs5ViJBOBSooI6xK6QMuiaLYeI64uRdnLcYk/SVNB4fCW5bOc2yN2mx4bRQY0fbmvT3+WYV&#10;TK/HvfG6Kj+acp5f6T0cNget1Muo3yxAROrjf/jZLo2CfJbD35l0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sn58MAAADcAAAADwAAAAAAAAAAAAAAAACYAgAAZHJzL2Rv&#10;d25yZXYueG1sUEsFBgAAAAAEAAQA9QAAAIgDAAAAAA==&#10;" fillcolor="#dbdbdb" strokecolor="black [3213]" strokeweight="1pt"/>
                  <v:line id="Прямая соединительная линия 26955" o:spid="_x0000_s1061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U7T8UAAADcAAAADwAAAGRycy9kb3ducmV2LnhtbESPQWvCQBSE7wX/w/KE3upGQROiqwRB&#10;0Hqqben1kX0mabNvw+4ao7/eLRR6HGbmG2a1GUwrenK+saxgOklAEJdWN1wp+HjfvWQgfEDW2Fom&#10;BTfysFmPnlaYa3vlN+pPoRIRwj5HBXUIXS6lL2sy6Ce2I47e2TqDIUpXSe3wGuGmlbMkWUiDDceF&#10;Gjva1lT+nC5GQVa+frsiLQ7T+WeX3vvZcbH7SpV6Hg/FEkSgIfyH/9p7rWCepfB7Jh4BuX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pU7T8UAAADcAAAADwAAAAAAAAAA&#10;AAAAAAChAgAAZHJzL2Rvd25yZXYueG1sUEsFBgAAAAAEAAQA+QAAAJMDAAAAAA==&#10;" strokecolor="black [3213]"/>
                  <v:line id="Прямая соединительная линия 26956" o:spid="_x0000_s1062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vrvScEAAADcAAAADwAAAGRycy9kb3ducmV2LnhtbERPy4rCMBTdC/MP4Q6401RR0WqUURgY&#10;3IiPD7g016bY3HSSjNZ+/WQhuDyc92rT2lrcyYfKsYLRMANBXDhdcangcv4ezEGEiKyxdkwKnhRg&#10;s/7orTDX7sFHup9iKVIIhxwVmBibXMpQGLIYhq4hTtzVeYsxQV9K7fGRwm0tx1k2kxYrTg0GG9oZ&#10;Km6nP6ug7uKlW2x3pst+J099OMycn+6V6n+2X0sQkdr4Fr/cP1rBdJ7WpjPpCMj1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++u9JwQAAANwAAAAPAAAAAAAAAAAAAAAA&#10;AKECAABkcnMvZG93bnJldi54bWxQSwUGAAAAAAQABAD5AAAAjwMAAAAA&#10;" strokecolor="black [3213]"/>
                </v:group>
                <v:group id="Группа 26957" o:spid="_x0000_s1063" style="position:absolute;left:5118;top:2644;width:389;height:373" coordsize="247650,237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rect id="Прямоугольник 26958" o:spid="_x0000_s1064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m3OcMA&#10;AADcAAAADwAAAGRycy9kb3ducmV2LnhtbESP3WoCMRSE7wu+QziCdzWrYKmrUURo3Rtp/XmAQ3Lc&#10;XdycrEnU9e2bguDlMDPfMPNlZxtxIx9qxwpGwwwEsXam5lLB8fD1/gkiRGSDjWNS8KAAy0XvbY65&#10;cXfe0W0fS5EgHHJUUMXY5lIGXZHFMHQtcfJOzluMSfpSGo/3BLeNHGfZh7RYc1qosKV1Rfq8v1oF&#10;48vPt/G6LH7rYjq50CZsV1ut1KDfrWYgInXxFX62C6NgMh3B/5l0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m3OcMAAADcAAAADwAAAAAAAAAAAAAAAACYAgAAZHJzL2Rv&#10;d25yZXYueG1sUEsFBgAAAAAEAAQA9QAAAIgDAAAAAA==&#10;" fillcolor="#dbdbdb" strokecolor="black [3213]" strokeweight="1pt"/>
                  <v:line id="Прямая соединительная линия 26959" o:spid="_x0000_s1065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sOCsYAAADcAAAADwAAAGRycy9kb3ducmV2LnhtbESPQWvCQBSE74X+h+UVeqsbAxqNrhIK&#10;gm1PtRWvj+wzic2+DbtrTP31bqHgcZiZb5jlejCt6Mn5xrKC8SgBQVxa3XCl4Ptr8zID4QOyxtYy&#10;KfglD+vV48MSc20v/En9LlQiQtjnqKAOocul9GVNBv3IdsTRO1pnMETpKqkdXiLctDJNkqk02HBc&#10;qLGj15rKn93ZKJiV7ydXZMXbeLLvsmuffkw3h0yp56ehWIAINIR7+L+91Qom8xT+zsQjIF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c7DgrGAAAA3AAAAA8AAAAAAAAA&#10;AAAAAAAAoQIAAGRycy9kb3ducmV2LnhtbFBLBQYAAAAABAAEAPkAAACUAwAAAAA=&#10;" strokecolor="black [3213]"/>
                  <v:line id="Прямая соединительная линия 26960" o:spid="_x0000_s1066" style="position:absolute;flip:x;visibility:visible;mso-wrap-style:square" from="0,8626" to="247650,23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fr5cQAAADcAAAADwAAAGRycy9kb3ducmV2LnhtbESP3WoCMRSE7wu+QziCdzXb+oOuRmkF&#10;QXojVR/gsDlulm5OtknUdZ++EYReDjPzDbNct7YWV/KhcqzgbZiBIC6crrhUcDpuX2cgQkTWWDsm&#10;BXcKsF71XpaYa3fjb7oeYikShEOOCkyMTS5lKAxZDEPXECfv7LzFmKQvpfZ4S3Bby/csm0qLFacF&#10;gw1tDBU/h4tVUHfx1M0/N6bLfsd3vd9PnZ98KTXotx8LEJHa+B9+tndawWQ+gseZdAT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h+vlxAAAANwAAAAPAAAAAAAAAAAA&#10;AAAAAKECAABkcnMvZG93bnJldi54bWxQSwUGAAAAAAQABAD5AAAAkgMAAAAA&#10;" strokecolor="black [3213]"/>
                </v:group>
                <v:group id="Группа 26961" o:spid="_x0000_s1067" style="position:absolute;left:3038;top:3302;width:535;height:122" coordsize="340434,78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rect id="Прямоугольник 26962" o:spid="_x0000_s1068" style="position:absolute;left:111834;top:32893;width:228600;height:457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l/GccA&#10;AADcAAAADwAAAGRycy9kb3ducmV2LnhtbESPQWvCQBSE70L/w/IKvYhuLCht6iqlpSUHEbT10Nsz&#10;+5pNzb4N2VeN/74rFDwOM/MNM1/2vlFH6mId2MBknIEiLoOtuTLw+fE2egAVBdliE5gMnCnCcnEz&#10;mGNuw4k3dNxKpRKEY44GnEibax1LRx7jOLTEyfsOnUdJsqu07fCU4L7R91k20x5rTgsOW3pxVB62&#10;v97AV9FL9TN5l9UBh7th4fbl+nVvzN1t//wESqiXa/i/XVgD08cZXM6kI6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pfxnHAAAA3AAAAA8AAAAAAAAAAAAAAAAAmAIAAGRy&#10;cy9kb3ducmV2LnhtbFBLBQYAAAAABAAEAPUAAACMAwAAAAA=&#10;" filled="f" strokecolor="black [3213]" strokeweight="1pt"/>
                  <v:line id="Прямая соединительная линия 26963" o:spid="_x0000_s1069" style="position:absolute;visibility:visible;mso-wrap-style:square" from="0,55917" to="113030,55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0ytksUAAADcAAAADwAAAGRycy9kb3ducmV2LnhtbESPQWvCQBSE74L/YXlCb7pR0NjUVYIg&#10;WHuqben1kX1NUrNvw+4ao7/eLRQ8DjPzDbPa9KYRHTlfW1YwnSQgiAuray4VfH7sxksQPiBrbCyT&#10;git52KyHgxVm2l74nbpjKEWEsM9QQRVCm0npi4oM+oltiaP3Y53BEKUrpXZ4iXDTyFmSLKTBmuNC&#10;hS1tKypOx7NRsCwOvy5P89fp/KtNb93sbbH7TpV6GvX5C4hAfXiE/9t7rWD+nMLfmXgE5P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0ytksUAAADcAAAADwAAAAAAAAAA&#10;AAAAAAChAgAAZHJzL2Rvd25yZXYueG1sUEsFBgAAAAAEAAQA+QAAAJMDAAAAAA==&#10;" strokecolor="black [3213]"/>
                  <v:group id="Группа 26964" o:spid="_x0000_s1070" style="position:absolute;left:19736;width:36000;height:72182" coordsize="36000,72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evx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N6/EwwAAANwAAAAP&#10;AAAAAAAAAAAAAAAAAKoCAABkcnMvZG93bnJldi54bWxQSwUGAAAAAAQABAD6AAAAmgMAAAAA&#10;">
                    <v:oval id="Овал 26965" o:spid="_x0000_s1071" style="position:absolute;width:36000;height:36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hbzMMA&#10;AADcAAAADwAAAGRycy9kb3ducmV2LnhtbESP3YrCMBSE74V9h3AW9kY0WUXRapRF2FUv/XmAQ3Ns&#10;i81JaWJ/3n4jCF4OM/MNs952thQN1b5wrOF7rEAQp84UnGm4Xn5HCxA+IBssHZOGnjxsNx+DNSbG&#10;tXyi5hwyESHsE9SQh1AlUvo0J4t+7Cri6N1cbTFEWWfS1NhGuC3lRKm5tFhwXMixol1O6f38sBqa&#10;v8mBhj32bbaoenUa7o93NdX667P7WYEI1IV3+NU+GA2z5RKeZ+IRk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hbzMMAAADcAAAADwAAAAAAAAAAAAAAAACYAgAAZHJzL2Rv&#10;d25yZXYueG1sUEsFBgAAAAAEAAQA9QAAAIgDAAAAAA==&#10;" filled="f" strokecolor="black [3213]" strokeweight="1pt"/>
                    <v:line id="Прямая соединительная линия 26966" o:spid="_x0000_s1072" style="position:absolute;visibility:visible;mso-wrap-style:square" from="16446,36182" to="16446,72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rBHcIAAADcAAAADwAAAGRycy9kb3ducmV2LnhtbERPz2vCMBS+D/wfwhN2m6nCWqlGKYKg&#10;7jQ38fponm21eSlJrHV//XIY7Pjx/V6uB9OKnpxvLCuYThIQxKXVDVcKvr+2b3MQPiBrbC2Tgid5&#10;WK9GL0vMtX3wJ/XHUIkYwj5HBXUIXS6lL2sy6Ce2I47cxTqDIUJXSe3wEcNNK2dJkkqDDceGGjva&#10;1FTejnejYF4erq7Iiv30/dRlP/3sI92eM6Vex0OxABFoCP/iP/dOK0iTOD+eiUdAr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4rBHcIAAADcAAAADwAAAAAAAAAAAAAA&#10;AAChAgAAZHJzL2Rvd25yZXYueG1sUEsFBgAAAAAEAAQA+QAAAJADAAAAAA==&#10;" strokecolor="black [3213]"/>
                  </v:group>
                </v:group>
                <v:line id="Прямая соединительная линия 26967" o:spid="_x0000_s1073" style="position:absolute;flip:y;visibility:visible;mso-wrap-style:square" from="3577,3390" to="4613,33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+xuccAAADcAAAADwAAAGRycy9kb3ducmV2LnhtbESPQWvCQBSE70L/w/IKvZlNPARJXUNs&#10;KQqVgtoeentkn0kw+zbNrib213cLgsdhZr5hFvloWnGh3jWWFSRRDIK4tLrhSsHn4W06B+E8ssbW&#10;Mim4koN8+TBZYKbtwDu67H0lAoRdhgpq77tMSlfWZNBFtiMO3tH2Bn2QfSV1j0OAm1bO4jiVBhsO&#10;CzV29FJTedqfjQLstr9l+rMuNldzGlbf6+T94/VLqafHsXgG4Wn09/CtvdEK0jiB/zPhCMj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r7G5xwAAANwAAAAPAAAAAAAA&#10;AAAAAAAAAKECAABkcnMvZG93bnJldi54bWxQSwUGAAAAAAQABAD5AAAAlQMAAAAA&#10;" strokecolor="black [3213]" strokeweight="2.25pt"/>
                <v:group id="Группа 26968" o:spid="_x0000_s1074" style="position:absolute;left:4079;top:3248;width:555;height:283" coordsize="352949,18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<v:rect id="Прямоугольник 26969" o:spid="_x0000_s1075" style="position:absolute;top:50242;width:227497;height:774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SeiMUA&#10;AADcAAAADwAAAGRycy9kb3ducmV2LnhtbESPQWsCMRSE74L/ITyhF9FsLYhsjSKCdREsaOuht8fm&#10;uVncvIRNquu/b4SCx2FmvmHmy8424kptqB0reB1nIIhLp2uuFHx/bUYzECEia2wck4I7BVgu+r05&#10;5trd+EDXY6xEgnDIUYGJ0edShtKQxTB2njh5Z9dajEm2ldQt3hLcNnKSZVNpsea0YNDT2lB5Of5a&#10;BZutGa7kbn/yRfg820nhP7bDH6VeBt3qHUSkLj7D/+1CK5hmb/A4k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JJ6IxQAAANwAAAAPAAAAAAAAAAAAAAAAAJgCAABkcnMv&#10;ZG93bnJldi54bWxQSwUGAAAAAAQABAD1AAAAigMAAAAA&#10;" filled="f" strokecolor="black [3213]" strokeweight="2pt"/>
                  <v:line id="Прямая соединительная линия 26970" o:spid="_x0000_s1076" style="position:absolute;visibility:visible;mso-wrap-style:square" from="0,25121" to="342900,25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fKtcMAAADcAAAADwAAAGRycy9kb3ducmV2LnhtbESPQWsCMRSE7wX/Q3iCt5ooYstqFBEW&#10;BGml1oPHx+a5Wdy8LJu4rv++KQgeh5n5hlmue1eLjtpQedYwGSsQxIU3FZcaTr/5+yeIEJEN1p5J&#10;w4MCrFeDtyVmxt/5h7pjLEWCcMhQg42xyaQMhSWHYewb4uRdfOswJtmW0rR4T3BXy6lSc+mw4rRg&#10;saGtpeJ6vDkN5ZmM2592h4/uq7tcD9tcfdtc69Gw3yxAROrjK/xs74yGuZrB/5l0BOT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PHyrXDAAAA3AAAAA8AAAAAAAAAAAAA&#10;AAAAoQIAAGRycy9kb3ducmV2LnhtbFBLBQYAAAAABAAEAPkAAACRAwAAAAA=&#10;" strokecolor="black [3213]" strokeweight="2.25pt"/>
                  <v:line id="Прямая соединительная линия 26971" o:spid="_x0000_s1077" style="position:absolute;visibility:visible;mso-wrap-style:square" from="10049,155750" to="352949,155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tvLsMAAADcAAAADwAAAGRycy9kb3ducmV2LnhtbESPQWsCMRSE7wX/Q3iCt5ooaMtqFBEW&#10;BGml1oPHx+a5Wdy8LJu4rv++KQgeh5n5hlmue1eLjtpQedYwGSsQxIU3FZcaTr/5+yeIEJEN1p5J&#10;w4MCrFeDtyVmxt/5h7pjLEWCcMhQg42xyaQMhSWHYewb4uRdfOswJtmW0rR4T3BXy6lSc+mw4rRg&#10;saGtpeJ6vDkN5ZmM2592h4/uq7tcD9tcfdtc69Gw3yxAROrjK/xs74yGuZrB/5l0BOT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yLby7DAAAA3AAAAA8AAAAAAAAAAAAA&#10;AAAAoQIAAGRycy9kb3ducmV2LnhtbFBLBQYAAAAABAAEAPkAAACRAwAAAAA=&#10;" strokecolor="black [3213]" strokeweight="2.25pt"/>
                  <v:line id="Прямая соединительная линия 26972" o:spid="_x0000_s1078" style="position:absolute;visibility:visible;mso-wrap-style:square" from="140677,0" to="140677,180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TZNcQAAADcAAAADwAAAGRycy9kb3ducmV2LnhtbESPwWrDMBBE74X+g9hCbo2UBkzrRjah&#10;piXXuDnkuFgb28RaGUl13Hx9FCj0OMzMG2ZTznYQE/nQO9awWioQxI0zPbcaDt+fz68gQkQ2ODgm&#10;Db8UoCweHzaYG3fhPU11bEWCcMhRQxfjmEsZmo4shqUbiZN3ct5iTNK30ni8JLgd5ItSmbTYc1ro&#10;cKSPjppz/WM1VPv1uNo12dt0DFf/VamqPpyuWi+e5u07iEhz/A//tXdGQ6YyuJ9JR0AW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9Nk1xAAAANwAAAAPAAAAAAAAAAAA&#10;AAAAAKECAABkcnMvZG93bnJldi54bWxQSwUGAAAAAAQABAD5AAAAkgMAAAAA&#10;" strokecolor="black [3213]" strokeweight="2.25pt">
                    <v:stroke endcap="round"/>
                  </v:line>
                  <v:line id="Прямая соединительная линия 26973" o:spid="_x0000_s1079" style="position:absolute;visibility:visible;mso-wrap-style:square" from="195943,0" to="195943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h8rsQAAADcAAAADwAAAGRycy9kb3ducmV2LnhtbESPQWvCQBSE74X+h+UVequ7Vog2ukpp&#10;sHg1eujxkX0mwezbsLuNqb++Kwgeh5n5hlltRtuJgXxoHWuYThQI4sqZlmsNx8P2bQEiRGSDnWPS&#10;8EcBNuvnpxXmxl14T0MZa5EgHHLU0MTY51KGqiGLYeJ64uSdnLcYk/S1NB4vCW47+a5UJi22nBYa&#10;7Omroepc/loNxX7WT3dV9jH8hKv/LlRRHk9XrV9fxs8liEhjfITv7Z3RkKk53M6kIyD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uHyuxAAAANwAAAAPAAAAAAAAAAAA&#10;AAAAAKECAABkcnMvZG93bnJldi54bWxQSwUGAAAAAAQABAD5AAAAkgMAAAAA&#10;" strokecolor="black [3213]" strokeweight="2.25pt">
                    <v:stroke endcap="round"/>
                  </v:line>
                  <v:line id="Прямая соединительная линия 26974" o:spid="_x0000_s1080" style="position:absolute;visibility:visible;mso-wrap-style:square" from="10049,0" to="10049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fo3MAAAADcAAAADwAAAGRycy9kb3ducmV2LnhtbERPz2vCMBS+D/wfwhN2m4kKZatGEcvE&#10;q52HHR/Nsy02LyWJtfOvXw6Cx4/v93o72k4M5EPrWMN8pkAQV860XGs4/3x/fIIIEdlg55g0/FGA&#10;7WbytsbcuDufaChjLVIIhxw1NDH2uZShashimLmeOHEX5y3GBH0tjcd7CredXCiVSYstp4YGe9o3&#10;VF3Lm9VQnJb9/FhlX8NvePhDoYryfHlo/T4ddysQkcb4Ej/dR6MhU2ltOpOOgNz8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0n6NzAAAAA3AAAAA8AAAAAAAAAAAAAAAAA&#10;oQIAAGRycy9kb3ducmV2LnhtbFBLBQYAAAAABAAEAPkAAACOAwAAAAA=&#10;" strokecolor="black [3213]" strokeweight="2.25pt">
                    <v:stroke endcap="round"/>
                  </v:line>
                  <v:line id="Прямая соединительная линия 26975" o:spid="_x0000_s1081" style="position:absolute;visibility:visible;mso-wrap-style:square" from="80387,0" to="80387,179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tNR8MAAADcAAAADwAAAGRycy9kb3ducmV2LnhtbESPQWvCQBSE7wX/w/KE3uquFoKmriIN&#10;Fq9GDz0+ss8kmH0bdrcx9de7QqHHYWa+Ydbb0XZiIB9axxrmMwWCuHKm5VrD+bR/W4IIEdlg55g0&#10;/FKA7WbyssbcuBsfaShjLRKEQ44amhj7XMpQNWQxzFxPnLyL8xZjkr6WxuMtwW0nF0pl0mLLaaHB&#10;nj4bqq7lj9VQHN/7+aHKVsN3uPuvQhXl+XLX+nU67j5ARBrjf/ivfTAaMrWC55l0BOTm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JrTUfDAAAA3AAAAA8AAAAAAAAAAAAA&#10;AAAAoQIAAGRycy9kb3ducmV2LnhtbFBLBQYAAAAABAAEAPkAAACRAwAAAAA=&#10;" strokecolor="black [3213]" strokeweight="2.25pt">
                    <v:stroke endcap="round"/>
                  </v:line>
                </v:group>
                <v:line id="Прямая соединительная линия 26977" o:spid="_x0000_s1082" style="position:absolute;visibility:visible;mso-wrap-style:square" from="5011,2482" to="9342,24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2yk2L8AAADcAAAADwAAAGRycy9kb3ducmV2LnhtbERPPW/CMBDdK/U/WIfE1jgwIBQwCJAo&#10;rAQY2E7xNY4anyPbIeHf46FSx6f3vd6OthVP8qFxrGCW5SCIK6cbrhXcrsevJYgQkTW2jknBiwJs&#10;N58fayy0G/hCzzLWIoVwKFCBibErpAyVIYshcx1x4n6ctxgT9LXUHocUbls5z/OFtNhwajDY0cFQ&#10;9Vv2VsGj30d/usrdUI6HbzM/tlXv7kpNJ+NuBSLSGP/Ff+6zVrCYpfnpTDoCcvM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2yk2L8AAADcAAAADwAAAAAAAAAAAAAAAACh&#10;AgAAZHJzL2Rvd25yZXYueG1sUEsFBgAAAAAEAAQA+QAAAI0DAAAAAA==&#10;" strokecolor="black [3213]" strokeweight="1.5pt"/>
                <v:line id="Прямая соединительная линия 26978" o:spid="_x0000_s1083" style="position:absolute;visibility:visible;mso-wrap-style:square" from="5008,3088" to="9340,30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746r8IAAADcAAAADwAAAGRycy9kb3ducmV2LnhtbESPQYvCMBSE74L/ITzBm6YqiHSN4grq&#10;Xq3uYW+P5m1TtnkpSWq7/36zIHgcZuYbZrsfbCMe5EPtWMFinoEgLp2uuVJwv51mGxAhImtsHJOC&#10;Xwqw341HW8y16/lKjyJWIkE45KjAxNjmUobSkMUwdy1x8r6dtxiT9JXUHvsEt41cZtlaWqw5LRhs&#10;6Wio/Ck6q+Cre4/+cpOHvhiOZ7M8NWXnPpWaTobDG4hIQ3yFn+0PrWC9WMH/mXQE5O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746r8IAAADcAAAADwAAAAAAAAAAAAAA&#10;AAChAgAAZHJzL2Rvd25yZXYueG1sUEsFBgAAAAAEAAQA+QAAAJADAAAAAA==&#10;" strokecolor="black [3213]" strokeweight="1.5pt"/>
                <v:line id="Прямая соединительная линия 26979" o:spid="_x0000_s1084" style="position:absolute;visibility:visible;mso-wrap-style:square" from="5008,3701" to="9340,37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sHQMIAAADcAAAADwAAAGRycy9kb3ducmV2LnhtbESPQYvCMBSE74L/ITzBm6YKinSN4grq&#10;Xq3uYW+P5m1TtnkpSWq7/36zIHgcZuYbZrsfbCMe5EPtWMFinoEgLp2uuVJwv51mGxAhImtsHJOC&#10;Xwqw341HW8y16/lKjyJWIkE45KjAxNjmUobSkMUwdy1x8r6dtxiT9JXUHvsEt41cZtlaWqw5LRhs&#10;6Wio/Ck6q+Cre4/+cpOHvhiOZ7M8NWXnPpWaTobDG4hIQ3yFn+0PrWC9WMH/mXQE5O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xsHQMIAAADcAAAADwAAAAAAAAAAAAAA&#10;AAChAgAAZHJzL2Rvd25yZXYueG1sUEsFBgAAAAAEAAQA+QAAAJADAAAAAA==&#10;" strokecolor="black [3213]" strokeweight="1.5pt"/>
                <v:line id="Прямая соединительная линия 26980" o:spid="_x0000_s1085" style="position:absolute;visibility:visible;mso-wrap-style:square" from="9339,2485" to="9344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U8rMQAAADcAAAADwAAAGRycy9kb3ducmV2LnhtbESPwWrDMBBE74H+g9hCb7GcHNLiRjFu&#10;IEmvdZJDbou1tUytlZHk2P37qlDocZiZN8y2nG0v7uRD51jBKstBEDdOd9wquJwPyxcQISJr7B2T&#10;gm8KUO4eFlsstJv4g+51bEWCcChQgYlxKKQMjSGLIXMDcfI+nbcYk/St1B6nBLe9XOf5RlrsOC0Y&#10;HGhvqPmqR6vgNr5FfzrLaqrn/dGsD30zuqtST49z9Qoi0hz/w3/td61gs3qG3zPpCM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hTysxAAAANwAAAAPAAAAAAAAAAAA&#10;AAAAAKECAABkcnMvZG93bnJldi54bWxQSwUGAAAAAAQABAD5AAAAkgMAAAAA&#10;" strokecolor="black [3213]" strokeweight="1.5pt"/>
                <v:line id="Прямая соединительная линия 26981" o:spid="_x0000_s1086" style="position:absolute;flip:x;visibility:visible;mso-wrap-style:square" from="4607,2486" to="5006,3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0Y9PL8AAADcAAAADwAAAGRycy9kb3ducmV2LnhtbERPy4rCMBTdC/5DuII7TSuOSDWKiiPi&#10;YvC5vzTXtNjclCaj9e8nC2GWh/OeL1tbiSc1vnSsIB0mIIhzp0s2Cq6X78EUhA/IGivHpOBNHpaL&#10;bmeOmXYvPtHzHIyIIewzVFCEUGdS+rwgi37oauLI3V1jMUTYGKkbfMVwW8lRkkykxZJjQ4E1bQrK&#10;H+dfq2CLejc+Hb62+vJzNGbcpsn6lirV77WrGYhAbfgXf9x7rWCSxrXxTDwCcvE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0Y9PL8AAADcAAAADwAAAAAAAAAAAAAAAACh&#10;AgAAZHJzL2Rvd25yZXYueG1sUEsFBgAAAAAEAAQA+QAAAI0DAAAAAA==&#10;" strokecolor="black [3213]" strokeweight="1.5pt"/>
                <v:line id="Прямая соединительная линия 26982" o:spid="_x0000_s1087" style="position:absolute;flip:x;visibility:visible;mso-wrap-style:square" from="4608,3085" to="5011,3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1z7h8IAAADcAAAADwAAAGRycy9kb3ducmV2LnhtbERPyWrDMBC9F/IPYgK91bKDa4obJbQl&#10;KaGH0Gz3wZrKptbIWIrt/H11KOT4ePtyPdlWDNT7xrGCLElBEFdON2wUnE/bpxcQPiBrbB2Tght5&#10;WK9mD0sstRv5QMMxGBFD2JeooA6hK6X0VU0WfeI64sj9uN5iiLA3Uvc4xnDbykWaFtJiw7Ghxo4+&#10;aqp+j1erYIP6Mz98PW/0af9tTD5l6fslU+pxPr29ggg0hbv4373TCopFnB/PxCMgV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1z7h8IAAADcAAAADwAAAAAAAAAAAAAA&#10;AAChAgAAZHJzL2Rvd25yZXYueG1sUEsFBgAAAAAEAAQA+QAAAJADAAAAAA==&#10;" strokecolor="black [3213]" strokeweight="1.5pt"/>
                <v:line id="Прямая соединительная линия 26983" o:spid="_x0000_s1088" style="position:absolute;flip:x y;visibility:visible;mso-wrap-style:square" from="4608,3503" to="5011,3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ko5MQAAADcAAAADwAAAGRycy9kb3ducmV2LnhtbESP0WoCMRRE3wv+Q7hC3zRRy1JXo0hB&#10;7EMVqn7AZXPdXdzcbJOoq1/fFIQ+DjNzhpkvO9uIK/lQO9YwGioQxIUzNZcajof14B1EiMgGG8ek&#10;4U4Bloveyxxz4278Tdd9LEWCcMhRQxVjm0sZiooshqFriZN3ct5iTNKX0ni8Jbht5FipTFqsOS1U&#10;2NJHRcV5f7Ea6rdMfW3dZqJ+ws5fttNHnOwOWr/2u9UMRKQu/oef7U+jIRuP4O9MOgJ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KSjkxAAAANwAAAAPAAAAAAAAAAAA&#10;AAAAAKECAABkcnMvZG93bnJldi54bWxQSwUGAAAAAAQABAD5AAAAkgMAAAAA&#10;" strokecolor="black [3213]" strokeweight="1.5pt"/>
                <v:line id="Прямая соединительная линия 26984" o:spid="_x0000_s1089" style="position:absolute;visibility:visible;mso-wrap-style:square" from="8931,2477" to="8931,26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5VicIAAADcAAAADwAAAGRycy9kb3ducmV2LnhtbESPQYvCMBSE7wv+h/CEva2pPchSjaKC&#10;ulfrevD2aJ5NsXkpSWq7/34jLOxxmJlvmNVmtK14kg+NYwXzWQaCuHK64VrB9+Xw8QkiRGSNrWNS&#10;8EMBNuvJ2woL7QY+07OMtUgQDgUqMDF2hZShMmQxzFxHnLy78xZjkr6W2uOQ4LaVeZYtpMWG04LB&#10;jvaGqkfZWwW3fhf96SK3QznujyY/tFXvrkq9T8ftEkSkMf6H/9pfWsEiz+F1Jh0Buf4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p5VicIAAADcAAAADwAAAAAAAAAAAAAA&#10;AAChAgAAZHJzL2Rvd25yZXYueG1sUEsFBgAAAAAEAAQA+QAAAJADAAAAAA==&#10;" strokecolor="black [3213]" strokeweight="1.5pt"/>
                <v:line id="Прямая соединительная линия 26985" o:spid="_x0000_s1090" style="position:absolute;visibility:visible;mso-wrap-style:square" from="8047,2485" to="8047,26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LwEsMAAADcAAAADwAAAGRycy9kb3ducmV2LnhtbESPzWrDMBCE74W+g9hCb41cF0JxI5s0&#10;kJ9rneTQ22JtLVNrZSQ5dt4+ChR6HGbmG2ZVzbYXF/Khc6zgdZGBIG6c7rhVcDpuX95BhIissXdM&#10;Cq4UoCofH1ZYaDfxF13q2IoE4VCgAhPjUEgZGkMWw8INxMn7cd5iTNK3UnucEtz2Ms+ypbTYcVow&#10;ONDGUPNbj1bB9/gZ/f4o11M9b3Ym3/bN6M5KPT/N6w8Qkeb4H/5rH7SCZf4G9zPpCMj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nS8BLDAAAA3AAAAA8AAAAAAAAAAAAA&#10;AAAAoQIAAGRycy9kb3ducmV2LnhtbFBLBQYAAAAABAAEAPkAAACRAwAAAAA=&#10;" strokecolor="black [3213]" strokeweight="1.5pt"/>
                <v:line id="Прямая соединительная линия 26986" o:spid="_x0000_s1091" style="position:absolute;visibility:visible;mso-wrap-style:square" from="7149,2477" to="7149,26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toZsMAAADcAAAADwAAAGRycy9kb3ducmV2LnhtbESPzWrDMBCE74W+g9hCb41cU0JxI5s0&#10;kJ9rneTQ22JtLVNrZSQ5dt4+ChR6HGbmG2ZVzbYXF/Khc6zgdZGBIG6c7rhVcDpuX95BhIissXdM&#10;Cq4UoCofH1ZYaDfxF13q2IoE4VCgAhPjUEgZGkMWw8INxMn7cd5iTNK3UnucEtz2Ms+ypbTYcVow&#10;ONDGUPNbj1bB9/gZ/f4o11M9b3Ym3/bN6M5KPT/N6w8Qkeb4H/5rH7SCZf4G9zPpCMj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Y7aGbDAAAA3AAAAA8AAAAAAAAAAAAA&#10;AAAAoQIAAGRycy9kb3ducmV2LnhtbFBLBQYAAAAABAAEAPkAAACRAwAAAAA=&#10;" strokecolor="black [3213]" strokeweight="1.5pt"/>
                <v:line id="Прямая соединительная линия 26987" o:spid="_x0000_s1092" style="position:absolute;visibility:visible;mso-wrap-style:square" from="6210,2483" to="6210,26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fN/cMAAADcAAAADwAAAGRycy9kb3ducmV2LnhtbESPzWrDMBCE74W+g9hCb41cQ0NxI5s0&#10;kJ9rneTQ22JtLVNrZSQ5dt4+ChR6HGbmG2ZVzbYXF/Khc6zgdZGBIG6c7rhVcDpuX95BhIissXdM&#10;Cq4UoCofH1ZYaDfxF13q2IoE4VCgAhPjUEgZGkMWw8INxMn7cd5iTNK3UnucEtz2Ms+ypbTYcVow&#10;ONDGUPNbj1bB9/gZ/f4o11M9b3Ym3/bN6M5KPT/N6w8Qkeb4H/5rH7SCZf4G9zPpCMj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l3zf3DAAAA3AAAAA8AAAAAAAAAAAAA&#10;AAAAoQIAAGRycy9kb3ducmV2LnhtbFBLBQYAAAAABAAEAPkAAACRAwAAAAA=&#10;" strokecolor="black [3213]" strokeweight="1.5pt"/>
                <v:line id="Прямая соединительная линия 26988" o:spid="_x0000_s1093" style="position:absolute;visibility:visible;mso-wrap-style:square" from="5322,2463" to="5322,26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VTisMAAADcAAAADwAAAGRycy9kb3ducmV2LnhtbESPQWvCQBSE74X+h+UVeqsbcwgluooK&#10;tl4b9eDtkX1mg9m3YXdj4r/vFgoeh5n5hlmuJ9uJO/nQOlYwn2UgiGunW24UnI77j08QISJr7ByT&#10;ggcFWK9eX5ZYajfyD92r2IgE4VCiAhNjX0oZakMWw8z1xMm7Om8xJukbqT2OCW47mWdZIS22nBYM&#10;9rQzVN+qwSq4DNvov49yM1bT7svk+64e3Fmp97dpswARaYrP8H/7oBUUeQF/Z9IRkK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mlU4rDAAAA3AAAAA8AAAAAAAAAAAAA&#10;AAAAoQIAAGRycy9kb3ducmV2LnhtbFBLBQYAAAAABAAEAPkAAACRAwAAAAA=&#10;" strokecolor="black [3213]" strokeweight="1.5pt"/>
                <v:line id="Прямая соединительная линия 26989" o:spid="_x0000_s1094" style="position:absolute;visibility:visible;mso-wrap-style:square" from="8931,3082" to="8931,3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3ZiY78AAADcAAAADwAAAGRycy9kb3ducmV2LnhtbERPPW/CMBDdkfgP1iGxgUMGhAIGARKU&#10;tYEO3U7xEUfE58h2SPrv66FSx6f3vTuMthVv8qFxrGC1zEAQV043XCt43C+LDYgQkTW2jknBDwU4&#10;7KeTHRbaDfxJ7zLWIoVwKFCBibErpAyVIYth6TrixD2dtxgT9LXUHocUbluZZ9laWmw4NRjs6Gyo&#10;epW9VfDdn6L/uMvjUI7nq8kvbdW7L6Xms/G4BRFpjP/iP/dNK1jnaW06k46A3P8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B3ZiY78AAADcAAAADwAAAAAAAAAAAAAAAACh&#10;AgAAZHJzL2Rvd25yZXYueG1sUEsFBgAAAAAEAAQA+QAAAI0DAAAAAA==&#10;" strokecolor="black [3213]" strokeweight="1.5pt"/>
                <v:line id="Прямая соединительная линия 26990" o:spid="_x0000_s1095" style="position:absolute;visibility:visible;mso-wrap-style:square" from="8046,3089" to="8046,3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rH+MMAAADcAAAADwAAAGRycy9kb3ducmV2LnhtbESPzW7CMBCE70h9B2sr9QZOc0CQYhBF&#10;4udKaA+9reJtHDVeR7ZD0rfHSEgcRzPzjWa1GW0rruRD41jB+ywDQVw53XCt4Ouyny5AhIissXVM&#10;Cv4pwGb9Mllhod3AZ7qWsRYJwqFABSbGrpAyVIYshpnriJP367zFmKSvpfY4JLhtZZ5lc2mx4bRg&#10;sKOdoeqv7K2Cn/4z+uNFbody3B1Mvm+r3n0r9fY6bj9ARBrjM/xon7SCeb6E+5l0BOT6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g6x/jDAAAA3AAAAA8AAAAAAAAAAAAA&#10;AAAAoQIAAGRycy9kb3ducmV2LnhtbFBLBQYAAAAABAAEAPkAAACRAwAAAAA=&#10;" strokecolor="black [3213]" strokeweight="1.5pt"/>
                <v:line id="Прямая соединительная линия 26991" o:spid="_x0000_s1096" style="position:absolute;visibility:visible;mso-wrap-style:square" from="7149,3082" to="7149,3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n4uL8AAADcAAAADwAAAGRycy9kb3ducmV2LnhtbERPy4rCMBTdC/5DuAOz03QURDpGUcHH&#10;1uosZndp7jTF5qYkqe38vVkILg/nvdoMthEP8qF2rOBrmoEgLp2uuVJwux4mSxAhImtsHJOCfwqw&#10;WY9HK8y16/lCjyJWIoVwyFGBibHNpQylIYth6lrixP05bzEm6CupPfYp3DZylmULabHm1GCwpb2h&#10;8l50VsFvt4v+dJXbvhj2RzM7NGXnfpT6/Bi23yAiDfEtfrnPWsFinuanM+kIyPUT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fNn4uL8AAADcAAAADwAAAAAAAAAAAAAAAACh&#10;AgAAZHJzL2Rvd25yZXYueG1sUEsFBgAAAAAEAAQA+QAAAI0DAAAAAA==&#10;" strokecolor="black [3213]" strokeweight="1.5pt"/>
                <v:line id="Прямая соединительная линия 26992" o:spid="_x0000_s1097" style="position:absolute;visibility:visible;mso-wrap-style:square" from="6210,3088" to="6210,32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VdI8IAAADcAAAADwAAAGRycy9kb3ducmV2LnhtbESPQYvCMBSE74L/ITzBm6YqiHSN4grq&#10;Xq3uYW+P5m1TtnkpSWq7/36zIHgcZuYbZrsfbCMe5EPtWMFinoEgLp2uuVJwv51mGxAhImtsHJOC&#10;Xwqw341HW8y16/lKjyJWIkE45KjAxNjmUobSkMUwdy1x8r6dtxiT9JXUHvsEt41cZtlaWqw5LRhs&#10;6Wio/Ck6q+Cre4/+cpOHvhiOZ7M8NWXnPpWaTobDG4hIQ3yFn+0PrWC9WsD/mXQE5O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5VdI8IAAADcAAAADwAAAAAAAAAAAAAA&#10;AAChAgAAZHJzL2Rvd25yZXYueG1sUEsFBgAAAAAEAAQA+QAAAJADAAAAAA==&#10;" strokecolor="black [3213]" strokeweight="1.5pt"/>
                <v:line id="Прямая соединительная линия 26993" o:spid="_x0000_s1098" style="position:absolute;visibility:visible;mso-wrap-style:square" from="5322,3068" to="5322,3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0fDVMMAAADcAAAADwAAAGRycy9kb3ducmV2LnhtbESPzWrDMBCE74W+g9hCb41cF0JxI5s0&#10;kJ9rneTQ22JtLVNrZSQ5dt4+ChR6HGbmG2ZVzbYXF/Khc6zgdZGBIG6c7rhVcDpuX95BhIissXdM&#10;Cq4UoCofH1ZYaDfxF13q2IoE4VCgAhPjUEgZGkMWw8INxMn7cd5iTNK3UnucEtz2Ms+ypbTYcVow&#10;ONDGUPNbj1bB9/gZ/f4o11M9b3Ym3/bN6M5KPT/N6w8Qkeb4H/5rH7SC5VsO9zPpCMj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Hw1TDAAAA3AAAAA8AAAAAAAAAAAAA&#10;AAAAoQIAAGRycy9kb3ducmV2LnhtbFBLBQYAAAAABAAEAPkAAACRAwAAAAA=&#10;" strokecolor="black [3213]" strokeweight="1.5pt"/>
                <v:line id="Прямая соединительная линия 26994" o:spid="_x0000_s1099" style="position:absolute;visibility:visible;mso-wrap-style:square" from="8933,3697" to="8933,3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tmz8IAAADcAAAADwAAAGRycy9kb3ducmV2LnhtbESPQYvCMBSE74L/ITzBm6YqiHSN4grq&#10;XrfqwdujeduUbV5Kktruv98sLHgcZuYbZrsfbCOe5EPtWMFinoEgLp2uuVJwu55mGxAhImtsHJOC&#10;Hwqw341HW8y16/mTnkWsRIJwyFGBibHNpQylIYth7lri5H05bzEm6SupPfYJbhu5zLK1tFhzWjDY&#10;0tFQ+V10VsGje4/+cpWHvhiOZ7M8NWXn7kpNJ8PhDUSkIb7C/+0PrWC9WsHfmXQE5O4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Atmz8IAAADcAAAADwAAAAAAAAAAAAAA&#10;AAChAgAAZHJzL2Rvd25yZXYueG1sUEsFBgAAAAAEAAQA+QAAAJADAAAAAA==&#10;" strokecolor="black [3213]" strokeweight="1.5pt"/>
                <v:line id="Прямая соединительная линия 26995" o:spid="_x0000_s1100" style="position:absolute;visibility:visible;mso-wrap-style:square" from="8048,3704" to="8048,3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L+u8MAAADcAAAADwAAAGRycy9kb3ducmV2LnhtbESPQWsCMRSE74L/ITyhN82qRcpqFBW0&#10;vXa1B2+PzXOzuHlZkqy7/fdNodDjMDPfMJvdYBvxJB9qxwrmswwEcel0zZWC6+U0fQMRIrLGxjEp&#10;+KYAu+14tMFcu54/6VnESiQIhxwVmBjbXMpQGrIYZq4lTt7deYsxSV9J7bFPcNvIRZatpMWa04LB&#10;lo6GykfRWQW37hD9+0Xu+2I4ns3i1JSd+1LqZTLs1yAiDfE//Nf+0ApWy1f4PZOOgN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Pi/rvDAAAA3AAAAA8AAAAAAAAAAAAA&#10;AAAAoQIAAGRycy9kb3ducmV2LnhtbFBLBQYAAAAABAAEAPkAAACRAwAAAAA=&#10;" strokecolor="black [3213]" strokeweight="1.5pt"/>
                <v:line id="Прямая соединительная линия 26996" o:spid="_x0000_s1101" style="position:absolute;visibility:visible;mso-wrap-style:square" from="7151,3697" to="7151,3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5bIMMAAADcAAAADwAAAGRycy9kb3ducmV2LnhtbESPQWsCMRSE74L/ITyhN82qVMpqFBW0&#10;vXa1B2+PzXOzuHlZkqy7/fdNodDjMDPfMJvdYBvxJB9qxwrmswwEcel0zZWC6+U0fQMRIrLGxjEp&#10;+KYAu+14tMFcu54/6VnESiQIhxwVmBjbXMpQGrIYZq4lTt7deYsxSV9J7bFPcNvIRZatpMWa04LB&#10;lo6GykfRWQW37hD9+0Xu+2I4ns3i1JSd+1LqZTLs1yAiDfE//Nf+0ApWy1f4PZOOgN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yuWyDDAAAA3AAAAA8AAAAAAAAAAAAA&#10;AAAAoQIAAGRycy9kb3ducmV2LnhtbFBLBQYAAAAABAAEAPkAAACRAwAAAAA=&#10;" strokecolor="black [3213]" strokeweight="1.5pt"/>
                <v:line id="Прямая соединительная линия 26997" o:spid="_x0000_s1102" style="position:absolute;visibility:visible;mso-wrap-style:square" from="6212,3703" to="6212,38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zFV8MAAADcAAAADwAAAGRycy9kb3ducmV2LnhtbESPQWvCQBSE7wX/w/KE3uqmFoJEV7GC&#10;2qtRD94e2ddsaPZt2N2Y9N93C4LHYWa+YVab0bbiTj40jhW8zzIQxJXTDdcKLuf92wJEiMgaW8ek&#10;4JcCbNaTlxUW2g18onsZa5EgHApUYGLsCilDZchimLmOOHnfzluMSfpaao9DgttWzrMslxYbTgsG&#10;O9oZqn7K3iq49Z/RH89yO5Tj7mDm+7bq3VWp1+m4XYKINMZn+NH+0gryjxz+z6QjIN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x8xVfDAAAA3AAAAA8AAAAAAAAAAAAA&#10;AAAAoQIAAGRycy9kb3ducmV2LnhtbFBLBQYAAAAABAAEAPkAAACRAwAAAAA=&#10;" strokecolor="black [3213]" strokeweight="1.5pt"/>
                <v:line id="Прямая соединительная линия 26998" o:spid="_x0000_s1103" style="position:absolute;visibility:visible;mso-wrap-style:square" from="5324,3683" to="5324,3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BgzMMAAADcAAAADwAAAGRycy9kb3ducmV2LnhtbESPQWsCMRSE74L/ITzBm2a1YGVrFBVs&#10;vXbVQ2+Pzetm6eZlSbLu+u8bodDjMDPfMJvdYBtxJx9qxwoW8wwEcel0zZWC6+U0W4MIEVlj45gU&#10;PCjAbjsebTDXrudPuhexEgnCIUcFJsY2lzKUhiyGuWuJk/ftvMWYpK+k9tgnuG3kMstW0mLNacFg&#10;S0dD5U/RWQVf3SH6j4vc98VwfDfLU1N27qbUdDLs30BEGuJ/+K991gpWL6/wPJOOgN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MwYMzDAAAA3AAAAA8AAAAAAAAAAAAA&#10;AAAAoQIAAGRycy9kb3ducmV2LnhtbFBLBQYAAAAABAAEAPkAAACRAwAAAAA=&#10;" strokecolor="black [3213]" strokeweight="1.5pt"/>
                <v:group id="Группа 26901" o:spid="_x0000_s1104" style="position:absolute;left:8725;top:3822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rect id="Прямоугольник 26902" o:spid="_x0000_s1105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yFecQA&#10;AADcAAAADwAAAGRycy9kb3ducmV2LnhtbESP0WoCMRRE3wv+Q7hC3zRbS6WuRhFB3RfR2n7AJbnu&#10;Lt3crEnU9e8bQejjMDNnmNmis424kg+1YwVvwwwEsXam5lLBz/d68AkiRGSDjWNScKcAi3nvZYa5&#10;cTf+ousxliJBOOSooIqxzaUMuiKLYeha4uSdnLcYk/SlNB5vCW4bOcqysbRYc1qosKVVRfr3eLEK&#10;Ruf9xnhdFoe6mHycaRt2y51W6rXfLacgInXxP/xsF0bB+H0CjzPpCM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8hXnEAAAA3AAAAA8AAAAAAAAAAAAAAAAAmAIAAGRycy9k&#10;b3ducmV2LnhtbFBLBQYAAAAABAAEAPUAAACJAwAAAAA=&#10;" fillcolor="#dbdbdb" strokecolor="black [3213]" strokeweight="1pt"/>
                  <v:line id="Прямая соединительная линия 26903" o:spid="_x0000_s1106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KJjMUAAADcAAAADwAAAGRycy9kb3ducmV2LnhtbESPQWvCQBSE74X+h+UVvNWNARNJXSUU&#10;hKqnakuvj+wzic2+DbvbGP31bqHQ4zAz3zDL9Wg6MZDzrWUFs2kCgriyuuVawcdx87wA4QOyxs4y&#10;KbiSh/Xq8WGJhbYXfqfhEGoRIewLVNCE0BdS+qohg35qe+LonawzGKJ0tdQOLxFuOpkmSSYNthwX&#10;GuzptaHq+/BjFCyq3dmVebmdzT/7/Dak+2zzlSs1eRrLFxCBxvAf/mu/aQVZnsLvmXgE5O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BKJjMUAAADcAAAADwAAAAAAAAAA&#10;AAAAAAChAgAAZHJzL2Rvd25yZXYueG1sUEsFBgAAAAAEAAQA+QAAAJMDAAAAAA==&#10;" strokecolor="black [3213]"/>
                  <v:line id="Прямая соединительная линия 26904" o:spid="_x0000_s1107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5sY8UAAADcAAAADwAAAGRycy9kb3ducmV2LnhtbESP3WoCMRSE7wXfIRyhd5rVttt2NYoV&#10;CqU34s8DHDanm8XNyZqkuu7TN4WCl8PMfMMsVp1txIV8qB0rmE4yEMSl0zVXCo6Hj/EriBCRNTaO&#10;ScGNAqyWw8ECC+2uvKPLPlYiQTgUqMDE2BZShtKQxTBxLXHyvp23GJP0ldQerwluGznLslxarDkt&#10;GGxpY6g87X+sgqaPx/7tfWP67Px009tt7vzzl1IPo249BxGpi/fwf/tTK8hfHuHvTDoCcvk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q5sY8UAAADcAAAADwAAAAAAAAAA&#10;AAAAAAChAgAAZHJzL2Rvd25yZXYueG1sUEsFBgAAAAAEAAQA+QAAAJMDAAAAAA==&#10;" strokecolor="black [3213]"/>
                </v:group>
                <v:group id="Группа 26913" o:spid="_x0000_s1108" style="position:absolute;left:7842;top:3822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MiR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WLt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UyJHxgAAANwA&#10;AAAPAAAAAAAAAAAAAAAAAKoCAABkcnMvZG93bnJldi54bWxQSwUGAAAAAAQABAD6AAAAnQMAAAAA&#10;">
                  <v:rect id="Прямоугольник 26914" o:spid="_x0000_s1109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s2vMQA&#10;AADcAAAADwAAAGRycy9kb3ducmV2LnhtbESP3WoCMRSE7wu+QzhC72pWQaurUUSw3Rupfw9wSI67&#10;i5uTNYm6ffumUOjlMDPfMItVZxvxIB9qxwqGgwwEsXam5lLB+bR9m4IIEdlg45gUfFOA1bL3ssDc&#10;uCcf6HGMpUgQDjkqqGJscymDrshiGLiWOHkX5y3GJH0pjcdngttGjrJsIi3WnBYqbGlTkb4e71bB&#10;6Pb1Ybwui31dzMY3+gy79U4r9drv1nMQkbr4H/5rF0bB5H0M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bNrzEAAAA3AAAAA8AAAAAAAAAAAAAAAAAmAIAAGRycy9k&#10;b3ducmV2LnhtbFBLBQYAAAAABAAEAPUAAACJAwAAAAA=&#10;" fillcolor="#dbdbdb" strokecolor="black [3213]" strokeweight="1pt"/>
                  <v:line id="Прямая соединительная линия 26915" o:spid="_x0000_s1110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ymPj8UAAADcAAAADwAAAGRycy9kb3ducmV2LnhtbESPT2vCQBTE7wW/w/KE3upGwURSVwmC&#10;UOvJf/T6yL4mqdm3YXcb0356Vyj0OMzMb5jlejCt6Mn5xrKC6SQBQVxa3XCl4HzavixA+ICssbVM&#10;Cn7Iw3o1elpiru2ND9QfQyUihH2OCuoQulxKX9Zk0E9sRxy9T+sMhihdJbXDW4SbVs6SJJUGG44L&#10;NXa0qam8Hr+NgkX5/uWKrNhN55cu++1n+3T7kSn1PB6KVxCBhvAf/mu/aQVplsLjTDwC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ymPj8UAAADcAAAADwAAAAAAAAAA&#10;AAAAAAChAgAAZHJzL2Rvd25yZXYueG1sUEsFBgAAAAAEAAQA+QAAAJMDAAAAAA==&#10;" strokecolor="black [3213]"/>
                  <v:line id="Прямая соединительная линия 26916" o:spid="_x0000_s1111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VqYMUAAADcAAAADwAAAGRycy9kb3ducmV2LnhtbESPUWvCMBSF34X9h3AHe9N0Q+vWGWUT&#10;BrIXsfoDLs1dU9bcdEnU2l+/CIKPh3POdziLVW9bcSIfGscKnicZCOLK6YZrBYf91/gVRIjIGlvH&#10;pOBCAVbLh9ECC+3OvKNTGWuRIBwKVGBi7AopQ2XIYpi4jjh5P85bjEn6WmqP5wS3rXzJslxabDgt&#10;GOxobaj6LY9WQTvEw/D2uTZD9je96O02d372rdTTY//xDiJSH+/hW3ujFeTzOVzPpCMg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ZVqYMUAAADcAAAADwAAAAAAAAAA&#10;AAAAAAChAgAAZHJzL2Rvd25yZXYueG1sUEsFBgAAAAAEAAQA+QAAAJMDAAAAAA==&#10;" strokecolor="black [3213]"/>
                </v:group>
                <v:group id="Группа 26925" o:spid="_x0000_s1112" style="position:absolute;left:6951;top:3820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4oQ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HihCwwAAANwAAAAP&#10;AAAAAAAAAAAAAAAAAKoCAABkcnMvZG93bnJldi54bWxQSwUGAAAAAAQABAD6AAAAmgMAAAAA&#10;">
                  <v:rect id="Прямоугольник 26926" o:spid="_x0000_s1113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Y8ucMA&#10;AADcAAAADwAAAGRycy9kb3ducmV2LnhtbESP3WoCMRSE7wu+QzhC72pWoVZXo4hguzfi7wMckuPu&#10;4uZkTVLdvn1TEHo5zMw3zHzZ2UbcyYfasYLhIANBrJ2puVRwPm3eJiBCRDbYOCYFPxRguei9zDE3&#10;7sEHuh9jKRKEQ44KqhjbXMqgK7IYBq4lTt7FeYsxSV9K4/GR4LaRoywbS4s1p4UKW1pXpK/Hb6tg&#10;dNt9Gq/LYl8X0/cbfYXtaquVeu13qxmISF38Dz/bhVEw/pjC35l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5Y8ucMAAADcAAAADwAAAAAAAAAAAAAAAACYAgAAZHJzL2Rv&#10;d25yZXYueG1sUEsFBgAAAAAEAAQA9QAAAIgDAAAAAA==&#10;" fillcolor="#dbdbdb" strokecolor="black [3213]" strokeweight="1pt"/>
                  <v:line id="Прямая соединительная линия 26927" o:spid="_x0000_s1114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nCR8MAAADcAAAADwAAAGRycy9kb3ducmV2LnhtbERPyWrDMBC9F/oPYgq91XICtY0bJZhA&#10;IGlPWUqvgzW13VojIymO26+PDoEcH29frCbTi5Gc7ywrmCUpCOLa6o4bBafj5qUA4QOyxt4yKfgj&#10;D6vl48MCS20vvKfxEBoRQ9iXqKANYSil9HVLBn1iB+LIfVtnMEToGqkdXmK46eU8TTNpsOPY0OJA&#10;65bq38PZKCjq9x9X5dVu9vo55P/j/CPbfOVKPT9N1RuIQFO4i2/urVaQFXF+PBOPgFx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ZZwkfDAAAA3AAAAA8AAAAAAAAAAAAA&#10;AAAAoQIAAGRycy9kb3ducmV2LnhtbFBLBQYAAAAABAAEAPkAAACRAwAAAAA=&#10;" strokecolor="black [3213]"/>
                  <v:line id="Прямая соединительная линия 26928" o:spid="_x0000_s1115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UnqMQAAADcAAAADwAAAGRycy9kb3ducmV2LnhtbESP3WoCMRSE7wu+QzhC72rW0i66NYoV&#10;hNIb8ecBDpvjZunmZE2irvv0jSB4OczMN8xs0dlGXMiH2rGC8SgDQVw6XXOl4LBfv01AhIissXFM&#10;Cm4UYDEfvMyw0O7KW7rsYiUShEOBCkyMbSFlKA1ZDCPXEifv6LzFmKSvpPZ4TXDbyPcsy6XFmtOC&#10;wZZWhsq/3dkqaPp46KffK9Nnp4+b3mxy5z9/lXoddssvEJG6+Aw/2j9aQT4Zw/1MOgJy/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5SeoxAAAANwAAAAPAAAAAAAAAAAA&#10;AAAAAKECAABkcnMvZG93bnJldi54bWxQSwUGAAAAAAQABAD5AAAAkgMAAAAA&#10;" strokecolor="black [3213]"/>
                </v:group>
                <v:group id="Группа 26937" o:spid="_x0000_s1116" style="position:absolute;left:6001;top:3822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Nvj8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Idwf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SNvj8QAAADcAAAA&#10;DwAAAAAAAAAAAAAAAACqAgAAZHJzL2Rvd25yZXYueG1sUEsFBgAAAAAEAAQA+gAAAJsDAAAAAA==&#10;">
                  <v:rect id="Прямоугольник 26938" o:spid="_x0000_s1117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t7dMQA&#10;AADcAAAADwAAAGRycy9kb3ducmV2LnhtbESP3WoCMRSE7wXfIRyhdzWrpaKrUUSw3Rupfw9wSI67&#10;i5uTNUl1+/ZNoeDlMDPfMItVZxtxJx9qxwpGwwwEsXam5lLB+bR9nYIIEdlg45gU/FCA1bLfW2Bu&#10;3IMPdD/GUiQIhxwVVDG2uZRBV2QxDF1LnLyL8xZjkr6UxuMjwW0jx1k2kRZrTgsVtrSpSF+P31bB&#10;+Pb1Ybwui31dzN5v9Bl2651W6mXQrecgInXxGf5vF0bBZPoGf2fS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re3TEAAAA3AAAAA8AAAAAAAAAAAAAAAAAmAIAAGRycy9k&#10;b3ducmV2LnhtbFBLBQYAAAAABAAEAPUAAACJAwAAAAA=&#10;" fillcolor="#dbdbdb" strokecolor="black [3213]" strokeweight="1pt"/>
                  <v:line id="Прямая соединительная линия 26939" o:spid="_x0000_s1118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LERMYAAADcAAAADwAAAGRycy9kb3ducmV2LnhtbESPQWvCQBSE74X+h+UVeqsbpU1CdJVQ&#10;EGp7qlW8PrLPJDb7NuxuY/TXu4VCj8PMfMMsVqPpxEDOt5YVTCcJCOLK6pZrBbuv9VMOwgdkjZ1l&#10;UnAhD6vl/d0CC23P/EnDNtQiQtgXqKAJoS+k9FVDBv3E9sTRO1pnMETpaqkdniPcdHKWJKk02HJc&#10;aLCn14aq7+2PUZBX7ydXZuVm+rLvs+sw+0jXh0ypx4exnIMINIb/8F/7TStI82f4PROPgF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lixETGAAAA3AAAAA8AAAAAAAAA&#10;AAAAAAAAoQIAAGRycy9kb3ducmV2LnhtbFBLBQYAAAAABAAEAPkAAACUAwAAAAA=&#10;" strokecolor="black [3213]"/>
                  <v:line id="Прямая соединительная линия 26940" o:spid="_x0000_s1119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94hq8QAAADcAAAADwAAAGRycy9kb3ducmV2LnhtbESP0WoCMRRE34X+Q7gF3zTbUhfdGkWF&#10;gvgiVT/gsrlulm5utkmq6369EYQ+DjNzhpkvO9uIC/lQO1bwNs5AEJdO11wpOB2/RlMQISJrbByT&#10;ghsFWC5eBnMstLvyN10OsRIJwqFABSbGtpAylIYshrFriZN3dt5iTNJXUnu8Jrht5HuW5dJizWnB&#10;YEsbQ+XP4c8qaPp46mfrjemz34+b3u9z5yc7pYav3eoTRKQu/oef7a1WkE8n8DiTjoB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3iGrxAAAANwAAAAPAAAAAAAAAAAA&#10;AAAAAKECAABkcnMvZG93bnJldi54bWxQSwUGAAAAAAQABAD5AAAAkgMAAAAA&#10;" strokecolor="black [3213]"/>
                </v:group>
                <v:group id="Группа 26949" o:spid="_x0000_s1120" style="position:absolute;left:5118;top:3822;width:389;height:360" coordsize="247650,228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hpjM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Sa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hhpjMQAAADcAAAA&#10;DwAAAAAAAAAAAAAAAACqAgAAZHJzL2Rvd25yZXYueG1sUEsFBgAAAAAEAAQA+gAAAJsDAAAAAA==&#10;">
                  <v:rect id="Прямоугольник 26950" o:spid="_x0000_s1121" style="position:absolute;width:247650;height:228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B9d8MA&#10;AADcAAAADwAAAGRycy9kb3ducmV2LnhtbESP3WoCMRSE7wu+QzhC72pWoVZXo4hguzfi7wMckuPu&#10;4uZkTVLdvn1TEHo5zMw3zHzZ2UbcyYfasYLhIANBrJ2puVRwPm3eJiBCRDbYOCYFPxRguei9zDE3&#10;7sEHuh9jKRKEQ44KqhjbXMqgK7IYBq4lTt7FeYsxSV9K4/GR4LaRoywbS4s1p4UKW1pXpK/Hb6tg&#10;dNt9Gq/LYl8X0/cbfYXtaquVeu13qxmISF38Dz/bhVEwnnzA35l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JB9d8MAAADcAAAADwAAAAAAAAAAAAAAAACYAgAAZHJzL2Rv&#10;d25yZXYueG1sUEsFBgAAAAAEAAQA9QAAAIgDAAAAAA==&#10;" fillcolor="#dbdbdb" strokecolor="black [3213]" strokeweight="1pt"/>
                  <v:line id="Прямая соединительная линия 26951" o:spid="_x0000_s1122" style="position:absolute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/OQcMAAADcAAAADwAAAGRycy9kb3ducmV2LnhtbERPyWrDMBC9F/oPYgq91XICtY0bJZhA&#10;IGlPWUqvgzW13VojIymO26+PDoEcH29frCbTi5Gc7ywrmCUpCOLa6o4bBafj5qUA4QOyxt4yKfgj&#10;D6vl48MCS20vvKfxEBoRQ9iXqKANYSil9HVLBn1iB+LIfVtnMEToGqkdXmK46eU8TTNpsOPY0OJA&#10;65bq38PZKCjq9x9X5dVu9vo55P/j/CPbfOVKPT9N1RuIQFO4i2/urVaQFXFtPBOPgFx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gvzkHDAAAA3AAAAA8AAAAAAAAAAAAA&#10;AAAAoQIAAGRycy9kb3ducmV2LnhtbFBLBQYAAAAABAAEAPkAAACRAwAAAAA=&#10;" strokecolor="black [3213]"/>
                  <v:line id="Прямая соединительная линия 26952" o:spid="_x0000_s1123" style="position:absolute;flip:x;visibility:visible;mso-wrap-style:square" from="0,0" to="247650,228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MrrsUAAADcAAAADwAAAGRycy9kb3ducmV2LnhtbESPUWvCMBSF3wX/Q7jC3jTdmEU70+KE&#10;wfBFpv6AS3PXlDU3Ncm09tcvg8EeD+ec73A21WA7cSUfWscKHhcZCOLa6ZYbBefT23wFIkRkjZ1j&#10;UnCnAFU5nWyw0O7GH3Q9xkYkCIcCFZgY+0LKUBuyGBauJ07ep/MWY5K+kdrjLcFtJ5+yLJcWW04L&#10;BnvaGaq/jt9WQTfG87h+3Zkxuzzf9eGQO7/cK/UwG7YvICIN8T/8137XCvLVGn7Pp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pMrrsUAAADcAAAADwAAAAAAAAAA&#10;AAAAAAChAgAAZHJzL2Rvd25yZXYueG1sUEsFBgAAAAAEAAQA+QAAAJMDAAAAAA==&#10;" strokecolor="black [3213]"/>
                </v:group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DC32E7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б)</w:t>
      </w:r>
    </w:p>
    <w:p w:rsidR="00314F8B" w:rsidRPr="00560284" w:rsidRDefault="00314F8B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80</w:t>
      </w:r>
      <w:r w:rsidRPr="00560284">
        <w:rPr>
          <w:bCs/>
          <w:sz w:val="28"/>
          <w:szCs w:val="28"/>
        </w:rPr>
        <w:t>. Смешанные сети детонирующего шнура</w:t>
      </w:r>
    </w:p>
    <w:p w:rsidR="00560284" w:rsidRP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а - для наружных зарядов; б - для внутренних зарядов</w:t>
      </w:r>
    </w:p>
    <w:p w:rsidR="00560284" w:rsidRPr="00560284" w:rsidRDefault="00DC32E7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815360" behindDoc="1" locked="0" layoutInCell="1" allowOverlap="1">
            <wp:simplePos x="0" y="0"/>
            <wp:positionH relativeFrom="column">
              <wp:posOffset>1757045</wp:posOffset>
            </wp:positionH>
            <wp:positionV relativeFrom="paragraph">
              <wp:posOffset>82550</wp:posOffset>
            </wp:positionV>
            <wp:extent cx="2510155" cy="2438400"/>
            <wp:effectExtent l="19050" t="0" r="4445" b="0"/>
            <wp:wrapNone/>
            <wp:docPr id="26999" name="Рисунок 26999" descr="C:\Documents and Settings\Admin\Рабочий стол\Бое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Боев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4" t="22794" r="30660" b="9139"/>
                    <a:stretch/>
                  </pic:blipFill>
                  <pic:spPr bwMode="auto">
                    <a:xfrm>
                      <a:off x="0" y="0"/>
                      <a:ext cx="251015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03840" behindDoc="0" locked="0" layoutInCell="1" allowOverlap="1">
                <wp:simplePos x="0" y="0"/>
                <wp:positionH relativeFrom="column">
                  <wp:posOffset>395605</wp:posOffset>
                </wp:positionH>
                <wp:positionV relativeFrom="paragraph">
                  <wp:posOffset>91440</wp:posOffset>
                </wp:positionV>
                <wp:extent cx="5285105" cy="1784985"/>
                <wp:effectExtent l="0" t="0" r="0" b="9525"/>
                <wp:wrapNone/>
                <wp:docPr id="534" name="Group 2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5105" cy="1784985"/>
                          <a:chOff x="2041" y="9089"/>
                          <a:chExt cx="8323" cy="2811"/>
                        </a:xfrm>
                      </wpg:grpSpPr>
                      <wps:wsp>
                        <wps:cNvPr id="535" name="Text Box 2241"/>
                        <wps:cNvSpPr txBox="1">
                          <a:spLocks noChangeArrowheads="1"/>
                        </wps:cNvSpPr>
                        <wps:spPr bwMode="auto">
                          <a:xfrm>
                            <a:off x="2041" y="9089"/>
                            <a:ext cx="2526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4FF1" w:rsidRDefault="00660CCD" w:rsidP="00560284">
                              <w:r w:rsidRPr="00374FF1">
                                <w:t>Тротиловая шашка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36" name="Прямая соединительная линия 27002"/>
                        <wps:cNvCnPr/>
                        <wps:spPr bwMode="auto">
                          <a:xfrm>
                            <a:off x="4184" y="9414"/>
                            <a:ext cx="991" cy="5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Text Box 2243"/>
                        <wps:cNvSpPr txBox="1">
                          <a:spLocks noChangeArrowheads="1"/>
                        </wps:cNvSpPr>
                        <wps:spPr bwMode="auto">
                          <a:xfrm>
                            <a:off x="2526" y="10500"/>
                            <a:ext cx="1589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4FF1" w:rsidRDefault="00660CCD" w:rsidP="00560284">
                              <w:r>
                                <w:t>Изолента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38" name="Прямая соединительная линия 27001"/>
                        <wps:cNvCnPr/>
                        <wps:spPr bwMode="auto">
                          <a:xfrm>
                            <a:off x="3722" y="10827"/>
                            <a:ext cx="1154" cy="24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Text Box 2245"/>
                        <wps:cNvSpPr txBox="1">
                          <a:spLocks noChangeArrowheads="1"/>
                        </wps:cNvSpPr>
                        <wps:spPr bwMode="auto">
                          <a:xfrm>
                            <a:off x="7729" y="11220"/>
                            <a:ext cx="2635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374FF1" w:rsidRDefault="00660CCD" w:rsidP="00560284">
                              <w:r>
                                <w:t>Детонирующий шнур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40" name="Прямая соединительная линия 27000"/>
                        <wps:cNvCnPr/>
                        <wps:spPr bwMode="auto">
                          <a:xfrm flipV="1">
                            <a:off x="6738" y="11561"/>
                            <a:ext cx="1087" cy="33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80" o:spid="_x0000_s1590" style="position:absolute;left:0;text-align:left;margin-left:31.15pt;margin-top:7.2pt;width:416.15pt;height:140.55pt;z-index:252803840" coordorigin="2041,9089" coordsize="8323,2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">
                <v:shape id="Text Box 2241" o:spid="_x0000_s1591" type="#_x0000_t202" style="position:absolute;left:2041;top:9089;width:2526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6SccMA&#10;AADcAAAADwAAAGRycy9kb3ducmV2LnhtbESPzYrCMBSF9wO+Q7iCuzFVqUg1igiCiIvRmYXLS3Nt&#10;apub2kTtvP1kQHB5OD8fZ7HqbC0e1PrSsYLRMAFBnDtdcqHg53v7OQPhA7LG2jEp+CUPq2XvY4GZ&#10;dk8+0uMUChFH2GeowITQZFL63JBFP3QNcfQurrUYomwLqVt8xnFby3GSTKXFkiPBYEMbQ3l1utsI&#10;Ofj8fnS36+hQybOppph+mb1Sg363noMI1IV3+NXeaQXpJIX/M/EI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6SccMAAADcAAAADwAAAAAAAAAAAAAAAACYAgAAZHJzL2Rv&#10;d25yZXYueG1sUEsFBgAAAAAEAAQA9QAAAIgDAAAAAA==&#10;" stroked="f">
                  <v:textbox style="mso-fit-shape-to-text:t">
                    <w:txbxContent>
                      <w:p w:rsidR="00660CCD" w:rsidRPr="00374FF1" w:rsidRDefault="00660CCD" w:rsidP="00560284">
                        <w:r w:rsidRPr="00374FF1">
                          <w:t>Тротиловая шашка</w:t>
                        </w:r>
                      </w:p>
                    </w:txbxContent>
                  </v:textbox>
                </v:shape>
                <v:line id="Прямая соединительная линия 27002" o:spid="_x0000_s1592" style="position:absolute;visibility:visible;mso-wrap-style:square" from="4184,9414" to="5175,9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ZXM8YAAADcAAAADwAAAGRycy9kb3ducmV2LnhtbESPT2vCQBTE7wW/w/KE3upGi4lEVwmC&#10;0D+n2orXR/aZRLNvw+4a0376bqHgcZiZ3zCrzWBa0ZPzjWUF00kCgri0uuFKwdfn7mkBwgdkja1l&#10;UvBNHjbr0cMKc21v/EH9PlQiQtjnqKAOocul9GVNBv3EdsTRO1lnMETpKqkd3iLctHKWJKk02HBc&#10;qLGjbU3lZX81Chbl29kVWfE6nR+67Kefvae7Y6bU43goliACDeEe/m+/aAXz5xT+zs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5mVzPGAAAA3AAAAA8AAAAAAAAA&#10;AAAAAAAAoQIAAGRycy9kb3ducmV2LnhtbFBLBQYAAAAABAAEAPkAAACUAwAAAAA=&#10;" strokecolor="black [3213]"/>
                <v:shape id="Text Box 2243" o:spid="_x0000_s1593" type="#_x0000_t202" style="position:absolute;left:2526;top:10500;width:1589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pncUA&#10;AADcAAAADwAAAGRycy9kb3ducmV2LnhtbESPzWrCQBSF9wXfYbhCd3ViS1Sio0hBkJJF1S66vGRu&#10;M2kyd2JmYtK37xQKLg/n5+NsdqNtxI06XzlWMJ8lIIgLpysuFXxcDk8rED4ga2wck4If8rDbTh42&#10;mGk38Ilu51CKOMI+QwUmhDaT0heGLPqZa4mj9+U6iyHKrpS6wyGO20Y+J8lCWqw4Egy29GqoqM+9&#10;jZDcF/3JXb/neS0/Tb3A9N28KfU4HfdrEIHGcA//t49aQfqyhL8z8Qj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4KmdxQAAANwAAAAPAAAAAAAAAAAAAAAAAJgCAABkcnMv&#10;ZG93bnJldi54bWxQSwUGAAAAAAQABAD1AAAAigMAAAAA&#10;" stroked="f">
                  <v:textbox style="mso-fit-shape-to-text:t">
                    <w:txbxContent>
                      <w:p w:rsidR="00660CCD" w:rsidRPr="00374FF1" w:rsidRDefault="00660CCD" w:rsidP="00560284">
                        <w:r>
                          <w:t>Изолента</w:t>
                        </w:r>
                      </w:p>
                    </w:txbxContent>
                  </v:textbox>
                </v:shape>
                <v:line id="Прямая соединительная линия 27001" o:spid="_x0000_s1594" style="position:absolute;visibility:visible;mso-wrap-style:square" from="3722,10827" to="4876,11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Vm2sIAAADcAAAADwAAAGRycy9kb3ducmV2LnhtbERPz2vCMBS+D/wfwhO8zVRFK9UoRRC2&#10;eZpTvD6aZ1ttXkqS1W5/vTkMdvz4fq+3vWlER87XlhVMxgkI4sLqmksFp6/96xKED8gaG8uk4Ic8&#10;bDeDlzVm2j74k7pjKEUMYZ+hgiqENpPSFxUZ9GPbEkfuap3BEKErpXb4iOGmkdMkWUiDNceGClva&#10;VVTcj99GwbL4uLk8zd8n83Ob/nbTw2J/SZUaDft8BSJQH/7Ff+43rWA+i2vjmXgE5OY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LVm2sIAAADcAAAADwAAAAAAAAAAAAAA&#10;AAChAgAAZHJzL2Rvd25yZXYueG1sUEsFBgAAAAAEAAQA+QAAAJADAAAAAA==&#10;" strokecolor="black [3213]"/>
                <v:shape id="Text Box 2245" o:spid="_x0000_s1595" type="#_x0000_t202" style="position:absolute;left:7729;top:11220;width:2635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OYdMUA&#10;AADcAAAADwAAAGRycy9kb3ducmV2LnhtbESPzWrCQBSF9wXfYbhCd3ViS0Sjo0hBkJJF1S66vGRu&#10;M2kyd2JmYtK37xQKLg/n5+NsdqNtxI06XzlWMJ8lIIgLpysuFXxcDk9LED4ga2wck4If8rDbTh42&#10;mGk38Ilu51CKOMI+QwUmhDaT0heGLPqZa4mj9+U6iyHKrpS6wyGO20Y+J8lCWqw4Egy29GqoqM+9&#10;jZDcF/3JXb/neS0/Tb3A9N28KfU4HfdrEIHGcA//t49aQfqygr8z8Qj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M5h0xQAAANwAAAAPAAAAAAAAAAAAAAAAAJgCAABkcnMv&#10;ZG93bnJldi54bWxQSwUGAAAAAAQABAD1AAAAigMAAAAA&#10;" stroked="f">
                  <v:textbox style="mso-fit-shape-to-text:t">
                    <w:txbxContent>
                      <w:p w:rsidR="00660CCD" w:rsidRPr="00374FF1" w:rsidRDefault="00660CCD" w:rsidP="00560284">
                        <w:r>
                          <w:t>Детонирующий шнур</w:t>
                        </w:r>
                      </w:p>
                    </w:txbxContent>
                  </v:textbox>
                </v:shape>
                <v:line id="Прямая соединительная линия 27000" o:spid="_x0000_s1596" style="position:absolute;flip:y;visibility:visible;mso-wrap-style:square" from="6738,11561" to="7825,11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zVZ1cIAAADcAAAADwAAAGRycy9kb3ducmV2LnhtbERP3WrCMBS+F/YO4Qy803RiZeuMogVh&#10;7EbmfIBDc9aUNSddEmvbp18uBrv8+P63+8G2oicfGscKnpYZCOLK6YZrBdfP0+IZRIjIGlvHpGCk&#10;APvdw2yLhXZ3/qD+EmuRQjgUqMDE2BVShsqQxbB0HXHivpy3GBP0tdQe7ynctnKVZRtpseHUYLCj&#10;0lD1fblZBe0Ur9PLsTRT9rMe9fm8cT5/V2r+OBxeQUQa4r/4z/2mFeTrND+dSUdA7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zVZ1cIAAADcAAAADwAAAAAAAAAAAAAA&#10;AAChAgAAZHJzL2Rvd25yZXYueG1sUEsFBgAAAAAEAAQA+QAAAJADAAAAAA==&#10;" strokecolor="black [3213]"/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81</w:t>
      </w:r>
      <w:r w:rsidRPr="00560284">
        <w:rPr>
          <w:bCs/>
          <w:sz w:val="28"/>
          <w:szCs w:val="28"/>
        </w:rPr>
        <w:t>. Боевик</w:t>
      </w:r>
    </w:p>
    <w:p w:rsidR="00314F8B" w:rsidRPr="00560284" w:rsidRDefault="00314F8B" w:rsidP="00DC32E7">
      <w:pPr>
        <w:spacing w:line="360" w:lineRule="exact"/>
        <w:ind w:firstLine="709"/>
        <w:jc w:val="center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Детонирующий шнур режут на отрезки необходимой длины ч</w:t>
      </w:r>
      <w:r w:rsidRPr="00560284">
        <w:rPr>
          <w:bCs/>
          <w:sz w:val="28"/>
          <w:szCs w:val="28"/>
        </w:rPr>
        <w:t>и</w:t>
      </w:r>
      <w:r w:rsidRPr="00560284">
        <w:rPr>
          <w:bCs/>
          <w:sz w:val="28"/>
          <w:szCs w:val="28"/>
        </w:rPr>
        <w:t xml:space="preserve">стым и острым ножом на деревянной подкладке. Перед началом резания </w:t>
      </w:r>
      <w:r w:rsidRPr="00560284">
        <w:rPr>
          <w:bCs/>
          <w:sz w:val="28"/>
          <w:szCs w:val="28"/>
        </w:rPr>
        <w:lastRenderedPageBreak/>
        <w:t>бухту ДШ разматывают либо полностью, либо частично. От места разр</w:t>
      </w:r>
      <w:r w:rsidRPr="00560284">
        <w:rPr>
          <w:bCs/>
          <w:sz w:val="28"/>
          <w:szCs w:val="28"/>
        </w:rPr>
        <w:t>е</w:t>
      </w:r>
      <w:r w:rsidRPr="00560284">
        <w:rPr>
          <w:bCs/>
          <w:sz w:val="28"/>
          <w:szCs w:val="28"/>
        </w:rPr>
        <w:t xml:space="preserve">за до неразмотанной части бухты должно быть не менее </w:t>
      </w:r>
      <w:smartTag w:uri="urn:schemas-microsoft-com:office:smarttags" w:element="metricconverter">
        <w:smartTagPr>
          <w:attr w:name="ProductID" w:val="10 м"/>
        </w:smartTagPr>
        <w:r w:rsidRPr="00560284">
          <w:rPr>
            <w:bCs/>
            <w:sz w:val="28"/>
            <w:szCs w:val="28"/>
          </w:rPr>
          <w:t>10 м</w:t>
        </w:r>
      </w:smartTag>
      <w:r w:rsidRPr="00560284">
        <w:rPr>
          <w:bCs/>
          <w:sz w:val="28"/>
          <w:szCs w:val="28"/>
        </w:rPr>
        <w:t>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После каждого разреза следует очищать лезвие ножа и подкладку от частиц (крошек) ТЭНа или следующий разрез шнура производить на новом месте подкладки.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Отрезать ДШ, вставленный в КД – </w:t>
      </w:r>
      <w:r w:rsidRPr="00560284">
        <w:rPr>
          <w:b/>
          <w:bCs/>
          <w:sz w:val="28"/>
          <w:szCs w:val="28"/>
        </w:rPr>
        <w:t>ЗАПРЕЩАЕТСЯ!</w:t>
      </w:r>
    </w:p>
    <w:p w:rsidR="00314F8B" w:rsidRDefault="00314F8B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</w:p>
    <w:p w:rsidR="00560284" w:rsidRPr="00314F8B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314F8B">
        <w:rPr>
          <w:bCs/>
          <w:sz w:val="28"/>
          <w:szCs w:val="28"/>
        </w:rPr>
        <w:t>Варианты схем огневых цепей:</w:t>
      </w:r>
    </w:p>
    <w:p w:rsidR="00560284" w:rsidRPr="00314F8B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314F8B">
        <w:rPr>
          <w:bCs/>
          <w:sz w:val="28"/>
          <w:szCs w:val="28"/>
        </w:rPr>
        <w:t>1. За</w:t>
      </w:r>
      <w:r w:rsidR="00314F8B">
        <w:rPr>
          <w:bCs/>
          <w:sz w:val="28"/>
          <w:szCs w:val="28"/>
        </w:rPr>
        <w:t xml:space="preserve">ряд подготовлен к взрыву одной </w:t>
      </w:r>
      <w:r w:rsidRPr="00314F8B">
        <w:rPr>
          <w:bCs/>
          <w:sz w:val="28"/>
          <w:szCs w:val="28"/>
        </w:rPr>
        <w:t xml:space="preserve">ЗТ (рис. </w:t>
      </w:r>
      <w:r w:rsidR="004740CF">
        <w:rPr>
          <w:bCs/>
          <w:sz w:val="28"/>
          <w:szCs w:val="28"/>
        </w:rPr>
        <w:t>82</w:t>
      </w:r>
      <w:r w:rsidRPr="00314F8B">
        <w:rPr>
          <w:bCs/>
          <w:sz w:val="28"/>
          <w:szCs w:val="28"/>
        </w:rPr>
        <w:t>).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1878330</wp:posOffset>
                </wp:positionH>
                <wp:positionV relativeFrom="paragraph">
                  <wp:posOffset>100965</wp:posOffset>
                </wp:positionV>
                <wp:extent cx="2468880" cy="1330960"/>
                <wp:effectExtent l="20955" t="0" r="5715" b="6350"/>
                <wp:wrapNone/>
                <wp:docPr id="468" name="Группа 27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8880" cy="1330960"/>
                          <a:chOff x="4215" y="4858"/>
                          <a:chExt cx="4320" cy="2444"/>
                        </a:xfrm>
                      </wpg:grpSpPr>
                      <wps:wsp>
                        <wps:cNvPr id="469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5313" y="6009"/>
                            <a:ext cx="1560" cy="8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Line 613"/>
                        <wps:cNvCnPr/>
                        <wps:spPr bwMode="auto">
                          <a:xfrm>
                            <a:off x="5295" y="5998"/>
                            <a:ext cx="1560" cy="81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614"/>
                        <wps:cNvCnPr/>
                        <wps:spPr bwMode="auto">
                          <a:xfrm flipV="1">
                            <a:off x="5295" y="5998"/>
                            <a:ext cx="1560" cy="81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615"/>
                        <wps:cNvCnPr/>
                        <wps:spPr bwMode="auto">
                          <a:xfrm flipV="1">
                            <a:off x="5415" y="5183"/>
                            <a:ext cx="0" cy="1141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616"/>
                        <wps:cNvCnPr/>
                        <wps:spPr bwMode="auto">
                          <a:xfrm flipH="1">
                            <a:off x="4227" y="5186"/>
                            <a:ext cx="1200" cy="0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617"/>
                        <wps:cNvCnPr/>
                        <wps:spPr bwMode="auto">
                          <a:xfrm>
                            <a:off x="4215" y="5672"/>
                            <a:ext cx="43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618"/>
                        <wps:cNvCnPr/>
                        <wps:spPr bwMode="auto">
                          <a:xfrm>
                            <a:off x="4695" y="5672"/>
                            <a:ext cx="0" cy="146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619"/>
                        <wps:cNvCnPr/>
                        <wps:spPr bwMode="auto">
                          <a:xfrm>
                            <a:off x="4695" y="7139"/>
                            <a:ext cx="26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620"/>
                        <wps:cNvCnPr/>
                        <wps:spPr bwMode="auto">
                          <a:xfrm flipV="1">
                            <a:off x="7335" y="5672"/>
                            <a:ext cx="0" cy="146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621"/>
                        <wps:cNvCnPr/>
                        <wps:spPr bwMode="auto">
                          <a:xfrm>
                            <a:off x="733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622"/>
                        <wps:cNvCnPr/>
                        <wps:spPr bwMode="auto">
                          <a:xfrm>
                            <a:off x="757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26" name="Line 623"/>
                        <wps:cNvCnPr/>
                        <wps:spPr bwMode="auto">
                          <a:xfrm>
                            <a:off x="805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27" name="Line 624"/>
                        <wps:cNvCnPr/>
                        <wps:spPr bwMode="auto">
                          <a:xfrm>
                            <a:off x="817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28" name="Line 625"/>
                        <wps:cNvCnPr/>
                        <wps:spPr bwMode="auto">
                          <a:xfrm>
                            <a:off x="829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29" name="Line 626"/>
                        <wps:cNvCnPr/>
                        <wps:spPr bwMode="auto">
                          <a:xfrm>
                            <a:off x="457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0" name="Line 627"/>
                        <wps:cNvCnPr/>
                        <wps:spPr bwMode="auto">
                          <a:xfrm>
                            <a:off x="445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1" name="Line 628"/>
                        <wps:cNvCnPr/>
                        <wps:spPr bwMode="auto">
                          <a:xfrm>
                            <a:off x="433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2" name="Line 629"/>
                        <wps:cNvCnPr/>
                        <wps:spPr bwMode="auto">
                          <a:xfrm>
                            <a:off x="469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3" name="Line 630"/>
                        <wps:cNvCnPr/>
                        <wps:spPr bwMode="auto">
                          <a:xfrm>
                            <a:off x="481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4" name="Line 631"/>
                        <wps:cNvCnPr/>
                        <wps:spPr bwMode="auto">
                          <a:xfrm>
                            <a:off x="493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5" name="Line 632"/>
                        <wps:cNvCnPr/>
                        <wps:spPr bwMode="auto">
                          <a:xfrm>
                            <a:off x="541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6" name="Line 633"/>
                        <wps:cNvCnPr/>
                        <wps:spPr bwMode="auto">
                          <a:xfrm>
                            <a:off x="553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7" name="Line 634"/>
                        <wps:cNvCnPr/>
                        <wps:spPr bwMode="auto">
                          <a:xfrm>
                            <a:off x="745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8" name="Line 635"/>
                        <wps:cNvCnPr/>
                        <wps:spPr bwMode="auto">
                          <a:xfrm>
                            <a:off x="565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39" name="Line 636"/>
                        <wps:cNvCnPr/>
                        <wps:spPr bwMode="auto">
                          <a:xfrm>
                            <a:off x="649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0" name="Line 637"/>
                        <wps:cNvCnPr/>
                        <wps:spPr bwMode="auto">
                          <a:xfrm>
                            <a:off x="637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1" name="Line 638"/>
                        <wps:cNvCnPr/>
                        <wps:spPr bwMode="auto">
                          <a:xfrm>
                            <a:off x="625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2" name="Line 639"/>
                        <wps:cNvCnPr/>
                        <wps:spPr bwMode="auto">
                          <a:xfrm>
                            <a:off x="697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3" name="Line 640"/>
                        <wps:cNvCnPr/>
                        <wps:spPr bwMode="auto">
                          <a:xfrm>
                            <a:off x="709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4" name="Line 641"/>
                        <wps:cNvCnPr/>
                        <wps:spPr bwMode="auto">
                          <a:xfrm>
                            <a:off x="721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5" name="Line 642"/>
                        <wps:cNvCnPr/>
                        <wps:spPr bwMode="auto">
                          <a:xfrm>
                            <a:off x="7335" y="632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6" name="Line 643"/>
                        <wps:cNvCnPr/>
                        <wps:spPr bwMode="auto">
                          <a:xfrm>
                            <a:off x="7335" y="648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7" name="Line 644"/>
                        <wps:cNvCnPr/>
                        <wps:spPr bwMode="auto">
                          <a:xfrm>
                            <a:off x="7335" y="665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8" name="Line 645"/>
                        <wps:cNvCnPr/>
                        <wps:spPr bwMode="auto">
                          <a:xfrm>
                            <a:off x="4575" y="632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49" name="Line 646"/>
                        <wps:cNvCnPr/>
                        <wps:spPr bwMode="auto">
                          <a:xfrm>
                            <a:off x="4575" y="648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0" name="Line 647"/>
                        <wps:cNvCnPr/>
                        <wps:spPr bwMode="auto">
                          <a:xfrm>
                            <a:off x="4575" y="665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1" name="Line 648"/>
                        <wps:cNvCnPr/>
                        <wps:spPr bwMode="auto">
                          <a:xfrm flipH="1">
                            <a:off x="769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2" name="Line 649"/>
                        <wps:cNvCnPr/>
                        <wps:spPr bwMode="auto">
                          <a:xfrm flipH="1">
                            <a:off x="781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3" name="Line 650"/>
                        <wps:cNvCnPr/>
                        <wps:spPr bwMode="auto">
                          <a:xfrm flipH="1">
                            <a:off x="7935" y="567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4" name="Line 651"/>
                        <wps:cNvCnPr/>
                        <wps:spPr bwMode="auto">
                          <a:xfrm flipH="1">
                            <a:off x="7335" y="583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55" name="Line 652"/>
                        <wps:cNvCnPr/>
                        <wps:spPr bwMode="auto">
                          <a:xfrm flipH="1">
                            <a:off x="7335" y="599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Line 653"/>
                        <wps:cNvCnPr/>
                        <wps:spPr bwMode="auto">
                          <a:xfrm flipH="1">
                            <a:off x="7335" y="616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654"/>
                        <wps:cNvCnPr/>
                        <wps:spPr bwMode="auto">
                          <a:xfrm flipH="1">
                            <a:off x="7335" y="681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655"/>
                        <wps:cNvCnPr/>
                        <wps:spPr bwMode="auto">
                          <a:xfrm flipH="1">
                            <a:off x="7335" y="697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656"/>
                        <wps:cNvCnPr/>
                        <wps:spPr bwMode="auto">
                          <a:xfrm flipH="1">
                            <a:off x="685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657"/>
                        <wps:cNvCnPr/>
                        <wps:spPr bwMode="auto">
                          <a:xfrm flipH="1">
                            <a:off x="673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658"/>
                        <wps:cNvCnPr/>
                        <wps:spPr bwMode="auto">
                          <a:xfrm flipH="1">
                            <a:off x="661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659"/>
                        <wps:cNvCnPr/>
                        <wps:spPr bwMode="auto">
                          <a:xfrm flipH="1">
                            <a:off x="613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660"/>
                        <wps:cNvCnPr/>
                        <wps:spPr bwMode="auto">
                          <a:xfrm flipH="1">
                            <a:off x="601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661"/>
                        <wps:cNvCnPr/>
                        <wps:spPr bwMode="auto">
                          <a:xfrm flipH="1">
                            <a:off x="589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Line 662"/>
                        <wps:cNvCnPr/>
                        <wps:spPr bwMode="auto">
                          <a:xfrm flipH="1">
                            <a:off x="529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Line 663"/>
                        <wps:cNvCnPr/>
                        <wps:spPr bwMode="auto">
                          <a:xfrm flipH="1">
                            <a:off x="517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Line 664"/>
                        <wps:cNvCnPr/>
                        <wps:spPr bwMode="auto">
                          <a:xfrm flipH="1">
                            <a:off x="5055" y="713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665"/>
                        <wps:cNvCnPr/>
                        <wps:spPr bwMode="auto">
                          <a:xfrm flipH="1">
                            <a:off x="4575" y="681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" name="Line 666"/>
                        <wps:cNvCnPr/>
                        <wps:spPr bwMode="auto">
                          <a:xfrm flipH="1">
                            <a:off x="4575" y="697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Line 667"/>
                        <wps:cNvCnPr/>
                        <wps:spPr bwMode="auto">
                          <a:xfrm flipH="1">
                            <a:off x="4575" y="616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" name="Line 668"/>
                        <wps:cNvCnPr/>
                        <wps:spPr bwMode="auto">
                          <a:xfrm flipH="1">
                            <a:off x="4575" y="599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Line 669"/>
                        <wps:cNvCnPr/>
                        <wps:spPr bwMode="auto">
                          <a:xfrm flipH="1">
                            <a:off x="4575" y="583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Line 670"/>
                        <wps:cNvCnPr/>
                        <wps:spPr bwMode="auto">
                          <a:xfrm>
                            <a:off x="5406" y="62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671"/>
                        <wps:cNvCnPr/>
                        <wps:spPr bwMode="auto">
                          <a:xfrm flipV="1">
                            <a:off x="5481" y="5184"/>
                            <a:ext cx="72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672"/>
                        <wps:cNvCnPr/>
                        <wps:spPr bwMode="auto">
                          <a:xfrm flipH="1">
                            <a:off x="6381" y="5184"/>
                            <a:ext cx="720" cy="14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Text Box 673"/>
                        <wps:cNvSpPr txBox="1">
                          <a:spLocks noChangeArrowheads="1"/>
                        </wps:cNvSpPr>
                        <wps:spPr bwMode="auto">
                          <a:xfrm>
                            <a:off x="6189" y="4858"/>
                            <a:ext cx="1068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D47975" w:rsidRDefault="00660CCD" w:rsidP="00560284">
                              <w:r w:rsidRPr="00D47975">
                                <w:t>ЗТ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Text Box 674"/>
                        <wps:cNvSpPr txBox="1">
                          <a:spLocks noChangeArrowheads="1"/>
                        </wps:cNvSpPr>
                        <wps:spPr bwMode="auto">
                          <a:xfrm>
                            <a:off x="7029" y="4858"/>
                            <a:ext cx="1162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560284">
                              <w:r>
                                <w:t>заряд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562" o:spid="_x0000_s1597" style="position:absolute;left:0;text-align:left;margin-left:147.9pt;margin-top:7.95pt;width:194.4pt;height:104.8pt;z-index:252822528" coordorigin="4215,4858" coordsize="4320,24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">
                <v:rect id="Rectangle 612" o:spid="_x0000_s1598" style="position:absolute;left:5313;top:6009;width:1560;height:8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bUM8YA&#10;AADcAAAADwAAAGRycy9kb3ducmV2LnhtbESPT2vCQBTE7wW/w/IEL8Vs+gdpY1YRtVB6ELSCPT6y&#10;zySYfRt2V4399K4geBxm5jdMPu1MI07kfG1ZwUuSgiAurK65VLD9/Rp+gPABWWNjmRRcyMN00nvK&#10;MdP2zGs6bUIpIoR9hgqqENpMSl9UZNAntiWO3t46gyFKV0rt8BzhppGvaTqSBmuOCxW2NK+oOGyO&#10;RkG7m6NZrmT4cZe3/7/jdrVYpM9KDfrdbAwiUBce4Xv7Wyt4H33C7Uw8An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bUM8YAAADcAAAADwAAAAAAAAAAAAAAAACYAgAAZHJz&#10;L2Rvd25yZXYueG1sUEsFBgAAAAAEAAQA9QAAAIsDAAAAAA==&#10;" strokeweight="1.5pt"/>
                <v:line id="Line 613" o:spid="_x0000_s1599" style="position:absolute;visibility:visible;mso-wrap-style:square" from="5295,5998" to="6855,6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HQJ8QAAADcAAAADwAAAGRycy9kb3ducmV2LnhtbERPz2vCMBS+D/wfwht4m+nm6EZnFHEI&#10;usNQN9Djs3lrq81LSWJb/3tzGHj8+H5PZr2pRUvOV5YVPI8SEMS51RUXCn5/lk/vIHxA1lhbJgVX&#10;8jCbDh4mmGnb8ZbaXShEDGGfoYIyhCaT0uclGfQj2xBH7s86gyFCV0jtsIvhppYvSZJKgxXHhhIb&#10;WpSUn3cXo+B7vEnb+fpr1e/X6TH/3B4Pp84pNXzs5x8gAvXhLv53r7SC17c4P56JR0BO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kdAnxAAAANwAAAAPAAAAAAAAAAAA&#10;AAAAAKECAABkcnMvZG93bnJldi54bWxQSwUGAAAAAAQABAD5AAAAkgMAAAAA&#10;"/>
                <v:line id="Line 614" o:spid="_x0000_s1600" style="position:absolute;flip:y;visibility:visible;mso-wrap-style:square" from="5295,5998" to="6855,6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n0w8YAAADcAAAADwAAAGRycy9kb3ducmV2LnhtbESPQWsCMRSE74X+h/AKXqRmLdLq1ihS&#10;KHjwopaV3p6b182ym5dtEnX996Yg9DjMzDfMfNnbVpzJh9qxgvEoA0FcOl1zpeBr//k8BREissbW&#10;MSm4UoDl4vFhjrl2F97SeRcrkSAcclRgYuxyKUNpyGIYuY44eT/OW4xJ+kpqj5cEt618ybJXabHm&#10;tGCwow9DZbM7WQVyuhn++tVx0hTN4TAzRVl03xulBk/96h1EpD7+h+/ttVYweRvD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X59MPGAAAA3AAAAA8AAAAAAAAA&#10;AAAAAAAAoQIAAGRycy9kb3ducmV2LnhtbFBLBQYAAAAABAAEAPkAAACUAwAAAAA=&#10;"/>
                <v:line id="Line 615" o:spid="_x0000_s1601" style="position:absolute;flip:y;visibility:visible;mso-wrap-style:square" from="5415,5183" to="5415,6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6pogcIAAADcAAAADwAAAGRycy9kb3ducmV2LnhtbESPQYvCMBSE7wv+h/AEb2tqkV2pRhFB&#10;WI/Wsou3R/Nsis1LSbJa/70RFvY4zMw3zGoz2E7cyIfWsYLZNANBXDvdcqOgOu3fFyBCRNbYOSYF&#10;DwqwWY/eVlhod+cj3crYiAThUKACE2NfSBlqQxbD1PXEybs4bzEm6RupPd4T3HYyz7IPabHltGCw&#10;p52h+lr+WgXsqT/l3+V1ZypXDcdDY84/W6Um42G7BBFpiP/hv/aXVjD/zOF1Jh0BuX4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6pogcIAAADcAAAADwAAAAAAAAAAAAAA&#10;AAChAgAAZHJzL2Rvd25yZXYueG1sUEsFBgAAAAAEAAQA+QAAAJADAAAAAA==&#10;" strokeweight="3pt">
                  <v:stroke linestyle="thinThin"/>
                </v:line>
                <v:line id="Line 616" o:spid="_x0000_s1602" style="position:absolute;flip:x;visibility:visible;mso-wrap-style:square" from="4227,5186" to="5427,5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bNGsIAAADcAAAADwAAAGRycy9kb3ducmV2LnhtbESPQWsCMRSE7wX/Q3iCt5pVS5XVKCIU&#10;6tF1Ubw9Ns/N4uZlSaKu/74pFHocZuYbZrXpbSse5EPjWMFknIEgrpxuuFZQHr/eFyBCRNbYOiYF&#10;LwqwWQ/eVphr9+QDPYpYiwThkKMCE2OXSxkqQxbD2HXEybs6bzEm6WupPT4T3LZymmWf0mLDacFg&#10;RztD1a24WwXsqTtOT8VtZ0pX9od9bS7nrVKjYb9dgojUx//wX/tbK/iYz+D3TDoCcv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ObNGsIAAADcAAAADwAAAAAAAAAAAAAA&#10;AAChAgAAZHJzL2Rvd25yZXYueG1sUEsFBgAAAAAEAAQA+QAAAJADAAAAAA==&#10;" strokeweight="3pt">
                  <v:stroke linestyle="thinThin"/>
                </v:line>
                <v:line id="Line 617" o:spid="_x0000_s1603" style="position:absolute;visibility:visible;mso-wrap-style:square" from="4215,5672" to="8535,5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rWJMcAAADcAAAADwAAAGRycy9kb3ducmV2LnhtbESPQWvCQBSE74X+h+UVvNVNW0kluoq0&#10;FLSHolbQ4zP7TNJm34bdNUn/vSsUPA4z8w0znfemFi05X1lW8DRMQBDnVldcKNh9fzyOQfiArLG2&#10;TAr+yMN8dn83xUzbjjfUbkMhIoR9hgrKEJpMSp+XZNAPbUMcvZN1BkOUrpDaYRfhppbPSZJKgxXH&#10;hRIbeisp/92ejYKvl3XaLlafy36/So/5++Z4+OmcUoOHfjEBEagPt/B/e6kVjF5H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cqtYkxwAAANwAAAAPAAAAAAAA&#10;AAAAAAAAAKECAABkcnMvZG93bnJldi54bWxQSwUGAAAAAAQABAD5AAAAlQMAAAAA&#10;"/>
                <v:line id="Line 618" o:spid="_x0000_s1604" style="position:absolute;visibility:visible;mso-wrap-style:square" from="4695,5672" to="4695,7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+Zzv8cAAADcAAAADwAAAGRycy9kb3ducmV2LnhtbESPT0vDQBTE70K/w/IEb3bjvyix21Ja&#10;Co0HMVVoj6/ZZ5KafRt21yR++64geBxm5jfMbDGaVvTkfGNZwc00AUFcWt1wpeDjfXP9BMIHZI2t&#10;ZVLwQx4W88nFDDNtBy6o34VKRAj7DBXUIXSZlL6syaCf2o44ep/WGQxRukpqh0OEm1beJkkqDTYc&#10;F2rsaFVT+bX7Ngpe797Sfpm/bMd9nh7LdXE8nAan1NXluHwGEWgM/+G/9lYruH98gN8z8QjI+Rk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5nO/xwAAANwAAAAPAAAAAAAA&#10;AAAAAAAAAKECAABkcnMvZG93bnJldi54bWxQSwUGAAAAAAQABAD5AAAAlQMAAAAA&#10;"/>
                <v:line id="Line 619" o:spid="_x0000_s1605" style="position:absolute;visibility:visible;mso-wrap-style:square" from="4695,7139" to="7335,7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TtyMcAAADc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TJ9SuJ6JR0DO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DNO3IxwAAANwAAAAPAAAAAAAA&#10;AAAAAAAAAKECAABkcnMvZG93bnJldi54bWxQSwUGAAAAAAQABAD5AAAAlQMAAAAA&#10;"/>
                <v:line id="Line 620" o:spid="_x0000_s1606" style="position:absolute;flip:y;visibility:visible;mso-wrap-style:square" from="7335,5672" to="7335,7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zJLMYAAADcAAAADwAAAGRycy9kb3ducmV2LnhtbESPQWsCMRSE74X+h/AKvUjNVqTa1Sgi&#10;CD14UctKb8/N62bZzcuapLr996Yg9DjMzDfMfNnbVlzIh9qxgtdhBoK4dLrmSsHnYfMyBREissbW&#10;MSn4pQDLxePDHHPtrryjyz5WIkE45KjAxNjlUobSkMUwdB1x8r6dtxiT9JXUHq8Jbls5yrI3abHm&#10;tGCwo7Whstn/WAVyuh2c/eo0bormeHw3RVl0X1ulnp/61QxEpD7+h+/tD61gPJnA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cySzGAAAA3AAAAA8AAAAAAAAA&#10;AAAAAAAAoQIAAGRycy9kb3ducmV2LnhtbFBLBQYAAAAABAAEAPkAAACUAwAAAAA=&#10;"/>
                <v:line id="Line 621" o:spid="_x0000_s1607" style="position:absolute;visibility:visible;mso-wrap-style:square" from="7335,5672" to="745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fcIcQAAADcAAAADwAAAGRycy9kb3ducmV2LnhtbERPz2vCMBS+D/wfwht4m+nm6EZnFHEI&#10;usNQN9Djs3lrq81LSWJb/3tzGHj8+H5PZr2pRUvOV5YVPI8SEMS51RUXCn5/lk/vIHxA1lhbJgVX&#10;8jCbDh4mmGnb8ZbaXShEDGGfoYIyhCaT0uclGfQj2xBH7s86gyFCV0jtsIvhppYvSZJKgxXHhhIb&#10;WpSUn3cXo+B7vEnb+fpr1e/X6TH/3B4Pp84pNXzs5x8gAvXhLv53r7SC17e4Np6JR0BO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59whxAAAANwAAAAPAAAAAAAAAAAA&#10;AAAAAKECAABkcnMvZG93bnJldi54bWxQSwUGAAAAAAQABAD5AAAAkgMAAAAA&#10;"/>
                <v:line id="Line 622" o:spid="_x0000_s1608" style="position:absolute;visibility:visible;mso-wrap-style:square" from="7575,5672" to="769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t5usgAAADcAAAADwAAAGRycy9kb3ducmV2LnhtbESPT0vDQBTE7wW/w/IEb+1GLbGN3Zai&#10;FFoPYv9Ae3zNPpNo9m3Y3Sbx23cFweMwM79hZove1KIl5yvLCu5HCQji3OqKCwWH/Wo4AeEDssba&#10;Min4IQ+L+c1ghpm2HW+p3YVCRAj7DBWUITSZlD4vyaAf2YY4ep/WGQxRukJqh12Em1o+JEkqDVYc&#10;F0ps6KWk/Ht3MQreHz/Sdrl5W/fHTXrOX7fn01fnlLq77ZfPIAL14T/8115rBeOnKfyeiUdAz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qt5usgAAADcAAAADwAAAAAA&#10;AAAAAAAAAAChAgAAZHJzL2Rvd25yZXYueG1sUEsFBgAAAAAEAAQA+QAAAJYDAAAAAA==&#10;"/>
                <v:line id="Line 623" o:spid="_x0000_s1609" style="position:absolute;visibility:visible;mso-wrap-style:square" from="8055,5672" to="817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M6T8gAAADeAAAADwAAAGRycy9kb3ducmV2LnhtbESPQUvDQBSE7wX/w/KE3tqNEZYSuy1F&#10;EVoPYqugx9fsM4lm34bdbZL++65Q8DjMzDfMcj3aVvTkQ+NYw908A0FcOtNwpeHj/Xm2ABEissHW&#10;MWk4U4D16mayxMK4gffUH2IlEoRDgRrqGLtCylDWZDHMXUecvG/nLcYkfSWNxyHBbSvzLFPSYsNp&#10;ocaOHmsqfw8nq+H1/k31m93LdvzcqWP5tD9+/Qxe6+ntuHkAEWmM/+Fre2s05ErlCv7upCsgV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MM6T8gAAADeAAAADwAAAAAA&#10;AAAAAAAAAAChAgAAZHJzL2Rvd25yZXYueG1sUEsFBgAAAAAEAAQA+QAAAJYDAAAAAA==&#10;"/>
                <v:line id="Line 624" o:spid="_x0000_s1610" style="position:absolute;visibility:visible;mso-wrap-style:square" from="8175,5672" to="829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+f1MgAAADeAAAADwAAAGRycy9kb3ducmV2LnhtbESPQUvDQBSE70L/w/IK3uymEVaJ3Zai&#10;CK0HsVVoj6/ZZ5KafRt21yT+e1coeBxm5htmsRptK3ryoXGsYT7LQBCXzjRcafh4f765BxEissHW&#10;MWn4oQCr5eRqgYVxA++o38dKJAiHAjXUMXaFlKGsyWKYuY44eZ/OW4xJ+koaj0OC21bmWaakxYbT&#10;Qo0dPdZUfu2/rYbX2zfVr7cvm/GwVafyaXc6ngev9fV0XD+AiDTG//ClvTEacqXyO/i7k66AXP4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4+f1MgAAADeAAAADwAAAAAA&#10;AAAAAAAAAAChAgAAZHJzL2Rvd25yZXYueG1sUEsFBgAAAAAEAAQA+QAAAJYDAAAAAA==&#10;"/>
                <v:line id="Line 625" o:spid="_x0000_s1611" style="position:absolute;visibility:visible;mso-wrap-style:square" from="8295,5672" to="841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ALpsUAAADeAAAADwAAAGRycy9kb3ducmV2LnhtbERPz0vDMBS+D/wfwhN2W1M7CKMuG0MR&#10;Ng/ipqDHt+bZVpuXksS2/vfmMNjx4/u93k62EwP50DrWcJflIIgrZ1quNby/PS1WIEJENtg5Jg1/&#10;FGC7uZmtsTRu5CMNp1iLFMKhRA1NjH0pZagashgy1xMn7st5izFBX0vjcUzhtpNFnitpseXU0GBP&#10;Dw1VP6dfq+Fl+aqG3eF5P30c1Ll6PJ4/v0ev9fx22t2DiDTFq/ji3hsNhVJF2pvupCsgN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hALpsUAAADeAAAADwAAAAAAAAAA&#10;AAAAAAChAgAAZHJzL2Rvd25yZXYueG1sUEsFBgAAAAAEAAQA+QAAAJMDAAAAAA==&#10;"/>
                <v:line id="Line 626" o:spid="_x0000_s1612" style="position:absolute;visibility:visible;mso-wrap-style:square" from="4575,5672" to="469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yuPcgAAADeAAAADwAAAGRycy9kb3ducmV2LnhtbESPQUvDQBSE70L/w/IK3uymERaN3Zai&#10;CK0HsVVoj6/ZZ5KafRt21yT+e1coeBxm5htmsRptK3ryoXGsYT7LQBCXzjRcafh4f765AxEissHW&#10;MWn4oQCr5eRqgYVxA++o38dKJAiHAjXUMXaFlKGsyWKYuY44eZ/OW4xJ+koaj0OC21bmWaakxYbT&#10;Qo0dPdZUfu2/rYbX2zfVr7cvm/GwVafyaXc6ngev9fV0XD+AiDTG//ClvTEacqXye/i7k66AXP4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VyuPcgAAADeAAAADwAAAAAA&#10;AAAAAAAAAAChAgAAZHJzL2Rvd25yZXYueG1sUEsFBgAAAAAEAAQA+QAAAJYDAAAAAA==&#10;"/>
                <v:line id="Line 627" o:spid="_x0000_s1613" style="position:absolute;visibility:visible;mso-wrap-style:square" from="4455,5672" to="457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+RfcYAAADeAAAADwAAAGRycy9kb3ducmV2LnhtbESPXWvCMBSG74X9h3AGu9N0CkGqUcQx&#10;0F3IdIN5eWzO2s7mpCRZW//9ciHs8uX94lmuB9uIjnyoHWt4nmQgiAtnai41fH68jucgQkQ22Dgm&#10;DTcKsF49jJaYG9fzkbpTLEUa4ZCjhirGNpcyFBVZDBPXEifv23mLMUlfSuOxT+O2kdMsU9Jizemh&#10;wpa2FRXX06/VcJi9q26zf9sNX3t1KV6Ol/NP77V+ehw2CxCRhvgfvrd3RsNUqVkCSDgJBe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G/kX3GAAAA3gAAAA8AAAAAAAAA&#10;AAAAAAAAoQIAAGRycy9kb3ducmV2LnhtbFBLBQYAAAAABAAEAPkAAACUAwAAAAA=&#10;"/>
                <v:line id="Line 628" o:spid="_x0000_s1614" style="position:absolute;visibility:visible;mso-wrap-style:square" from="4335,5672" to="445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M05sgAAADeAAAADwAAAGRycy9kb3ducmV2LnhtbESPQWsCMRSE70L/Q3iF3jSrQpCtUaSl&#10;oB6k2kJ7fG5ed7fdvCxJurv+e1MQehxm5htmuR5sIzryoXasYTrJQBAXztRcanh/exkvQISIbLBx&#10;TBouFGC9uhstMTeu5yN1p1iKBOGQo4YqxjaXMhQVWQwT1xIn78t5izFJX0rjsU9w28hZlilpsea0&#10;UGFLTxUVP6dfq+Ewf1XdZrffDh87dS6ej+fP795r/XA/bB5BRBrif/jW3hoNM6XmU/i7k66AXF0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vM05sgAAADeAAAADwAAAAAA&#10;AAAAAAAAAAChAgAAZHJzL2Rvd25yZXYueG1sUEsFBgAAAAAEAAQA+QAAAJYDAAAAAA==&#10;"/>
                <v:line id="Line 629" o:spid="_x0000_s1615" style="position:absolute;visibility:visible;mso-wrap-style:square" from="4695,7139" to="481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GqkcgAAADeAAAADwAAAGRycy9kb3ducmV2LnhtbESPT0vDQBTE74LfYXmCN7tpCovEbkup&#10;CK0HsX/AHl+zr0k0+zbsrkn89q4g9DjMzG+Y+XK0rejJh8axhukkA0FcOtNwpeF4eHl4BBEissHW&#10;MWn4oQDLxe3NHAvjBt5Rv4+VSBAOBWqoY+wKKUNZk8UwcR1x8i7OW4xJ+koaj0OC21bmWaakxYbT&#10;Qo0drWsqv/bfVsPb7F31q+3rZvzYqnP5vDufPgev9f3duHoCEWmM1/B/e2M05ErNcvi7k66AXPw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3iGqkcgAAADeAAAADwAAAAAA&#10;AAAAAAAAAAChAgAAZHJzL2Rvd25yZXYueG1sUEsFBgAAAAAEAAQA+QAAAJYDAAAAAA==&#10;"/>
                <v:line id="Line 630" o:spid="_x0000_s1616" style="position:absolute;visibility:visible;mso-wrap-style:square" from="4815,7139" to="493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0PCsgAAADeAAAADwAAAGRycy9kb3ducmV2LnhtbESPT0vDQBTE74LfYXmCN7tpA4vEbkup&#10;CK0HsX/AHl+zr0k0+zbsrkn89q4g9DjMzG+Y+XK0rejJh8axhukkA0FcOtNwpeF4eHl4BBEissHW&#10;MWn4oQDLxe3NHAvjBt5Rv4+VSBAOBWqoY+wKKUNZk8UwcR1x8i7OW4xJ+koaj0OC21bOskxJiw2n&#10;hRo7WtdUfu2/rYa3/F31q+3rZvzYqnP5vDufPgev9f3duHoCEWmM1/B/e2M0zJTKc/i7k66AXPw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W0PCsgAAADeAAAADwAAAAAA&#10;AAAAAAAAAAChAgAAZHJzL2Rvd25yZXYueG1sUEsFBgAAAAAEAAQA+QAAAJYDAAAAAA==&#10;"/>
                <v:line id="Line 631" o:spid="_x0000_s1617" style="position:absolute;visibility:visible;mso-wrap-style:square" from="4935,7139" to="505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SXfsgAAADeAAAADwAAAGRycy9kb3ducmV2LnhtbESPQUsDMRSE74L/ITyhN5u1lSBr01KU&#10;QuuhtFXQ4+vmubu6eVmSuLv++6ZQ6HGYmW+Y2WKwjejIh9qxhodxBoK4cKbmUsPH++r+CUSIyAYb&#10;x6ThnwIs5rc3M8yN63lP3SGWIkE45KihirHNpQxFRRbD2LXEyft23mJM0pfSeOwT3DZykmVKWqw5&#10;LVTY0ktFxe/hz2rYTneqW27e1sPnRh2L1/3x66f3Wo/uhuUziEhDvIYv7bXRMFFq+gjnO+kKyPkJ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oSXfsgAAADeAAAADwAAAAAA&#10;AAAAAAAAAAChAgAAZHJzL2Rvd25yZXYueG1sUEsFBgAAAAAEAAQA+QAAAJYDAAAAAA==&#10;"/>
                <v:line id="Line 632" o:spid="_x0000_s1618" style="position:absolute;visibility:visible;mso-wrap-style:square" from="5415,7139" to="553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gy5cgAAADeAAAADwAAAGRycy9kb3ducmV2LnhtbESPQUsDMRSE74L/ITyhN5u1xSBr01KU&#10;QuuhtFXQ4+vmubu6eVmSuLv++6ZQ6HGYmW+Y2WKwjejIh9qxhodxBoK4cKbmUsPH++r+CUSIyAYb&#10;x6ThnwIs5rc3M8yN63lP3SGWIkE45KihirHNpQxFRRbD2LXEyft23mJM0pfSeOwT3DZykmVKWqw5&#10;LVTY0ktFxe/hz2rYTneqW27e1sPnRh2L1/3x66f3Wo/uhuUziEhDvIYv7bXRMFFq+gjnO+kKyPkJ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cgy5cgAAADeAAAADwAAAAAA&#10;AAAAAAAAAAChAgAAZHJzL2Rvd25yZXYueG1sUEsFBgAAAAAEAAQA+QAAAJYDAAAAAA==&#10;"/>
                <v:line id="Line 633" o:spid="_x0000_s1619" style="position:absolute;visibility:visible;mso-wrap-style:square" from="5535,7139" to="565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qsksgAAADeAAAADwAAAGRycy9kb3ducmV2LnhtbESPQWsCMRSE7wX/Q3hCbzVbhVC2RpGW&#10;gnoQtYX2+Ny87m67eVmSdHf990YoeBxm5htmvhxsIzryoXas4XGSgSAunKm51PDx/vbwBCJEZION&#10;Y9JwpgDLxehujrlxPR+oO8ZSJAiHHDVUMba5lKGoyGKYuJY4ed/OW4xJ+lIaj32C20ZOs0xJizWn&#10;hQpbeqmo+D3+WQ272V51q812PXxu1Kl4PZy+fnqv9f14WD2DiDTEW/i/vTYapkrNFFzvpCsgF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RqsksgAAADeAAAADwAAAAAA&#10;AAAAAAAAAAChAgAAZHJzL2Rvd25yZXYueG1sUEsFBgAAAAAEAAQA+QAAAJYDAAAAAA==&#10;"/>
                <v:line id="Line 634" o:spid="_x0000_s1620" style="position:absolute;visibility:visible;mso-wrap-style:square" from="7455,5672" to="757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YJCcgAAADeAAAADwAAAGRycy9kb3ducmV2LnhtbESPQUsDMRSE74L/ITzBm83aQpRt01IU&#10;ofVQbC20x9fNc3d187IkcXf7741Q6HGYmW+Y2WKwjejIh9qxhsdRBoK4cKbmUsP+8+3hGUSIyAYb&#10;x6ThTAEW89ubGebG9bylbhdLkSAcctRQxdjmUoaiIoth5Fri5H05bzEm6UtpPPYJbhs5zjIlLdac&#10;Fips6aWi4mf3azVsJh+qW67fV8NhrU7F6/Z0/O691vd3w3IKItIQr+FLe2U0jJWaPMH/nXQF5PwP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lYJCcgAAADeAAAADwAAAAAA&#10;AAAAAAAAAAChAgAAZHJzL2Rvd25yZXYueG1sUEsFBgAAAAAEAAQA+QAAAJYDAAAAAA==&#10;"/>
                <v:line id="Line 635" o:spid="_x0000_s1621" style="position:absolute;visibility:visible;mso-wrap-style:square" from="5655,7139" to="577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mde8UAAADeAAAADwAAAGRycy9kb3ducmV2LnhtbERPz2vCMBS+C/sfwhvspukUglSjiGOg&#10;O8h0g3l8Nm9tZ/NSkqyt//1yEHb8+H4v14NtREc+1I41PE8yEMSFMzWXGj4/XsdzECEiG2wck4Yb&#10;BVivHkZLzI3r+UjdKZYihXDIUUMVY5tLGYqKLIaJa4kT9+28xZigL6Xx2Kdw28hplilpsebUUGFL&#10;24qK6+nXajjM3lW32b/thq+9uhQvx8v5p/daPz0OmwWISEP8F9/dO6NhqtQs7U130hWQq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8mde8UAAADeAAAADwAAAAAAAAAA&#10;AAAAAAChAgAAZHJzL2Rvd25yZXYueG1sUEsFBgAAAAAEAAQA+QAAAJMDAAAAAA==&#10;"/>
                <v:line id="Line 636" o:spid="_x0000_s1622" style="position:absolute;visibility:visible;mso-wrap-style:square" from="6495,7139" to="661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U44MgAAADeAAAADwAAAGRycy9kb3ducmV2LnhtbESPQUsDMRSE74L/ITzBm83aQtBt01IU&#10;ofVQbC20x9fNc3d187IkcXf7741Q6HGYmW+Y2WKwjejIh9qxhsdRBoK4cKbmUsP+8+3hCUSIyAYb&#10;x6ThTAEW89ubGebG9bylbhdLkSAcctRQxdjmUoaiIoth5Fri5H05bzEm6UtpPPYJbhs5zjIlLdac&#10;Fips6aWi4mf3azVsJh+qW67fV8NhrU7F6/Z0/O691vd3w3IKItIQr+FLe2U0jJWaPMP/nXQF5PwP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0IU44MgAAADeAAAADwAAAAAA&#10;AAAAAAAAAAChAgAAZHJzL2Rvd25yZXYueG1sUEsFBgAAAAAEAAQA+QAAAJYDAAAAAA==&#10;"/>
                <v:line id="Line 637" o:spid="_x0000_s1623" style="position:absolute;visibility:visible;mso-wrap-style:square" from="6375,7139" to="649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niAMcAAADeAAAADwAAAGRycy9kb3ducmV2LnhtbESPXWvCMBSG7wf7D+EMdjdT3QijGkUm&#10;gu5Cphvo5bE5tnXNSUmytvv35mKwy5f3i2e2GGwjOvKhdqxhPMpAEBfO1Fxq+PpcP72CCBHZYOOY&#10;NPxSgMX8/m6GuXE976k7xFKkEQ45aqhibHMpQ1GRxTByLXHyLs5bjEn6UhqPfRq3jZxkmZIWa04P&#10;Fbb0VlHxffixGnbPH6pbbt83w3GrzsVqfz5de6/148OwnIKINMT/8F97YzRMlHpJAAknoYCc3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ueIAxwAAAN4AAAAPAAAAAAAA&#10;AAAAAAAAAKECAABkcnMvZG93bnJldi54bWxQSwUGAAAAAAQABAD5AAAAlQMAAAAA&#10;"/>
                <v:line id="Line 638" o:spid="_x0000_s1624" style="position:absolute;visibility:visible;mso-wrap-style:square" from="6255,7139" to="637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VHm8gAAADeAAAADwAAAGRycy9kb3ducmV2LnhtbESPQUsDMRSE74L/ITzBm822SpC1aSmW&#10;QttDaaugx9fNc3d187Ik6e7675uC4HGYmW+Y6XywjejIh9qxhvEoA0FcOFNzqeH9bfXwDCJEZION&#10;Y9LwSwHms9ubKebG9Xyg7hhLkSAcctRQxdjmUoaiIoth5Fri5H05bzEm6UtpPPYJbhs5yTIlLdac&#10;Fips6bWi4ud4thp2j3vVLTbb9fCxUadieTh9fvde6/u7YfECItIQ/8N/7bXRMFHqaQzXO+kKyNk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vVHm8gAAADeAAAADwAAAAAA&#10;AAAAAAAAAAChAgAAZHJzL2Rvd25yZXYueG1sUEsFBgAAAAAEAAQA+QAAAJYDAAAAAA==&#10;"/>
                <v:line id="Line 639" o:spid="_x0000_s1625" style="position:absolute;visibility:visible;mso-wrap-style:square" from="6975,7139" to="709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fZ7MgAAADeAAAADwAAAGRycy9kb3ducmV2LnhtbESPQUvDQBSE70L/w/IK3uymURaJ3Zai&#10;CK0HsVVoj6/ZZ5KafRt21yT+e1coeBxm5htmsRptK3ryoXGsYT7LQBCXzjRcafh4f765BxEissHW&#10;MWn4oQCr5eRqgYVxA++o38dKJAiHAjXUMXaFlKGsyWKYuY44eZ/OW4xJ+koaj0OC21bmWaakxYbT&#10;Qo0dPdZUfu2/rYbX2zfVr7cvm/GwVafyaXc6ngev9fV0XD+AiDTG//ClvTEacqXucvi7k66AXP4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ifZ7MgAAADeAAAADwAAAAAA&#10;AAAAAAAAAAChAgAAZHJzL2Rvd25yZXYueG1sUEsFBgAAAAAEAAQA+QAAAJYDAAAAAA==&#10;"/>
                <v:line id="Line 640" o:spid="_x0000_s1626" style="position:absolute;visibility:visible;mso-wrap-style:square" from="7095,7139" to="721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t8d8gAAADeAAAADwAAAGRycy9kb3ducmV2LnhtbESPQUsDMRSE74L/ITyhN5u1lSBr01KU&#10;QuuhtFXQ4+vmubu6eVmSuLv++6ZQ6HGYmW+Y2WKwjejIh9qxhodxBoK4cKbmUsPH++r+CUSIyAYb&#10;x6ThnwIs5rc3M8yN63lP3SGWIkE45KihirHNpQxFRRbD2LXEyft23mJM0pfSeOwT3DZykmVKWqw5&#10;LVTY0ktFxe/hz2rYTneqW27e1sPnRh2L1/3x66f3Wo/uhuUziEhDvIYv7bXRMFHqcQrnO+kKyPkJ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Wt8d8gAAADeAAAADwAAAAAA&#10;AAAAAAAAAAChAgAAZHJzL2Rvd25yZXYueG1sUEsFBgAAAAAEAAQA+QAAAJYDAAAAAA==&#10;"/>
                <v:line id="Line 641" o:spid="_x0000_s1627" style="position:absolute;visibility:visible;mso-wrap-style:square" from="7215,7139" to="733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LkA8gAAADeAAAADwAAAGRycy9kb3ducmV2LnhtbESPQUsDMRSE70L/Q3hCbzZrLUHWpqUo&#10;Quuh2Cro8XXz3F27eVmSdHf996ZQ6HGYmW+Y+XKwjejIh9qxhvtJBoK4cKbmUsPnx+vdI4gQkQ02&#10;jknDHwVYLkY3c8yN63lH3T6WIkE45KihirHNpQxFRRbDxLXEyftx3mJM0pfSeOwT3DZymmVKWqw5&#10;LVTY0nNFxXF/shq2D++qW23e1sPXRh2Kl93h+7f3Wo9vh9UTiEhDvIYv7bXRMFVqNoPznXQF5OI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oLkA8gAAADeAAAADwAAAAAA&#10;AAAAAAAAAAChAgAAZHJzL2Rvd25yZXYueG1sUEsFBgAAAAAEAAQA+QAAAJYDAAAAAA==&#10;"/>
                <v:line id="Line 642" o:spid="_x0000_s1628" style="position:absolute;visibility:visible;mso-wrap-style:square" from="7335,6324" to="7455,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5BmMkAAADeAAAADwAAAGRycy9kb3ducmV2LnhtbESPQUsDMRSE74L/IbyCN5tt1SBr01Iq&#10;QutBbCvo8XXz3F27eVmSuLv++6Yg9DjMzDfMbDHYRnTkQ+1Yw2ScgSAunKm51PCxf7l9BBEissHG&#10;MWn4owCL+fXVDHPjet5St4ulSBAOOWqoYmxzKUNRkcUwdi1x8r6dtxiT9KU0HvsEt42cZpmSFmtO&#10;CxW2tKqoOO5+rYa3u3fVLTev6+Fzow7F8/bw9dN7rW9Gw/IJRKQhXsL/7bXRMFXq/gHOd9IVkPMT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nOQZjJAAAA3gAAAA8AAAAA&#10;AAAAAAAAAAAAoQIAAGRycy9kb3ducmV2LnhtbFBLBQYAAAAABAAEAPkAAACXAwAAAAA=&#10;"/>
                <v:line id="Line 643" o:spid="_x0000_s1629" style="position:absolute;visibility:visible;mso-wrap-style:square" from="7335,6487" to="7455,66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Rzf78gAAADeAAAADwAAAGRycy9kb3ducmV2LnhtbESPQUsDMRSE7wX/Q3iCtzZrlVDWpqVY&#10;Cq2HYqugx9fNc3d187IkcXf996ZQ6HGYmW+Y+XKwjejIh9qxhvtJBoK4cKbmUsP722Y8AxEissHG&#10;MWn4owDLxc1ojrlxPR+oO8ZSJAiHHDVUMba5lKGoyGKYuJY4eV/OW4xJ+lIaj32C20ZOs0xJizWn&#10;hQpbeq6o+Dn+Wg37h1fVrXYv2+Fjp07F+nD6/O691ne3w+oJRKQhXsOX9tZomCr1qOB8J10BufgH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+Rzf78gAAADeAAAADwAAAAAA&#10;AAAAAAAAAAChAgAAZHJzL2Rvd25yZXYueG1sUEsFBgAAAAAEAAQA+QAAAJYDAAAAAA==&#10;"/>
                <v:line id="Line 644" o:spid="_x0000_s1630" style="position:absolute;visibility:visible;mso-wrap-style:square" from="7335,6650" to="7455,6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B6dMkAAADeAAAADwAAAGRycy9kb3ducmV2LnhtbESPQUsDMRSE74L/ITyhN5u1lShr01Is&#10;hdaDtFXQ4+vmubu6eVmSuLv++6Yg9DjMzDfMbDHYRnTkQ+1Yw904A0FcOFNzqeH9bX37CCJEZION&#10;Y9LwRwEW8+urGebG9byn7hBLkSAcctRQxdjmUoaiIoth7Fri5H05bzEm6UtpPPYJbhs5yTIlLdac&#10;Fips6bmi4ufwazW8TneqW25fNsPHVh2L1f74+d17rUc3w/IJRKQhXsL/7Y3RMFHq/gHOd9IVkPMT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ZQenTJAAAA3gAAAA8AAAAA&#10;AAAAAAAAAAAAoQIAAGRycy9kb3ducmV2LnhtbFBLBQYAAAAABAAEAPkAAACXAwAAAAA=&#10;"/>
                <v:line id="Line 645" o:spid="_x0000_s1631" style="position:absolute;visibility:visible;mso-wrap-style:square" from="4575,6324" to="4695,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8/uBsUAAADeAAAADwAAAGRycy9kb3ducmV2LnhtbERPz2vCMBS+D/Y/hDfYbaa6EUY1ikwE&#10;3UGmG+jx2TzbuualJFnb/ffmMNjx4/s9Wwy2ER35UDvWMB5lIIgLZ2ouNXx9rp9eQYSIbLBxTBp+&#10;KcBifn83w9y4nvfUHWIpUgiHHDVUMba5lKGoyGIYuZY4cRfnLcYEfSmNxz6F20ZOskxJizWnhgpb&#10;equo+D78WA275w/VLbfvm+G4VeditT+frr3X+vFhWE5BRBriv/jPvTEaJkq9pL3pTr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8/uBsUAAADeAAAADwAAAAAAAAAA&#10;AAAAAAChAgAAZHJzL2Rvd25yZXYueG1sUEsFBgAAAAAEAAQA+QAAAJMDAAAAAA==&#10;"/>
                <v:line id="Line 646" o:spid="_x0000_s1632" style="position:absolute;visibility:visible;mso-wrap-style:square" from="4575,6487" to="4695,66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NLnckAAADeAAAADwAAAGRycy9kb3ducmV2LnhtbESPQUsDMRSE74L/ITyhN5u1laBr01Is&#10;hdaDtFXQ4+vmubu6eVmSuLv++6Yg9DjMzDfMbDHYRnTkQ+1Yw904A0FcOFNzqeH9bX37ACJEZION&#10;Y9LwRwEW8+urGebG9byn7hBLkSAcctRQxdjmUoaiIoth7Fri5H05bzEm6UtpPPYJbhs5yTIlLdac&#10;Fips6bmi4ufwazW8TneqW25fNsPHVh2L1f74+d17rUc3w/IJRKQhXsL/7Y3RMFHq/hHOd9IVkPMT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iDS53JAAAA3gAAAA8AAAAA&#10;AAAAAAAAAAAAoQIAAGRycy9kb3ducmV2LnhtbFBLBQYAAAAABAAEAPkAAACXAwAAAAA=&#10;"/>
                <v:line id="Line 647" o:spid="_x0000_s1633" style="position:absolute;visibility:visible;mso-wrap-style:square" from="4575,6650" to="4695,6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GB03ccAAADeAAAADwAAAGRycy9kb3ducmV2LnhtbESPXWvCMBSG7wf7D+EMdjdTHQujGkUm&#10;gu5Cphvo5bE5tnXNSUmytvv35mKwy5f3i2e2GGwjOvKhdqxhPMpAEBfO1Fxq+PpcP72CCBHZYOOY&#10;NPxSgMX8/m6GuXE976k7xFKkEQ45aqhibHMpQ1GRxTByLXHyLs5bjEn6UhqPfRq3jZxkmZIWa04P&#10;Fbb0VlHxffixGnbPH6pbbt83w3GrzsVqfz5de6/148OwnIKINMT/8F97YzRMlHpJAAknoYCc3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YHTdxwAAAN4AAAAPAAAAAAAA&#10;AAAAAAAAAKECAABkcnMvZG93bnJldi54bWxQSwUGAAAAAAQABAD5AAAAlQMAAAAA&#10;"/>
                <v:line id="Line 648" o:spid="_x0000_s1634" style="position:absolute;flip:x;visibility:visible;mso-wrap-style:square" from="7695,5672" to="781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ckoKskAAADeAAAADwAAAGRycy9kb3ducmV2LnhtbESPQUvDQBSE70L/w/IKXsRuWmqosdtS&#10;BMFDL62S4O2ZfWZDsm/j7tqm/74rCB6HmfmGWW9H24sT+dA6VjCfZSCIa6dbbhS8v73cr0CEiKyx&#10;d0wKLhRgu5ncrLHQ7swHOh1jIxKEQ4EKTIxDIWWoDVkMMzcQJ+/LeYsxSd9I7fGc4LaXiyzLpcWW&#10;04LBgZ4N1d3xxyqQq/3dt999Lruyq6pHU9bl8LFX6nY67p5ARBrjf/iv/aoVLPL8YQ6/d9IVkJsr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XJKCrJAAAA3gAAAA8AAAAA&#10;AAAAAAAAAAAAoQIAAGRycy9kb3ducmV2LnhtbFBLBQYAAAAABAAEAPkAAACXAwAAAAA=&#10;"/>
                <v:line id="Line 649" o:spid="_x0000_s1635" style="position:absolute;flip:x;visibility:visible;mso-wrap-style:square" from="7815,5672" to="793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u2XcgAAADeAAAADwAAAGRycy9kb3ducmV2LnhtbESPQUvDQBSE70L/w/IEL2I3DRpq2m0p&#10;guChl7aS4u01+8yGZN/G3bWN/74rCB6HmfmGWa5H24sz+dA6VjCbZiCIa6dbbhS8H14f5iBCRNbY&#10;OyYFPxRgvZrcLLHU7sI7Ou9jIxKEQ4kKTIxDKWWoDVkMUzcQJ+/TeYsxSd9I7fGS4LaXeZYV0mLL&#10;acHgQC+G6m7/bRXI+fb+y29Oj13VHY/Ppqqr4WOr1N3tuFmAiDTG//Bf+00ryIviKYffO+kKyNUV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Ru2XcgAAADeAAAADwAAAAAA&#10;AAAAAAAAAAChAgAAZHJzL2Rvd25yZXYueG1sUEsFBgAAAAAEAAQA+QAAAJYDAAAAAA==&#10;"/>
                <v:line id="Line 650" o:spid="_x0000_s1636" style="position:absolute;flip:x;visibility:visible;mso-wrap-style:square" from="7935,5672" to="8055,58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cTxskAAADeAAAADwAAAGRycy9kb3ducmV2LnhtbESPQUsDMRSE74L/ITyhl2Kz1rrUtWkp&#10;hYKHXqyyxdtz89wsu3lZk7Td/vtGEDwOM/MNs1gNthMn8qFxrOBhkoEgrpxuuFbw8b69n4MIEVlj&#10;55gUXCjAanl7s8BCuzO/0Wkfa5EgHApUYGLsCylDZchimLieOHnfzluMSfpaao/nBLednGZZLi02&#10;nBYM9rQxVLX7o1Ug57vxj19/zdqyPRyeTVmV/edOqdHdsH4BEWmI/+G/9qtWMM3zp0f4vZOugFx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GpXE8bJAAAA3gAAAA8AAAAA&#10;AAAAAAAAAAAAoQIAAGRycy9kb3ducmV2LnhtbFBLBQYAAAAABAAEAPkAAACXAwAAAAA=&#10;"/>
                <v:line id="Line 651" o:spid="_x0000_s1637" style="position:absolute;flip:x;visibility:visible;mso-wrap-style:square" from="7335,5835" to="7455,5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b6LsskAAADeAAAADwAAAGRycy9kb3ducmV2LnhtbESPQUvDQBSE7wX/w/IEL2I3ljbU2G0p&#10;gtBDL1ZJ8PbMPrMh2bdxd23Tf+8WhB6HmfmGWW1G24sj+dA6VvA4zUAQ10633Cj4eH99WIIIEVlj&#10;75gUnCnAZn0zWWGh3Ynf6HiIjUgQDgUqMDEOhZShNmQxTN1AnLxv5y3GJH0jtcdTgttezrIslxZb&#10;TgsGB3oxVHeHX6tALvf3P377Ne/KrqqeTFmXw+deqbvbcfsMItIYr+H/9k4rmOX5Yg6XO+kKyPU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W+i7LJAAAA3gAAAA8AAAAA&#10;AAAAAAAAAAAAoQIAAGRycy9kb3ducmV2LnhtbFBLBQYAAAAABAAEAPkAAACXAwAAAAA=&#10;"/>
                <v:line id="Line 652" o:spid="_x0000_s1638" style="position:absolute;flip:x;visibility:visible;mso-wrap-style:square" from="7335,5998" to="7455,6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IuKckAAADeAAAADwAAAGRycy9kb3ducmV2LnhtbESPQUvDQBSE74L/YXmCF7Ebiw1t7LYU&#10;QfDQS6skeHvNPrMh2bdxd23Tf98tCB6HmfmGWa5H24sj+dA6VvA0yUAQ10633Cj4/Hh7nIMIEVlj&#10;75gUnCnAenV7s8RCuxPv6LiPjUgQDgUqMDEOhZShNmQxTNxAnLxv5y3GJH0jtcdTgtteTrMslxZb&#10;TgsGB3o1VHf7X6tAzrcPP35zeO7KrqoWpqzL4Wur1P3duHkBEWmM/+G/9rtWMM3z2Qyud9IVkKsL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ryLinJAAAA3gAAAA8AAAAA&#10;AAAAAAAAAAAAoQIAAGRycy9kb3ducmV2LnhtbFBLBQYAAAAABAAEAPkAAACXAwAAAAA=&#10;"/>
                <v:line id="Line 653" o:spid="_x0000_s1639" style="position:absolute;flip:x;visibility:visible;mso-wrap-style:square" from="7335,6161" to="7455,6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WAicYAAADcAAAADwAAAGRycy9kb3ducmV2LnhtbESPQWsCMRSE7wX/Q3hCL0WzSiu6GkUK&#10;hR68VGXF23Pz3Cy7edkmqW7/fVMo9DjMzDfMatPbVtzIh9qxgsk4A0FcOl1zpeB4eBvNQYSIrLF1&#10;TAq+KcBmPXhYYa7dnT/oto+VSBAOOSowMXa5lKE0ZDGMXUecvKvzFmOSvpLa4z3BbSunWTaTFmtO&#10;CwY7ejVUNvsvq0DOd0+ffnt5bormdFqYoiy6806px2G/XYKI1Mf/8F/7XSt4mUzh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4VgInGAAAA3AAAAA8AAAAAAAAA&#10;AAAAAAAAoQIAAGRycy9kb3ducmV2LnhtbFBLBQYAAAAABAAEAPkAAACUAwAAAAA=&#10;"/>
                <v:line id="Line 654" o:spid="_x0000_s1640" style="position:absolute;flip:x;visibility:visible;mso-wrap-style:square" from="7335,6813" to="7455,6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klEscAAADcAAAADwAAAGRycy9kb3ducmV2LnhtbESPQWsCMRSE74X+h/AKvYhmba3o1ihS&#10;EHrwUisr3p6b182ym5dtEnX775uC0OMwM98wi1VvW3EhH2rHCsajDARx6XTNlYL952Y4AxEissbW&#10;MSn4oQCr5f3dAnPtrvxBl12sRIJwyFGBibHLpQylIYth5Dri5H05bzEm6SupPV4T3LbyKcum0mLN&#10;acFgR2+GymZ3tgrkbDv49uvTpCmaw2FuirLojlulHh/69SuISH38D9/a71rBy/gZ/s6k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WSUSxwAAANwAAAAPAAAAAAAA&#10;AAAAAAAAAKECAABkcnMvZG93bnJldi54bWxQSwUGAAAAAAQABAD5AAAAlQMAAAAA&#10;"/>
                <v:line id="Line 655" o:spid="_x0000_s1641" style="position:absolute;flip:x;visibility:visible;mso-wrap-style:square" from="7335,6976" to="7455,7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C9ZsYAAADcAAAADwAAAGRycy9kb3ducmV2LnhtbESPQWsCMRSE74X+h/AKXqRmLbbo1ihS&#10;KHjwopaV3p6b182ym5dtEnX996Yg9DjMzDfMfNnbVpzJh9qxgvEoA0FcOl1zpeBr//k8BREissbW&#10;MSm4UoDl4vFhjrl2F97SeRcrkSAcclRgYuxyKUNpyGIYuY44eT/OW4xJ+kpqj5cEt618ybI3abHm&#10;tGCwow9DZbM7WQVyuhn++tVx0hTN4TAzRVl03xulBk/96h1EpD7+h+/ttVbwOp7A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6wvWbGAAAA3AAAAA8AAAAAAAAA&#10;AAAAAAAAoQIAAGRycy9kb3ducmV2LnhtbFBLBQYAAAAABAAEAPkAAACUAwAAAAA=&#10;"/>
                <v:line id="Line 656" o:spid="_x0000_s1642" style="position:absolute;flip:x;visibility:visible;mso-wrap-style:square" from="6855,7139" to="697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wY/cYAAADcAAAADwAAAGRycy9kb3ducmV2LnhtbESPQWsCMRSE74X+h/AKXopmlVp0axQp&#10;CD14UcuKt+fmdbPs5mWbRN3++0Yo9DjMzDfMYtXbVlzJh9qxgvEoA0FcOl1zpeDzsBnOQISIrLF1&#10;TAp+KMBq+fiwwFy7G+/ouo+VSBAOOSowMXa5lKE0ZDGMXEecvC/nLcYkfSW1x1uC21ZOsuxVWqw5&#10;LRjs6N1Q2ewvVoGcbZ+//fr80hTN8Tg3RVl0p61Sg6d+/QYiUh//w3/tD61gOp7C/Uw6AnL5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H8GP3GAAAA3AAAAA8AAAAAAAAA&#10;AAAAAAAAoQIAAGRycy9kb3ducmV2LnhtbFBLBQYAAAAABAAEAPkAAACUAwAAAAA=&#10;"/>
                <v:line id="Line 657" o:spid="_x0000_s1643" style="position:absolute;flip:x;visibility:visible;mso-wrap-style:square" from="6735,7139" to="685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6GisYAAADcAAAADwAAAGRycy9kb3ducmV2LnhtbESPQWsCMRSE70L/Q3iFXopmLa3Y1Sgi&#10;CB68VGWlt+fmdbPs5mWbRN3++6ZQ8DjMzDfMfNnbVlzJh9qxgvEoA0FcOl1zpeB42AynIEJE1tg6&#10;JgU/FGC5eBjMMdfuxh903cdKJAiHHBWYGLtcylAashhGriNO3pfzFmOSvpLa4y3BbStfsmwiLdac&#10;Fgx2tDZUNvuLVSCnu+dvvzq/NkVzOr2boiy6z51ST4/9agYiUh/v4f/2Vit4G0/g70w6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uhorGAAAA3AAAAA8AAAAAAAAA&#10;AAAAAAAAoQIAAGRycy9kb3ducmV2LnhtbFBLBQYAAAAABAAEAPkAAACUAwAAAAA=&#10;"/>
                <v:line id="Line 658" o:spid="_x0000_s1644" style="position:absolute;flip:x;visibility:visible;mso-wrap-style:square" from="6615,7139" to="673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IjEccAAADcAAAADwAAAGRycy9kb3ducmV2LnhtbESPQWsCMRSE74X+h/AKvYhmLbXq1ihS&#10;EHrwUisr3p6b182ym5dtEnX775uC0OMwM98wi1VvW3EhH2rHCsajDARx6XTNlYL952Y4AxEissbW&#10;MSn4oQCr5f3dAnPtrvxBl12sRIJwyFGBibHLpQylIYth5Dri5H05bzEm6SupPV4T3LbyKctepMWa&#10;04LBjt4Mlc3ubBXI2Xbw7den56ZoDoe5KcqiO26Venzo168gIvXxP3xrv2sFk/EU/s6k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YiMRxwAAANwAAAAPAAAAAAAA&#10;AAAAAAAAAKECAABkcnMvZG93bnJldi54bWxQSwUGAAAAAAQABAD5AAAAlQMAAAAA&#10;"/>
                <v:line id="Line 659" o:spid="_x0000_s1645" style="position:absolute;flip:x;visibility:visible;mso-wrap-style:square" from="6135,7139" to="625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/23Y8QAAADcAAAADwAAAGRycy9kb3ducmV2LnhtbERPy2oCMRTdC/2HcAvdFM1YWtGpUaRQ&#10;6MKND0bcXSe3k2EmN9Mk1fHvzUJweTjv+bK3rTiTD7VjBeNRBoK4dLrmSsF+9z2cgggRWWPrmBRc&#10;KcBy8TSYY67dhTd03sZKpBAOOSowMXa5lKE0ZDGMXEecuF/nLcYEfSW1x0sKt618y7KJtFhzajDY&#10;0Zehstn+WwVyun7986vTe1M0h8PMFGXRHddKvTz3q08Qkfr4EN/dP1rBxzitTWfSEZ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/bdjxAAAANwAAAAPAAAAAAAAAAAA&#10;AAAAAKECAABkcnMvZG93bnJldi54bWxQSwUGAAAAAAQABAD5AAAAkgMAAAAA&#10;"/>
                <v:line id="Line 660" o:spid="_x0000_s1646" style="position:absolute;flip:x;visibility:visible;mso-wrap-style:square" from="6015,7139" to="613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ES+MYAAADcAAAADwAAAGRycy9kb3ducmV2LnhtbESPQWsCMRSE70L/Q3iFXkrNWlrR1Sgi&#10;CB68VGWlt+fmdbPs5mWbRN3++6ZQ8DjMzDfMfNnbVlzJh9qxgtEwA0FcOl1zpeB42LxMQISIrLF1&#10;TAp+KMBy8TCYY67djT/ouo+VSBAOOSowMXa5lKE0ZDEMXUecvC/nLcYkfSW1x1uC21a+ZtlYWqw5&#10;LRjsaG2obPYXq0BOds/ffnV+a4rmdJqaoiy6z51ST4/9agYiUh/v4f/2Vit4H03h70w6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CxEvjGAAAA3AAAAA8AAAAAAAAA&#10;AAAAAAAAoQIAAGRycy9kb3ducmV2LnhtbFBLBQYAAAAABAAEAPkAAACUAwAAAAA=&#10;"/>
                <v:line id="Line 661" o:spid="_x0000_s1647" style="position:absolute;flip:x;visibility:visible;mso-wrap-style:square" from="5895,7139" to="601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dx2MQAAADcAAAADwAAAGRycy9kb3ducmV2LnhtbERPy2oCMRTdC/2HcAvdFM1UWtGpUUQQ&#10;unDjgxF318ntZJjJzTRJdfr3zUJweTjv+bK3rbiSD7VjBW+jDARx6XTNlYLjYTOcgggRWWPrmBT8&#10;UYDl4mkwx1y7G+/ouo+VSCEcclRgYuxyKUNpyGIYuY44cd/OW4wJ+kpqj7cUbls5zrKJtFhzajDY&#10;0dpQ2ex/rQI53b7++NXlvSma02lmirLozlulXp771SeISH18iO/uL63gY5zmpzPp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53HYxAAAANwAAAAPAAAAAAAAAAAA&#10;AAAAAKECAABkcnMvZG93bnJldi54bWxQSwUGAAAAAAQABAD5AAAAkgMAAAAA&#10;"/>
                <v:line id="Line 662" o:spid="_x0000_s1648" style="position:absolute;flip:x;visibility:visible;mso-wrap-style:square" from="5295,7139" to="541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vUQ8YAAADcAAAADwAAAGRycy9kb3ducmV2LnhtbESPQWsCMRSE7wX/Q3hCL0WzSiu6GkUK&#10;hR68VGXF23Pz3Cy7edkmqW7/fVMo9DjMzDfMatPbVtzIh9qxgsk4A0FcOl1zpeB4eBvNQYSIrLF1&#10;TAq+KcBmPXhYYa7dnT/oto+VSBAOOSowMXa5lKE0ZDGMXUecvKvzFmOSvpLa4z3BbSunWTaTFmtO&#10;CwY7ejVUNvsvq0DOd0+ffnt5bormdFqYoiy6806px2G/XYKI1Mf/8F/7XSt4mU7g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Cr1EPGAAAA3AAAAA8AAAAAAAAA&#10;AAAAAAAAoQIAAGRycy9kb3ducmV2LnhtbFBLBQYAAAAABAAEAPkAAACUAwAAAAA=&#10;"/>
                <v:line id="Line 663" o:spid="_x0000_s1649" style="position:absolute;flip:x;visibility:visible;mso-wrap-style:square" from="5175,7139" to="529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lKNMcAAADcAAAADwAAAGRycy9kb3ducmV2LnhtbESPQWsCMRSE74X+h/CEXkrNdmmLrkYR&#10;odCDl6qseHtunptlNy9rkur23zeFQo/DzHzDzJeD7cSVfGgcK3geZyCIK6cbrhXsd+9PExAhImvs&#10;HJOCbwqwXNzfzbHQ7safdN3GWiQIhwIVmBj7QspQGbIYxq4nTt7ZeYsxSV9L7fGW4LaTeZa9SYsN&#10;pwWDPa0NVe32yyqQk83jxa9OL23ZHg5TU1Zlf9wo9TAaVjMQkYb4H/5rf2gFr3kOv2fSEZC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eUo0xwAAANwAAAAPAAAAAAAA&#10;AAAAAAAAAKECAABkcnMvZG93bnJldi54bWxQSwUGAAAAAAQABAD5AAAAlQMAAAAA&#10;"/>
                <v:line id="Line 664" o:spid="_x0000_s1650" style="position:absolute;flip:x;visibility:visible;mso-wrap-style:square" from="5055,7139" to="5175,73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zXvr8cAAADcAAAADwAAAGRycy9kb3ducmV2LnhtbESPT0vDQBTE74LfYXmCF2k31j/UmE0p&#10;guChl1ZJ6O2ZfWZDsm/j7trGb+8WCh6HmfkNU6wmO4gD+dA5VnA7z0AQN0533Cr4eH+dLUGEiKxx&#10;cEwKfinAqry8KDDX7shbOuxiKxKEQ44KTIxjLmVoDFkMczcSJ+/LeYsxSd9K7fGY4HaQiyx7lBY7&#10;TgsGR3ox1PS7H6tALjc33379ed9XfV0/maqpxv1Gqeuraf0MItIU/8Pn9ptW8LC4g9OZdARk+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vNe+vxwAAANwAAAAPAAAAAAAA&#10;AAAAAAAAAKECAABkcnMvZG93bnJldi54bWxQSwUGAAAAAAQABAD5AAAAlQMAAAAA&#10;"/>
                <v:line id="Line 665" o:spid="_x0000_s1651" style="position:absolute;flip:x;visibility:visible;mso-wrap-style:square" from="4575,6813" to="4695,6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x328YAAADcAAAADwAAAGRycy9kb3ducmV2LnhtbESPQWsCMRSE74X+h/AKXkrNVmzRrVFE&#10;EDx4UctKb8/N62bZzcs2ibr+e1Mo9DjMzDfMbNHbVlzIh9qxgtdhBoK4dLrmSsHnYf0yAREissbW&#10;MSm4UYDF/PFhhrl2V97RZR8rkSAcclRgYuxyKUNpyGIYuo44ed/OW4xJ+kpqj9cEt60cZdm7tFhz&#10;WjDY0cpQ2ezPVoGcbJ9//PI0bormeJyaoiy6r61Sg6d++QEiUh//w3/tjVbwNhrD75l0BOT8D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Dcd9vGAAAA3AAAAA8AAAAAAAAA&#10;AAAAAAAAoQIAAGRycy9kb3ducmV2LnhtbFBLBQYAAAAABAAEAPkAAACUAwAAAAA=&#10;"/>
                <v:line id="Line 666" o:spid="_x0000_s1652" style="position:absolute;flip:x;visibility:visible;mso-wrap-style:square" from="4575,6976" to="4695,7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DSQMYAAADcAAAADwAAAGRycy9kb3ducmV2LnhtbESPQWsCMRSE70L/Q3gFL0WzlVp0axQp&#10;FHrwopYVb8/N62bZzcs2ibr9941Q8DjMzDfMYtXbVlzIh9qxgudxBoK4dLrmSsHX/mM0AxEissbW&#10;MSn4pQCr5cNggbl2V97SZRcrkSAcclRgYuxyKUNpyGIYu444ed/OW4xJ+kpqj9cEt62cZNmrtFhz&#10;WjDY0buhstmdrQI52zz9+PXppSmaw2FuirLojhulho/9+g1EpD7ew//tT61gOpnC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Q0kDGAAAA3AAAAA8AAAAAAAAA&#10;AAAAAAAAoQIAAGRycy9kb3ducmV2LnhtbFBLBQYAAAAABAAEAPkAAACUAwAAAAA=&#10;"/>
                <v:line id="Line 667" o:spid="_x0000_s1653" style="position:absolute;flip:x;visibility:visible;mso-wrap-style:square" from="4575,6161" to="4695,6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JMN8YAAADcAAAADwAAAGRycy9kb3ducmV2LnhtbESPQWsCMRSE74X+h/AKvUjNVlTsahQp&#10;FDx4qZaV3p6b182ym5dtEnX9940g9DjMzDfMYtXbVpzJh9qxgtdhBoK4dLrmSsHX/uNlBiJEZI2t&#10;Y1JwpQCr5ePDAnPtLvxJ512sRIJwyFGBibHLpQylIYth6Dri5P04bzEm6SupPV4S3LZylGVTabHm&#10;tGCwo3dDZbM7WQVyth38+vVx3BTN4fBmirLovrdKPT/16zmISH38D9/bG61gMprC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9CTDfGAAAA3AAAAA8AAAAAAAAA&#10;AAAAAAAAoQIAAGRycy9kb3ducmV2LnhtbFBLBQYAAAAABAAEAPkAAACUAwAAAAA=&#10;"/>
                <v:line id="Line 668" o:spid="_x0000_s1654" style="position:absolute;flip:x;visibility:visible;mso-wrap-style:square" from="4575,5998" to="4695,6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7prMcAAADcAAAADwAAAGRycy9kb3ducmV2LnhtbESPT0vDQBTE74LfYXmCF2k3Fv/UmE0p&#10;guChl1ZJ6O2ZfWZDsm/j7trGb+8WCh6HmfkNU6wmO4gD+dA5VnA7z0AQN0533Cr4eH+dLUGEiKxx&#10;cEwKfinAqry8KDDX7shbOuxiKxKEQ44KTIxjLmVoDFkMczcSJ+/LeYsxSd9K7fGY4HaQiyx7kBY7&#10;TgsGR3ox1PS7H6tALjc33379eddXfV0/maqpxv1Gqeuraf0MItIU/8Pn9ptWcL94hNOZdARk+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DumsxwAAANwAAAAPAAAAAAAA&#10;AAAAAAAAAKECAABkcnMvZG93bnJldi54bWxQSwUGAAAAAAQABAD5AAAAlQMAAAAA&#10;"/>
                <v:line id="Line 669" o:spid="_x0000_s1655" style="position:absolute;flip:x;visibility:visible;mso-wrap-style:square" from="4575,5835" to="4695,5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F93sQAAADcAAAADwAAAGRycy9kb3ducmV2LnhtbERPy2oCMRTdC/2HcAvdFM1UWtGpUUQQ&#10;unDjgxF318ntZJjJzTRJdfr3zUJweTjv+bK3rbiSD7VjBW+jDARx6XTNlYLjYTOcgggRWWPrmBT8&#10;UYDl4mkwx1y7G+/ouo+VSCEcclRgYuxyKUNpyGIYuY44cd/OW4wJ+kpqj7cUbls5zrKJtFhzajDY&#10;0dpQ2ex/rQI53b7++NXlvSma02lmirLozlulXp771SeISH18iO/uL63gY5zWpjPp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kX3exAAAANwAAAAPAAAAAAAAAAAA&#10;AAAAAKECAABkcnMvZG93bnJldi54bWxQSwUGAAAAAAQABAD5AAAAkgMAAAAA&#10;"/>
                <v:line id="Line 670" o:spid="_x0000_s1656" style="position:absolute;visibility:visible;mso-wrap-style:square" from="5406,6264" to="5406,6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//xcUAAADcAAAADwAAAGRycy9kb3ducmV2LnhtbESP3WrCQBSE7wXfYTmF3ummYkVjNkEK&#10;pSVURG3vD9mTH8yeDdltkr59t1DwcpiZb5gkm0wrBupdY1nB0zICQVxY3XCl4PP6utiCcB5ZY2uZ&#10;FPyQgyydzxKMtR35TMPFVyJA2MWooPa+i6V0RU0G3dJ2xMErbW/QB9lXUvc4Brhp5SqKNtJgw2Gh&#10;xo5eaipul2+jQMqi6j7acji7TX5dv30N6/x4UurxYTrsQXia/D38337XCp5XO/g7E46ATH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P//xcUAAADcAAAADwAAAAAAAAAA&#10;AAAAAAChAgAAZHJzL2Rvd25yZXYueG1sUEsFBgAAAAAEAAQA+QAAAJMDAAAAAA==&#10;" strokecolor="black [3213]" strokeweight="4pt"/>
                <v:line id="Line 671" o:spid="_x0000_s1657" style="position:absolute;flip:y;visibility:visible;mso-wrap-style:square" from="5481,5184" to="6201,55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os2cIAAADcAAAADwAAAGRycy9kb3ducmV2LnhtbERPyWrDMBC9F/IPYgK5lEZO2pTgWg6h&#10;UAg9Ndt9sMayqTUylmI7/vroUOjx8fZsN9pG9NT52rGC1TIBQVw4XbNRcDl/vWxB+ICssXFMCu7k&#10;YZfPnjJMtRv4SP0pGBFD2KeooAqhTaX0RUUW/dK1xJErXWcxRNgZqTscYrht5DpJ3qXFmmNDhS19&#10;VlT8nm5Wwfp5Gr0pyuN26qfvHzeYt2u5V2oxH/cfIAKN4V/85z5oBZvXOD+eiUdA5g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os2cIAAADcAAAADwAAAAAAAAAAAAAA&#10;AAChAgAAZHJzL2Rvd25yZXYueG1sUEsFBgAAAAAEAAQA+QAAAJADAAAAAA==&#10;">
                  <v:stroke startarrow="block"/>
                </v:line>
                <v:line id="Line 672" o:spid="_x0000_s1658" style="position:absolute;flip:x;visibility:visible;mso-wrap-style:square" from="6381,5184" to="7101,6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FU5sUAAADcAAAADwAAAGRycy9kb3ducmV2LnhtbESPQWvCQBCF70L/wzIFL0E3Nlja6Cpt&#10;VShID9UePA7ZMQlmZ0N21PTfdwuCx8eb971582XvGnWhLtSeDUzGKSjiwtuaSwM/+83oBVQQZIuN&#10;ZzLwSwGWi4fBHHPrr/xNl52UKkI45GigEmlzrUNRkcMw9i1x9I6+cyhRdqW2HV4j3DX6KU2ftcOa&#10;Y0OFLX1UVJx2Zxff2HzxKsuSd6eT5JXWB9mmWowZPvZvM1BCvdyPb+lPa2CaTeB/TCSAXv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xFU5sUAAADcAAAADwAAAAAAAAAA&#10;AAAAAAChAgAAZHJzL2Rvd25yZXYueG1sUEsFBgAAAAAEAAQA+QAAAJMDAAAAAA==&#10;">
                  <v:stroke endarrow="block"/>
                </v:line>
                <v:shape id="Text Box 673" o:spid="_x0000_s1659" type="#_x0000_t202" style="position:absolute;left:6189;top:4858;width:1068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CqM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+jaG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CqMMAAADcAAAADwAAAAAAAAAAAAAAAACYAgAAZHJzL2Rv&#10;d25yZXYueG1sUEsFBgAAAAAEAAQA9QAAAIgDAAAAAA==&#10;" filled="f" stroked="f">
                  <v:textbox>
                    <w:txbxContent>
                      <w:p w:rsidR="00660CCD" w:rsidRPr="00D47975" w:rsidRDefault="00660CCD" w:rsidP="00560284">
                        <w:r w:rsidRPr="00D47975">
                          <w:t>ЗТ</w:t>
                        </w:r>
                      </w:p>
                    </w:txbxContent>
                  </v:textbox>
                </v:shape>
                <v:shape id="Text Box 674" o:spid="_x0000_s1660" type="#_x0000_t202" style="position:absolute;left:7029;top:4858;width:1162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HnM8UA&#10;AADcAAAADwAAAGRycy9kb3ducmV2LnhtbESPzWrDMBCE74G8g9hAb43U/JG6lkNIKPSUErcp9LZY&#10;G9vUWhlLjZ23jwqFHIeZ+YZJN4NtxIU6XzvW8DRVIIgLZ2ouNXx+vD6uQfiAbLBxTBqu5GGTjUcp&#10;Jsb1fKRLHkoRIewT1FCF0CZS+qIii37qWuLonV1nMUTZldJ02Ee4beRMqZW0WHNcqLClXUXFT/5r&#10;NZwO5++vhXov93bZ9m5Qku2z1PphMmxfQAQawj38334zGpbzOfyd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eczxQAAANwAAAAPAAAAAAAAAAAAAAAAAJgCAABkcnMv&#10;ZG93bnJldi54bWxQSwUGAAAAAAQABAD1AAAAigMAAAAA&#10;" filled="f" stroked="f">
                  <v:textbox>
                    <w:txbxContent>
                      <w:p w:rsidR="00660CCD" w:rsidRDefault="00660CCD" w:rsidP="00560284">
                        <w:r>
                          <w:t>заряд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314F8B" w:rsidRDefault="00314F8B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314F8B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82</w:t>
      </w:r>
      <w:r w:rsidRPr="00560284">
        <w:rPr>
          <w:bCs/>
          <w:sz w:val="28"/>
          <w:szCs w:val="28"/>
        </w:rPr>
        <w:t>. Огневая цепь в виде ЗТ</w:t>
      </w:r>
    </w:p>
    <w:p w:rsidR="00314F8B" w:rsidRDefault="00314F8B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Недостаток этой цепи – при отказе не разрешается вскрытие и и</w:t>
      </w:r>
      <w:r w:rsidRPr="00560284">
        <w:rPr>
          <w:bCs/>
          <w:sz w:val="28"/>
          <w:szCs w:val="28"/>
        </w:rPr>
        <w:t>з</w:t>
      </w:r>
      <w:r w:rsidRPr="00560284">
        <w:rPr>
          <w:bCs/>
          <w:sz w:val="28"/>
          <w:szCs w:val="28"/>
        </w:rPr>
        <w:t>влечение отказавшего заряда из-за наличия КД. Отказавший заряд ун</w:t>
      </w:r>
      <w:r w:rsidRPr="00560284">
        <w:rPr>
          <w:bCs/>
          <w:sz w:val="28"/>
          <w:szCs w:val="28"/>
        </w:rPr>
        <w:t>и</w:t>
      </w:r>
      <w:r w:rsidRPr="00560284">
        <w:rPr>
          <w:bCs/>
          <w:sz w:val="28"/>
          <w:szCs w:val="28"/>
        </w:rPr>
        <w:t>чтожается другим зарядом, располагаемым в скважине (колодце), которая отрывается на расстоянии 20…30 см</w:t>
      </w:r>
      <w:r w:rsidR="00314F8B">
        <w:rPr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>от прежней.</w:t>
      </w:r>
    </w:p>
    <w:p w:rsidR="00560284" w:rsidRPr="00314F8B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314F8B">
        <w:rPr>
          <w:bCs/>
          <w:sz w:val="28"/>
          <w:szCs w:val="28"/>
        </w:rPr>
        <w:t>2. Заряд подготовлен к взрыву бе</w:t>
      </w:r>
      <w:r w:rsidR="00314F8B">
        <w:rPr>
          <w:bCs/>
          <w:sz w:val="28"/>
          <w:szCs w:val="28"/>
        </w:rPr>
        <w:t>с</w:t>
      </w:r>
      <w:r w:rsidRPr="00314F8B">
        <w:rPr>
          <w:bCs/>
          <w:sz w:val="28"/>
          <w:szCs w:val="28"/>
        </w:rPr>
        <w:t>капсюльным способом</w:t>
      </w:r>
      <w:r w:rsidR="00314F8B">
        <w:rPr>
          <w:bCs/>
          <w:sz w:val="28"/>
          <w:szCs w:val="28"/>
        </w:rPr>
        <w:t xml:space="preserve"> </w:t>
      </w:r>
      <w:r w:rsidRPr="00314F8B">
        <w:rPr>
          <w:bCs/>
          <w:sz w:val="28"/>
          <w:szCs w:val="28"/>
        </w:rPr>
        <w:t xml:space="preserve">(рис. </w:t>
      </w:r>
      <w:r w:rsidR="004740CF">
        <w:rPr>
          <w:bCs/>
          <w:sz w:val="28"/>
          <w:szCs w:val="28"/>
        </w:rPr>
        <w:t>83</w:t>
      </w:r>
      <w:r w:rsidRPr="00314F8B">
        <w:rPr>
          <w:bCs/>
          <w:sz w:val="28"/>
          <w:szCs w:val="28"/>
        </w:rPr>
        <w:t>).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1788160</wp:posOffset>
                </wp:positionH>
                <wp:positionV relativeFrom="paragraph">
                  <wp:posOffset>67310</wp:posOffset>
                </wp:positionV>
                <wp:extent cx="2667000" cy="1669415"/>
                <wp:effectExtent l="6985" t="635" r="12065" b="6350"/>
                <wp:wrapNone/>
                <wp:docPr id="395" name="Группа 27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7000" cy="1669415"/>
                          <a:chOff x="3834" y="1693"/>
                          <a:chExt cx="4200" cy="2629"/>
                        </a:xfrm>
                      </wpg:grpSpPr>
                      <wps:wsp>
                        <wps:cNvPr id="396" name="Line 676"/>
                        <wps:cNvCnPr/>
                        <wps:spPr bwMode="auto">
                          <a:xfrm>
                            <a:off x="6834" y="285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677"/>
                        <wps:cNvCnPr/>
                        <wps:spPr bwMode="auto">
                          <a:xfrm>
                            <a:off x="6834" y="367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678"/>
                        <wps:cNvCnPr/>
                        <wps:spPr bwMode="auto">
                          <a:xfrm>
                            <a:off x="6834" y="301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679"/>
                        <wps:cNvCnPr/>
                        <wps:spPr bwMode="auto">
                          <a:xfrm>
                            <a:off x="6834" y="269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680"/>
                        <wps:cNvCnPr/>
                        <wps:spPr bwMode="auto">
                          <a:xfrm>
                            <a:off x="755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681"/>
                        <wps:cNvCnPr/>
                        <wps:spPr bwMode="auto">
                          <a:xfrm>
                            <a:off x="731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682"/>
                        <wps:cNvCnPr/>
                        <wps:spPr bwMode="auto">
                          <a:xfrm>
                            <a:off x="743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683"/>
                        <wps:cNvCnPr/>
                        <wps:spPr bwMode="auto">
                          <a:xfrm flipH="1">
                            <a:off x="6834" y="318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684"/>
                        <wps:cNvCnPr/>
                        <wps:spPr bwMode="auto">
                          <a:xfrm flipH="1">
                            <a:off x="6834" y="334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Line 685"/>
                        <wps:cNvCnPr/>
                        <wps:spPr bwMode="auto">
                          <a:xfrm flipH="1">
                            <a:off x="719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686"/>
                        <wps:cNvCnPr/>
                        <wps:spPr bwMode="auto">
                          <a:xfrm flipH="1">
                            <a:off x="395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Line 687"/>
                        <wps:cNvCnPr/>
                        <wps:spPr bwMode="auto">
                          <a:xfrm flipH="1">
                            <a:off x="767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688"/>
                        <wps:cNvCnPr/>
                        <wps:spPr bwMode="auto">
                          <a:xfrm flipH="1">
                            <a:off x="383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689"/>
                        <wps:cNvCnPr/>
                        <wps:spPr bwMode="auto">
                          <a:xfrm flipH="1">
                            <a:off x="4074" y="35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690"/>
                        <wps:cNvCnPr/>
                        <wps:spPr bwMode="auto">
                          <a:xfrm flipH="1">
                            <a:off x="455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691"/>
                        <wps:cNvCnPr/>
                        <wps:spPr bwMode="auto">
                          <a:xfrm flipH="1">
                            <a:off x="4074" y="334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692"/>
                        <wps:cNvCnPr/>
                        <wps:spPr bwMode="auto">
                          <a:xfrm flipH="1">
                            <a:off x="4074" y="318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Line 693"/>
                        <wps:cNvCnPr/>
                        <wps:spPr bwMode="auto">
                          <a:xfrm flipH="1">
                            <a:off x="407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Line 694"/>
                        <wps:cNvCnPr/>
                        <wps:spPr bwMode="auto">
                          <a:xfrm flipH="1">
                            <a:off x="791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" name="Line 695"/>
                        <wps:cNvCnPr/>
                        <wps:spPr bwMode="auto">
                          <a:xfrm flipH="1">
                            <a:off x="707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696"/>
                        <wps:cNvCnPr/>
                        <wps:spPr bwMode="auto">
                          <a:xfrm flipH="1">
                            <a:off x="779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697"/>
                        <wps:cNvCnPr/>
                        <wps:spPr bwMode="auto">
                          <a:xfrm flipH="1">
                            <a:off x="6954" y="252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698"/>
                        <wps:cNvCnPr/>
                        <wps:spPr bwMode="auto">
                          <a:xfrm flipH="1">
                            <a:off x="6834" y="35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4794" y="2855"/>
                            <a:ext cx="1680" cy="9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Line 700"/>
                        <wps:cNvCnPr/>
                        <wps:spPr bwMode="auto">
                          <a:xfrm>
                            <a:off x="4794" y="2855"/>
                            <a:ext cx="1680" cy="9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701"/>
                        <wps:cNvCnPr/>
                        <wps:spPr bwMode="auto">
                          <a:xfrm flipV="1">
                            <a:off x="4794" y="2855"/>
                            <a:ext cx="1680" cy="9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Rectangle 702"/>
                        <wps:cNvSpPr>
                          <a:spLocks noChangeArrowheads="1"/>
                        </wps:cNvSpPr>
                        <wps:spPr bwMode="auto">
                          <a:xfrm>
                            <a:off x="6114" y="3181"/>
                            <a:ext cx="240" cy="3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Line 703"/>
                        <wps:cNvCnPr/>
                        <wps:spPr bwMode="auto">
                          <a:xfrm>
                            <a:off x="6114" y="3181"/>
                            <a:ext cx="24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704"/>
                        <wps:cNvCnPr/>
                        <wps:spPr bwMode="auto">
                          <a:xfrm flipH="1">
                            <a:off x="6114" y="3181"/>
                            <a:ext cx="24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Line 705"/>
                        <wps:cNvCnPr/>
                        <wps:spPr bwMode="auto">
                          <a:xfrm flipV="1">
                            <a:off x="6234" y="2203"/>
                            <a:ext cx="0" cy="978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" name="Line 706"/>
                        <wps:cNvCnPr/>
                        <wps:spPr bwMode="auto">
                          <a:xfrm>
                            <a:off x="6239" y="2194"/>
                            <a:ext cx="1200" cy="0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Line 707"/>
                        <wps:cNvCnPr/>
                        <wps:spPr bwMode="auto">
                          <a:xfrm>
                            <a:off x="3834" y="2529"/>
                            <a:ext cx="42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708"/>
                        <wps:cNvCnPr/>
                        <wps:spPr bwMode="auto">
                          <a:xfrm>
                            <a:off x="4194" y="2529"/>
                            <a:ext cx="0" cy="16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709"/>
                        <wps:cNvCnPr/>
                        <wps:spPr bwMode="auto">
                          <a:xfrm>
                            <a:off x="4194" y="4159"/>
                            <a:ext cx="26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710"/>
                        <wps:cNvCnPr/>
                        <wps:spPr bwMode="auto">
                          <a:xfrm flipV="1">
                            <a:off x="6834" y="2529"/>
                            <a:ext cx="0" cy="16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Line 711"/>
                        <wps:cNvCnPr/>
                        <wps:spPr bwMode="auto">
                          <a:xfrm>
                            <a:off x="6834" y="383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712"/>
                        <wps:cNvCnPr/>
                        <wps:spPr bwMode="auto">
                          <a:xfrm>
                            <a:off x="4074" y="269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Line 713"/>
                        <wps:cNvCnPr/>
                        <wps:spPr bwMode="auto">
                          <a:xfrm>
                            <a:off x="4074" y="285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714"/>
                        <wps:cNvCnPr/>
                        <wps:spPr bwMode="auto">
                          <a:xfrm>
                            <a:off x="4074" y="301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715"/>
                        <wps:cNvCnPr/>
                        <wps:spPr bwMode="auto">
                          <a:xfrm>
                            <a:off x="4074" y="367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716"/>
                        <wps:cNvCnPr/>
                        <wps:spPr bwMode="auto">
                          <a:xfrm>
                            <a:off x="4074" y="383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717"/>
                        <wps:cNvCnPr/>
                        <wps:spPr bwMode="auto">
                          <a:xfrm>
                            <a:off x="4074" y="399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718"/>
                        <wps:cNvCnPr/>
                        <wps:spPr bwMode="auto">
                          <a:xfrm>
                            <a:off x="419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Line 719"/>
                        <wps:cNvCnPr/>
                        <wps:spPr bwMode="auto">
                          <a:xfrm>
                            <a:off x="443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720"/>
                        <wps:cNvCnPr/>
                        <wps:spPr bwMode="auto">
                          <a:xfrm>
                            <a:off x="431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Line 721"/>
                        <wps:cNvCnPr/>
                        <wps:spPr bwMode="auto">
                          <a:xfrm>
                            <a:off x="491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722"/>
                        <wps:cNvCnPr/>
                        <wps:spPr bwMode="auto">
                          <a:xfrm>
                            <a:off x="503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723"/>
                        <wps:cNvCnPr/>
                        <wps:spPr bwMode="auto">
                          <a:xfrm>
                            <a:off x="515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724"/>
                        <wps:cNvCnPr/>
                        <wps:spPr bwMode="auto">
                          <a:xfrm>
                            <a:off x="563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725"/>
                        <wps:cNvCnPr/>
                        <wps:spPr bwMode="auto">
                          <a:xfrm>
                            <a:off x="575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726"/>
                        <wps:cNvCnPr/>
                        <wps:spPr bwMode="auto">
                          <a:xfrm>
                            <a:off x="587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727"/>
                        <wps:cNvCnPr/>
                        <wps:spPr bwMode="auto">
                          <a:xfrm>
                            <a:off x="635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728"/>
                        <wps:cNvCnPr/>
                        <wps:spPr bwMode="auto">
                          <a:xfrm>
                            <a:off x="647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729"/>
                        <wps:cNvCnPr/>
                        <wps:spPr bwMode="auto">
                          <a:xfrm>
                            <a:off x="659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730"/>
                        <wps:cNvCnPr/>
                        <wps:spPr bwMode="auto">
                          <a:xfrm flipH="1">
                            <a:off x="467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731"/>
                        <wps:cNvCnPr/>
                        <wps:spPr bwMode="auto">
                          <a:xfrm flipH="1">
                            <a:off x="479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732"/>
                        <wps:cNvCnPr/>
                        <wps:spPr bwMode="auto">
                          <a:xfrm flipH="1">
                            <a:off x="527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733"/>
                        <wps:cNvCnPr/>
                        <wps:spPr bwMode="auto">
                          <a:xfrm flipH="1">
                            <a:off x="539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734"/>
                        <wps:cNvCnPr/>
                        <wps:spPr bwMode="auto">
                          <a:xfrm flipH="1">
                            <a:off x="551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735"/>
                        <wps:cNvCnPr/>
                        <wps:spPr bwMode="auto">
                          <a:xfrm flipH="1">
                            <a:off x="599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736"/>
                        <wps:cNvCnPr/>
                        <wps:spPr bwMode="auto">
                          <a:xfrm flipH="1">
                            <a:off x="611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737"/>
                        <wps:cNvCnPr/>
                        <wps:spPr bwMode="auto">
                          <a:xfrm flipH="1">
                            <a:off x="6234" y="41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738"/>
                        <wps:cNvCnPr/>
                        <wps:spPr bwMode="auto">
                          <a:xfrm>
                            <a:off x="6894" y="3823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739"/>
                        <wps:cNvCnPr/>
                        <wps:spPr bwMode="auto">
                          <a:xfrm>
                            <a:off x="4014" y="2203"/>
                            <a:ext cx="90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Text Box 740"/>
                        <wps:cNvSpPr txBox="1">
                          <a:spLocks noChangeArrowheads="1"/>
                        </wps:cNvSpPr>
                        <wps:spPr bwMode="auto">
                          <a:xfrm>
                            <a:off x="3954" y="1768"/>
                            <a:ext cx="108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17127" w:rsidRDefault="00660CCD" w:rsidP="00560284">
                              <w:r w:rsidRPr="00217127">
                                <w:t>заряд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6234" y="1693"/>
                            <a:ext cx="121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17127" w:rsidRDefault="00660CCD" w:rsidP="00560284">
                              <w:r w:rsidRPr="00217127">
                                <w:t>боевик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495" o:spid="_x0000_s1661" style="position:absolute;left:0;text-align:left;margin-left:140.8pt;margin-top:5.3pt;width:210pt;height:131.45pt;z-index:252823552" coordorigin="3834,1693" coordsize="4200,2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">
                <v:line id="Line 676" o:spid="_x0000_s1662" style="position:absolute;visibility:visible;mso-wrap-style:square" from="6834,2855" to="6954,3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LGV8cAAADcAAAADwAAAGRycy9kb3ducmV2LnhtbESPT2vCQBTE74LfYXlCb7qxQqipq4il&#10;oD2U+gfa4zP7mkSzb8PuNkm/fbcgeBxm5jfMYtWbWrTkfGVZwXSSgCDOra64UHA6vo6fQPiArLG2&#10;TAp+ycNqORwsMNO24z21h1CICGGfoYIyhCaT0uclGfQT2xBH79s6gyFKV0jtsItwU8vHJEmlwYrj&#10;QokNbUrKr4cfo+B99pG2693btv/cpef8ZX/+unROqYdRv34GEagP9/CtvdUKZvMU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ksZXxwAAANwAAAAPAAAAAAAA&#10;AAAAAAAAAKECAABkcnMvZG93bnJldi54bWxQSwUGAAAAAAQABAD5AAAAlQMAAAAA&#10;"/>
                <v:line id="Line 677" o:spid="_x0000_s1663" style="position:absolute;visibility:visible;mso-wrap-style:square" from="6834,3670" to="6954,3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5jzMcAAADcAAAADwAAAGRycy9kb3ducmV2LnhtbESPQWvCQBSE74X+h+UVvNVNK6Q1uopY&#10;BO2hqBX0+Mw+k9Ts27C7TdJ/3y0UPA4z8w0znfemFi05X1lW8DRMQBDnVldcKDh8rh5fQfiArLG2&#10;TAp+yMN8dn83xUzbjnfU7kMhIoR9hgrKEJpMSp+XZNAPbUMcvYt1BkOUrpDaYRfhppbPSZJKgxXH&#10;hRIbWpaUX/ffRsHHaJu2i837uj9u0nP+tjufvjqn1OChX0xABOrDLfzfXmsFo/EL/J2JR0DO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c3mPMxwAAANwAAAAPAAAAAAAA&#10;AAAAAAAAAKECAABkcnMvZG93bnJldi54bWxQSwUGAAAAAAQABAD5AAAAlQMAAAAA&#10;"/>
                <v:line id="Line 678" o:spid="_x0000_s1664" style="position:absolute;visibility:visible;mso-wrap-style:square" from="6834,3018" to="6954,3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H3vsMAAADcAAAADwAAAGRycy9kb3ducmV2LnhtbERPy2rCQBTdC/7DcIXudNIKwaaOIi0F&#10;7UJ8gS6vmdskbeZOmJkm8e+dhdDl4bzny97UoiXnK8sKnicJCOLc6ooLBafj53gGwgdkjbVlUnAj&#10;D8vFcDDHTNuO99QeQiFiCPsMFZQhNJmUPi/JoJ/Yhjhy39YZDBG6QmqHXQw3tXxJklQarDg2lNjQ&#10;e0n57+HPKNhOd2m72nyt+/MmveYf++vlp3NKPY361RuIQH34Fz/ca61g+hrXxjPxCMjF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1B977DAAAA3AAAAA8AAAAAAAAAAAAA&#10;AAAAoQIAAGRycy9kb3ducmV2LnhtbFBLBQYAAAAABAAEAPkAAACRAwAAAAA=&#10;"/>
                <v:line id="Line 679" o:spid="_x0000_s1665" style="position:absolute;visibility:visible;mso-wrap-style:square" from="6834,2692" to="6954,28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1SJccAAADcAAAADwAAAGRycy9kb3ducmV2LnhtbESPT2vCQBTE7wW/w/KE3uqmFUKNriIt&#10;Be2h1D+gx2f2maTNvg272yT99q4geBxm5jfMbNGbWrTkfGVZwfMoAUGcW11xoWC/+3h6BeEDssba&#10;Min4Jw+L+eBhhpm2HW+o3YZCRAj7DBWUITSZlD4vyaAf2YY4emfrDIYoXSG1wy7CTS1fkiSVBiuO&#10;CyU29FZS/rv9Mwq+xt9pu1x/rvrDOj3l75vT8adzSj0O++UURKA+3MO39korGE8mcD0Tj4Cc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CDVIlxwAAANwAAAAPAAAAAAAA&#10;AAAAAAAAAKECAABkcnMvZG93bnJldi54bWxQSwUGAAAAAAQABAD5AAAAlQMAAAAA&#10;"/>
                <v:line id="Line 680" o:spid="_x0000_s1666" style="position:absolute;visibility:visible;mso-wrap-style:square" from="7554,2529" to="767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5ejWsQAAADcAAAADwAAAGRycy9kb3ducmV2LnhtbERPy2rCQBTdF/yH4Qru6sRagkRHkZaC&#10;dlHqA3R5zVyTaOZOmJkm6d93FgWXh/NerHpTi5acrywrmIwTEMS51RUXCo6Hj+cZCB+QNdaWScEv&#10;eVgtB08LzLTteEftPhQihrDPUEEZQpNJ6fOSDPqxbYgjd7XOYIjQFVI77GK4qeVLkqTSYMWxocSG&#10;3krK7/sfo+Br+p226+3npj9t00v+vrucb51TajTs13MQgfrwEP+7N1rBaxLnxzPxCMj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l6NaxAAAANwAAAAPAAAAAAAAAAAA&#10;AAAAAKECAABkcnMvZG93bnJldi54bWxQSwUGAAAAAAQABAD5AAAAkgMAAAAA&#10;"/>
                <v:line id="Line 681" o:spid="_x0000_s1667" style="position:absolute;visibility:visible;mso-wrap-style:square" from="7314,2529" to="743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sGwcYAAADcAAAADwAAAGRycy9kb3ducmV2LnhtbESPQWvCQBSE7wX/w/IKvdWNtgRJXUVa&#10;BPUgagvt8Zl9TVKzb8PumqT/3hUEj8PMfMNM572pRUvOV5YVjIYJCOLc6ooLBV+fy+cJCB+QNdaW&#10;ScE/eZjPBg9TzLTteE/tIRQiQthnqKAMocmk9HlJBv3QNsTR+7XOYIjSFVI77CLc1HKcJKk0WHFc&#10;KLGh95Ly0+FsFGxfdmm7WG9W/fc6PeYf++PPX+eUenrsF28gAvXhHr61V1rBazKC65l4BOTs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bBsHGAAAA3AAAAA8AAAAAAAAA&#10;AAAAAAAAoQIAAGRycy9kb3ducmV2LnhtbFBLBQYAAAAABAAEAPkAAACUAwAAAAA=&#10;"/>
                <v:line id="Line 682" o:spid="_x0000_s1668" style="position:absolute;visibility:visible;mso-wrap-style:square" from="7434,2529" to="755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mYtsYAAADc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bwnEz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JmLbGAAAA3AAAAA8AAAAAAAAA&#10;AAAAAAAAoQIAAGRycy9kb3ducmV2LnhtbFBLBQYAAAAABAAEAPkAAACUAwAAAAA=&#10;"/>
                <v:line id="Line 683" o:spid="_x0000_s1669" style="position:absolute;flip:x;visibility:visible;mso-wrap-style:square" from="6834,3181" to="6954,33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mG8UscAAADcAAAADwAAAGRycy9kb3ducmV2LnhtbESPT2sCMRTE74LfIbyCl1Kz/qHYrVGk&#10;IHjwUpWV3l43r5tlNy/bJOr22zeFgsdhZn7DLNe9bcWVfKgdK5iMMxDEpdM1VwpOx+3TAkSIyBpb&#10;x6TghwKsV8PBEnPtbvxO10OsRIJwyFGBibHLpQylIYth7Dri5H05bzEm6SupPd4S3LZymmXP0mLN&#10;acFgR2+GyuZwsQrkYv/47Tef86ZozucXU5RF97FXavTQb15BROrjPfzf3mkF82wGf2fSEZCr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SYbxSxwAAANwAAAAPAAAAAAAA&#10;AAAAAAAAAKECAABkcnMvZG93bnJldi54bWxQSwUGAAAAAAQABAD5AAAAlQMAAAAA&#10;"/>
                <v:line id="Line 684" o:spid="_x0000_s1670" style="position:absolute;flip:x;visibility:visible;mso-wrap-style:square" from="6834,3344" to="6954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gkJsYAAADcAAAADwAAAGRycy9kb3ducmV2LnhtbESPQWsCMRSE70L/Q3hCL6LZlqXoahQp&#10;FHrwoi0rvT03z82ym5dtkur235tCweMwM98wq81gO3EhHxrHCp5mGQjiyumGawWfH2/TOYgQkTV2&#10;jknBLwXYrB9GKyy0u/KeLodYiwThUKACE2NfSBkqQxbDzPXEyTs7bzEm6WupPV4T3HbyOctepMWG&#10;04LBnl4NVe3hxyqQ893k229PeVu2x+PClFXZf+2UehwP2yWISEO8h//b71pBnuXwdyYdAbm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2IJCbGAAAA3AAAAA8AAAAAAAAA&#10;AAAAAAAAoQIAAGRycy9kb3ducmV2LnhtbFBLBQYAAAAABAAEAPkAAACUAwAAAAA=&#10;"/>
                <v:line id="Line 685" o:spid="_x0000_s1671" style="position:absolute;flip:x;visibility:visible;mso-wrap-style:square" from="7194,2529" to="731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SBvcYAAADcAAAADwAAAGRycy9kb3ducmV2LnhtbESPQWsCMRSE7wX/Q3gFL1KzFlvs1igi&#10;FDx4qcpKb6+b182ym5c1ibr++6Yg9DjMzDfMfNnbVlzIh9qxgsk4A0FcOl1zpeCw/3iagQgRWWPr&#10;mBTcKMByMXiYY67dlT/psouVSBAOOSowMXa5lKE0ZDGMXUecvB/nLcYkfSW1x2uC21Y+Z9mrtFhz&#10;WjDY0dpQ2ezOVoGcbUcnv/qeNkVzPL6Zoiy6r61Sw8d+9Q4iUh//w/f2RiuYZi/wdyYd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Egb3GAAAA3AAAAA8AAAAAAAAA&#10;AAAAAAAAoQIAAGRycy9kb3ducmV2LnhtbFBLBQYAAAAABAAEAPkAAACUAwAAAAA=&#10;"/>
                <v:line id="Line 686" o:spid="_x0000_s1672" style="position:absolute;flip:x;visibility:visible;mso-wrap-style:square" from="3954,2529" to="407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YfysYAAADcAAAADwAAAGRycy9kb3ducmV2LnhtbESPQWsCMRSE70L/Q3iFXqRmLSJ2axQR&#10;BA9eqrLS2+vmdbPs5mVNom7/fVMQPA4z8w0zX/a2FVfyoXasYDzKQBCXTtdcKTgeNq8zECEia2wd&#10;k4JfCrBcPA3mmGt340+67mMlEoRDjgpMjF0uZSgNWQwj1xEn78d5izFJX0nt8ZbgtpVvWTaVFmtO&#10;CwY7Whsqm/3FKpCz3fDsV9+TpmhOp3dTlEX3tVPq5blffYCI1MdH+N7eagWTbAr/Z9IRk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WH8rGAAAA3AAAAA8AAAAAAAAA&#10;AAAAAAAAoQIAAGRycy9kb3ducmV2LnhtbFBLBQYAAAAABAAEAPkAAACUAwAAAAA=&#10;"/>
                <v:line id="Line 687" o:spid="_x0000_s1673" style="position:absolute;flip:x;visibility:visible;mso-wrap-style:square" from="7674,2529" to="779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q6UcYAAADcAAAADwAAAGRycy9kb3ducmV2LnhtbESPQWsCMRSE7wX/Q3gFL1KzFmnt1igi&#10;FDx4qcpKb6+b182ym5c1ibr++6Yg9DjMzDfMfNnbVlzIh9qxgsk4A0FcOl1zpeCw/3iagQgRWWPr&#10;mBTcKMByMXiYY67dlT/psouVSBAOOSowMXa5lKE0ZDGMXUecvB/nLcYkfSW1x2uC21Y+Z9mLtFhz&#10;WjDY0dpQ2ezOVoGcbUcnv/qeNkVzPL6Zoiy6r61Sw8d+9Q4iUh//w/f2RiuYZq/wdyYd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1aulHGAAAA3AAAAA8AAAAAAAAA&#10;AAAAAAAAoQIAAGRycy9kb3ducmV2LnhtbFBLBQYAAAAABAAEAPkAAACUAwAAAAA=&#10;"/>
                <v:line id="Line 688" o:spid="_x0000_s1674" style="position:absolute;flip:x;visibility:visible;mso-wrap-style:square" from="3834,2529" to="395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UuI8MAAADcAAAADwAAAGRycy9kb3ducmV2LnhtbERPz2vCMBS+D/wfwhO8DE0nMrQaRQaC&#10;By9zo7Lbs3k2pc1LTaLW/345DHb8+H6vNr1txZ18qB0reJtkIIhLp2uuFHx/7cZzECEia2wdk4In&#10;BdisBy8rzLV78Cfdj7ESKYRDjgpMjF0uZSgNWQwT1xEn7uK8xZigr6T2+EjhtpXTLHuXFmtODQY7&#10;+jBUNsebVSDnh9er355nTdGcTgtTlEX3c1BqNOy3SxCR+vgv/nPvtYJZltamM+kIyP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zFLiPDAAAA3AAAAA8AAAAAAAAAAAAA&#10;AAAAoQIAAGRycy9kb3ducmV2LnhtbFBLBQYAAAAABAAEAPkAAACRAwAAAAA=&#10;"/>
                <v:line id="Line 689" o:spid="_x0000_s1675" style="position:absolute;flip:x;visibility:visible;mso-wrap-style:square" from="4074,3507" to="4194,3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mLuMYAAADcAAAADwAAAGRycy9kb3ducmV2LnhtbESPQWsCMRSE74X+h/AKXkrNVkR0axQp&#10;CB68qGWlt9fN62bZzcs2ibr+eyMIPQ4z8w0zX/a2FWfyoXas4H2YgSAuna65UvB1WL9NQYSIrLF1&#10;TAquFGC5eH6aY67dhXd03sdKJAiHHBWYGLtcylAashiGriNO3q/zFmOSvpLa4yXBbStHWTaRFmtO&#10;CwY7+jRUNvuTVSCn29c/v/oZN0VzPM5MURbd91apwUu/+gARqY//4Ud7oxWMsxncz6QjIB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Ji7jGAAAA3AAAAA8AAAAAAAAA&#10;AAAAAAAAoQIAAGRycy9kb3ducmV2LnhtbFBLBQYAAAAABAAEAPkAAACUAwAAAAA=&#10;"/>
                <v:line id="Line 690" o:spid="_x0000_s1676" style="position:absolute;flip:x;visibility:visible;mso-wrap-style:square" from="4554,4159" to="467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q0+MMAAADcAAAADwAAAGRycy9kb3ducmV2LnhtbERPz2vCMBS+D/wfwhN2GTNVZGhnFBEE&#10;D17mpOLtrXlrSpuXmkTt/vvlIHj8+H4vVr1txY18qB0rGI8yEMSl0zVXCo7f2/cZiBCRNbaOScEf&#10;BVgtBy8LzLW78xfdDrESKYRDjgpMjF0uZSgNWQwj1xEn7td5izFBX0nt8Z7CbSsnWfYhLdacGgx2&#10;tDFUNoerVSBn+7eLX/9Mm6I5neamKIvuvFfqddivP0FE6uNT/HDvtILpOM1PZ9IRkM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dqtPjDAAAA3AAAAA8AAAAAAAAAAAAA&#10;AAAAoQIAAGRycy9kb3ducmV2LnhtbFBLBQYAAAAABAAEAPkAAACRAwAAAAA=&#10;"/>
                <v:line id="Line 691" o:spid="_x0000_s1677" style="position:absolute;flip:x;visibility:visible;mso-wrap-style:square" from="4074,3344" to="4194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YRY8cAAADcAAAADwAAAGRycy9kb3ducmV2LnhtbESPzWrDMBCE74W+g9hCLiWRXUJI3Sgh&#10;FAo95JIfHHrbWFvL2Fq5kpo4bx8VCjkOM/MNs1gNthNn8qFxrCCfZCCIK6cbrhUc9h/jOYgQkTV2&#10;jknBlQKslo8PCyy0u/CWzrtYiwThUKACE2NfSBkqQxbDxPXEyft23mJM0tdSe7wkuO3kS5bNpMWG&#10;04LBnt4NVe3u1yqQ883zj1+fpm3ZHo+vpqzK/muj1OhpWL+BiDTEe/i//akVTPMc/s6kIyC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JhFjxwAAANwAAAAPAAAAAAAA&#10;AAAAAAAAAKECAABkcnMvZG93bnJldi54bWxQSwUGAAAAAAQABAD5AAAAlQMAAAAA&#10;"/>
                <v:line id="Line 692" o:spid="_x0000_s1678" style="position:absolute;flip:x;visibility:visible;mso-wrap-style:square" from="4074,3181" to="4194,33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SPFMYAAADcAAAADwAAAGRycy9kb3ducmV2LnhtbESPQWsCMRSE74X+h/AEL0WzihRdjSKF&#10;Qg9eastKb8/Nc7Ps5mWbpLr++0YQPA4z8w2z2vS2FWfyoXasYDLOQBCXTtdcKfj+eh/NQYSIrLF1&#10;TAquFGCzfn5aYa7dhT/pvI+VSBAOOSowMXa5lKE0ZDGMXUecvJPzFmOSvpLa4yXBbSunWfYqLdac&#10;Fgx29GaobPZ/VoGc715+/fY4a4rmcFiYoiy6n51Sw0G/XYKI1MdH+N7+0ApmkynczqQjIN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0jxTGAAAA3AAAAA8AAAAAAAAA&#10;AAAAAAAAoQIAAGRycy9kb3ducmV2LnhtbFBLBQYAAAAABAAEAPkAAACUAwAAAAA=&#10;"/>
                <v:line id="Line 693" o:spid="_x0000_s1679" style="position:absolute;flip:x;visibility:visible;mso-wrap-style:square" from="4074,2529" to="419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gqj8YAAADcAAAADwAAAGRycy9kb3ducmV2LnhtbESPQWsCMRSE74X+h/AKXopmtVJ0axQp&#10;CD14UcuKt+fmdbPs5mWbRN3++0Yo9DjMzDfMYtXbVlzJh9qxgvEoA0FcOl1zpeDzsBnOQISIrLF1&#10;TAp+KMBq+fiwwFy7G+/ouo+VSBAOOSowMXa5lKE0ZDGMXEecvC/nLcYkfSW1x1uC21ZOsuxVWqw5&#10;LRjs6N1Q2ewvVoGcbZ+//fo8bYrmeJyboiy601apwVO/fgMRqY//4b/2h1YwHb/A/Uw6AnL5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e4Ko/GAAAA3AAAAA8AAAAAAAAA&#10;AAAAAAAAoQIAAGRycy9kb3ducmV2LnhtbFBLBQYAAAAABAAEAPkAAACUAwAAAAA=&#10;"/>
                <v:line id="Line 694" o:spid="_x0000_s1680" style="position:absolute;flip:x;visibility:visible;mso-wrap-style:square" from="7914,2529" to="803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Gy+8YAAADcAAAADwAAAGRycy9kb3ducmV2LnhtbESPQWsCMRSE74L/ITyhF9GsZSl2NYoU&#10;Cj14qZWV3p6b52bZzcs2SXX775tCweMwM98w6+1gO3ElHxrHChbzDARx5XTDtYLjx+tsCSJEZI2d&#10;Y1LwQwG2m/FojYV2N36n6yHWIkE4FKjAxNgXUobKkMUwdz1x8i7OW4xJ+lpqj7cEt518zLInabHh&#10;tGCwpxdDVXv4tgrkcj/98rtz3pbt6fRsyqrsP/dKPUyG3QpEpCHew//tN60gX+TwdyYdAb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hRsvvGAAAA3AAAAA8AAAAAAAAA&#10;AAAAAAAAoQIAAGRycy9kb3ducmV2LnhtbFBLBQYAAAAABAAEAPkAAACUAwAAAAA=&#10;"/>
                <v:line id="Line 695" o:spid="_x0000_s1681" style="position:absolute;flip:x;visibility:visible;mso-wrap-style:square" from="7074,2529" to="719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0XYMYAAADcAAAADwAAAGRycy9kb3ducmV2LnhtbESPQWsCMRSE74X+h/AKXqRmLbbo1ihS&#10;KHjwopaV3p6b182ym5dtEnX996Yg9DjMzDfMfNnbVpzJh9qxgvEoA0FcOl1zpeBr//k8BREissbW&#10;MSm4UoDl4vFhjrl2F97SeRcrkSAcclRgYuxyKUNpyGIYuY44eT/OW4xJ+kpqj5cEt618ybI3abHm&#10;tGCwow9DZbM7WQVyuhn++tVx0hTN4TAzRVl03xulBk/96h1EpD7+h+/ttVYwGb/C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dF2DGAAAA3AAAAA8AAAAAAAAA&#10;AAAAAAAAoQIAAGRycy9kb3ducmV2LnhtbFBLBQYAAAAABAAEAPkAAACUAwAAAAA=&#10;"/>
                <v:line id="Line 696" o:spid="_x0000_s1682" style="position:absolute;flip:x;visibility:visible;mso-wrap-style:square" from="7794,2529" to="791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+JF8YAAADcAAAADwAAAGRycy9kb3ducmV2LnhtbESPQWsCMRSE74X+h/CEXopmLSK6GkUE&#10;oQcv1bLS23Pz3Cy7edkmqW7/fVMQPA4z8w2zXPe2FVfyoXasYDzKQBCXTtdcKfg87oYzECEia2wd&#10;k4JfCrBePT8tMdfuxh90PcRKJAiHHBWYGLtcylAashhGriNO3sV5izFJX0nt8ZbgtpVvWTaVFmtO&#10;CwY72hoqm8OPVSBn+9dvvzlPmqI5neamKIvua6/Uy6DfLEBE6uMjfG+/awWT8RT+z6QjIF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PiRfGAAAA3AAAAA8AAAAAAAAA&#10;AAAAAAAAoQIAAGRycy9kb3ducmV2LnhtbFBLBQYAAAAABAAEAPkAAACUAwAAAAA=&#10;"/>
                <v:line id="Line 697" o:spid="_x0000_s1683" style="position:absolute;flip:x;visibility:visible;mso-wrap-style:square" from="6954,2529" to="7074,2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MsjMYAAADcAAAADwAAAGRycy9kb3ducmV2LnhtbESPQWsCMRSE74X+h/AKXqRmLdLq1ihS&#10;KHjwopaV3p6b182ym5dtEnX996Yg9DjMzDfMfNnbVpzJh9qxgvEoA0FcOl1zpeBr//k8BREissbW&#10;MSm4UoDl4vFhjrl2F97SeRcrkSAcclRgYuxyKUNpyGIYuY44eT/OW4xJ+kpqj5cEt618ybJXabHm&#10;tGCwow9DZbM7WQVyuhn++tVx0hTN4TAzRVl03xulBk/96h1EpD7+h+/ttVYwGb/B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DLIzGAAAA3AAAAA8AAAAAAAAA&#10;AAAAAAAAoQIAAGRycy9kb3ducmV2LnhtbFBLBQYAAAAABAAEAPkAAACUAwAAAAA=&#10;"/>
                <v:line id="Line 698" o:spid="_x0000_s1684" style="position:absolute;flip:x;visibility:visible;mso-wrap-style:square" from="6834,3507" to="6954,3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y4/sMAAADcAAAADwAAAGRycy9kb3ducmV2LnhtbERPz2vCMBS+D/wfwhN2GTNVZGhnFBEE&#10;D17mpOLtrXlrSpuXmkTt/vvlIHj8+H4vVr1txY18qB0rGI8yEMSl0zVXCo7f2/cZiBCRNbaOScEf&#10;BVgtBy8LzLW78xfdDrESKYRDjgpMjF0uZSgNWQwj1xEn7td5izFBX0nt8Z7CbSsnWfYhLdacGgx2&#10;tDFUNoerVSBn+7eLX/9Mm6I5neamKIvuvFfqddivP0FE6uNT/HDvtILpOK1NZ9IRkM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kcuP7DAAAA3AAAAA8AAAAAAAAAAAAA&#10;AAAAoQIAAGRycy9kb3ducmV2LnhtbFBLBQYAAAAABAAEAPkAAACRAwAAAAA=&#10;"/>
                <v:rect id="Rectangle 699" o:spid="_x0000_s1685" style="position:absolute;left:4794;top:2855;width:1680;height:9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CnTsYA&#10;AADcAAAADwAAAGRycy9kb3ducmV2LnhtbESPT2sCMRTE74V+h/AEL6JZrZR2NUrxD4gHoVvBHh+b&#10;5+7i5mVJoq799EYQehxm5jfMdN6aWlzI+cqyguEgAUGcW11xoWD/s+5/gPABWWNtmRTcyMN89voy&#10;xVTbK3/TJQuFiBD2KSooQ2hSKX1ekkE/sA1x9I7WGQxRukJqh9cIN7UcJcm7NFhxXCixoUVJ+Sk7&#10;GwXNYYFmtZNh625vf7/n/W65THpKdTvt1wREoDb8h5/tjVYwHn7C4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CnTsYAAADcAAAADwAAAAAAAAAAAAAAAACYAgAAZHJz&#10;L2Rvd25yZXYueG1sUEsFBgAAAAAEAAQA9QAAAIsDAAAAAA==&#10;" strokeweight="1.5pt"/>
                <v:line id="Line 700" o:spid="_x0000_s1686" style="position:absolute;visibility:visible;mso-wrap-style:square" from="4794,2855" to="6474,3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L/OsMAAADcAAAADwAAAGRycy9kb3ducmV2LnhtbERPy2rCQBTdF/yH4Qrd1UmthJI6ilQE&#10;7UJ8gS6vmdskbeZOmJkm8e+dhdDl4byn897UoiXnK8sKXkcJCOLc6ooLBafj6uUdhA/IGmvLpOBG&#10;HuazwdMUM2073lN7CIWIIewzVFCG0GRS+rwkg35kG+LIfVtnMEToCqkddjHc1HKcJKk0WHFsKLGh&#10;z5Ly38OfUbB926XtYvO17s+b9Jov99fLT+eUeh72iw8QgfrwL36411rBZBznxzPx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Ai/zrDAAAA3AAAAA8AAAAAAAAAAAAA&#10;AAAAoQIAAGRycy9kb3ducmV2LnhtbFBLBQYAAAAABAAEAPkAAACRAwAAAAA=&#10;"/>
                <v:line id="Line 701" o:spid="_x0000_s1687" style="position:absolute;flip:y;visibility:visible;mso-wrap-style:square" from="4794,2855" to="6474,3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rb3sYAAADcAAAADwAAAGRycy9kb3ducmV2LnhtbESPQWsCMRSE74X+h/AEL0WzihRdjSKF&#10;Qg9eastKb8/Nc7Ps5mWbpLr++0YQPA4z8w2z2vS2FWfyoXasYDLOQBCXTtdcKfj+eh/NQYSIrLF1&#10;TAquFGCzfn5aYa7dhT/pvI+VSBAOOSowMXa5lKE0ZDGMXUecvJPzFmOSvpLa4yXBbSunWfYqLdac&#10;Fgx29GaobPZ/VoGc715+/fY4a4rmcFiYoiy6n51Sw0G/XYKI1MdH+N7+0Apm0wnczqQjIN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ZK297GAAAA3AAAAA8AAAAAAAAA&#10;AAAAAAAAoQIAAGRycy9kb3ducmV2LnhtbFBLBQYAAAAABAAEAPkAAACUAwAAAAA=&#10;"/>
                <v:rect id="Rectangle 702" o:spid="_x0000_s1688" style="position:absolute;left:6114;top:3181;width:24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/gsYA&#10;AADcAAAADwAAAGRycy9kb3ducmV2LnhtbESPT4vCMBTE74LfITxhL6KpXRHpGkV0FxYPgn/APT6a&#10;t23Z5qUkUet+eiMIHoeZ+Q0zW7SmFhdyvrKsYDRMQBDnVldcKDgevgZTED4ga6wtk4IbeVjMu50Z&#10;ZtpeeUeXfShEhLDPUEEZQpNJ6fOSDPqhbYij92udwRClK6R2eI1wU8s0SSbSYMVxocSGViXlf/uz&#10;UdCcVmg+tzJs3O39/+d83K7XSV+pt167/AARqA2v8LP9rRWM0xQ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j/gsYAAADcAAAADwAAAAAAAAAAAAAAAACYAgAAZHJz&#10;L2Rvd25yZXYueG1sUEsFBgAAAAAEAAQA9QAAAIsDAAAAAA==&#10;" strokeweight="1.5pt"/>
                <v:line id="Line 703" o:spid="_x0000_s1689" style="position:absolute;visibility:visible;mso-wrap-style:square" from="6114,3181" to="6354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BhTccAAADcAAAADwAAAGRycy9kb3ducmV2LnhtbESPT2vCQBTE70K/w/IKvemmWoKkriIt&#10;BfVQ/FNoj8/sM4nNvg27a5J+e7cgeBxm5jfMbNGbWrTkfGVZwfMoAUGcW11xoeDr8DGcgvABWWNt&#10;mRT8kYfF/GEww0zbjnfU7kMhIoR9hgrKEJpMSp+XZNCPbEMcvZN1BkOUrpDaYRfhppbjJEmlwYrj&#10;QokNvZWU/+4vRsHnZJu2y/Vm1X+v02P+vjv+nDun1NNjv3wFEagP9/CtvdIKXsYT+D8Tj4C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8GFNxwAAANwAAAAPAAAAAAAA&#10;AAAAAAAAAKECAABkcnMvZG93bnJldi54bWxQSwUGAAAAAAQABAD5AAAAlQMAAAAA&#10;"/>
                <v:line id="Line 704" o:spid="_x0000_s1690" style="position:absolute;flip:x;visibility:visible;mso-wrap-style:square" from="6114,3181" to="6354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14RsYAAADcAAAADwAAAGRycy9kb3ducmV2LnhtbESPQWsCMRSE70L/Q3iFXkSzlaXY1ShS&#10;KPTgRSsrvT03z82ym5dtkur235tCweMwM98wy/VgO3EhHxrHCp6nGQjiyumGawWHz/fJHESIyBo7&#10;x6TglwKsVw+jJRbaXXlHl32sRYJwKFCBibEvpAyVIYth6nri5J2dtxiT9LXUHq8Jbjs5y7IXabHh&#10;tGCwpzdDVbv/sQrkfDv+9ptT3pbt8fhqyqrsv7ZKPT0OmwWISEO8h//bH1pBPsvh70w6AnJ1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Y9eEbGAAAA3AAAAA8AAAAAAAAA&#10;AAAAAAAAoQIAAGRycy9kb3ducmV2LnhtbFBLBQYAAAAABAAEAPkAAACUAwAAAAA=&#10;"/>
                <v:line id="Line 705" o:spid="_x0000_s1691" style="position:absolute;flip:y;visibility:visible;mso-wrap-style:square" from="6234,2203" to="6234,3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+8uvcYAAADcAAAADwAAAGRycy9kb3ducmV2LnhtbESP3WrCQBSE7wXfYTmF3pS6iVZp06wS&#10;hEIogmj7AMfsyQ/Nng3ZNUnfvlsQvBxm5hsm3U2mFQP1rrGsIF5EIIgLqxuuFHx/fTy/gnAeWWNr&#10;mRT8koPddj5LMdF25BMNZ1+JAGGXoILa+y6R0hU1GXQL2xEHr7S9QR9kX0nd4xjgppXLKNpIgw2H&#10;hRo72tdU/JyvRkH7ad9W0q7yy1DGR7m5XA8ZPSn1+DBl7yA8Tf4evrVzreBluYb/M+EIyO0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fvLr3GAAAA3AAAAA8AAAAAAAAA&#10;AAAAAAAAoQIAAGRycy9kb3ducmV2LnhtbFBLBQYAAAAABAAEAPkAAACUAwAAAAA=&#10;" strokecolor="black [3213]" strokeweight="3pt">
                  <v:stroke linestyle="thinThin"/>
                </v:line>
                <v:line id="Line 706" o:spid="_x0000_s1692" style="position:absolute;visibility:visible;mso-wrap-style:square" from="6239,2194" to="7439,21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qqz8MAAADcAAAADwAAAGRycy9kb3ducmV2LnhtbESPT4vCMBTE74LfITzBm039g7jVKCIK&#10;Xls9eHzbPNvsNi+liVq//WZhYY/DzPyG2ex624gndd44VjBNUhDEpdOGKwXXy2myAuEDssbGMSl4&#10;k4fddjjYYKbdi3N6FqESEcI+QwV1CG0mpS9rsugT1xJH7+46iyHKrpK6w1eE20bO0nQpLRqOCzW2&#10;dKip/C4eVkFr0uCOp8ttcTZf83xa5B+fh1yp8ajfr0EE6sN/+K991goWsyX8nolHQG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qqs/DAAAA3AAAAA8AAAAAAAAAAAAA&#10;AAAAoQIAAGRycy9kb3ducmV2LnhtbFBLBQYAAAAABAAEAPkAAACRAwAAAAA=&#10;" strokecolor="black [3213]" strokeweight="3pt">
                  <v:stroke linestyle="thinThin"/>
                </v:line>
                <v:line id="Line 707" o:spid="_x0000_s1693" style="position:absolute;visibility:visible;mso-wrap-style:square" from="3834,2529" to="8034,2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tnTscAAADcAAAADwAAAGRycy9kb3ducmV2LnhtbESPQWvCQBSE7wX/w/IKvdVNbUkluoq0&#10;FLSHolbQ4zP7TGKzb8PuNkn/vSsUPA4z8w0znfemFi05X1lW8DRMQBDnVldcKNh9fzyOQfiArLG2&#10;TAr+yMN8NribYqZtxxtqt6EQEcI+QwVlCE0mpc9LMuiHtiGO3sk6gyFKV0jtsItwU8tRkqTSYMVx&#10;ocSG3krKf7a/RsHX8zptF6vPZb9fpcf8fXM8nDun1MN9v5iACNSHW/i/vdQKXka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/y2dOxwAAANwAAAAPAAAAAAAA&#10;AAAAAAAAAKECAABkcnMvZG93bnJldi54bWxQSwUGAAAAAAQABAD5AAAAlQMAAAAA&#10;"/>
                <v:line id="Line 708" o:spid="_x0000_s1694" style="position:absolute;visibility:visible;mso-wrap-style:square" from="4194,2529" to="4194,4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lTzPMMAAADcAAAADwAAAGRycy9kb3ducmV2LnhtbERPy2rCQBTdF/yH4Qrd1UmthJI6ilQE&#10;7UJ8gS6vmdskbeZOmJkm8e+dhdDl4byn897UoiXnK8sKXkcJCOLc6ooLBafj6uUdhA/IGmvLpOBG&#10;HuazwdMUM2073lN7CIWIIewzVFCG0GRS+rwkg35kG+LIfVtnMEToCqkddjHc1HKcJKk0WHFsKLGh&#10;z5Ly38OfUbB926XtYvO17s+b9Jov99fLT+eUeh72iw8QgfrwL36411rBZBzXxjPx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5U8zzDAAAA3AAAAA8AAAAAAAAAAAAA&#10;AAAAoQIAAGRycy9kb3ducmV2LnhtbFBLBQYAAAAABAAEAPkAAACRAwAAAAA=&#10;"/>
                <v:line id="Line 709" o:spid="_x0000_s1695" style="position:absolute;visibility:visible;mso-wrap-style:square" from="4194,4159" to="6834,4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hWp8cAAADcAAAADwAAAGRycy9kb3ducmV2LnhtbESPQWvCQBSE7wX/w/IKvdVNbQk1uoq0&#10;FLSHolbQ4zP7TGKzb8PuNkn/vSsUPA4z8w0znfemFi05X1lW8DRMQBDnVldcKNh9fzy+gvABWWNt&#10;mRT8kYf5bHA3xUzbjjfUbkMhIoR9hgrKEJpMSp+XZNAPbUMcvZN1BkOUrpDaYRfhppajJEmlwYrj&#10;QokNvZWU/2x/jYKv53XaLlafy36/So/5++Z4OHdOqYf7fjEBEagPt/B/e6kVvIzG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GFanxwAAANwAAAAPAAAAAAAA&#10;AAAAAAAAAKECAABkcnMvZG93bnJldi54bWxQSwUGAAAAAAQABAD5AAAAlQMAAAAA&#10;"/>
                <v:line id="Line 710" o:spid="_x0000_s1696" style="position:absolute;flip:y;visibility:visible;mso-wrap-style:square" from="6834,2529" to="6834,4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/omMQAAADcAAAADwAAAGRycy9kb3ducmV2LnhtbERPTWvCMBi+D/wP4RV2kZluirjOKDIY&#10;7ODFD1p2e9e8a0qbN12Saf335iDs+PB8rzaD7cSZfGgcK3ieZiCIK6cbrhWcjh9PSxAhImvsHJOC&#10;KwXYrEcPK8y1u/CezodYixTCIUcFJsY+lzJUhiyGqeuJE/fjvMWYoK+l9nhJ4baTL1m2kBYbTg0G&#10;e3o3VLWHP6tALneTX7/9nrdFW5avpqiK/mun1ON42L6BiDTEf/Hd/akVzGdpfjqTjoB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3+iYxAAAANwAAAAPAAAAAAAAAAAA&#10;AAAAAKECAABkcnMvZG93bnJldi54bWxQSwUGAAAAAAQABAD5AAAAkgMAAAAA&#10;"/>
                <v:line id="Line 711" o:spid="_x0000_s1697" style="position:absolute;visibility:visible;mso-wrap-style:square" from="6834,3833" to="6954,39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fMfMYAAADcAAAADwAAAGRycy9kb3ducmV2LnhtbESPQWvCQBSE74L/YXmCN91YS5DUVcQi&#10;aA+laqE9PrPPJJp9G3a3Sfrvu4VCj8PMfMMs172pRUvOV5YVzKYJCOLc6ooLBe/n3WQBwgdkjbVl&#10;UvBNHtar4WCJmbYdH6k9hUJECPsMFZQhNJmUPi/JoJ/ahjh6V+sMhihdIbXDLsJNLR+SJJUGK44L&#10;JTa0LSm/n76Mgtf5W9puDi/7/uOQXvLn4+Xz1jmlxqN+8wQiUB/+w3/tvVbwOJ/B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q3zHzGAAAA3AAAAA8AAAAAAAAA&#10;AAAAAAAAoQIAAGRycy9kb3ducmV2LnhtbFBLBQYAAAAABAAEAPkAAACUAwAAAAA=&#10;"/>
                <v:line id="Line 712" o:spid="_x0000_s1698" style="position:absolute;visibility:visible;mso-wrap-style:square" from="4074,2692" to="4194,28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n3kMcAAADcAAAADwAAAGRycy9kb3ducmV2LnhtbESPQWvCQBSE74L/YXlCb7qxKaGkriKW&#10;gvZQqi3o8Zl9TaLZt2F3m6T/vlsQehxm5htmsRpMIzpyvrasYD5LQBAXVtdcKvj8eJk+gvABWWNj&#10;mRT8kIfVcjxaYK5tz3vqDqEUEcI+RwVVCG0upS8qMuhntiWO3pd1BkOUrpTaYR/hppH3SZJJgzXH&#10;hQpb2lRUXA/fRsFb+p51693rdjjusnPxvD+fLr1T6m4yrJ9ABBrCf/jW3moFD2kKf2fi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KfeQxwAAANwAAAAPAAAAAAAA&#10;AAAAAAAAAKECAABkcnMvZG93bnJldi54bWxQSwUGAAAAAAQABAD5AAAAlQMAAAAA&#10;"/>
                <v:line id="Line 713" o:spid="_x0000_s1699" style="position:absolute;visibility:visible;mso-wrap-style:square" from="4074,2855" to="4194,3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Bv5McAAADcAAAADwAAAGRycy9kb3ducmV2LnhtbESPT2vCQBTE74V+h+UJvdWNVYJEV5GW&#10;gvYg9Q/o8Zl9TdJm34bdbZJ++64geBxm5jfMfNmbWrTkfGVZwWiYgCDOra64UHA8vD9PQfiArLG2&#10;TAr+yMNy8fgwx0zbjnfU7kMhIoR9hgrKEJpMSp+XZNAPbUMcvS/rDIYoXSG1wy7CTS1fkiSVBiuO&#10;CyU29FpS/rP/NQq248+0XW0+1v1pk17yt93l/N05pZ4G/WoGIlAf7uFbe60VTMYTuJ6JR0Au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wG/kxwAAANwAAAAPAAAAAAAA&#10;AAAAAAAAAKECAABkcnMvZG93bnJldi54bWxQSwUGAAAAAAQABAD5AAAAlQMAAAAA&#10;"/>
                <v:line id="Line 714" o:spid="_x0000_s1700" style="position:absolute;visibility:visible;mso-wrap-style:square" from="4074,3018" to="4194,3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zKf8cAAADcAAAADwAAAGRycy9kb3ducmV2LnhtbESPQWvCQBSE74X+h+UVvNVNaxskuopY&#10;BO2hVCvo8Zl9JqnZt2F3m6T/3hUKPQ4z8w0znfemFi05X1lW8DRMQBDnVldcKNh/rR7HIHxA1lhb&#10;JgW/5GE+u7+bYqZtx1tqd6EQEcI+QwVlCE0mpc9LMuiHtiGO3tk6gyFKV0jtsItwU8vnJEmlwYrj&#10;QokNLUvKL7sfo+Bj9Jm2i837uj9s0lP+tj0dvzun1OChX0xABOrDf/ivvdYKXkavcDsTj4CcX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jMp/xwAAANwAAAAPAAAAAAAA&#10;AAAAAAAAAKECAABkcnMvZG93bnJldi54bWxQSwUGAAAAAAQABAD5AAAAlQMAAAAA&#10;"/>
                <v:line id="Line 715" o:spid="_x0000_s1701" style="position:absolute;visibility:visible;mso-wrap-style:square" from="4074,3670" to="4194,3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5UCMcAAADc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T7MU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VXlQIxwAAANwAAAAPAAAAAAAA&#10;AAAAAAAAAKECAABkcnMvZG93bnJldi54bWxQSwUGAAAAAAQABAD5AAAAlQMAAAAA&#10;"/>
                <v:line id="Line 716" o:spid="_x0000_s1702" style="position:absolute;visibility:visible;mso-wrap-style:square" from="4074,3833" to="4194,39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Lxk8cAAADcAAAADwAAAGRycy9kb3ducmV2LnhtbESPQWvCQBSE7wX/w/IKvdVNa0kluoq0&#10;FLSHolbQ4zP7TGKzb8PuNkn/vSsUPA4z8w0znfemFi05X1lW8DRMQBDnVldcKNh9fzyOQfiArLG2&#10;TAr+yMN8NribYqZtxxtqt6EQEcI+QwVlCE0mpc9LMuiHtiGO3sk6gyFKV0jtsItwU8vnJEmlwYrj&#10;QokNvZWU/2x/jYKv0TptF6vPZb9fpcf8fXM8nDun1MN9v5iACNSHW/i/vdQKXka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EvGTxwAAANwAAAAPAAAAAAAA&#10;AAAAAAAAAKECAABkcnMvZG93bnJldi54bWxQSwUGAAAAAAQABAD5AAAAlQMAAAAA&#10;"/>
                <v:line id="Line 717" o:spid="_x0000_s1703" style="position:absolute;visibility:visible;mso-wrap-style:square" from="4074,3996" to="4194,4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HAescAAADcAAAADwAAAGRycy9kb3ducmV2LnhtbESPQWvCQBSE7wX/w/IKvdVNawk1uoq0&#10;FLSHolbQ4zP7TGKzb8PuNkn/vSsUPA4z8w0znfemFi05X1lW8DRMQBDnVldcKNh9fzy+gvABWWNt&#10;mRT8kYf5bHA3xUzbjjfUbkMhIoR9hgrKEJpMSp+XZNAPbUMcvZN1BkOUrpDaYRfhppbPSZJKgxXH&#10;hRIbeisp/9n+GgVfo3XaLlafy36/So/5++Z4OHdOqYf7fjEBEagPt/B/e6kVvIzG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wcB6xwAAANwAAAAPAAAAAAAA&#10;AAAAAAAAAKECAABkcnMvZG93bnJldi54bWxQSwUGAAAAAAQABAD5AAAAlQMAAAAA&#10;"/>
                <v:line id="Line 718" o:spid="_x0000_s1704" style="position:absolute;visibility:visible;mso-wrap-style:square" from="4194,4159" to="431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0amsQAAADcAAAADwAAAGRycy9kb3ducmV2LnhtbERPy2rCQBTdC/7DcIXudFIrQVJHkUpB&#10;u5D6AF1eM7dJ2sydMDNN0r93FgWXh/NerHpTi5acrywreJ4kIIhzqysuFJxP7+M5CB+QNdaWScEf&#10;eVgth4MFZtp2fKD2GAoRQ9hnqKAMocmk9HlJBv3ENsSR+7LOYIjQFVI77GK4qeU0SVJpsOLYUGJD&#10;byXlP8dfo2D/8pm2693Htr/s0lu+Odyu351T6mnUr19BBOrDQ/zv3moFs1mcH8/EIyC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/RqaxAAAANwAAAAPAAAAAAAAAAAA&#10;AAAAAKECAABkcnMvZG93bnJldi54bWxQSwUGAAAAAAQABAD5AAAAkgMAAAAA&#10;"/>
                <v:line id="Line 719" o:spid="_x0000_s1705" style="position:absolute;visibility:visible;mso-wrap-style:square" from="4434,4159" to="455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G/AcYAAADcAAAADwAAAGRycy9kb3ducmV2LnhtbESPQWvCQBSE70L/w/IKvelGK0FSVxGl&#10;oD1I1UJ7fGZfk9Ts27C7TdJ/3xUEj8PMfMPMl72pRUvOV5YVjEcJCOLc6ooLBR+n1+EMhA/IGmvL&#10;pOCPPCwXD4M5Ztp2fKD2GAoRIewzVFCG0GRS+rwkg35kG+LofVtnMETpCqkddhFuajlJklQarDgu&#10;lNjQuqT8cvw1CvbP72m72r1t+89des43h/PXT+eUenrsVy8gAvXhHr61t1rBdDqG65l4BOTi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KxvwHGAAAA3AAAAA8AAAAAAAAA&#10;AAAAAAAAoQIAAGRycy9kb3ducmV2LnhtbFBLBQYAAAAABAAEAPkAAACUAwAAAAA=&#10;"/>
                <v:line id="Line 720" o:spid="_x0000_s1706" style="position:absolute;visibility:visible;mso-wrap-style:square" from="4314,4159" to="443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MhdscAAADcAAAADwAAAGRycy9kb3ducmV2LnhtbESPT2vCQBTE74V+h+UJvdWNVoJEV5GW&#10;gvYg9Q/o8Zl9TdJm34bdbZJ++64geBxm5jfMfNmbWrTkfGVZwWiYgCDOra64UHA8vD9PQfiArLG2&#10;TAr+yMNy8fgwx0zbjnfU7kMhIoR9hgrKEJpMSp+XZNAPbUMcvS/rDIYoXSG1wy7CTS3HSZJKgxXH&#10;hRIbei0p/9n/GgXbl8+0XW0+1v1pk17yt93l/N05pZ4G/WoGIlAf7uFbe60VTCZjuJ6JR0Au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yYyF2xwAAANwAAAAPAAAAAAAA&#10;AAAAAAAAAKECAABkcnMvZG93bnJldi54bWxQSwUGAAAAAAQABAD5AAAAlQMAAAAA&#10;"/>
                <v:line id="Line 721" o:spid="_x0000_s1707" style="position:absolute;visibility:visible;mso-wrap-style:square" from="4914,4159" to="503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+E7ccAAADcAAAADwAAAGRycy9kb3ducmV2LnhtbESPT2vCQBTE74V+h+UJvdWNVYJEV5GW&#10;gvYg9Q/o8Zl9TdJm34bdbZJ++64geBxm5jfMfNmbWrTkfGVZwWiYgCDOra64UHA8vD9PQfiArLG2&#10;TAr+yMNy8fgwx0zbjnfU7kMhIoR9hgrKEJpMSp+XZNAPbUMcvS/rDIYoXSG1wy7CTS1fkiSVBiuO&#10;CyU29FpS/rP/NQq248+0XW0+1v1pk17yt93l/N05pZ4G/WoGIlAf7uFbe60VTCZjuJ6JR0Au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L4TtxwAAANwAAAAPAAAAAAAA&#10;AAAAAAAAAKECAABkcnMvZG93bnJldi54bWxQSwUGAAAAAAQABAD5AAAAlQMAAAAA&#10;"/>
                <v:line id="Line 722" o:spid="_x0000_s1708" style="position:absolute;visibility:visible;mso-wrap-style:square" from="5034,4159" to="515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YcmccAAADcAAAADwAAAGRycy9kb3ducmV2LnhtbESPQUvDQBSE74L/YXlCb3ajhiCxm1AU&#10;oe1BbBXa42v2mUSzb8PuNkn/vSsUPA4z8w2zKCfTiYGcby0ruJsnIIgrq1uuFXx+vN4+gvABWWNn&#10;mRScyUNZXF8tMNd25C0Nu1CLCGGfo4ImhD6X0lcNGfRz2xNH78s6gyFKV0vtcIxw08n7JMmkwZbj&#10;QoM9PTdU/exORsHbw3s2LNeb1bRfZ8fqZXs8fI9OqdnNtHwCEWgK/+FLe6UVpGkKf2fiEZDF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xhyZxwAAANwAAAAPAAAAAAAA&#10;AAAAAAAAAKECAABkcnMvZG93bnJldi54bWxQSwUGAAAAAAQABAD5AAAAlQMAAAAA&#10;"/>
                <v:line id="Line 723" o:spid="_x0000_s1709" style="position:absolute;visibility:visible;mso-wrap-style:square" from="5154,4159" to="527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q5AscAAADcAAAADwAAAGRycy9kb3ducmV2LnhtbESPQWvCQBSE74X+h+UVvNVNWxskuoq0&#10;FLSHolbQ4zP7TNJm34bdNUn/vSsIPQ4z8w0znfemFi05X1lW8DRMQBDnVldcKNh9fzyOQfiArLG2&#10;TAr+yMN8dn83xUzbjjfUbkMhIoR9hgrKEJpMSp+XZNAPbUMcvZN1BkOUrpDaYRfhppbPSZJKgxXH&#10;hRIbeisp/92ejYKvl3XaLlafy36/So/5++Z4+OmcUoOHfjEBEagP/+Fbe6kVjEa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9irkCxwAAANwAAAAPAAAAAAAA&#10;AAAAAAAAAKECAABkcnMvZG93bnJldi54bWxQSwUGAAAAAAQABAD5AAAAlQMAAAAA&#10;"/>
                <v:line id="Line 724" o:spid="_x0000_s1710" style="position:absolute;visibility:visible;mso-wrap-style:square" from="5634,4159" to="575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gndccAAADc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0kK/2fiEZD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WCd1xwAAANwAAAAPAAAAAAAA&#10;AAAAAAAAAKECAABkcnMvZG93bnJldi54bWxQSwUGAAAAAAQABAD5AAAAlQMAAAAA&#10;"/>
                <v:line id="Line 725" o:spid="_x0000_s1711" style="position:absolute;visibility:visible;mso-wrap-style:square" from="5754,4159" to="587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hSC7scAAADcAAAADwAAAGRycy9kb3ducmV2LnhtbESPQWvCQBSE74X+h+UVvNVNW0kluoq0&#10;FLSHolbQ4zP7TNJm34bdNUn/vSsUPA4z8w0znfemFi05X1lW8DRMQBDnVldcKNh9fzyOQfiArLG2&#10;TAr+yMN8dn83xUzbjjfUbkMhIoR9hgrKEJpMSp+XZNAPbUMcvZN1BkOUrpDaYRfhppbPSZJKgxXH&#10;hRIbeisp/92ejYKvl3XaLlafy36/So/5++Z4+OmcUoOHfjEBEagPt/B/e6kVjEa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FILuxwAAANwAAAAPAAAAAAAA&#10;AAAAAAAAAKECAABkcnMvZG93bnJldi54bWxQSwUGAAAAAAQABAD5AAAAlQMAAAAA&#10;"/>
                <v:line id="Line 726" o:spid="_x0000_s1712" style="position:absolute;visibility:visible;mso-wrap-style:square" from="5874,4159" to="599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4sWnMQAAADcAAAADwAAAGRycy9kb3ducmV2LnhtbERPy2rCQBTdC/7DcIXudFIrQVJHkUpB&#10;u5D6AF1eM7dJ2sydMDNN0r93FgWXh/NerHpTi5acrywreJ4kIIhzqysuFJxP7+M5CB+QNdaWScEf&#10;eVgth4MFZtp2fKD2GAoRQ9hnqKAMocmk9HlJBv3ENsSR+7LOYIjQFVI77GK4qeU0SVJpsOLYUGJD&#10;byXlP8dfo2D/8pm2693Htr/s0lu+Odyu351T6mnUr19BBOrDQ/zv3moFs1lcG8/EIyC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ixacxAAAANwAAAAPAAAAAAAAAAAA&#10;AAAAAKECAABkcnMvZG93bnJldi54bWxQSwUGAAAAAAQABAD5AAAAkgMAAAAA&#10;"/>
                <v:line id="Line 727" o:spid="_x0000_s1713" style="position:absolute;visibility:visible;mso-wrap-style:square" from="6354,4159" to="647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ezB8cAAADcAAAADwAAAGRycy9kb3ducmV2LnhtbESPQWvCQBSE74X+h+UVvNVNWwk1uoq0&#10;FLSHolbQ4zP7TNJm34bdNUn/vSsUPA4z8w0znfemFi05X1lW8DRMQBDnVldcKNh9fzy+gvABWWNt&#10;mRT8kYf57P5uipm2HW+o3YZCRAj7DBWUITSZlD4vyaAf2oY4eifrDIYoXSG1wy7CTS2fkySVBiuO&#10;CyU29FZS/rs9GwVfL+u0Xaw+l/1+lR7z983x8NM5pQYP/WICIlAfbuH/9lIrGI3G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8x7MHxwAAANwAAAAPAAAAAAAA&#10;AAAAAAAAAKECAABkcnMvZG93bnJldi54bWxQSwUGAAAAAAQABAD5AAAAlQMAAAAA&#10;"/>
                <v:line id="Line 728" o:spid="_x0000_s1714" style="position:absolute;visibility:visible;mso-wrap-style:square" from="6474,4159" to="659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SMR8QAAADcAAAADwAAAGRycy9kb3ducmV2LnhtbERPy2rCQBTdF/yH4Qrd1Yl9BImOIhVB&#10;uyj1Abq8Zq5JNHMnzEyT9O87i0KXh/OeLXpTi5acrywrGI8SEMS51RUXCo6H9dMEhA/IGmvLpOCH&#10;PCzmg4cZZtp2vKN2HwoRQ9hnqKAMocmk9HlJBv3INsSRu1pnMEToCqkddjHc1PI5SVJpsOLYUGJD&#10;7yXl9/23UfD58pW2y+3Hpj9t00u+2l3Ot84p9Tjsl1MQgfrwL/5zb7SC17c4P56JR0D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JIxHxAAAANwAAAAPAAAAAAAAAAAA&#10;AAAAAKECAABkcnMvZG93bnJldi54bWxQSwUGAAAAAAQABAD5AAAAkgMAAAAA&#10;"/>
                <v:line id="Line 729" o:spid="_x0000_s1715" style="position:absolute;visibility:visible;mso-wrap-style:square" from="6594,4159" to="671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2gp3McAAADcAAAADwAAAGRycy9kb3ducmV2LnhtbESPQWvCQBSE70L/w/IKvelGa0OJriKW&#10;gvZQqi20x2f2mUSzb8PumqT/3hUKPQ4z8w0zX/amFi05X1lWMB4lIIhzqysuFHx9vg6fQfiArLG2&#10;TAp+ycNycTeYY6Ztxztq96EQEcI+QwVlCE0mpc9LMuhHtiGO3tE6gyFKV0jtsItwU8tJkqTSYMVx&#10;ocSG1iXl5/3FKHh//Ejb1fZt039v00P+sjv8nDqn1MN9v5qBCNSH//Bfe6MVTJ/GcDsTj4BcX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HaCncxwAAANwAAAAPAAAAAAAA&#10;AAAAAAAAAKECAABkcnMvZG93bnJldi54bWxQSwUGAAAAAAQABAD5AAAAlQMAAAAA&#10;"/>
                <v:line id="Line 730" o:spid="_x0000_s1716" style="position:absolute;flip:x;visibility:visible;mso-wrap-style:square" from="4674,4159" to="479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KTT8cAAADcAAAADwAAAGRycy9kb3ducmV2LnhtbESPQWsCMRSE74X+h/AKXopm21rRrVGk&#10;IHjwUisr3p6b182ym5dtEnX775uC0OMwM98w82VvW3EhH2rHCp5GGQji0umaKwX7z/VwCiJEZI2t&#10;Y1LwQwGWi/u7OebaXfmDLrtYiQThkKMCE2OXSxlKQxbDyHXEyfty3mJM0ldSe7wmuG3lc5ZNpMWa&#10;04LBjt4Nlc3ubBXI6fbx269O46ZoDoeZKcqiO26VGjz0qzcQkfr4H761N1rB+PUF/s6kI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B0pNPxwAAANwAAAAPAAAAAAAA&#10;AAAAAAAAAKECAABkcnMvZG93bnJldi54bWxQSwUGAAAAAAQABAD5AAAAlQMAAAAA&#10;"/>
                <v:line id="Line 731" o:spid="_x0000_s1717" style="position:absolute;flip:x;visibility:visible;mso-wrap-style:square" from="4794,4159" to="491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sLO8cAAADcAAAADwAAAGRycy9kb3ducmV2LnhtbESPzWrDMBCE74W+g9hCL6GRW9ySOlFC&#10;KBRyyCU/OPS2sbaWsbVyJTVx3j4qBHocZuYbZrYYbCdO5EPjWMHzOANBXDndcK1gv/t8moAIEVlj&#10;55gUXCjAYn5/N8NCuzNv6LSNtUgQDgUqMDH2hZShMmQxjF1PnLxv5y3GJH0ttcdzgttOvmTZm7TY&#10;cFow2NOHoard/loFcrIe/fjlMW/L9nB4N2VV9l9rpR4fhuUURKQh/odv7ZVWkL/m8HcmHQE5v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Ows7xwAAANwAAAAPAAAAAAAA&#10;AAAAAAAAAKECAABkcnMvZG93bnJldi54bWxQSwUGAAAAAAQABAD5AAAAlQMAAAAA&#10;"/>
                <v:line id="Line 732" o:spid="_x0000_s1718" style="position:absolute;flip:x;visibility:visible;mso-wrap-style:square" from="5274,4159" to="539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Uw18YAAADcAAAADwAAAGRycy9kb3ducmV2LnhtbESPQWsCMRSE74X+h/AKvUjNVqzY1Sgi&#10;CD14UctKb8/N62bZzcuapLr996Yg9DjMzDfMfNnbVlzIh9qxgtdhBoK4dLrmSsHnYfMyBREissbW&#10;MSn4pQDLxePDHHPtrryjyz5WIkE45KjAxNjlUobSkMUwdB1x8r6dtxiT9JXUHq8Jbls5yrKJtFhz&#10;WjDY0dpQ2ex/rAI53Q7OfnUaN0VzPL6boiy6r61Sz0/9agYiUh//w/f2h1YwfpvA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lMNfGAAAA3AAAAA8AAAAAAAAA&#10;AAAAAAAAoQIAAGRycy9kb3ducmV2LnhtbFBLBQYAAAAABAAEAPkAAACUAwAAAAA=&#10;"/>
                <v:line id="Line 733" o:spid="_x0000_s1719" style="position:absolute;flip:x;visibility:visible;mso-wrap-style:square" from="5394,4159" to="551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mVTMcAAADcAAAADwAAAGRycy9kb3ducmV2LnhtbESPQUvDQBSE70L/w/IKXqTdKLHW2G0p&#10;guAhF1tJ6e2ZfWZDsm/j7trGf+8KBY/DzHzDrDaj7cWJfGgdK7idZyCIa6dbbhS8719mSxAhImvs&#10;HZOCHwqwWU+uVlhod+Y3Ou1iIxKEQ4EKTIxDIWWoDVkMczcQJ+/TeYsxSd9I7fGc4LaXd1m2kBZb&#10;TgsGB3o2VHe7b6tALsubL7/9yLuqOxweTVVXw7FU6no6bp9ARBrjf/jSftUK8vsH+DuTj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+6ZVMxwAAANwAAAAPAAAAAAAA&#10;AAAAAAAAAKECAABkcnMvZG93bnJldi54bWxQSwUGAAAAAAQABAD5AAAAlQMAAAAA&#10;"/>
                <v:line id="Line 734" o:spid="_x0000_s1720" style="position:absolute;flip:x;visibility:visible;mso-wrap-style:square" from="5514,4159" to="563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YBPsMAAADcAAAADwAAAGRycy9kb3ducmV2LnhtbERPz2vCMBS+C/4P4Qm7jJk6nLhqFBGE&#10;HbxMpbLbW/NsSpuXmmTa/ffLYeDx4/u9XPe2FTfyoXasYDLOQBCXTtdcKTgddy9zECEia2wdk4Jf&#10;CrBeDQdLzLW78yfdDrESKYRDjgpMjF0uZSgNWQxj1xEn7uK8xZigr6T2eE/htpWvWTaTFmtODQY7&#10;2hoqm8OPVSDn++er33xPm6I5n99NURbd116pp1G/WYCI1MeH+N/9oRVM39LadCYdAbn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92AT7DAAAA3AAAAA8AAAAAAAAAAAAA&#10;AAAAoQIAAGRycy9kb3ducmV2LnhtbFBLBQYAAAAABAAEAPkAAACRAwAAAAA=&#10;"/>
                <v:line id="Line 735" o:spid="_x0000_s1721" style="position:absolute;flip:x;visibility:visible;mso-wrap-style:square" from="5994,4159" to="611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qkpcYAAADcAAAADwAAAGRycy9kb3ducmV2LnhtbESPQWsCMRSE74X+h/AKXqRmW2zR1Sgi&#10;FDx4qZaV3p6b182ym5c1ibr++6Yg9DjMzDfMfNnbVlzIh9qxgpdRBoK4dLrmSsHX/uN5AiJEZI2t&#10;Y1JwowDLxePDHHPtrvxJl12sRIJwyFGBibHLpQylIYth5Dri5P04bzEm6SupPV4T3LbyNcvepcWa&#10;04LBjtaGymZ3tgrkZDs8+dVx3BTN4TA1RVl031ulBk/9agYiUh//w/f2RisYv03h70w6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A6pKXGAAAA3AAAAA8AAAAAAAAA&#10;AAAAAAAAoQIAAGRycy9kb3ducmV2LnhtbFBLBQYAAAAABAAEAPkAAACUAwAAAAA=&#10;"/>
                <v:line id="Line 736" o:spid="_x0000_s1722" style="position:absolute;flip:x;visibility:visible;mso-wrap-style:square" from="6114,4159" to="623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2zHhcMAAADcAAAADwAAAGRycy9kb3ducmV2LnhtbERPy2oCMRTdC/2HcAtupGYqIjo1ihQK&#10;XbjxwYi728ntZJjJzTRJdfx7sxBcHs57ue5tKy7kQ+1Ywfs4A0FcOl1zpeB4+HqbgwgRWWPrmBTc&#10;KMB69TJYYq7dlXd02cdKpBAOOSowMXa5lKE0ZDGMXUecuF/nLcYEfSW1x2sKt62cZNlMWqw5NRjs&#10;6NNQ2ez/rQI5347+/OZn2hTN6bQwRVl0561Sw9d+8wEiUh+f4of7WyuYztL8dCYdAbm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9sx4XDAAAA3AAAAA8AAAAAAAAAAAAA&#10;AAAAoQIAAGRycy9kb3ducmV2LnhtbFBLBQYAAAAABAAEAPkAAACRAwAAAAA=&#10;"/>
                <v:line id="Line 737" o:spid="_x0000_s1723" style="position:absolute;flip:x;visibility:visible;mso-wrap-style:square" from="6234,4159" to="6354,4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BiHsYAAADcAAAADwAAAGRycy9kb3ducmV2LnhtbESPQWsCMRSE74X+h/CEXopmLSK6GkUE&#10;oQcv1bLS23Pz3Cy7edkmqW7/fVMQPA4z8w2zXPe2FVfyoXasYDzKQBCXTtdcKfg87oYzECEia2wd&#10;k4JfCrBePT8tMdfuxh90PcRKJAiHHBWYGLtcylAashhGriNO3sV5izFJX0nt8ZbgtpVvWTaVFmtO&#10;CwY72hoqm8OPVSBn+9dvvzlPmqI5neamKIvua6/Uy6DfLEBE6uMjfG+/awWT6Rj+z6QjIF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AgYh7GAAAA3AAAAA8AAAAAAAAA&#10;AAAAAAAAoQIAAGRycy9kb3ducmV2LnhtbFBLBQYAAAAABAAEAPkAAACUAwAAAAA=&#10;"/>
                <v:line id="Line 738" o:spid="_x0000_s1724" style="position:absolute;visibility:visible;mso-wrap-style:square" from="6894,3823" to="6894,4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Z9FsYAAADc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bwnE7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nWfRbGAAAA3AAAAA8AAAAAAAAA&#10;AAAAAAAAoQIAAGRycy9kb3ducmV2LnhtbFBLBQYAAAAABAAEAPkAAACUAwAAAAA=&#10;"/>
                <v:line id="Line 739" o:spid="_x0000_s1725" style="position:absolute;visibility:visible;mso-wrap-style:square" from="4014,2203" to="4914,3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IIGcYAAADcAAAADwAAAGRycy9kb3ducmV2LnhtbESPS2vDMBCE74H8B7GF3hI5bcnDjRJC&#10;TaGHJJAHPW+trWVqrYylOuq/rwKBHIeZ+YZZrqNtRE+drx0rmIwzEMSl0zVXCs6n99EchA/IGhvH&#10;pOCPPKxXw8ESc+0ufKD+GCqRIOxzVGBCaHMpfWnIoh+7ljh5366zGJLsKqk7vCS4beRTlk2lxZrT&#10;gsGW3gyVP8dfq2BmioOcyWJ72hd9PVnEXfz8Wij1+BA3ryACxXAP39ofWsHL9BmuZ9IRkK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qiCBnGAAAA3AAAAA8AAAAAAAAA&#10;AAAAAAAAoQIAAGRycy9kb3ducmV2LnhtbFBLBQYAAAAABAAEAPkAAACUAwAAAAA=&#10;">
                  <v:stroke endarrow="block"/>
                </v:line>
                <v:shape id="Text Box 740" o:spid="_x0000_s1726" type="#_x0000_t202" style="position:absolute;left:3954;top:1768;width:1080;height:5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pfx8MA&#10;AADcAAAADwAAAGRycy9kb3ducmV2LnhtbESPT4vCMBTE74LfITzBm01Wqux2jSLKgidF9w/s7dE8&#10;27LNS2mytn57Iwgeh5n5DbNY9bYWF2p95VjDS6JAEOfOVFxo+Pr8mLyC8AHZYO2YNFzJw2o5HCww&#10;M67jI11OoRARwj5DDWUITSalz0uy6BPXEEfv7FqLIcq2kKbFLsJtLadKzaXFiuNCiQ1tSsr/Tv9W&#10;w/f+/PuTqkOxtbOmc72SbN+k1uNRv34HEagPz/CjvTMa0nk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9pfx8MAAADcAAAADwAAAAAAAAAAAAAAAACYAgAAZHJzL2Rv&#10;d25yZXYueG1sUEsFBgAAAAAEAAQA9QAAAIgDAAAAAA==&#10;" filled="f" stroked="f">
                  <v:textbox>
                    <w:txbxContent>
                      <w:p w:rsidR="00660CCD" w:rsidRPr="00217127" w:rsidRDefault="00660CCD" w:rsidP="00560284">
                        <w:r w:rsidRPr="00217127">
                          <w:t>заряд</w:t>
                        </w:r>
                      </w:p>
                    </w:txbxContent>
                  </v:textbox>
                </v:shape>
                <v:shape id="Text Box 741" o:spid="_x0000_s1727" type="#_x0000_t202" style="position:absolute;left:6234;top:1693;width:1210;height:5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b6XM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QMxy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b6XMMAAADcAAAADwAAAAAAAAAAAAAAAACYAgAAZHJzL2Rv&#10;d25yZXYueG1sUEsFBgAAAAAEAAQA9QAAAIgDAAAAAA==&#10;" filled="f" stroked="f">
                  <v:textbox>
                    <w:txbxContent>
                      <w:p w:rsidR="00660CCD" w:rsidRPr="00217127" w:rsidRDefault="00660CCD" w:rsidP="00560284">
                        <w:r w:rsidRPr="00217127">
                          <w:t>боевик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314F8B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Рис.</w:t>
      </w:r>
      <w:r w:rsidR="004740CF">
        <w:rPr>
          <w:bCs/>
          <w:sz w:val="28"/>
          <w:szCs w:val="28"/>
        </w:rPr>
        <w:t>83</w:t>
      </w:r>
      <w:r w:rsidR="00314F8B">
        <w:rPr>
          <w:bCs/>
          <w:sz w:val="28"/>
          <w:szCs w:val="28"/>
        </w:rPr>
        <w:t xml:space="preserve">. </w:t>
      </w:r>
      <w:r w:rsidRPr="00560284">
        <w:rPr>
          <w:bCs/>
          <w:sz w:val="28"/>
          <w:szCs w:val="28"/>
        </w:rPr>
        <w:t>Огневая цепь в виде боевика</w:t>
      </w:r>
    </w:p>
    <w:p w:rsidR="00314F8B" w:rsidRDefault="00314F8B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При такой огневой цепи разрешается извлекать отказавший заряд или вскрывать забивку и уничтожать накладным зарядом.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314F8B">
        <w:rPr>
          <w:bCs/>
          <w:sz w:val="28"/>
          <w:szCs w:val="28"/>
        </w:rPr>
        <w:lastRenderedPageBreak/>
        <w:t>3. Заряд подготовлен к взрыву двумя боевиками</w:t>
      </w:r>
      <w:r w:rsidR="00314F8B">
        <w:rPr>
          <w:b/>
          <w:bCs/>
          <w:sz w:val="28"/>
          <w:szCs w:val="28"/>
        </w:rPr>
        <w:t xml:space="preserve"> </w:t>
      </w:r>
      <w:r w:rsidRPr="00560284">
        <w:rPr>
          <w:bCs/>
          <w:sz w:val="28"/>
          <w:szCs w:val="28"/>
        </w:rPr>
        <w:t xml:space="preserve">(рис. </w:t>
      </w:r>
      <w:r w:rsidR="004740CF">
        <w:rPr>
          <w:bCs/>
          <w:sz w:val="28"/>
          <w:szCs w:val="28"/>
        </w:rPr>
        <w:t>84</w:t>
      </w:r>
      <w:r w:rsidRPr="00560284">
        <w:rPr>
          <w:bCs/>
          <w:sz w:val="28"/>
          <w:szCs w:val="28"/>
        </w:rPr>
        <w:t>).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1734185</wp:posOffset>
                </wp:positionH>
                <wp:positionV relativeFrom="paragraph">
                  <wp:posOffset>310515</wp:posOffset>
                </wp:positionV>
                <wp:extent cx="3543300" cy="1825625"/>
                <wp:effectExtent l="10160" t="0" r="0" b="6985"/>
                <wp:wrapNone/>
                <wp:docPr id="297" name="Группа 27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3300" cy="1825625"/>
                          <a:chOff x="4215" y="3261"/>
                          <a:chExt cx="4800" cy="2439"/>
                        </a:xfrm>
                      </wpg:grpSpPr>
                      <wps:wsp>
                        <wps:cNvPr id="298" name="Line 743"/>
                        <wps:cNvCnPr/>
                        <wps:spPr bwMode="auto">
                          <a:xfrm>
                            <a:off x="7215" y="537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744"/>
                        <wps:cNvCnPr/>
                        <wps:spPr bwMode="auto">
                          <a:xfrm>
                            <a:off x="781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Line 745"/>
                        <wps:cNvCnPr/>
                        <wps:spPr bwMode="auto">
                          <a:xfrm>
                            <a:off x="7215" y="407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746"/>
                        <wps:cNvCnPr/>
                        <wps:spPr bwMode="auto">
                          <a:xfrm>
                            <a:off x="7215" y="423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747"/>
                        <wps:cNvCnPr/>
                        <wps:spPr bwMode="auto">
                          <a:xfrm>
                            <a:off x="7215" y="439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" name="Line 748"/>
                        <wps:cNvCnPr/>
                        <wps:spPr bwMode="auto">
                          <a:xfrm>
                            <a:off x="7215" y="504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Line 749"/>
                        <wps:cNvCnPr/>
                        <wps:spPr bwMode="auto">
                          <a:xfrm>
                            <a:off x="7215" y="521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Line 750"/>
                        <wps:cNvCnPr/>
                        <wps:spPr bwMode="auto">
                          <a:xfrm>
                            <a:off x="769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Line 751"/>
                        <wps:cNvCnPr/>
                        <wps:spPr bwMode="auto">
                          <a:xfrm>
                            <a:off x="757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Line 752"/>
                        <wps:cNvCnPr/>
                        <wps:spPr bwMode="auto">
                          <a:xfrm flipH="1">
                            <a:off x="745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753"/>
                        <wps:cNvCnPr/>
                        <wps:spPr bwMode="auto">
                          <a:xfrm flipH="1">
                            <a:off x="733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754"/>
                        <wps:cNvCnPr/>
                        <wps:spPr bwMode="auto">
                          <a:xfrm flipH="1">
                            <a:off x="721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755"/>
                        <wps:cNvCnPr/>
                        <wps:spPr bwMode="auto">
                          <a:xfrm flipH="1">
                            <a:off x="445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Line 756"/>
                        <wps:cNvCnPr/>
                        <wps:spPr bwMode="auto">
                          <a:xfrm flipH="1">
                            <a:off x="433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757"/>
                        <wps:cNvCnPr/>
                        <wps:spPr bwMode="auto">
                          <a:xfrm flipH="1">
                            <a:off x="4575" y="45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758"/>
                        <wps:cNvCnPr/>
                        <wps:spPr bwMode="auto">
                          <a:xfrm flipH="1">
                            <a:off x="817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759"/>
                        <wps:cNvCnPr/>
                        <wps:spPr bwMode="auto">
                          <a:xfrm flipH="1">
                            <a:off x="805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760"/>
                        <wps:cNvCnPr/>
                        <wps:spPr bwMode="auto">
                          <a:xfrm flipH="1">
                            <a:off x="793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761"/>
                        <wps:cNvCnPr/>
                        <wps:spPr bwMode="auto">
                          <a:xfrm flipH="1">
                            <a:off x="7215" y="455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762"/>
                        <wps:cNvCnPr/>
                        <wps:spPr bwMode="auto">
                          <a:xfrm flipH="1">
                            <a:off x="7215" y="472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763"/>
                        <wps:cNvCnPr/>
                        <wps:spPr bwMode="auto">
                          <a:xfrm flipH="1">
                            <a:off x="7215" y="488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Line 764"/>
                        <wps:cNvCnPr/>
                        <wps:spPr bwMode="auto">
                          <a:xfrm flipH="1">
                            <a:off x="4575" y="390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765"/>
                        <wps:cNvCnPr/>
                        <wps:spPr bwMode="auto">
                          <a:xfrm flipH="1">
                            <a:off x="4575" y="472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766"/>
                        <wps:cNvCnPr/>
                        <wps:spPr bwMode="auto">
                          <a:xfrm flipH="1">
                            <a:off x="4575" y="488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767"/>
                        <wps:cNvCnPr/>
                        <wps:spPr bwMode="auto">
                          <a:xfrm flipH="1">
                            <a:off x="505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Line 768"/>
                        <wps:cNvCnPr/>
                        <wps:spPr bwMode="auto">
                          <a:xfrm flipH="1">
                            <a:off x="517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769"/>
                        <wps:cNvCnPr/>
                        <wps:spPr bwMode="auto">
                          <a:xfrm flipH="1">
                            <a:off x="529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Rectangle 770"/>
                        <wps:cNvSpPr>
                          <a:spLocks noChangeArrowheads="1"/>
                        </wps:cNvSpPr>
                        <wps:spPr bwMode="auto">
                          <a:xfrm>
                            <a:off x="5295" y="4233"/>
                            <a:ext cx="1680" cy="9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Line 771"/>
                        <wps:cNvCnPr/>
                        <wps:spPr bwMode="auto">
                          <a:xfrm>
                            <a:off x="5295" y="4233"/>
                            <a:ext cx="1680" cy="9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772"/>
                        <wps:cNvCnPr/>
                        <wps:spPr bwMode="auto">
                          <a:xfrm flipV="1">
                            <a:off x="5295" y="4233"/>
                            <a:ext cx="1680" cy="9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Rectangle 773"/>
                        <wps:cNvSpPr>
                          <a:spLocks noChangeArrowheads="1"/>
                        </wps:cNvSpPr>
                        <wps:spPr bwMode="auto">
                          <a:xfrm>
                            <a:off x="5415" y="4559"/>
                            <a:ext cx="240" cy="3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Rectangle 774"/>
                        <wps:cNvSpPr>
                          <a:spLocks noChangeArrowheads="1"/>
                        </wps:cNvSpPr>
                        <wps:spPr bwMode="auto">
                          <a:xfrm>
                            <a:off x="6615" y="4559"/>
                            <a:ext cx="240" cy="3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Line 775"/>
                        <wps:cNvCnPr/>
                        <wps:spPr bwMode="auto">
                          <a:xfrm>
                            <a:off x="5415" y="4559"/>
                            <a:ext cx="24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776"/>
                        <wps:cNvCnPr/>
                        <wps:spPr bwMode="auto">
                          <a:xfrm flipV="1">
                            <a:off x="5415" y="4559"/>
                            <a:ext cx="24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777"/>
                        <wps:cNvCnPr/>
                        <wps:spPr bwMode="auto">
                          <a:xfrm flipV="1">
                            <a:off x="6615" y="4559"/>
                            <a:ext cx="24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Line 778"/>
                        <wps:cNvCnPr/>
                        <wps:spPr bwMode="auto">
                          <a:xfrm>
                            <a:off x="6615" y="4559"/>
                            <a:ext cx="24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779"/>
                        <wps:cNvCnPr/>
                        <wps:spPr bwMode="auto">
                          <a:xfrm flipV="1">
                            <a:off x="5535" y="3744"/>
                            <a:ext cx="0" cy="815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Line 780"/>
                        <wps:cNvCnPr/>
                        <wps:spPr bwMode="auto">
                          <a:xfrm flipV="1">
                            <a:off x="6735" y="3744"/>
                            <a:ext cx="0" cy="815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Line 781"/>
                        <wps:cNvCnPr/>
                        <wps:spPr bwMode="auto">
                          <a:xfrm>
                            <a:off x="4215" y="3907"/>
                            <a:ext cx="4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5" name="Line 782"/>
                        <wps:cNvCnPr/>
                        <wps:spPr bwMode="auto">
                          <a:xfrm>
                            <a:off x="4695" y="3907"/>
                            <a:ext cx="0" cy="16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Line 783"/>
                        <wps:cNvCnPr/>
                        <wps:spPr bwMode="auto">
                          <a:xfrm>
                            <a:off x="7215" y="3907"/>
                            <a:ext cx="0" cy="16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2" name="Line 784"/>
                        <wps:cNvCnPr/>
                        <wps:spPr bwMode="auto">
                          <a:xfrm flipH="1">
                            <a:off x="4695" y="5537"/>
                            <a:ext cx="25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3" name="Line 785"/>
                        <wps:cNvCnPr/>
                        <wps:spPr bwMode="auto">
                          <a:xfrm>
                            <a:off x="4575" y="407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4" name="Line 786"/>
                        <wps:cNvCnPr/>
                        <wps:spPr bwMode="auto">
                          <a:xfrm>
                            <a:off x="4575" y="423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5" name="Line 787"/>
                        <wps:cNvCnPr/>
                        <wps:spPr bwMode="auto">
                          <a:xfrm>
                            <a:off x="4575" y="439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6" name="Line 788"/>
                        <wps:cNvCnPr/>
                        <wps:spPr bwMode="auto">
                          <a:xfrm>
                            <a:off x="4575" y="521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7" name="Line 789"/>
                        <wps:cNvCnPr/>
                        <wps:spPr bwMode="auto">
                          <a:xfrm>
                            <a:off x="4575" y="537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8" name="Line 790"/>
                        <wps:cNvCnPr/>
                        <wps:spPr bwMode="auto">
                          <a:xfrm>
                            <a:off x="4575" y="504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9" name="Line 791"/>
                        <wps:cNvCnPr/>
                        <wps:spPr bwMode="auto">
                          <a:xfrm>
                            <a:off x="469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0" name="Line 792"/>
                        <wps:cNvCnPr/>
                        <wps:spPr bwMode="auto">
                          <a:xfrm>
                            <a:off x="481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1" name="Line 793"/>
                        <wps:cNvCnPr/>
                        <wps:spPr bwMode="auto">
                          <a:xfrm>
                            <a:off x="493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2" name="Line 794"/>
                        <wps:cNvCnPr/>
                        <wps:spPr bwMode="auto">
                          <a:xfrm>
                            <a:off x="541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3" name="Line 795"/>
                        <wps:cNvCnPr/>
                        <wps:spPr bwMode="auto">
                          <a:xfrm>
                            <a:off x="553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4" name="Line 796"/>
                        <wps:cNvCnPr/>
                        <wps:spPr bwMode="auto">
                          <a:xfrm>
                            <a:off x="565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5" name="Line 797"/>
                        <wps:cNvCnPr/>
                        <wps:spPr bwMode="auto">
                          <a:xfrm>
                            <a:off x="625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6" name="Line 798"/>
                        <wps:cNvCnPr/>
                        <wps:spPr bwMode="auto">
                          <a:xfrm>
                            <a:off x="637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7" name="Line 799"/>
                        <wps:cNvCnPr/>
                        <wps:spPr bwMode="auto">
                          <a:xfrm>
                            <a:off x="613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8" name="Line 800"/>
                        <wps:cNvCnPr/>
                        <wps:spPr bwMode="auto">
                          <a:xfrm>
                            <a:off x="685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0" name="Line 801"/>
                        <wps:cNvCnPr/>
                        <wps:spPr bwMode="auto">
                          <a:xfrm>
                            <a:off x="697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1" name="Line 802"/>
                        <wps:cNvCnPr/>
                        <wps:spPr bwMode="auto">
                          <a:xfrm>
                            <a:off x="709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4" name="Line 803"/>
                        <wps:cNvCnPr/>
                        <wps:spPr bwMode="auto">
                          <a:xfrm flipH="1">
                            <a:off x="577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5" name="Line 804"/>
                        <wps:cNvCnPr/>
                        <wps:spPr bwMode="auto">
                          <a:xfrm flipH="1">
                            <a:off x="589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6" name="Line 805"/>
                        <wps:cNvCnPr/>
                        <wps:spPr bwMode="auto">
                          <a:xfrm flipH="1">
                            <a:off x="601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7" name="Line 806"/>
                        <wps:cNvCnPr/>
                        <wps:spPr bwMode="auto">
                          <a:xfrm flipH="1">
                            <a:off x="649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8" name="Line 807"/>
                        <wps:cNvCnPr/>
                        <wps:spPr bwMode="auto">
                          <a:xfrm flipH="1">
                            <a:off x="661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9" name="Line 808"/>
                        <wps:cNvCnPr/>
                        <wps:spPr bwMode="auto">
                          <a:xfrm flipH="1">
                            <a:off x="6735" y="553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0" name="Line 809"/>
                        <wps:cNvCnPr/>
                        <wps:spPr bwMode="auto">
                          <a:xfrm>
                            <a:off x="6710" y="3724"/>
                            <a:ext cx="1260" cy="0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1" name="Line 810"/>
                        <wps:cNvCnPr/>
                        <wps:spPr bwMode="auto">
                          <a:xfrm>
                            <a:off x="4826" y="3724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2" name="Line 811"/>
                        <wps:cNvCnPr/>
                        <wps:spPr bwMode="auto">
                          <a:xfrm>
                            <a:off x="6201" y="4989"/>
                            <a:ext cx="162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3" name="Text Box 812"/>
                        <wps:cNvSpPr txBox="1">
                          <a:spLocks noChangeArrowheads="1"/>
                        </wps:cNvSpPr>
                        <wps:spPr bwMode="auto">
                          <a:xfrm>
                            <a:off x="5655" y="3261"/>
                            <a:ext cx="1200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17127" w:rsidRDefault="00660CCD" w:rsidP="00560284">
                              <w:r w:rsidRPr="00217127">
                                <w:t>боевики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Text Box 813"/>
                        <wps:cNvSpPr txBox="1">
                          <a:spLocks noChangeArrowheads="1"/>
                        </wps:cNvSpPr>
                        <wps:spPr bwMode="auto">
                          <a:xfrm>
                            <a:off x="7815" y="5048"/>
                            <a:ext cx="1200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217127" w:rsidRDefault="00660CCD" w:rsidP="00560284">
                              <w:r w:rsidRPr="00217127">
                                <w:t>заряд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423" o:spid="_x0000_s1728" style="position:absolute;left:0;text-align:left;margin-left:136.55pt;margin-top:24.45pt;width:279pt;height:143.75pt;z-index:252824576" coordorigin="4215,3261" coordsize="4800,2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">
                <v:line id="Line 743" o:spid="_x0000_s1729" style="position:absolute;visibility:visible;mso-wrap-style:square" from="7215,5374" to="7335,5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6D4I8QAAADcAAAADwAAAGRycy9kb3ducmV2LnhtbERPy2rCQBTdF/yH4Qru6kSF0EZHEUtB&#10;uyj1Abq8Zq5JNHMnzEyT9O87i0KXh/NerHpTi5acrywrmIwTEMS51RUXCk7H9+cXED4ga6wtk4If&#10;8rBaDp4WmGnb8Z7aQyhEDGGfoYIyhCaT0uclGfRj2xBH7madwRChK6R22MVwU8tpkqTSYMWxocSG&#10;NiXlj8O3UfA5+0rb9e5j25936TV/218v984pNRr26zmIQH34F/+5t1rB9DWujWfiEZ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oPgjxAAAANwAAAAPAAAAAAAAAAAA&#10;AAAAAKECAABkcnMvZG93bnJldi54bWxQSwUGAAAAAAQABAD5AAAAkgMAAAAA&#10;"/>
                <v:line id="Line 744" o:spid="_x0000_s1730" style="position:absolute;visibility:visible;mso-wrap-style:square" from="7815,3907" to="793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xduMYAAADcAAAADwAAAGRycy9kb3ducmV2LnhtbESPQWvCQBSE7wX/w/KE3uqmFkJNXUUU&#10;QT2Uagvt8Zl9TVKzb8PumqT/3hUEj8PMfMNM572pRUvOV5YVPI8SEMS51RUXCr4+10+vIHxA1lhb&#10;JgX/5GE+GzxMMdO24z21h1CICGGfoYIyhCaT0uclGfQj2xBH79c6gyFKV0jtsItwU8txkqTSYMVx&#10;ocSGliXlp8PZKHh/+UjbxXa36b+36TFf7Y8/f51T6nHYL95ABOrDPXxrb7SC8WQC1zPxCMjZ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TsXbjGAAAA3AAAAA8AAAAAAAAA&#10;AAAAAAAAoQIAAGRycy9kb3ducmV2LnhtbFBLBQYAAAAABAAEAPkAAACUAwAAAAA=&#10;"/>
                <v:line id="Line 745" o:spid="_x0000_s1731" style="position:absolute;visibility:visible;mso-wrap-style:square" from="7215,4070" to="7335,42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HLpMYAAADcAAAADwAAAGRycy9kb3ducmV2LnhtbESPT2vCQBTE7wW/w/IK3urGCkFSV5FK&#10;QXso/oP2+My+Jmmzb8PumsRv7wqCx2FmfsPMFr2pRUvOV5YVjEcJCOLc6ooLBcfDx8sUhA/IGmvL&#10;pOBCHhbzwdMMM2073lG7D4WIEPYZKihDaDIpfV6SQT+yDXH0fq0zGKJ0hdQOuwg3tXxNklQarDgu&#10;lNjQe0n5//5sFHxNtmm73Hyu++9NespXu9PPX+eUGj73yzcQgfrwCN/ba61gkozhdiYeATm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Rxy6TGAAAA3AAAAA8AAAAAAAAA&#10;AAAAAAAAoQIAAGRycy9kb3ducmV2LnhtbFBLBQYAAAAABAAEAPkAAACUAwAAAAA=&#10;"/>
                <v:line id="Line 746" o:spid="_x0000_s1732" style="position:absolute;visibility:visible;mso-wrap-style:square" from="7215,4233" to="7335,4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NV08YAAADc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JVO4n4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jVdPGAAAA3AAAAA8AAAAAAAAA&#10;AAAAAAAAoQIAAGRycy9kb3ducmV2LnhtbFBLBQYAAAAABAAEAPkAAACUAwAAAAA=&#10;"/>
                <v:line id="Line 747" o:spid="_x0000_s1733" style="position:absolute;visibility:visible;mso-wrap-style:square" from="7215,4396" to="7335,4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/wSMYAAADcAAAADwAAAGRycy9kb3ducmV2LnhtbESPQWvCQBSE7wX/w/IK3uqmDQRJXUWU&#10;gvZQ1Bba4zP7mqRm34bdNYn/3hWEHoeZ+YaZLQbTiI6cry0reJ4kIIgLq2suFXx9vj1NQfiArLGx&#10;TAou5GExHz3MMNe25z11h1CKCGGfo4IqhDaX0hcVGfQT2xJH79c6gyFKV0rtsI9w08iXJMmkwZrj&#10;QoUtrSoqToezUfCR7rJuuX3fDN/b7Fis98efv94pNX4clq8gAg3hP3xvb7SCNEnhdiYeATm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vv8EjGAAAA3AAAAA8AAAAAAAAA&#10;AAAAAAAAoQIAAGRycy9kb3ducmV2LnhtbFBLBQYAAAAABAAEAPkAAACUAwAAAAA=&#10;"/>
                <v:line id="Line 748" o:spid="_x0000_s1734" style="position:absolute;visibility:visible;mso-wrap-style:square" from="7215,5048" to="7335,52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T2S8cAAADcAAAADwAAAGRycy9kb3ducmV2LnhtbESPT2vCQBTE74LfYXlCb7qxQiqpq4il&#10;oD2U+gfa4zP7mkSzb8PuNkm/fbcgeBxm5jfMYtWbWrTkfGVZwXSSgCDOra64UHA6vo7nIHxA1lhb&#10;JgW/5GG1HA4WmGnb8Z7aQyhEhLDPUEEZQpNJ6fOSDPqJbYij922dwRClK6R22EW4qeVjkqTSYMVx&#10;ocSGNiXl18OPUfA++0jb9e5t23/u0nP+sj9/XTqn1MOoXz+DCNSHe/jW3moFs+QJ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01PZLxwAAANwAAAAPAAAAAAAA&#10;AAAAAAAAAKECAABkcnMvZG93bnJldi54bWxQSwUGAAAAAAQABAD5AAAAlQMAAAAA&#10;"/>
                <v:line id="Line 749" o:spid="_x0000_s1735" style="position:absolute;visibility:visible;mso-wrap-style:square" from="7215,5211" to="7335,5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tiOcMAAADcAAAADwAAAGRycy9kb3ducmV2LnhtbERPy2rCQBTdF/oPwy10VydWCBIdRSwF&#10;7ULqA3R5zVyTaOZOmJkm8e87C8Hl4byn897UoiXnK8sKhoMEBHFudcWFgsP++2MMwgdkjbVlUnAn&#10;D/PZ68sUM2073lK7C4WIIewzVFCG0GRS+rwkg35gG+LIXawzGCJ0hdQOuxhuavmZJKk0WHFsKLGh&#10;ZUn5bfdnFGxGv2m7WP+s+uM6Pedf2/Pp2jml3t/6xQREoD48xQ/3SisYJXFtPBOPgJz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VLYjnDAAAA3AAAAA8AAAAAAAAAAAAA&#10;AAAAoQIAAGRycy9kb3ducmV2LnhtbFBLBQYAAAAABAAEAPkAAACRAwAAAAA=&#10;"/>
                <v:line id="Line 750" o:spid="_x0000_s1736" style="position:absolute;visibility:visible;mso-wrap-style:square" from="7695,3907" to="781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fHoscAAADcAAAADwAAAGRycy9kb3ducmV2LnhtbESPT2vCQBTE74LfYXlCb7qxQqipq4il&#10;oD2U+gfa4zP7mkSzb8PuNkm/fbcgeBxm5jfMYtWbWrTkfGVZwXSSgCDOra64UHA6vo6fQPiArLG2&#10;TAp+ycNqORwsMNO24z21h1CICGGfoYIyhCaT0uclGfQT2xBH79s6gyFKV0jtsItwU8vHJEmlwYrj&#10;QokNbUrKr4cfo+B99pG2693btv/cpef8ZX/+unROqYdRv34GEagP9/CtvdUKZskc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B8eixwAAANwAAAAPAAAAAAAA&#10;AAAAAAAAAKECAABkcnMvZG93bnJldi54bWxQSwUGAAAAAAQABAD5AAAAlQMAAAAA&#10;"/>
                <v:line id="Line 751" o:spid="_x0000_s1737" style="position:absolute;visibility:visible;mso-wrap-style:square" from="7575,3907" to="769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rDDs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xx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F6ww7GAAAA3AAAAA8AAAAAAAAA&#10;AAAAAAAAoQIAAGRycy9kb3ducmV2LnhtbFBLBQYAAAAABAAEAPkAAACUAwAAAAA=&#10;"/>
                <v:line id="Line 752" o:spid="_x0000_s1738" style="position:absolute;flip:x;visibility:visible;mso-wrap-style:square" from="7455,3907" to="757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Ln6sYAAADcAAAADwAAAGRycy9kb3ducmV2LnhtbESPQWsCMRSE74X+h/AKXqRmraXo1ihS&#10;KHjwopaV3p6b182ym5dtEnX996Yg9DjMzDfMfNnbVpzJh9qxgvEoA0FcOl1zpeBr//k8BREissbW&#10;MSm4UoDl4vFhjrl2F97SeRcrkSAcclRgYuxyKUNpyGIYuY44eT/OW4xJ+kpqj5cEt618ybI3abHm&#10;tGCwow9DZbM7WQVyuhn++tXxtSmaw2FmirLovjdKDZ761TuISH38D9/ba61gMp7A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cS5+rGAAAA3AAAAA8AAAAAAAAA&#10;AAAAAAAAoQIAAGRycy9kb3ducmV2LnhtbFBLBQYAAAAABAAEAPkAAACUAwAAAAA=&#10;"/>
                <v:line id="Line 753" o:spid="_x0000_s1739" style="position:absolute;flip:x;visibility:visible;mso-wrap-style:square" from="7335,3907" to="745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Pt/nsYAAADcAAAADwAAAGRycy9kb3ducmV2LnhtbESPQWsCMRSE74X+h/AKXopmtVJ0axQp&#10;CD14UcuKt+fmdbPs5mWbRN3++0Yo9DjMzDfMYtXbVlzJh9qxgvEoA0FcOl1zpeDzsBnOQISIrLF1&#10;TAp+KMBq+fiwwFy7G+/ouo+VSBAOOSowMXa5lKE0ZDGMXEecvC/nLcYkfSW1x1uC21ZOsuxVWqw5&#10;LRjs6N1Q2ewvVoGcbZ+//fo8bYrmeJyboiy601apwVO/fgMRqY//4b/2h1bwMp7C/Uw6AnL5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j7f57GAAAA3AAAAA8AAAAAAAAA&#10;AAAAAAAAoQIAAGRycy9kb3ducmV2LnhtbFBLBQYAAAAABAAEAPkAAACUAwAAAAA=&#10;"/>
                <v:line id="Line 754" o:spid="_x0000_s1740" style="position:absolute;flip:x;visibility:visible;mso-wrap-style:square" from="7215,3907" to="733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faBccAAADcAAAADwAAAGRycy9kb3ducmV2LnhtbESPQWsCMRSE74X+h/AKvYhmba3o1ihS&#10;EHrwUisr3p6b182ym5dtEnX775uC0OMwM98wi1VvW3EhH2rHCsajDARx6XTNlYL952Y4AxEissbW&#10;MSn4oQCr5f3dAnPtrvxBl12sRIJwyFGBibHLpQylIYth5Dri5H05bzEm6SupPV4T3LbyKcum0mLN&#10;acFgR2+GymZ3tgrkbDv49uvTpCmaw2FuirLojlulHh/69SuISH38D9/a71rB8/gF/s6k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3t9oFxwAAANwAAAAPAAAAAAAA&#10;AAAAAAAAAKECAABkcnMvZG93bnJldi54bWxQSwUGAAAAAAQABAD5AAAAlQMAAAAA&#10;"/>
                <v:line id="Line 755" o:spid="_x0000_s1741" style="position:absolute;flip:x;visibility:visible;mso-wrap-style:square" from="4455,3907" to="457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2VEcsYAAADcAAAADwAAAGRycy9kb3ducmV2LnhtbESPQWsCMRSE70L/Q3iFXopmbYvY1Sgi&#10;CB68VGWlt+fmdbPs5mWbRN3++6ZQ8DjMzDfMfNnbVlzJh9qxgvEoA0FcOl1zpeB42AynIEJE1tg6&#10;JgU/FGC5eBjMMdfuxh903cdKJAiHHBWYGLtcylAashhGriNO3pfzFmOSvpLa4y3BbStfsmwiLdac&#10;Fgx2tDZUNvuLVSCnu+dvvzq/NUVzOr2boiy6z51ST4/9agYiUh/v4f/2Vit4HU/g70w6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dlRHLGAAAA3AAAAA8AAAAAAAAA&#10;AAAAAAAAoQIAAGRycy9kb3ducmV2LnhtbFBLBQYAAAAABAAEAPkAAACUAwAAAAA=&#10;"/>
                <v:line id="Line 756" o:spid="_x0000_s1742" style="position:absolute;flip:x;visibility:visible;mso-wrap-style:square" from="4335,3907" to="445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nh6ccAAADcAAAADwAAAGRycy9kb3ducmV2LnhtbESPQWsCMRSE74X+h/AKvYhmbaXq1ihS&#10;EHrwUisr3p6b182ym5dtEnX775uC0OMwM98wi1VvW3EhH2rHCsajDARx6XTNlYL952Y4AxEissbW&#10;MSn4oQCr5f3dAnPtrvxBl12sRIJwyFGBibHLpQylIYth5Dri5H05bzEm6SupPV4T3LbyKctepMWa&#10;04LBjt4Mlc3ubBXI2Xbw7denSVM0h8PcFGXRHbdKPT7061cQkfr4H76137WC5/EU/s6k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oKeHpxwAAANwAAAAPAAAAAAAA&#10;AAAAAAAAAKECAABkcnMvZG93bnJldi54bWxQSwUGAAAAAAQABAD5AAAAlQMAAAAA&#10;"/>
                <v:line id="Line 757" o:spid="_x0000_s1743" style="position:absolute;flip:x;visibility:visible;mso-wrap-style:square" from="4575,4559" to="4695,47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Z1m8QAAADcAAAADwAAAGRycy9kb3ducmV2LnhtbERPy2oCMRTdC/2HcAvdFM3YFtGpUaRQ&#10;6MKND0bcXSe3k2EmN9Mk1fHvzUJweTjv+bK3rTiTD7VjBeNRBoK4dLrmSsF+9z2cgggRWWPrmBRc&#10;KcBy8TSYY67dhTd03sZKpBAOOSowMXa5lKE0ZDGMXEecuF/nLcYEfSW1x0sKt618y7KJtFhzajDY&#10;0Zehstn+WwVyun7986vTR1M0h8PMFGXRHddKvTz3q08Qkfr4EN/dP1rB+zitTWfSEZ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tnWbxAAAANwAAAAPAAAAAAAAAAAA&#10;AAAAAKECAABkcnMvZG93bnJldi54bWxQSwUGAAAAAAQABAD5AAAAkgMAAAAA&#10;"/>
                <v:line id="Line 758" o:spid="_x0000_s1744" style="position:absolute;flip:x;visibility:visible;mso-wrap-style:square" from="8175,3907" to="829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rQAMYAAADcAAAADwAAAGRycy9kb3ducmV2LnhtbESPQWsCMRSE70L/Q3iFXkrN2hbR1Sgi&#10;CB68VGWlt+fmdbPs5mWbRN3++6ZQ8DjMzDfMfNnbVlzJh9qxgtEwA0FcOl1zpeB42LxMQISIrLF1&#10;TAp+KMBy8TCYY67djT/ouo+VSBAOOSowMXa5lKE0ZDEMXUecvC/nLcYkfSW1x1uC21a+ZtlYWqw5&#10;LRjsaG2obPYXq0BOds/ffnV+b4rmdJqaoiy6z51ST4/9agYiUh/v4f/2Vit4G03h70w6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b60ADGAAAA3AAAAA8AAAAAAAAA&#10;AAAAAAAAoQIAAGRycy9kb3ducmV2LnhtbFBLBQYAAAAABAAEAPkAAACUAwAAAAA=&#10;"/>
                <v:line id="Line 759" o:spid="_x0000_s1745" style="position:absolute;flip:x;visibility:visible;mso-wrap-style:square" from="8055,3907" to="817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T7sccAAADcAAAADwAAAGRycy9kb3ducmV2LnhtbESPT0vDQBTE74LfYXmCF2k31j/UmE0p&#10;guChl1ZJ6O2ZfWZDsm/j7trGb+8WCh6HmfkNU6wmO4gD+dA5VnA7z0AQN0533Cr4eH+dLUGEiKxx&#10;cEwKfinAqry8KDDX7shbOuxiKxKEQ44KTIxjLmVoDFkMczcSJ+/LeYsxSd9K7fGY4HaQiyx7lBY7&#10;TgsGR3ox1PS7H6tALjc33379ed9XfV0/maqpxv1Gqeuraf0MItIU/8Pn9ptWcPewgNOZdARk+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uNPuxxwAAANwAAAAPAAAAAAAA&#10;AAAAAAAAAKECAABkcnMvZG93bnJldi54bWxQSwUGAAAAAAQABAD5AAAAlQMAAAAA&#10;"/>
                <v:line id="Line 760" o:spid="_x0000_s1746" style="position:absolute;flip:x;visibility:visible;mso-wrap-style:square" from="7935,3907" to="805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heKscAAADcAAAADwAAAGRycy9kb3ducmV2LnhtbESPQUvDQBSE70L/w/IKXqTdaKzU2G0p&#10;guAhF1tJ6e2ZfWZDsm/j7trGf+8KBY/DzHzDrDaj7cWJfGgdK7idZyCIa6dbbhS8719mSxAhImvs&#10;HZOCHwqwWU+uVlhod+Y3Ou1iIxKEQ4EKTIxDIWWoDVkMczcQJ+/TeYsxSd9I7fGc4LaXd1n2IC22&#10;nBYMDvRsqO5231aBXJY3X377cd9V3eHwaKq6Go6lUtfTcfsEItIY/8OX9qtWkC9y+DuTj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BeF4qxwAAANwAAAAPAAAAAAAA&#10;AAAAAAAAAKECAABkcnMvZG93bnJldi54bWxQSwUGAAAAAAQABAD5AAAAlQMAAAAA&#10;"/>
                <v:line id="Line 761" o:spid="_x0000_s1747" style="position:absolute;flip:x;visibility:visible;mso-wrap-style:square" from="7215,4559" to="7335,47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HGXscAAADcAAAADwAAAGRycy9kb3ducmV2LnhtbESPQWsCMRSE74X+h/AKXopm21rRrVGk&#10;IHjwUisr3p6b182ym5dtEnX775uC0OMwM98w82VvW3EhH2rHCp5GGQji0umaKwX7z/VwCiJEZI2t&#10;Y1LwQwGWi/u7OebaXfmDLrtYiQThkKMCE2OXSxlKQxbDyHXEyfty3mJM0ldSe7wmuG3lc5ZNpMWa&#10;04LBjt4Nlc3ubBXI6fbx269O46ZoDoeZKcqiO26VGjz0qzcQkfr4H761N1rBy+sY/s6kI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OkcZexwAAANwAAAAPAAAAAAAA&#10;AAAAAAAAAKECAABkcnMvZG93bnJldi54bWxQSwUGAAAAAAQABAD5AAAAlQMAAAAA&#10;"/>
                <v:line id="Line 762" o:spid="_x0000_s1748" style="position:absolute;flip:x;visibility:visible;mso-wrap-style:square" from="7215,4722" to="7335,4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d1jxccAAADcAAAADwAAAGRycy9kb3ducmV2LnhtbESPT2sCMRTE74V+h/AKXopm+0fRrVGk&#10;IHjwUisr3p6b182ym5dtEnX77ZuC0OMwM79h5svetuJCPtSOFTyNMhDEpdM1Vwr2n+vhFESIyBpb&#10;x6TghwIsF/d3c8y1u/IHXXaxEgnCIUcFJsYulzKUhiyGkeuIk/flvMWYpK+k9nhNcNvK5yybSIs1&#10;pwWDHb0bKpvd2SqQ0+3jt1+dXpuiORxmpiiL7rhVavDQr95AROrjf/jW3mgFL+Mx/J1JR0Au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h3WPFxwAAANwAAAAPAAAAAAAA&#10;AAAAAAAAAKECAABkcnMvZG93bnJldi54bWxQSwUGAAAAAAQABAD5AAAAlQMAAAAA&#10;"/>
                <v:line id="Line 763" o:spid="_x0000_s1749" style="position:absolute;flip:x;visibility:visible;mso-wrap-style:square" from="7215,4885" to="7335,5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/9sscAAADcAAAADwAAAGRycy9kb3ducmV2LnhtbESPQWsCMRSE70L/Q3iFXqRmW63YrVGk&#10;IHjwUltWvD03r5tlNy/bJOr23zcFweMwM98w82VvW3EmH2rHCp5GGQji0umaKwVfn+vHGYgQkTW2&#10;jknBLwVYLu4Gc8y1u/AHnXexEgnCIUcFJsYulzKUhiyGkeuIk/ftvMWYpK+k9nhJcNvK5yybSos1&#10;pwWDHb0bKpvdySqQs+3wx6+Ok6Zo9vtXU5RFd9gq9XDfr95AROrjLXxtb7SC8csU/s+k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RD/2yxwAAANwAAAAPAAAAAAAA&#10;AAAAAAAAAKECAABkcnMvZG93bnJldi54bWxQSwUGAAAAAAQABAD5AAAAlQMAAAAA&#10;"/>
                <v:line id="Line 764" o:spid="_x0000_s1750" style="position:absolute;flip:x;visibility:visible;mso-wrap-style:square" from="4575,3907" to="4695,40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NYKcgAAADcAAAADwAAAGRycy9kb3ducmV2LnhtbESPT0sDMRTE74LfITyhF2mzVu2ftWkp&#10;BcFDL62ypbfXzXOz7OZlTdJ2/fZGEDwOM/MbZrHqbSsu5EPtWMHDKANBXDpdc6Xg4/11OAMRIrLG&#10;1jEp+KYAq+XtzQJz7a68o8s+ViJBOOSowMTY5VKG0pDFMHIdcfI+nbcYk/SV1B6vCW5bOc6yibRY&#10;c1ow2NHGUNnsz1aBnG3vv/z69NQUzeEwN0VZdMetUoO7fv0CIlIf/8N/7Tet4PF5Cr9n0hGQy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kNYKcgAAADcAAAADwAAAAAA&#10;AAAAAAAAAAChAgAAZHJzL2Rvd25yZXYueG1sUEsFBgAAAAAEAAQA+QAAAJYDAAAAAA==&#10;"/>
                <v:line id="Line 765" o:spid="_x0000_s1751" style="position:absolute;flip:x;visibility:visible;mso-wrap-style:square" from="4575,4722" to="4695,4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zMW8QAAADcAAAADwAAAGRycy9kb3ducmV2LnhtbERPy2oCMRTdC/5DuEI3UjPaB3ZqFBEE&#10;F260ZaS728ntZJjJzZikOv17syi4PJz3YtXbVlzIh9qxgukkA0FcOl1zpeDzY/s4BxEissbWMSn4&#10;owCr5XCwwFy7Kx/ocoyVSCEcclRgYuxyKUNpyGKYuI44cT/OW4wJ+kpqj9cUbls5y7JXabHm1GCw&#10;o42hsjn+WgVyvh+f/fr7uSma0+nNFGXRfe2Vehj163cQkfp4F/+7d1rB00tam86kIyC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3MxbxAAAANwAAAAPAAAAAAAAAAAA&#10;AAAAAKECAABkcnMvZG93bnJldi54bWxQSwUGAAAAAAQABAD5AAAAkgMAAAAA&#10;"/>
                <v:line id="Line 766" o:spid="_x0000_s1752" style="position:absolute;flip:x;visibility:visible;mso-wrap-style:square" from="4575,4885" to="4695,5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BpwMcAAADcAAAADwAAAGRycy9kb3ducmV2LnhtbESPT2sCMRTE74V+h/AKvRTN9p/o1ihS&#10;KPTgRSsr3p6b52bZzcs2SXX99kYQehxm5jfMdN7bVhzJh9qxgudhBoK4dLrmSsHm52swBhEissbW&#10;MSk4U4D57P5uirl2J17RcR0rkSAcclRgYuxyKUNpyGIYuo44eQfnLcYkfSW1x1OC21a+ZNlIWqw5&#10;LRjs6NNQ2az/rAI5Xj79+sX+rSma7XZiirLodkulHh/6xQeISH38D9/a31rB6/sErmfSEZCzC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kGnAxwAAANwAAAAPAAAAAAAA&#10;AAAAAAAAAKECAABkcnMvZG93bnJldi54bWxQSwUGAAAAAAQABAD5AAAAlQMAAAAA&#10;"/>
                <v:line id="Line 767" o:spid="_x0000_s1753" style="position:absolute;flip:x;visibility:visible;mso-wrap-style:square" from="5055,5537" to="517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YK4MQAAADcAAAADwAAAGRycy9kb3ducmV2LnhtbERPy2oCMRTdC/5DuEI3RTPaInZqFCkI&#10;XbjxwUh3t5PrZJjJzTRJdfr3zUJweTjv5bq3rbiSD7VjBdNJBoK4dLrmSsHpuB0vQISIrLF1TAr+&#10;KMB6NRwsMdfuxnu6HmIlUgiHHBWYGLtcylAashgmriNO3MV5izFBX0nt8ZbCbStnWTaXFmtODQY7&#10;+jBUNodfq0Auds8/fvP92hTN+fxmirLovnZKPY36zTuISH18iO/uT63gZZ7mpzPp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xgrgxAAAANwAAAAPAAAAAAAAAAAA&#10;AAAAAKECAABkcnMvZG93bnJldi54bWxQSwUGAAAAAAQABAD5AAAAkgMAAAAA&#10;"/>
                <v:line id="Line 768" o:spid="_x0000_s1754" style="position:absolute;flip:x;visibility:visible;mso-wrap-style:square" from="5175,5537" to="529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qve8YAAADcAAAADwAAAGRycy9kb3ducmV2LnhtbESPQWsCMRSE70L/Q3iFXopmbYvY1Sgi&#10;CB68VGWlt+fmdbPs5mWbRN3++6ZQ8DjMzDfMfNnbVlzJh9qxgvEoA0FcOl1zpeB42AynIEJE1tg6&#10;JgU/FGC5eBjMMdfuxh903cdKJAiHHBWYGLtcylAashhGriNO3pfzFmOSvpLa4y3BbStfsmwiLdac&#10;Fgx2tDZUNvuLVSCnu+dvvzq/NUVzOr2boiy6z51ST4/9agYiUh/v4f/2Vit4nYzh70w6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CKr3vGAAAA3AAAAA8AAAAAAAAA&#10;AAAAAAAAoQIAAGRycy9kb3ducmV2LnhtbFBLBQYAAAAABAAEAPkAAACUAwAAAAA=&#10;"/>
                <v:line id="Line 769" o:spid="_x0000_s1755" style="position:absolute;flip:x;visibility:visible;mso-wrap-style:square" from="5295,5537" to="541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gxDMYAAADcAAAADwAAAGRycy9kb3ducmV2LnhtbESPQWsCMRSE74X+h/AKvUjNVkXsahQp&#10;FDx4qZaV3p6b182ym5dtEnX9940g9DjMzDfMYtXbVpzJh9qxgtdhBoK4dLrmSsHX/uNlBiJEZI2t&#10;Y1JwpQCr5ePDAnPtLvxJ512sRIJwyFGBibHLpQylIYth6Dri5P04bzEm6SupPV4S3LZylGVTabHm&#10;tGCwo3dDZbM7WQVyth38+vVx0hTN4fBmirLovrdKPT/16zmISH38D9/bG61gPB3B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BYMQzGAAAA3AAAAA8AAAAAAAAA&#10;AAAAAAAAoQIAAGRycy9kb3ducmV2LnhtbFBLBQYAAAAABAAEAPkAAACUAwAAAAA=&#10;"/>
                <v:rect id="Rectangle 770" o:spid="_x0000_s1756" style="position:absolute;left:5295;top:4233;width:1680;height:9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QuvMUA&#10;AADcAAAADwAAAGRycy9kb3ducmV2LnhtbESPW4vCMBSE34X9D+Es+CKaakGWapTFC8g+CF5gfTw0&#10;x7Zsc1KSqHV/vREEH4eZ+YaZzltTiys5X1lWMBwkIIhzqysuFBwP6/4XCB+QNdaWScGdPMxnH50p&#10;ZtreeEfXfShEhLDPUEEZQpNJ6fOSDPqBbYijd7bOYIjSFVI7vEW4qeUoScbSYMVxocSGFiXlf/uL&#10;UdD8LtCstjL8uHv6f7oct8tl0lOq+9l+T0AEasM7/GpvtIJ0nMLzTDw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lC68xQAAANwAAAAPAAAAAAAAAAAAAAAAAJgCAABkcnMv&#10;ZG93bnJldi54bWxQSwUGAAAAAAQABAD1AAAAigMAAAAA&#10;" strokeweight="1.5pt"/>
                <v:line id="Line 771" o:spid="_x0000_s1757" style="position:absolute;visibility:visible;mso-wrap-style:square" from="5295,4233" to="6975,52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mNnMcAAADc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s/QJ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2Y2cxwAAANwAAAAPAAAAAAAA&#10;AAAAAAAAAKECAABkcnMvZG93bnJldi54bWxQSwUGAAAAAAQABAD5AAAAlQMAAAAA&#10;"/>
                <v:line id="Line 772" o:spid="_x0000_s1758" style="position:absolute;flip:y;visibility:visible;mso-wrap-style:square" from="5295,4233" to="6975,52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GpeMcAAADcAAAADwAAAGRycy9kb3ducmV2LnhtbESPQWsCMRSE70L/Q3iFXqRmW63YrVGk&#10;IHjwUltWvD03r5tlNy/bJOr23zcFweMwM98w82VvW3EmH2rHCp5GGQji0umaKwVfn+vHGYgQkTW2&#10;jknBLwVYLu4Gc8y1u/AHnXexEgnCIUcFJsYulzKUhiyGkeuIk/ftvMWYpK+k9nhJcNvK5yybSos1&#10;pwWDHb0bKpvdySqQs+3wx6+Ok6Zo9vtXU5RFd9gq9XDfr95AROrjLXxtb7SC8fQF/s+k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vsal4xwAAANwAAAAPAAAAAAAA&#10;AAAAAAAAAKECAABkcnMvZG93bnJldi54bWxQSwUGAAAAAAQABAD5AAAAlQMAAAAA&#10;"/>
                <v:rect id="Rectangle 773" o:spid="_x0000_s1759" style="position:absolute;left:5415;top:4559;width:24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ONJMYA&#10;AADcAAAADwAAAGRycy9kb3ducmV2LnhtbESPT2vCQBTE7wW/w/IEL6Vu2kCQ1FVEWxAPQq1gj4/s&#10;axLMvg27a/746buFQo/DzPyGWa4H04iOnK8tK3ieJyCIC6trLhWcP9+fFiB8QNbYWCYFI3lYryYP&#10;S8y17fmDulMoRYSwz1FBFUKbS+mLigz6uW2Jo/dtncEQpSuldthHuGnkS5Jk0mDNcaHClrYVFdfT&#10;zShoL1s0b0cZDm5M71+383G3Sx6Vmk2HzSuIQEP4D/+191pBmmXweyYe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ONJMYAAADcAAAADwAAAAAAAAAAAAAAAACYAgAAZHJz&#10;L2Rvd25yZXYueG1sUEsFBgAAAAAEAAQA9QAAAIsDAAAAAA==&#10;" strokeweight="1.5pt"/>
                <v:rect id="Rectangle 774" o:spid="_x0000_s1760" style="position:absolute;left:6615;top:4559;width:240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8ov8YA&#10;AADcAAAADwAAAGRycy9kb3ducmV2LnhtbESPQWvCQBSE74L/YXmCl1I3VbAldQ0SWyg9CFpBj4/s&#10;axLMvg27q0n667uFgsdhZr5hVllvGnEj52vLCp5mCQjiwuqaSwXHr/fHFxA+IGtsLJOCgTxk6/Fo&#10;ham2He/pdgiliBD2KSqoQmhTKX1RkUE/sy1x9L6tMxiidKXUDrsIN42cJ8lSGqw5LlTYUl5RcTlc&#10;jYL2lKN528nw6YbFz/l63G23yYNS00m/eQURqA/38H/7QytYLJ/h70w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8ov8YAAADcAAAADwAAAAAAAAAAAAAAAACYAgAAZHJz&#10;L2Rvd25yZXYueG1sUEsFBgAAAAAEAAQA9QAAAIsDAAAAAA==&#10;" strokeweight="1.5pt"/>
                <v:line id="Line 775" o:spid="_x0000_s1761" style="position:absolute;visibility:visible;mso-wrap-style:square" from="5415,4559" to="5655,4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SHmcQAAADcAAAADwAAAGRycy9kb3ducmV2LnhtbERPyWrDMBC9F/oPYgq5NXISMMWNHEJK&#10;IemhZIPmOLYmtltrZCTVdv8+OhRyfLx9uRpNK3pyvrGsYDZNQBCXVjdcKTif3p9fQPiArLG1TAr+&#10;yMMqf3xYYqbtwAfqj6ESMYR9hgrqELpMSl/WZNBPbUccuat1BkOErpLa4RDDTSvnSZJKgw3Hhho7&#10;2tRU/hx/jYLPxT7t17uP7fi1S4vy7VBcvgen1ORpXL+CCDSGu/jfvdUKFmlcG8/EIyD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lIeZxAAAANwAAAAPAAAAAAAAAAAA&#10;AAAAAKECAABkcnMvZG93bnJldi54bWxQSwUGAAAAAAQABAD5AAAAkgMAAAAA&#10;"/>
                <v:line id="Line 776" o:spid="_x0000_s1762" style="position:absolute;flip:y;visibility:visible;mso-wrap-style:square" from="5415,4559" to="5655,4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yjfcYAAADcAAAADwAAAGRycy9kb3ducmV2LnhtbESPQWsCMRSE74X+h/AKXqRmtUV0NYoU&#10;Cj14qZYVb8/Nc7Ps5mVNUt3++6Yg9DjMzDfMct3bVlzJh9qxgvEoA0FcOl1zpeBr//48AxEissbW&#10;MSn4oQDr1ePDEnPtbvxJ112sRIJwyFGBibHLpQylIYth5Dri5J2dtxiT9JXUHm8Jbls5ybKptFhz&#10;WjDY0Zuhstl9WwVyth1e/Ob02hTN4TA3RVl0x61Sg6d+swARqY//4Xv7Qyt4mc7h70w6AnL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78o33GAAAA3AAAAA8AAAAAAAAA&#10;AAAAAAAAoQIAAGRycy9kb3ducmV2LnhtbFBLBQYAAAAABAAEAPkAAACUAwAAAAA=&#10;"/>
                <v:line id="Line 777" o:spid="_x0000_s1763" style="position:absolute;flip:y;visibility:visible;mso-wrap-style:square" from="6615,4559" to="6855,4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+cPcQAAADcAAAADwAAAGRycy9kb3ducmV2LnhtbERPz2vCMBS+C/4P4Qm7yEx1Y3OdUUQQ&#10;PHjRjcpub81bU9q81CTT7r83h4HHj+/3YtXbVlzIh9qxgukkA0FcOl1zpeDzY/s4BxEissbWMSn4&#10;owCr5XCwwFy7Kx/ocoyVSCEcclRgYuxyKUNpyGKYuI44cT/OW4wJ+kpqj9cUbls5y7IXabHm1GCw&#10;o42hsjn+WgVyvh+f/fr7uSma0+nNFGXRfe2Vehj163cQkfp4F/+7d1rB02uan86kIyC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H5w9xAAAANwAAAAPAAAAAAAAAAAA&#10;AAAAAKECAABkcnMvZG93bnJldi54bWxQSwUGAAAAAAQABAD5AAAAkgMAAAAA&#10;"/>
                <v:line id="Line 778" o:spid="_x0000_s1764" style="position:absolute;visibility:visible;mso-wrap-style:square" from="6615,4559" to="6855,4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e42cYAAADcAAAADwAAAGRycy9kb3ducmV2LnhtbESPQWvCQBSE74L/YXmCN91YIZXUVcQi&#10;aA+laqE9PrPPJJp9G3a3Sfrvu4VCj8PMfMMs172pRUvOV5YVzKYJCOLc6ooLBe/n3WQBwgdkjbVl&#10;UvBNHtar4WCJmbYdH6k9hUJECPsMFZQhNJmUPi/JoJ/ahjh6V+sMhihdIbXDLsJNLR+SJJUGK44L&#10;JTa0LSm/n76Mgtf5W9puDi/7/uOQXvLn4+Xz1jmlxqN+8wQiUB/+w3/tvVYwf5zB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x3uNnGAAAA3AAAAA8AAAAAAAAA&#10;AAAAAAAAoQIAAGRycy9kb3ducmV2LnhtbFBLBQYAAAAABAAEAPkAAACUAwAAAAA=&#10;"/>
                <v:line id="Line 779" o:spid="_x0000_s1765" style="position:absolute;flip:y;visibility:visible;mso-wrap-style:square" from="5535,3744" to="5535,4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9UscQAAADcAAAADwAAAGRycy9kb3ducmV2LnhtbESP0YrCMBRE3xf8h3AFXxZNteBqbSoi&#10;CLIIy6ofcG2ubbG5KU2s9e/NgrCPw8ycYdJ1b2rRUesqywqmkwgEcW51xYWC82k3XoBwHlljbZkU&#10;PMnBOht8pJho++Bf6o6+EAHCLkEFpfdNIqXLSzLoJrYhDt7VtgZ9kG0hdYuPADe1nEXRXBqsOCyU&#10;2NC2pPx2vBsF9bddxtLG+0t3nf7I+eV+2NCnUqNhv1mB8NT7//C7vdcK4q8Z/J0JR0Bm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H1SxxAAAANwAAAAPAAAAAAAAAAAA&#10;AAAAAKECAABkcnMvZG93bnJldi54bWxQSwUGAAAAAAQABAD5AAAAkgMAAAAA&#10;" strokecolor="black [3213]" strokeweight="3pt">
                  <v:stroke linestyle="thinThin"/>
                </v:line>
                <v:line id="Line 780" o:spid="_x0000_s1766" style="position:absolute;flip:y;visibility:visible;mso-wrap-style:square" from="6735,3744" to="6735,4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PxKsQAAADcAAAADwAAAGRycy9kb3ducmV2LnhtbESP3YrCMBSE7xd8h3AEbxabasHVrlFE&#10;EEQWRNcHODanP2xzUppY69sbYcHLYWa+YZbr3tSio9ZVlhVMohgEcWZ1xYWCy+9uPAfhPLLG2jIp&#10;eJCD9WrwscRU2zufqDv7QgQIuxQVlN43qZQuK8mgi2xDHLzctgZ9kG0hdYv3ADe1nMbxTBqsOCyU&#10;2NC2pOzvfDMK6oNdJNIm+2uXT45ydr39bOhTqdGw33yD8NT7d/i/vdcKkq8EXmfCEZCr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U/EqxAAAANwAAAAPAAAAAAAAAAAA&#10;AAAAAKECAABkcnMvZG93bnJldi54bWxQSwUGAAAAAAQABAD5AAAAkgMAAAAA&#10;" strokecolor="black [3213]" strokeweight="3pt">
                  <v:stroke linestyle="thinThin"/>
                </v:line>
                <v:line id="Line 781" o:spid="_x0000_s1767" style="position:absolute;visibility:visible;mso-wrap-style:square" from="4215,3907" to="8295,39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AbQccAAADcAAAADwAAAGRycy9kb3ducmV2LnhtbESPQWvCQBSE7wX/w/IKvdVNa0kluoq0&#10;FLSHolbQ4zP7TGKzb8PuNkn/vSsUPA4z8w0znfemFi05X1lW8DRMQBDnVldcKNh9fzyOQfiArLG2&#10;TAr+yMN8NribYqZtxxtqt6EQEcI+QwVlCE0mpc9LMuiHtiGO3sk6gyFKV0jtsItwU8vnJEmlwYrj&#10;QokNvZWU/2x/jYKv0TptF6vPZb9fpcf8fXM8nDun1MN9v5iACNSHW/i/vdQKRq8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ABtBxwAAANwAAAAPAAAAAAAA&#10;AAAAAAAAAKECAABkcnMvZG93bnJldi54bWxQSwUGAAAAAAQABAD5AAAAlQMAAAAA&#10;"/>
                <v:line id="Line 782" o:spid="_x0000_s1768" style="position:absolute;visibility:visible;mso-wrap-style:square" from="4695,3907" to="4695,5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y+2scAAADcAAAADwAAAGRycy9kb3ducmV2LnhtbESPQWvCQBSE7wX/w/IKvdVNK00luoq0&#10;FLSHolbQ4zP7TGKzb8PuNkn/vSsUPA4z8w0znfemFi05X1lW8DRMQBDnVldcKNh9fzyOQfiArLG2&#10;TAr+yMN8NribYqZtxxtqt6EQEcI+QwVlCE0mpc9LMuiHtiGO3sk6gyFKV0jtsItwU8vnJEmlwYrj&#10;QokNvZWU/2x/jYKv0TptF6vPZb9fpcf8fXM8nDun1MN9v5iACNSHW/i/vdQKRq8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zTL7axwAAANwAAAAPAAAAAAAA&#10;AAAAAAAAAKECAABkcnMvZG93bnJldi54bWxQSwUGAAAAAAQABAD5AAAAlQMAAAAA&#10;"/>
                <v:line id="Line 783" o:spid="_x0000_s1769" style="position:absolute;visibility:visible;mso-wrap-style:square" from="7215,3907" to="7215,5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54grccAAADcAAAADwAAAGRycy9kb3ducmV2LnhtbESPT2vCQBTE74LfYXlCb7qxQiqpq4il&#10;oD2U+gfa4zP7mkSzb8PuNkm/fbcgeBxm5jfMYtWbWrTkfGVZwXSSgCDOra64UHA6vo7nIHxA1lhb&#10;JgW/5GG1HA4WmGnb8Z7aQyhEhLDPUEEZQpNJ6fOSDPqJbYij922dwRClK6R22EW4qeVjkqTSYMVx&#10;ocSGNiXl18OPUfA++0jb9e5t23/u0nP+sj9/XTqn1MOoXz+DCNSHe/jW3moFs6cU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niCtxwAAANwAAAAPAAAAAAAA&#10;AAAAAAAAAKECAABkcnMvZG93bnJldi54bWxQSwUGAAAAAAQABAD5AAAAlQMAAAAA&#10;"/>
                <v:line id="Line 784" o:spid="_x0000_s1770" style="position:absolute;flip:x;visibility:visible;mso-wrap-style:square" from="4695,5537" to="7215,5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3dm8cYAAADeAAAADwAAAGRycy9kb3ducmV2LnhtbERPS2sCMRC+C/0PYQq9SM36oOhqFCkU&#10;evBSW1Z6m27GzbKbyTZJdf33jSB4m4/vOatNb1txIh9qxwrGowwEcel0zZWCr8+35zmIEJE1to5J&#10;wYUCbNYPgxXm2p35g077WIkUwiFHBSbGLpcylIYshpHriBN3dN5iTNBXUns8p3DbykmWvUiLNacG&#10;gx29Giqb/Z9VIOe74a/f/syaojkcFqYoi+57p9TTY79dgojUx7v45n7Xaf54upjA9Z10g1z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t3ZvHGAAAA3gAAAA8AAAAAAAAA&#10;AAAAAAAAoQIAAGRycy9kb3ducmV2LnhtbFBLBQYAAAAABAAEAPkAAACUAwAAAAA=&#10;"/>
                <v:line id="Line 785" o:spid="_x0000_s1771" style="position:absolute;visibility:visible;mso-wrap-style:square" from="4575,4070" to="4695,42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46BsYAAADeAAAADwAAAGRycy9kb3ducmV2LnhtbERPTWvCQBC9F/oflil4qxsbCG10FWkR&#10;1EOpVtDjmB2T2Oxs2F2T9N93C4Xe5vE+Z7YYTCM6cr62rGAyTkAQF1bXXCo4fK4en0H4gKyxsUwK&#10;vsnDYn5/N8Nc25531O1DKWII+xwVVCG0uZS+qMigH9uWOHIX6wyGCF0ptcM+hptGPiVJJg3WHBsq&#10;bOm1ouJrfzMK3tOPrFtutuvhuMnOxdvufLr2TqnRw7Ccggg0hH/xn3ut4/xJ+pLC7zvxBjn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LeOgbGAAAA3gAAAA8AAAAAAAAA&#10;AAAAAAAAoQIAAGRycy9kb3ducmV2LnhtbFBLBQYAAAAABAAEAPkAAACUAwAAAAA=&#10;"/>
                <v:line id="Line 786" o:spid="_x0000_s1772" style="position:absolute;visibility:visible;mso-wrap-style:square" from="4575,4233" to="4695,4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eicsYAAADeAAAADwAAAGRycy9kb3ducmV2LnhtbERPS2vCQBC+F/oflin0VjfWEmp0FbEU&#10;tIfiC/Q4ZqdJanY27G6T9N+7QqG3+fieM533phYtOV9ZVjAcJCCIc6srLhQc9u9PryB8QNZYWyYF&#10;v+RhPru/m2KmbcdbanehEDGEfYYKyhCaTEqfl2TQD2xDHLkv6wyGCF0htcMuhptaPidJKg1WHBtK&#10;bGhZUn7Z/RgFn6NN2i7WH6v+uE7P+dv2fPrunFKPD/1iAiJQH/7Ff+6VjvOHo/EL3N6JN8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03onLGAAAA3gAAAA8AAAAAAAAA&#10;AAAAAAAAoQIAAGRycy9kb3ducmV2LnhtbFBLBQYAAAAABAAEAPkAAACUAwAAAAA=&#10;"/>
                <v:line id="Line 787" o:spid="_x0000_s1773" style="position:absolute;visibility:visible;mso-wrap-style:square" from="4575,4396" to="4695,4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sH6cYAAADeAAAADwAAAGRycy9kb3ducmV2LnhtbERPS2vCQBC+F/oflin0VjdWGmp0FbEU&#10;tIfiC/Q4ZqdJanY27G6T9N+7QqG3+fieM533phYtOV9ZVjAcJCCIc6srLhQc9u9PryB8QNZYWyYF&#10;v+RhPru/m2KmbcdbanehEDGEfYYKyhCaTEqfl2TQD2xDHLkv6wyGCF0htcMuhptaPidJKg1WHBtK&#10;bGhZUn7Z/RgFn6NN2i7WH6v+uE7P+dv2fPrunFKPD/1iAiJQH/7Ff+6VjvOHo/EL3N6JN8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J7B+nGAAAA3gAAAA8AAAAAAAAA&#10;AAAAAAAAoQIAAGRycy9kb3ducmV2LnhtbFBLBQYAAAAABAAEAPkAAACUAwAAAAA=&#10;"/>
                <v:line id="Line 788" o:spid="_x0000_s1774" style="position:absolute;visibility:visible;mso-wrap-style:square" from="4575,5211" to="4695,5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mZnsYAAADeAAAADwAAAGRycy9kb3ducmV2LnhtbERPS2vCQBC+C/0PyxR6040VQo2uIpaC&#10;9lDqA/Q4Zsckmp0Nu9sk/ffdQqG3+fieM1/2phYtOV9ZVjAeJSCIc6srLhQcD2/DFxA+IGusLZOC&#10;b/KwXDwM5php2/GO2n0oRAxhn6GCMoQmk9LnJRn0I9sQR+5qncEQoSukdtjFcFPL5yRJpcGKY0OJ&#10;Da1Lyu/7L6PgY/KZtqvt+6Y/bdNL/rq7nG+dU+rpsV/NQATqw7/4z73Rcf54Mk3h9514g1z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KpmZ7GAAAA3gAAAA8AAAAAAAAA&#10;AAAAAAAAoQIAAGRycy9kb3ducmV2LnhtbFBLBQYAAAAABAAEAPkAAACUAwAAAAA=&#10;"/>
                <v:line id="Line 789" o:spid="_x0000_s1775" style="position:absolute;visibility:visible;mso-wrap-style:square" from="4575,5374" to="4695,5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U8BcYAAADeAAAADwAAAGRycy9kb3ducmV2LnhtbERPS2vCQBC+C/0PyxR6040KaY2uIpWC&#10;9lB8gR7H7DRJm50Nu9sk/ffdQqG3+fies1j1phYtOV9ZVjAeJSCIc6srLhScTy/DJxA+IGusLZOC&#10;b/KwWt4NFphp2/GB2mMoRAxhn6GCMoQmk9LnJRn0I9sQR+7dOoMhQldI7bCL4aaWkyRJpcGKY0OJ&#10;DT2XlH8ev4yCt+k+bde7121/2aW3fHO4XT86p9TDfb+egwjUh3/xn3ur4/zxdPYIv+/EG+Ty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3lPAXGAAAA3gAAAA8AAAAAAAAA&#10;AAAAAAAAoQIAAGRycy9kb3ducmV2LnhtbFBLBQYAAAAABAAEAPkAAACUAwAAAAA=&#10;"/>
                <v:line id="Line 790" o:spid="_x0000_s1776" style="position:absolute;visibility:visible;mso-wrap-style:square" from="4575,5048" to="4695,52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qod8kAAADeAAAADwAAAGRycy9kb3ducmV2LnhtbESPQUvDQBCF70L/wzIFb3ZTC0Fjt6VU&#10;hNaD2CrocZodk9jsbNhdk/jvnYPQ2wzvzXvfLNeja1VPITaeDcxnGSji0tuGKwPvb083d6BiQrbY&#10;eiYDvxRhvZpcLbGwfuAD9cdUKQnhWKCBOqWu0DqWNTmMM98Ri/blg8Mka6i0DThIuGv1bZbl2mHD&#10;0lBjR9uayvPxxxl4Wbzm/Wb/vBs/9vmpfDycPr+HYMz1dNw8gEo0pov5/3pnBX++uBdeeUdm0Ks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Bx6qHfJAAAA3gAAAA8AAAAA&#10;AAAAAAAAAAAAoQIAAGRycy9kb3ducmV2LnhtbFBLBQYAAAAABAAEAPkAAACXAwAAAAA=&#10;"/>
                <v:line id="Line 791" o:spid="_x0000_s1777" style="position:absolute;visibility:visible;mso-wrap-style:square" from="4695,5537" to="481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YN7MYAAADeAAAADwAAAGRycy9kb3ducmV2LnhtbERPTWvCQBC9F/oflil4qxsrhBpdRVoE&#10;9VCqFupxzI5JbHY27K5J+u+7BcHbPN7nzBa9qUVLzleWFYyGCQji3OqKCwVfh9XzKwgfkDXWlknB&#10;L3lYzB8fZphp2/GO2n0oRAxhn6GCMoQmk9LnJRn0Q9sQR+5sncEQoSukdtjFcFPLlyRJpcGKY0OJ&#10;Db2VlP/sr0bBx/gzbZeb7br/3qSn/H13Ol46p9TgqV9OQQTqw118c691nD8aTybw/068Qc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2DezGAAAA3gAAAA8AAAAAAAAA&#10;AAAAAAAAoQIAAGRycy9kb3ducmV2LnhtbFBLBQYAAAAABAAEAPkAAACUAwAAAAA=&#10;"/>
                <v:line id="Line 792" o:spid="_x0000_s1778" style="position:absolute;visibility:visible;mso-wrap-style:square" from="4815,5537" to="493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z8k8kAAADeAAAADwAAAGRycy9kb3ducmV2LnhtbESPT0vDQBDF70K/wzKCN7upSpDYbSmK&#10;0HoQ+wfa4zQ7JrHZ2bC7JvHbOwfB2wzz5r33my9H16qeQmw8G5hNM1DEpbcNVwYO+9fbR1AxIVts&#10;PZOBH4qwXEyu5lhYP/CW+l2qlJhwLNBAnVJXaB3LmhzGqe+I5fbpg8Mka6i0DTiIuWv1XZbl2mHD&#10;klBjR881lZfdtzPwfv+R96vN23o8bvJz+bI9n76GYMzN9bh6ApVoTP/iv++1lfqzh0wABEdm0It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Mqs/JPJAAAA3gAAAA8AAAAA&#10;AAAAAAAAAAAAoQIAAGRycy9kb3ducmV2LnhtbFBLBQYAAAAABAAEAPkAAACXAwAAAAA=&#10;"/>
                <v:line id="Line 793" o:spid="_x0000_s1779" style="position:absolute;visibility:visible;mso-wrap-style:square" from="4935,5537" to="505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eBZCMYAAADeAAAADwAAAGRycy9kb3ducmV2LnhtbERPTWvCQBC9F/wPywje6ia1BEldRVoK&#10;2kOptqDHMTtNotnZsLtN0n/fLQje5vE+Z7EaTCM6cr62rCCdJiCIC6trLhV8fb7ez0H4gKyxsUwK&#10;fsnDajm6W2Cubc876vahFDGEfY4KqhDaXEpfVGTQT21LHLlv6wyGCF0ptcM+hptGPiRJJg3WHBsq&#10;bOm5ouKy/zEK3mcfWbfevm2GwzY7FS+70/HcO6Um42H9BCLQEG7iq3uj4/z0MUnh/514g1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XgWQjGAAAA3gAAAA8AAAAAAAAA&#10;AAAAAAAAoQIAAGRycy9kb3ducmV2LnhtbFBLBQYAAAAABAAEAPkAAACUAwAAAAA=&#10;"/>
                <v:line id="Line 794" o:spid="_x0000_s1780" style="position:absolute;visibility:visible;mso-wrap-style:square" from="5415,5537" to="553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LHf8YAAADeAAAADwAAAGRycy9kb3ducmV2LnhtbERPTWvCQBC9F/oflin0VjdaCZK6ilQE&#10;9VCqFtrjmB2T2Oxs2F2T+O+7BcHbPN7nTOe9qUVLzleWFQwHCQji3OqKCwVfh9XLBIQPyBpry6Tg&#10;Sh7ms8eHKWbadryjdh8KEUPYZ6igDKHJpPR5SQb9wDbEkTtZZzBE6AqpHXYx3NRylCSpNFhxbCix&#10;ofeS8t/9xSj4eP1M28Vmu+6/N+kxX+6OP+fOKfX81C/eQATqw118c691nD8cJyP4fyfeIG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Uyx3/GAAAA3gAAAA8AAAAAAAAA&#10;AAAAAAAAoQIAAGRycy9kb3ducmV2LnhtbFBLBQYAAAAABAAEAPkAAACUAwAAAAA=&#10;"/>
                <v:line id="Line 795" o:spid="_x0000_s1781" style="position:absolute;visibility:visible;mso-wrap-style:square" from="5535,5537" to="565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5i5MYAAADeAAAADwAAAGRycy9kb3ducmV2LnhtbERPTWvCQBC9C/6HZQRvurGWIKmriEXQ&#10;HkrVQnscs2MSzc6G3W2S/vtuodDbPN7nLNe9qUVLzleWFcymCQji3OqKCwXv591kAcIHZI21ZVLw&#10;TR7Wq+FgiZm2HR+pPYVCxBD2GSooQ2gyKX1ekkE/tQ1x5K7WGQwRukJqh10MN7V8SJJUGqw4NpTY&#10;0Lak/H76Mgpe529puzm87PuPQ3rJn4+Xz1vnlBqP+s0TiEB9+Bf/ufc6zp89JnP4fSfeI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p+YuTGAAAA3gAAAA8AAAAAAAAA&#10;AAAAAAAAoQIAAGRycy9kb3ducmV2LnhtbFBLBQYAAAAABAAEAPkAAACUAwAAAAA=&#10;"/>
                <v:line id="Line 796" o:spid="_x0000_s1782" style="position:absolute;visibility:visible;mso-wrap-style:square" from="5655,5537" to="577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f6kMYAAADeAAAADwAAAGRycy9kb3ducmV2LnhtbERPTWvCQBC9C/0PyxR6041WgqSuIkpB&#10;e5CqhfY4ZqdJanY27G6T9N93BcHbPN7nzJe9qUVLzleWFYxHCQji3OqKCwUfp9fhDIQPyBpry6Tg&#10;jzwsFw+DOWbadnyg9hgKEUPYZ6igDKHJpPR5SQb9yDbEkfu2zmCI0BVSO+xiuKnlJElSabDi2FBi&#10;Q+uS8svx1yjYP7+n7Wr3tu0/d+k53xzOXz+dU+rpsV+9gAjUh7v45t7qOH88TaZwfSfeIB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WX+pDGAAAA3gAAAA8AAAAAAAAA&#10;AAAAAAAAoQIAAGRycy9kb3ducmV2LnhtbFBLBQYAAAAABAAEAPkAAACUAwAAAAA=&#10;"/>
                <v:line id="Line 797" o:spid="_x0000_s1783" style="position:absolute;visibility:visible;mso-wrap-style:square" from="6255,5537" to="637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tfC8YAAADeAAAADwAAAGRycy9kb3ducmV2LnhtbERPTWvCQBC9C/0PyxR6043WhhJdRSwF&#10;7aFUW2iPY3ZMotnZsLsm6b93hUJv83ifM1/2phYtOV9ZVjAeJSCIc6srLhR8fb4On0H4gKyxtkwK&#10;fsnDcnE3mGOmbcc7avehEDGEfYYKyhCaTEqfl2TQj2xDHLmjdQZDhK6Q2mEXw00tJ0mSSoMVx4YS&#10;G1qXlJ/3F6Pg/fEjbVfbt03/vU0P+cvu8HPqnFIP9/1qBiJQH/7Ff+6NjvPH0+QJbu/EG+Ti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rbXwvGAAAA3gAAAA8AAAAAAAAA&#10;AAAAAAAAoQIAAGRycy9kb3ducmV2LnhtbFBLBQYAAAAABAAEAPkAAACUAwAAAAA=&#10;"/>
                <v:line id="Line 798" o:spid="_x0000_s1784" style="position:absolute;visibility:visible;mso-wrap-style:square" from="6375,5537" to="649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nBfMYAAADeAAAADwAAAGRycy9kb3ducmV2LnhtbERPTWvCQBC9F/wPyxR6qxttCZK6irQI&#10;6kHUFtrjmJ0mqdnZsLsm6b93BcHbPN7nTOe9qUVLzleWFYyGCQji3OqKCwVfn8vnCQgfkDXWlknB&#10;P3mYzwYPU8y07XhP7SEUIoawz1BBGUKTSenzkgz6oW2II/drncEQoSukdtjFcFPLcZKk0mDFsaHE&#10;ht5Lyk+Hs1Gwfdml7WK9WfXf6/SYf+yPP3+dU+rpsV+8gQjUh7v45l7pOH/0mqRwfSfeIGc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oJwXzGAAAA3gAAAA8AAAAAAAAA&#10;AAAAAAAAoQIAAGRycy9kb3ducmV2LnhtbFBLBQYAAAAABAAEAPkAAACUAwAAAAA=&#10;"/>
                <v:line id="Line 799" o:spid="_x0000_s1785" style="position:absolute;visibility:visible;mso-wrap-style:square" from="6135,5537" to="625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Vk58YAAADeAAAADwAAAGRycy9kb3ducmV2LnhtbERPTWvCQBC9F/oflin0VjdaSUt0FbEU&#10;tIeittAex+yYRLOzYXdN0n/vCgVv83ifM533phYtOV9ZVjAcJCCIc6srLhR8f70/vYLwAVljbZkU&#10;/JGH+ez+boqZth1vqd2FQsQQ9hkqKENoMil9XpJBP7ANceQO1hkMEbpCaoddDDe1HCVJKg1WHBtK&#10;bGhZUn7anY2Cz+dN2i7WH6v+Z53u87ft/vfYOaUeH/rFBESgPtzE/+6VjvOH4+QFru/EG+Ts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VFZOfGAAAA3gAAAA8AAAAAAAAA&#10;AAAAAAAAoQIAAGRycy9kb3ducmV2LnhtbFBLBQYAAAAABAAEAPkAAACUAwAAAAA=&#10;"/>
                <v:line id="Line 800" o:spid="_x0000_s1786" style="position:absolute;visibility:visible;mso-wrap-style:square" from="6855,5537" to="697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rwlckAAADeAAAADwAAAGRycy9kb3ducmV2LnhtbESPT0vDQBDF70K/wzKCN7upSpDYbSmK&#10;0HoQ+wfa4zQ7JrHZ2bC7JvHbOwfB2wzvzXu/mS9H16qeQmw8G5hNM1DEpbcNVwYO+9fbR1AxIVts&#10;PZOBH4qwXEyu5lhYP/CW+l2qlIRwLNBAnVJXaB3LmhzGqe+IRfv0wWGSNVTaBhwk3LX6Lsty7bBh&#10;aaixo+eaysvu2xl4v//I+9XmbT0eN/m5fNmeT19DMObmelw9gUo0pn/z3/XaCv7sIRNeeUdm0It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Ta8JXJAAAA3gAAAA8AAAAA&#10;AAAAAAAAAAAAoQIAAGRycy9kb3ducmV2LnhtbFBLBQYAAAAABAAEAPkAAACXAwAAAAA=&#10;"/>
                <v:line id="Line 801" o:spid="_x0000_s1787" style="position:absolute;visibility:visible;mso-wrap-style:square" from="6975,5537" to="709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3VqTsgAAADeAAAADwAAAGRycy9kb3ducmV2LnhtbESPQUvDQBCF70L/wzJCb3YTK0Fit6Uo&#10;QutBbBX0OM2OSWx2NuyuSfz3zkHwNsO8ee99q83kOjVQiK1nA/kiA0VcedtybeDt9fHqFlRMyBY7&#10;z2TghyJs1rOLFZbWj3yg4ZhqJSYcSzTQpNSXWseqIYdx4XtiuX364DDJGmptA45i7jp9nWWFdtiy&#10;JDTY031D1fn47Qw8L1+KYbt/2k3v++JUPRxOH19jMGZ+OW3vQCWa0r/473tnpX5+kwuA4MgMev0L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3VqTsgAAADeAAAADwAAAAAA&#10;AAAAAAAAAAChAgAAZHJzL2Rvd25yZXYueG1sUEsFBgAAAAAEAAQA+QAAAJYDAAAAAA==&#10;"/>
                <v:line id="Line 802" o:spid="_x0000_s1788" style="position:absolute;visibility:visible;mso-wrap-style:square" from="7095,5537" to="721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nP1cYAAADeAAAADwAAAGRycy9kb3ducmV2LnhtbERPTWvCQBC9F/wPywje6ia1BEldRVoK&#10;2kOptqDHMTtNotnZsLtN0n/fLQje5vE+Z7EaTCM6cr62rCCdJiCIC6trLhV8fb7ez0H4gKyxsUwK&#10;fsnDajm6W2Cubc876vahFDGEfY4KqhDaXEpfVGTQT21LHLlv6wyGCF0ptcM+hptGPiRJJg3WHBsq&#10;bOm5ouKy/zEK3mcfWbfevm2GwzY7FS+70/HcO6Um42H9BCLQEG7iq3uj4/z0MU3h/514g1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A5z9XGAAAA3gAAAA8AAAAAAAAA&#10;AAAAAAAAoQIAAGRycy9kb3ducmV2LnhtbFBLBQYAAAAABAAEAPkAAACUAwAAAAA=&#10;"/>
                <v:line id="Line 803" o:spid="_x0000_s1789" style="position:absolute;flip:x;visibility:visible;mso-wrap-style:square" from="5775,5537" to="589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uVIcYAAADeAAAADwAAAGRycy9kb3ducmV2LnhtbERPTWvCQBC9F/oflin0UnSTEoqNriKF&#10;Qg9etBLpbcyO2ZDsbLq71fTfu4WCt3m8z1msRtuLM/nQOlaQTzMQxLXTLTcK9p/vkxmIEJE19o5J&#10;wS8FWC3v7xZYanfhLZ13sREphEOJCkyMQyllqA1ZDFM3ECfu5LzFmKBvpPZ4SeG2l89Z9iIttpwa&#10;DA70Zqjudj9WgZxtnr79+lh0VXc4vJqqroavjVKPD+N6DiLSGG/if/eHTvPzIi/g7510g1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arlSHGAAAA3gAAAA8AAAAAAAAA&#10;AAAAAAAAoQIAAGRycy9kb3ducmV2LnhtbFBLBQYAAAAABAAEAPkAAACUAwAAAAA=&#10;"/>
                <v:line id="Line 804" o:spid="_x0000_s1790" style="position:absolute;flip:x;visibility:visible;mso-wrap-style:square" from="5895,5537" to="601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cwusYAAADeAAAADwAAAGRycy9kb3ducmV2LnhtbERPTWsCMRC9F/wPYQQvpWZXrNitUaQg&#10;9OClKiu9TTfTzbKbyTaJuv33TaHQ2zze56w2g+3ElXxoHCvIpxkI4srphmsFp+PuYQkiRGSNnWNS&#10;8E0BNuvR3QoL7W78RtdDrEUK4VCgAhNjX0gZKkMWw9T1xIn7dN5iTNDXUnu8pXDbyVmWLaTFhlOD&#10;wZ5eDFXt4WIVyOX+/stvP+Zt2Z7PT6asyv59r9RkPGyfQUQa4r/4z/2q0/x8nj/C7zvpBrn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nnMLrGAAAA3gAAAA8AAAAAAAAA&#10;AAAAAAAAoQIAAGRycy9kb3ducmV2LnhtbFBLBQYAAAAABAAEAPkAAACUAwAAAAA=&#10;"/>
                <v:line id="Line 805" o:spid="_x0000_s1791" style="position:absolute;flip:x;visibility:visible;mso-wrap-style:square" from="6015,5537" to="613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WuzcYAAADeAAAADwAAAGRycy9kb3ducmV2LnhtbERPTWsCMRC9C/0PYQpepGZXROzWKFIo&#10;9OBFLSu9TTfTzbKbyTZJdf33TUHwNo/3OavNYDtxJh8axwryaQaCuHK64VrBx/HtaQkiRGSNnWNS&#10;cKUAm/XDaIWFdhfe0/kQa5FCOBSowMTYF1KGypDFMHU9ceK+nbcYE/S11B4vKdx2cpZlC2mx4dRg&#10;sKdXQ1V7+LUK5HI3+fHbr3lbtqfTsymrsv/cKTV+HLYvICIN8S6+ud91mp/P8wX8v5NukO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1rs3GAAAA3gAAAA8AAAAAAAAA&#10;AAAAAAAAoQIAAGRycy9kb3ducmV2LnhtbFBLBQYAAAAABAAEAPkAAACUAwAAAAA=&#10;"/>
                <v:line id="Line 806" o:spid="_x0000_s1792" style="position:absolute;flip:x;visibility:visible;mso-wrap-style:square" from="6495,5537" to="661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kLVsYAAADeAAAADwAAAGRycy9kb3ducmV2LnhtbERPTWsCMRC9F/wPYQQvpWZXpNqtUaQg&#10;9OClKiu9TTfTzbKbyTaJuv33TaHQ2zze56w2g+3ElXxoHCvIpxkI4srphmsFp+PuYQkiRGSNnWNS&#10;8E0BNuvR3QoL7W78RtdDrEUK4VCgAhNjX0gZKkMWw9T1xIn7dN5iTNDXUnu8pXDbyVmWPUqLDacG&#10;gz29GKraw8UqkMv9/Zfffszbsj2fn0xZlf37XqnJeNg+g4g0xH/xn/tVp/n5PF/A7zvpBrn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Z5C1bGAAAA3gAAAA8AAAAAAAAA&#10;AAAAAAAAoQIAAGRycy9kb3ducmV2LnhtbFBLBQYAAAAABAAEAPkAAACUAwAAAAA=&#10;"/>
                <v:line id="Line 807" o:spid="_x0000_s1793" style="position:absolute;flip:x;visibility:visible;mso-wrap-style:square" from="6615,5537" to="673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+afJMgAAADeAAAADwAAAGRycy9kb3ducmV2LnhtbESPQUvDQBCF74L/YRnBi9hNpEhNuy1F&#10;EDz0Yi0p3sbsNBuSnY27axv/vXMQvM3w3rz3zWoz+UGdKaYusIFyVoAiboLtuDVweH+5X4BKGdni&#10;EJgM/FCCzfr6aoWVDRd+o/M+t0pCOFVowOU8VlqnxpHHNAsjsWinED1mWWOrbcSLhPtBPxTFo/bY&#10;sTQ4HOnZUdPvv70BvdjdfcXt57yv++PxydVNPX7sjLm9mbZLUJmm/G/+u361gl/OS+GVd2QGvf4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+afJMgAAADeAAAADwAAAAAA&#10;AAAAAAAAAAChAgAAZHJzL2Rvd25yZXYueG1sUEsFBgAAAAAEAAQA+QAAAJYDAAAAAA==&#10;"/>
                <v:line id="Line 808" o:spid="_x0000_s1794" style="position:absolute;flip:x;visibility:visible;mso-wrap-style:square" from="6735,5537" to="6855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o6v8YAAADeAAAADwAAAGRycy9kb3ducmV2LnhtbERPTWsCMRC9C/0PYQq9iGa3SNHVKFIo&#10;9OBFW1Z6GzfjZtnNZJukuv33plDwNo/3OavNYDtxIR8axwryaQaCuHK64VrB58fbZA4iRGSNnWNS&#10;8EsBNuuH0QoL7a68p8sh1iKFcChQgYmxL6QMlSGLYep64sSdnbcYE/S11B6vKdx28jnLXqTFhlOD&#10;wZ5eDVXt4ccqkPPd+NtvT7O2bI/HhSmrsv/aKfX0OGyXICIN8S7+d7/rND+f5Qv4eyfdIN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qOr/GAAAA3gAAAA8AAAAAAAAA&#10;AAAAAAAAoQIAAGRycy9kb3ducmV2LnhtbFBLBQYAAAAABAAEAPkAAACUAwAAAAA=&#10;"/>
                <v:line id="Line 809" o:spid="_x0000_s1795" style="position:absolute;visibility:visible;mso-wrap-style:square" from="6710,3724" to="7970,3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Z1wsUAAADeAAAADwAAAGRycy9kb3ducmV2LnhtbESPQW/CMAyF75P2HyJP2m2kZQixjoAQ&#10;GhLXFg4cvcZrszVO1QTo/j0+IHGz5ef33rdcj75TFxqiC2wgn2SgiOtgHTcGjofd2wJUTMgWu8Bk&#10;4J8irFfPT0ssbLhySZcqNUpMOBZooE2pL7SOdUse4yT0xHL7CYPHJOvQaDvgVcx9p6dZNtceHUtC&#10;iz1tW6r/qrM30Lssha/d4TTbu9/3Mq/Kj+9taczry7j5BJVoTA/x/XtvpX4+mwqA4MgMen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YZ1wsUAAADeAAAADwAAAAAAAAAA&#10;AAAAAAChAgAAZHJzL2Rvd25yZXYueG1sUEsFBgAAAAAEAAQA+QAAAJMDAAAAAA==&#10;" strokecolor="black [3213]" strokeweight="3pt">
                  <v:stroke linestyle="thinThin"/>
                </v:line>
                <v:line id="Line 810" o:spid="_x0000_s1796" style="position:absolute;visibility:visible;mso-wrap-style:square" from="4826,3724" to="5546,3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rQWcIAAADeAAAADwAAAGRycy9kb3ducmV2LnhtbERPTYvCMBC9C/sfwizsTdO6IlqNsoiC&#10;11YPHsdmbOM2k9JE7f77jSB4m8f7nOW6t424U+eNYwXpKAFBXDptuFJwPOyGMxA+IGtsHJOCP/Kw&#10;Xn0Mlphp9+Cc7kWoRAxhn6GCOoQ2k9KXNVn0I9cSR+7iOoshwq6SusNHDLeNHCfJVFo0HBtqbGlT&#10;U/lb3KyC1iTBbXeH02Rvrt95WuTz8yZX6uuz/1mACNSHt/jl3us4P52MU3i+E2+Qq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srQWcIAAADeAAAADwAAAAAAAAAAAAAA&#10;AAChAgAAZHJzL2Rvd25yZXYueG1sUEsFBgAAAAAEAAQA+QAAAJADAAAAAA==&#10;" strokecolor="black [3213]" strokeweight="3pt">
                  <v:stroke linestyle="thinThin"/>
                </v:line>
                <v:line id="Line 811" o:spid="_x0000_s1797" style="position:absolute;visibility:visible;mso-wrap-style:square" from="6201,4989" to="7821,53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PsEQMQAAADeAAAADwAAAGRycy9kb3ducmV2LnhtbERPTWvCQBC9F/wPywjedGOQoDEbEUGQ&#10;CgVtBY9jdpqEZmdDdmtSf323IPQ2j/c52WYwjbhT52rLCuazCARxYXXNpYKP9/10CcJ5ZI2NZVLw&#10;Qw42+eglw1Tbnk90P/tShBB2KSqovG9TKV1RkUE3sy1x4D5tZ9AH2JVSd9iHcNPIOIoSabDm0FBh&#10;S7uKiq/zt1GAcvfwy9NwXKwuRl7ftsnl9nhVajIetmsQngb/L366DzrMny/iGP7eCTfI/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+wRAxAAAAN4AAAAPAAAAAAAAAAAA&#10;AAAAAKECAABkcnMvZG93bnJldi54bWxQSwUGAAAAAAQABAD5AAAAkgMAAAAA&#10;">
                  <v:stroke startarrow="block"/>
                </v:line>
                <v:shape id="Text Box 812" o:spid="_x0000_s1798" type="#_x0000_t202" style="position:absolute;left:5655;top:3261;width:120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/k/sMA&#10;AADeAAAADwAAAGRycy9kb3ducmV2LnhtbERPS4vCMBC+L/gfwgjeNPGx4lajiCJ4cvGxC3sbmrEt&#10;NpPSRNv99xtB2Nt8fM9ZrFpbigfVvnCsYThQIIhTZwrONFzOu/4MhA/IBkvHpOGXPKyWnbcFJsY1&#10;fKTHKWQihrBPUEMeQpVI6dOcLPqBq4gjd3W1xRBhnUlTYxPDbSlHSk2lxYJjQ44VbXJKb6e71fB1&#10;uP58T9RntrXvVeNaJdl+SK173XY9BxGoDf/il3tv4vzhZDSG5zvxB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/k/sMAAADeAAAADwAAAAAAAAAAAAAAAACYAgAAZHJzL2Rv&#10;d25yZXYueG1sUEsFBgAAAAAEAAQA9QAAAIgDAAAAAA==&#10;" filled="f" stroked="f">
                  <v:textbox>
                    <w:txbxContent>
                      <w:p w:rsidR="00660CCD" w:rsidRPr="00217127" w:rsidRDefault="00660CCD" w:rsidP="00560284">
                        <w:r w:rsidRPr="00217127">
                          <w:t>боевики</w:t>
                        </w:r>
                      </w:p>
                    </w:txbxContent>
                  </v:textbox>
                </v:shape>
                <v:shape id="Text Box 813" o:spid="_x0000_s1799" type="#_x0000_t202" style="position:absolute;left:7815;top:5048;width:120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XihcQA&#10;AADcAAAADwAAAGRycy9kb3ducmV2LnhtbESPT4vCMBTE7wt+h/AEb5r4ZxetRhFF8LTLuqvg7dE8&#10;22LzUppo67c3C8Ieh5n5DbNYtbYUd6p94VjDcKBAEKfOFJxp+P3Z9acgfEA2WDomDQ/ysFp23haY&#10;GNfwN90PIRMRwj5BDXkIVSKlT3Oy6AeuIo7exdUWQ5R1Jk2NTYTbUo6U+pAWC44LOVa0ySm9Hm5W&#10;w/Hzcj5N1Fe2te9V41ol2c6k1r1uu56DCNSG//CrvTcaxrMJ/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l4oXEAAAA3AAAAA8AAAAAAAAAAAAAAAAAmAIAAGRycy9k&#10;b3ducmV2LnhtbFBLBQYAAAAABAAEAPUAAACJAwAAAAA=&#10;" filled="f" stroked="f">
                  <v:textbox>
                    <w:txbxContent>
                      <w:p w:rsidR="00660CCD" w:rsidRPr="00217127" w:rsidRDefault="00660CCD" w:rsidP="00560284">
                        <w:r w:rsidRPr="00217127">
                          <w:t>заряд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F8B">
        <w:rPr>
          <w:bCs/>
          <w:sz w:val="28"/>
          <w:szCs w:val="28"/>
        </w:rPr>
        <w:t>Такая</w:t>
      </w:r>
      <w:r w:rsidR="00560284" w:rsidRPr="00560284">
        <w:rPr>
          <w:bCs/>
          <w:sz w:val="28"/>
          <w:szCs w:val="28"/>
        </w:rPr>
        <w:t xml:space="preserve"> огневая цепь за счет дублирования способствует надежности взрыва заряда.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314F8B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84</w:t>
      </w:r>
      <w:r w:rsidRPr="00560284">
        <w:rPr>
          <w:bCs/>
          <w:sz w:val="28"/>
          <w:szCs w:val="28"/>
        </w:rPr>
        <w:t>. Дублирующая огневая цепь</w:t>
      </w:r>
    </w:p>
    <w:p w:rsidR="00314F8B" w:rsidRPr="00560284" w:rsidRDefault="00314F8B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314F8B" w:rsidRDefault="00314F8B" w:rsidP="00314F8B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314F8B">
        <w:rPr>
          <w:bCs/>
          <w:sz w:val="28"/>
          <w:szCs w:val="28"/>
        </w:rPr>
        <w:t xml:space="preserve">4. </w:t>
      </w:r>
      <w:r w:rsidR="00560284" w:rsidRPr="00314F8B">
        <w:rPr>
          <w:bCs/>
          <w:sz w:val="28"/>
          <w:szCs w:val="28"/>
        </w:rPr>
        <w:t>Заряд подготовлен к взрыву с помощью боевика и ЗТ</w:t>
      </w:r>
      <w:r w:rsidRPr="00314F8B">
        <w:rPr>
          <w:bCs/>
          <w:sz w:val="28"/>
          <w:szCs w:val="28"/>
        </w:rPr>
        <w:t xml:space="preserve"> (рис.</w:t>
      </w:r>
      <w:r>
        <w:rPr>
          <w:bCs/>
          <w:sz w:val="28"/>
          <w:szCs w:val="28"/>
        </w:rPr>
        <w:t xml:space="preserve"> </w:t>
      </w:r>
      <w:r w:rsidR="004740CF">
        <w:rPr>
          <w:bCs/>
          <w:sz w:val="28"/>
          <w:szCs w:val="28"/>
        </w:rPr>
        <w:t>85</w:t>
      </w:r>
      <w:r w:rsidR="00560284" w:rsidRPr="00314F8B">
        <w:rPr>
          <w:bCs/>
          <w:sz w:val="28"/>
          <w:szCs w:val="28"/>
        </w:rPr>
        <w:t>).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Подобная комбинированная огневая цепь может применяться для дублирования взрыва заряда, когда разница по времени непосредственн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го инициирования взрыва заряда несущественная (отказ одного средства не должен привести к полному отказу взрыва заряда).</w:t>
      </w: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1604645</wp:posOffset>
                </wp:positionH>
                <wp:positionV relativeFrom="paragraph">
                  <wp:posOffset>106680</wp:posOffset>
                </wp:positionV>
                <wp:extent cx="1127760" cy="342900"/>
                <wp:effectExtent l="0" t="0" r="0" b="0"/>
                <wp:wrapNone/>
                <wp:docPr id="27421" name="Поле 27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Default="00660CCD" w:rsidP="00560284">
                            <w:r w:rsidRPr="00661EB8">
                              <w:rPr>
                                <w:szCs w:val="28"/>
                              </w:rPr>
                              <w:t>боевик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421" o:spid="_x0000_s1800" type="#_x0000_t202" style="position:absolute;left:0;text-align:left;margin-left:126.35pt;margin-top:8.4pt;width:88.8pt;height:27pt;z-index:2528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" stroked="f">
                <v:textbox>
                  <w:txbxContent>
                    <w:p w:rsidR="00660CCD" w:rsidRDefault="00660CCD" w:rsidP="00560284">
                      <w:r w:rsidRPr="00661EB8">
                        <w:rPr>
                          <w:szCs w:val="28"/>
                        </w:rPr>
                        <w:t>боевик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114300</wp:posOffset>
                </wp:positionV>
                <wp:extent cx="571500" cy="342900"/>
                <wp:effectExtent l="0" t="0" r="0" b="0"/>
                <wp:wrapNone/>
                <wp:docPr id="27422" name="Поле 27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0CCD" w:rsidRPr="00661EB8" w:rsidRDefault="00660CCD" w:rsidP="00560284">
                            <w:r w:rsidRPr="00661EB8">
                              <w:rPr>
                                <w:szCs w:val="28"/>
                              </w:rPr>
                              <w:t>ЗТ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422" o:spid="_x0000_s1801" type="#_x0000_t202" style="position:absolute;left:0;text-align:left;margin-left:270pt;margin-top:9pt;width:45pt;height:27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" stroked="f">
                <v:textbox>
                  <w:txbxContent>
                    <w:p w:rsidR="00660CCD" w:rsidRPr="00661EB8" w:rsidRDefault="00660CCD" w:rsidP="00560284">
                      <w:r w:rsidRPr="00661EB8">
                        <w:rPr>
                          <w:szCs w:val="28"/>
                        </w:rPr>
                        <w:t>ЗТ</w:t>
                      </w:r>
                    </w:p>
                  </w:txbxContent>
                </v:textbox>
              </v:shape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D82F3A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c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1697990</wp:posOffset>
                </wp:positionH>
                <wp:positionV relativeFrom="paragraph">
                  <wp:posOffset>29210</wp:posOffset>
                </wp:positionV>
                <wp:extent cx="2733040" cy="1635760"/>
                <wp:effectExtent l="2540" t="10160" r="0" b="1905"/>
                <wp:wrapNone/>
                <wp:docPr id="2540" name="Полотно 27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279" name="Line 595"/>
                        <wps:cNvCnPr/>
                        <wps:spPr bwMode="auto">
                          <a:xfrm>
                            <a:off x="620609" y="261610"/>
                            <a:ext cx="571508" cy="600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Rectangle 596"/>
                        <wps:cNvSpPr>
                          <a:spLocks noChangeArrowheads="1"/>
                        </wps:cNvSpPr>
                        <wps:spPr bwMode="auto">
                          <a:xfrm>
                            <a:off x="1706425" y="1028738"/>
                            <a:ext cx="571508" cy="5715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2015129" y="1371650"/>
                            <a:ext cx="228603" cy="113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wgp>
                        <wpg:cNvPr id="282" name="Group 598"/>
                        <wpg:cNvGrpSpPr>
                          <a:grpSpLocks/>
                        </wpg:cNvGrpSpPr>
                        <wpg:grpSpPr bwMode="auto">
                          <a:xfrm>
                            <a:off x="1176917" y="228608"/>
                            <a:ext cx="914413" cy="1196344"/>
                            <a:chOff x="6141" y="7562"/>
                            <a:chExt cx="1440" cy="1884"/>
                          </a:xfrm>
                        </wpg:grpSpPr>
                        <wps:wsp>
                          <wps:cNvPr id="283" name="Line 599"/>
                          <wps:cNvCnPr/>
                          <wps:spPr bwMode="auto">
                            <a:xfrm>
                              <a:off x="6321" y="7562"/>
                              <a:ext cx="720" cy="1"/>
                            </a:xfrm>
                            <a:prstGeom prst="line">
                              <a:avLst/>
                            </a:prstGeom>
                            <a:noFill/>
                            <a:ln w="38100" cmpd="dbl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4" name="Line 600"/>
                          <wps:cNvCnPr/>
                          <wps:spPr bwMode="auto">
                            <a:xfrm flipH="1">
                              <a:off x="6141" y="9445"/>
                              <a:ext cx="1440" cy="1"/>
                            </a:xfrm>
                            <a:prstGeom prst="line">
                              <a:avLst/>
                            </a:prstGeom>
                            <a:noFill/>
                            <a:ln w="38100" cmpd="dbl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s:wsp>
                        <wps:cNvPr id="285" name="Line 601"/>
                        <wps:cNvCnPr/>
                        <wps:spPr bwMode="auto">
                          <a:xfrm>
                            <a:off x="1310219" y="1158242"/>
                            <a:ext cx="571508" cy="600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602"/>
                        <wps:cNvCnPr/>
                        <wps:spPr bwMode="auto">
                          <a:xfrm>
                            <a:off x="1302619" y="228608"/>
                            <a:ext cx="600" cy="914434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603"/>
                        <wps:cNvCnPr/>
                        <wps:spPr bwMode="auto">
                          <a:xfrm>
                            <a:off x="1820727" y="1150642"/>
                            <a:ext cx="228603" cy="6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604"/>
                        <wps:cNvCnPr/>
                        <wps:spPr bwMode="auto">
                          <a:xfrm>
                            <a:off x="1165417" y="259010"/>
                            <a:ext cx="700" cy="1143042"/>
                          </a:xfrm>
                          <a:prstGeom prst="line">
                            <a:avLst/>
                          </a:prstGeom>
                          <a:noFill/>
                          <a:ln w="38100" cmpd="dbl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605"/>
                        <wps:cNvCnPr/>
                        <wps:spPr bwMode="auto">
                          <a:xfrm>
                            <a:off x="2018930" y="1379251"/>
                            <a:ext cx="228603" cy="11430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606"/>
                        <wps:cNvCnPr/>
                        <wps:spPr bwMode="auto">
                          <a:xfrm flipH="1">
                            <a:off x="2018930" y="1356350"/>
                            <a:ext cx="228603" cy="11430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607"/>
                        <wps:cNvCnPr/>
                        <wps:spPr bwMode="auto">
                          <a:xfrm>
                            <a:off x="334805" y="0"/>
                            <a:ext cx="342905" cy="2286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608"/>
                        <wps:cNvCnPr/>
                        <wps:spPr bwMode="auto">
                          <a:xfrm flipH="1">
                            <a:off x="1706425" y="1028738"/>
                            <a:ext cx="571508" cy="5715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609"/>
                        <wps:cNvCnPr/>
                        <wps:spPr bwMode="auto">
                          <a:xfrm>
                            <a:off x="1706425" y="1028738"/>
                            <a:ext cx="571508" cy="5715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610"/>
                        <wps:cNvCnPr/>
                        <wps:spPr bwMode="auto">
                          <a:xfrm flipH="1">
                            <a:off x="1446121" y="0"/>
                            <a:ext cx="342905" cy="2286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Полотно 27332" o:spid="_x0000_s1026" editas="canvas" style="position:absolute;margin-left:133.7pt;margin-top:2.3pt;width:215.2pt;height:128.8pt;z-index:252828672" coordsize="27330,16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">
                <v:shape id="_x0000_s1027" type="#_x0000_t75" style="position:absolute;width:27330;height:16357;visibility:visible;mso-wrap-style:square">
                  <v:fill o:detectmouseclick="t"/>
                  <v:path o:connecttype="none"/>
                </v:shape>
                <v:line id="Line 595" o:spid="_x0000_s1028" style="position:absolute;visibility:visible;mso-wrap-style:square" from="6206,2616" to="11921,26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3TWMMAAADcAAAADwAAAGRycy9kb3ducmV2LnhtbESPT4vCMBTE74LfITxhb5rqLv7pGkVk&#10;Ba+tHjw+m7dttHkpTdTut98IgsdhZn7DLNedrcWdWm8cKxiPEhDEhdOGSwXHw244B+EDssbaMSn4&#10;Iw/rVb+3xFS7B2d0z0MpIoR9igqqEJpUSl9UZNGPXEMcvV/XWgxRtqXULT4i3NZykiRTadFwXKiw&#10;oW1FxTW/WQWNSYL72R1OX3tz+czGebY4bzOlPgbd5htEoC68w6/2XiuYzBbwPBOPgFz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FN01jDAAAA3AAAAA8AAAAAAAAAAAAA&#10;AAAAoQIAAGRycy9kb3ducmV2LnhtbFBLBQYAAAAABAAEAPkAAACRAwAAAAA=&#10;" strokecolor="black [3213]" strokeweight="3pt">
                  <v:stroke linestyle="thinThin"/>
                </v:line>
                <v:rect id="Rectangle 596" o:spid="_x0000_s1029" style="position:absolute;left:17064;top:10287;width:5715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tZrMMA&#10;AADcAAAADwAAAGRycy9kb3ducmV2LnhtbERPy2oCMRTdF/yHcAU3RTNOocjUKKItiAuhKtjlZXI7&#10;M3RyMyRxHn59sxBcHs57ue5NLVpyvrKsYD5LQBDnVldcKLicv6YLED4ga6wtk4KBPKxXo5clZtp2&#10;/E3tKRQihrDPUEEZQpNJ6fOSDPqZbYgj92udwRChK6R22MVwU8s0Sd6lwYpjQ4kNbUvK/043o6C5&#10;btF8HmU4uOHt/nO7HHe75FWpybjffIAI1Ien+OHeawXpIs6PZ+IR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tZrMMAAADcAAAADwAAAAAAAAAAAAAAAACYAgAAZHJzL2Rv&#10;d25yZXYueG1sUEsFBgAAAAAEAAQA9QAAAIgDAAAAAA==&#10;" strokeweight="1.5pt"/>
                <v:rect id="Rectangle 597" o:spid="_x0000_s1030" style="position:absolute;left:20151;top:13716;width:2286;height:1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W4L8UA&#10;AADcAAAADwAAAGRycy9kb3ducmV2LnhtbESPQWvCQBSE7wX/w/KE3uomKRRNXUWUSD3G5NLba/Y1&#10;SZt9G7KrSf313ULB4zAz3zDr7WQ6caXBtZYVxIsIBHFldcu1grLInpYgnEfW2FkmBT/kYLuZPawx&#10;1XbknK5nX4sAYZeigsb7PpXSVQ0ZdAvbEwfv0w4GfZBDLfWAY4CbTiZR9CINthwWGuxp31D1fb4Y&#10;BR9tUuItL46RWWXP/jQVX5f3g1KP82n3CsLT5O/h//abVpAsY/g7E4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bgvxQAAANwAAAAPAAAAAAAAAAAAAAAAAJgCAABkcnMv&#10;ZG93bnJldi54bWxQSwUGAAAAAAQABAD1AAAAigMAAAAA&#10;"/>
                <v:group id="Group 598" o:spid="_x0000_s1031" style="position:absolute;left:11769;top:2286;width:9144;height:11963" coordorigin="6141,7562" coordsize="1440,18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line id="Line 599" o:spid="_x0000_s1032" style="position:absolute;visibility:visible;mso-wrap-style:square" from="6321,7562" to="7041,7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3sgfsYAAADcAAAADwAAAGRycy9kb3ducmV2LnhtbESPQWvCQBSE7wX/w/KE3ppNYysxugYR&#10;CuKlGlvw+Mg+k9Ds25DdmrS/visUPA4z8w2zykfTiiv1rrGs4DmKQRCXVjdcKfg4vT2lIJxH1tha&#10;JgU/5CBfTx5WmGk78JGuha9EgLDLUEHtfZdJ6cqaDLrIdsTBu9jeoA+yr6TucQhw08okjufSYMNh&#10;ocaOtjWVX8W3UfDyvhjO5a/ZDYfPmd0fCzTp616px+m4WYLwNPp7+L+90wqSdAa3M+EIyP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t7IH7GAAAA3AAAAA8AAAAAAAAA&#10;AAAAAAAAoQIAAGRycy9kb3ducmV2LnhtbFBLBQYAAAAABAAEAPkAAACUAwAAAAA=&#10;" strokeweight="3pt">
                    <v:stroke linestyle="thinThin"/>
                  </v:line>
                  <v:line id="Line 600" o:spid="_x0000_s1033" style="position:absolute;flip:x;visibility:visible;mso-wrap-style:square" from="6141,9445" to="7581,9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4W5MUAAADcAAAADwAAAGRycy9kb3ducmV2LnhtbESP22rDMBBE3wP5B7GBvoRGjlNM6loJ&#10;IRAwpVCS9gM21vpCrZWx5Ev/vioU+jjMzBkmO86mFSP1rrGsYLuJQBAXVjdcKfj8uDzuQTiPrLG1&#10;TAq+ycHxsFxkmGo78ZXGm69EgLBLUUHtfZdK6YqaDLqN7YiDV9reoA+yr6TucQpw08o4ihJpsOGw&#10;UGNH55qKr9tgFLSv9nkn7S6/j+X2XSb34e1Ea6UeVvPpBYSn2f+H/9q5VhDvn+D3TDgC8vA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I4W5MUAAADcAAAADwAAAAAAAAAA&#10;AAAAAAChAgAAZHJzL2Rvd25yZXYueG1sUEsFBgAAAAAEAAQA+QAAAJMDAAAAAA==&#10;" strokecolor="black [3213]" strokeweight="3pt">
                    <v:stroke linestyle="thinThin"/>
                  </v:line>
                </v:group>
                <v:line id="Line 601" o:spid="_x0000_s1034" style="position:absolute;visibility:visible;mso-wrap-style:square" from="13102,11582" to="18817,115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4dkcUAAADcAAAADwAAAGRycy9kb3ducmV2LnhtbESPQWvCQBSE70L/w/IKvelGqyWmbkIp&#10;COKlmip4fGRfk2D2bciuJvbXdwuCx2FmvmFW2WAacaXO1ZYVTCcRCOLC6ppLBYfv9TgG4TyyxsYy&#10;KbiRgyx9Gq0w0bbnPV1zX4oAYZeggsr7NpHSFRUZdBPbEgfvx3YGfZBdKXWHfYCbRs6i6E0arDks&#10;VNjSZ0XFOb8YBfOvZX8qfs2m3x1f7Xafo4kXW6VenoePdxCeBv8I39sbrWAWL+D/TDgCMv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94dkcUAAADcAAAADwAAAAAAAAAA&#10;AAAAAAChAgAAZHJzL2Rvd25yZXYueG1sUEsFBgAAAAAEAAQA+QAAAJMDAAAAAA==&#10;" strokeweight="3pt">
                  <v:stroke linestyle="thinThin"/>
                </v:line>
                <v:line id="Line 602" o:spid="_x0000_s1035" style="position:absolute;visibility:visible;mso-wrap-style:square" from="13026,2286" to="13032,11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yD5sUAAADcAAAADwAAAGRycy9kb3ducmV2LnhtbESPQWvCQBSE70L/w/IKvelGqxJTN6EU&#10;BPFSTRU8PrKvSTD7NmRXE/vruwWhx2FmvmHW2WAacaPO1ZYVTCcRCOLC6ppLBcevzTgG4TyyxsYy&#10;KbiTgyx9Gq0x0bbnA91yX4oAYZeggsr7NpHSFRUZdBPbEgfv23YGfZBdKXWHfYCbRs6iaCkN1hwW&#10;Kmzpo6Likl+Ngvnnqj8XP2bb70+vdnfI0cSLnVIvz8P7GwhPg/8PP9pbrWAWL+HvTDgCMv0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wyD5sUAAADcAAAADwAAAAAAAAAA&#10;AAAAAAChAgAAZHJzL2Rvd25yZXYueG1sUEsFBgAAAAAEAAQA+QAAAJMDAAAAAA==&#10;" strokeweight="3pt">
                  <v:stroke linestyle="thinThin"/>
                </v:line>
                <v:line id="Line 603" o:spid="_x0000_s1036" style="position:absolute;visibility:visible;mso-wrap-style:square" from="18207,11506" to="20493,11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/cjcQAAADcAAAADwAAAGRycy9kb3ducmV2LnhtbESPwWrDMBBE74X8g9hCbo3cBNrgRjZN&#10;IeBDL3FDyHGRNraJtTKSGrv9+qoQyHGYmTfMppxsL67kQ+dYwfMiA0Gsnem4UXD42j2tQYSIbLB3&#10;TAp+KEBZzB42mBs38p6udWxEgnDIUUEb45BLGXRLFsPCDcTJOztvMSbpG2k8jglue7nMshdpseO0&#10;0OJAHy3pS/1tFdSVPrvflb8cT9tPrXfo99h5peaP0/sbiEhTvIdv7cooWK5f4f9MOgKy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n9yNxAAAANwAAAAPAAAAAAAAAAAA&#10;AAAAAKECAABkcnMvZG93bnJldi54bWxQSwUGAAAAAAQABAD5AAAAkgMAAAAA&#10;" strokeweight="3pt"/>
                <v:line id="Line 604" o:spid="_x0000_s1037" style="position:absolute;visibility:visible;mso-wrap-style:square" from="11654,2590" to="11661,140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9QG5MEAAADcAAAADwAAAGRycy9kb3ducmV2LnhtbERPPU/DMBDdK/EfrENia52ECpW0boQi&#10;KnVN2oHxiI/YJT5HsWnDv8dDJcan972rZjeIK03BelaQrzIQxJ3XlnsF59NhuQERIrLGwTMp+KUA&#10;1f5hscNS+xs3dG1jL1IIhxIVmBjHUsrQGXIYVn4kTtyXnxzGBKde6glvKdwNssiyF+nQcmowOFJt&#10;qPtuf5yC0WbRvx9OH+ujvTw3edu8ftaNUk+P89sWRKQ5/ovv7qNWUGzS2nQmHQG5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1AbkwQAAANwAAAAPAAAAAAAAAAAAAAAA&#10;AKECAABkcnMvZG93bnJldi54bWxQSwUGAAAAAAQABAD5AAAAjwMAAAAA&#10;" strokecolor="black [3213]" strokeweight="3pt">
                  <v:stroke linestyle="thinThin"/>
                </v:line>
                <v:line id="Line 605" o:spid="_x0000_s1038" style="position:absolute;visibility:visible;mso-wrap-style:square" from="20189,13792" to="22475,14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XLZcYAAADcAAAADwAAAGRycy9kb3ducmV2LnhtbESPQWvCQBSE7wX/w/KE3upGC0FTVxGl&#10;oD2UqoX2+Mw+k2j2bdjdJum/7xYEj8PMfMPMl72pRUvOV5YVjEcJCOLc6ooLBZ/H16cpCB+QNdaW&#10;ScEveVguBg9zzLTteE/tIRQiQthnqKAMocmk9HlJBv3INsTRO1tnMETpCqkddhFuajlJklQarDgu&#10;lNjQuqT8evgxCt6fP9J2tXvb9l+79JRv9qfvS+eUehz2qxcQgfpwD9/aW61gMp3B/5l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E1y2XGAAAA3AAAAA8AAAAAAAAA&#10;AAAAAAAAoQIAAGRycy9kb3ducmV2LnhtbFBLBQYAAAAABAAEAPkAAACUAwAAAAA=&#10;"/>
                <v:line id="Line 606" o:spid="_x0000_s1039" style="position:absolute;flip:x;visibility:visible;mso-wrap-style:square" from="20189,13563" to="22475,147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J1WsMAAADcAAAADwAAAGRycy9kb3ducmV2LnhtbERPz2vCMBS+C/4P4Q12EU0nMrRrKjIY&#10;7OBlTire3pq3prR5qUmm3X9vDoMdP77fxXa0vbiSD61jBU+LDARx7XTLjYLj59t8DSJEZI29Y1Lw&#10;SwG25XRSYK7djT/oeoiNSCEcclRgYhxyKUNtyGJYuIE4cd/OW4wJ+kZqj7cUbnu5zLJnabHl1GBw&#10;oFdDdXf4sQrkej+7+N3Xqqu602ljqroaznulHh/G3QuISGP8F/+537WC5SbNT2fSEZDl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zydVrDAAAA3AAAAA8AAAAAAAAAAAAA&#10;AAAAoQIAAGRycy9kb3ducmV2LnhtbFBLBQYAAAAABAAEAPkAAACRAwAAAAA=&#10;"/>
                <v:line id="Line 607" o:spid="_x0000_s1040" style="position:absolute;visibility:visible;mso-wrap-style:square" from="3348,0" to="6777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y6xsUAAADcAAAADwAAAGRycy9kb3ducmV2LnhtbESPQWsCMRSE70L/Q3iF3jSrQu2uRild&#10;hB60oJaeXzfPzdLNy7JJ1/jvG6HgcZiZb5jVJtpWDNT7xrGC6SQDQVw53XCt4PO0Hb+A8AFZY+uY&#10;FFzJw2b9MFphod2FDzQcQy0ShH2BCkwIXSGlrwxZ9BPXESfv7HqLIcm+lrrHS4LbVs6y7FlabDgt&#10;GOzozVD1c/y1ChamPMiFLHenj3Jopnncx6/vXKmnx/i6BBEohnv4v/2uFczyO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Ty6xsUAAADcAAAADwAAAAAAAAAA&#10;AAAAAAChAgAAZHJzL2Rvd25yZXYueG1sUEsFBgAAAAAEAAQA+QAAAJMDAAAAAA==&#10;">
                  <v:stroke endarrow="block"/>
                </v:line>
                <v:line id="Line 608" o:spid="_x0000_s1041" style="position:absolute;flip:x;visibility:visible;mso-wrap-style:square" from="17064,10287" to="22779,16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lzWcYAAADcAAAADwAAAGRycy9kb3ducmV2LnhtbESPQWsCMRSE7wX/Q3hCL6VmK1J0NYoI&#10;BQ9eamXF2+vmuVl287ImUbf/vikUPA4z8w2zWPW2FTfyoXas4G2UgSAuna65UnD4+nidgggRWWPr&#10;mBT8UIDVcvC0wFy7O3/SbR8rkSAcclRgYuxyKUNpyGIYuY44eWfnLcYkfSW1x3uC21aOs+xdWqw5&#10;LRjsaGOobPZXq0BOdy8Xv/6eNEVzPM5MURbdaafU87Bfz0FE6uMj/N/eagXj2QT+zq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PJc1nGAAAA3AAAAA8AAAAAAAAA&#10;AAAAAAAAoQIAAGRycy9kb3ducmV2LnhtbFBLBQYAAAAABAAEAPkAAACUAwAAAAA=&#10;"/>
                <v:line id="Line 609" o:spid="_x0000_s1042" style="position:absolute;visibility:visible;mso-wrap-style:square" from="17064,10287" to="22779,16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FXvccAAADcAAAADwAAAGRycy9kb3ducmV2LnhtbESPQWvCQBSE7wX/w/IKvdVNLQ01uoq0&#10;FLSHolbQ4zP7TGKzb8PuNkn/vSsUPA4z8w0znfemFi05X1lW8DRMQBDnVldcKNh9fzy+gvABWWNt&#10;mRT8kYf5bHA3xUzbjjfUbkMhIoR9hgrKEJpMSp+XZNAPbUMcvZN1BkOUrpDaYRfhppajJEmlwYrj&#10;QokNvZWU/2x/jYKv53XaLlafy36/So/5++Z4OHdOqYf7fjEBEagPt/B/e6kVjMY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1oVe9xwAAANwAAAAPAAAAAAAA&#10;AAAAAAAAAKECAABkcnMvZG93bnJldi54bWxQSwUGAAAAAAQABAD5AAAAlQMAAAAA&#10;"/>
                <v:line id="Line 610" o:spid="_x0000_s1043" style="position:absolute;flip:x;visibility:visible;mso-wrap-style:square" from="14461,0" to="17890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RezcUAAADcAAAADwAAAGRycy9kb3ducmV2LnhtbESPQWvCQBCF74X+h2UKXoJuqiA1uhGt&#10;CkLpodaDxyE7TUKzsyE7xvTfd4VCj48373vzVuvBNaqnLtSeDTxPUlDEhbc1lwbOn4fxC6ggyBYb&#10;z2TghwKs88eHFWbW3/iD+pOUKkI4ZGigEmkzrUNRkcMw8S1x9L5851Ci7EptO7xFuGv0NE3n2mHN&#10;saHCll4rKr5PVxffOLzzbjZLtk4nyYL2F3lLtRgzeho2S1BCg/wf/6WP1sB0MYf7mEgAnf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jRezcUAAADcAAAADwAAAAAAAAAA&#10;AAAAAAChAgAAZHJzL2Rvd25yZXYueG1sUEsFBgAAAAAEAAQA+QAAAJMDAAAAAA==&#10;">
                  <v:stroke endarrow="block"/>
                </v:line>
              </v:group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283210</wp:posOffset>
                </wp:positionV>
                <wp:extent cx="2590800" cy="1552575"/>
                <wp:effectExtent l="0" t="0" r="19050" b="28575"/>
                <wp:wrapNone/>
                <wp:docPr id="27333" name="Группа 27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0" cy="1552575"/>
                          <a:chOff x="3796" y="2375"/>
                          <a:chExt cx="4080" cy="2445"/>
                        </a:xfrm>
                      </wpg:grpSpPr>
                      <wps:wsp>
                        <wps:cNvPr id="27334" name="Line 815"/>
                        <wps:cNvCnPr/>
                        <wps:spPr bwMode="auto">
                          <a:xfrm>
                            <a:off x="4156" y="449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35" name="Line 816"/>
                        <wps:cNvCnPr/>
                        <wps:spPr bwMode="auto">
                          <a:xfrm>
                            <a:off x="4156" y="253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36" name="Line 817"/>
                        <wps:cNvCnPr/>
                        <wps:spPr bwMode="auto">
                          <a:xfrm flipH="1">
                            <a:off x="535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37" name="Line 818"/>
                        <wps:cNvCnPr/>
                        <wps:spPr bwMode="auto">
                          <a:xfrm>
                            <a:off x="3796" y="2375"/>
                            <a:ext cx="4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38" name="Line 819"/>
                        <wps:cNvCnPr/>
                        <wps:spPr bwMode="auto">
                          <a:xfrm>
                            <a:off x="6196" y="2375"/>
                            <a:ext cx="0" cy="9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39" name="Line 820"/>
                        <wps:cNvCnPr/>
                        <wps:spPr bwMode="auto">
                          <a:xfrm>
                            <a:off x="6196" y="3353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0" name="Line 821"/>
                        <wps:cNvCnPr/>
                        <wps:spPr bwMode="auto">
                          <a:xfrm>
                            <a:off x="7636" y="3353"/>
                            <a:ext cx="0" cy="130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1" name="Line 822"/>
                        <wps:cNvCnPr/>
                        <wps:spPr bwMode="auto">
                          <a:xfrm flipH="1">
                            <a:off x="4276" y="4657"/>
                            <a:ext cx="3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2" name="Line 823"/>
                        <wps:cNvCnPr/>
                        <wps:spPr bwMode="auto">
                          <a:xfrm flipV="1">
                            <a:off x="4276" y="2375"/>
                            <a:ext cx="0" cy="228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3" name="Line 824"/>
                        <wps:cNvCnPr/>
                        <wps:spPr bwMode="auto">
                          <a:xfrm flipH="1">
                            <a:off x="523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4" name="Line 825"/>
                        <wps:cNvCnPr/>
                        <wps:spPr bwMode="auto">
                          <a:xfrm flipH="1">
                            <a:off x="511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5" name="Line 826"/>
                        <wps:cNvCnPr/>
                        <wps:spPr bwMode="auto">
                          <a:xfrm flipH="1">
                            <a:off x="463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6" name="Line 827"/>
                        <wps:cNvCnPr/>
                        <wps:spPr bwMode="auto">
                          <a:xfrm flipH="1">
                            <a:off x="451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7" name="Line 828"/>
                        <wps:cNvCnPr/>
                        <wps:spPr bwMode="auto">
                          <a:xfrm flipH="1">
                            <a:off x="439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8" name="Line 829"/>
                        <wps:cNvCnPr/>
                        <wps:spPr bwMode="auto">
                          <a:xfrm flipH="1">
                            <a:off x="4156" y="433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49" name="Line 830"/>
                        <wps:cNvCnPr/>
                        <wps:spPr bwMode="auto">
                          <a:xfrm flipH="1">
                            <a:off x="4156" y="416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0" name="Line 831"/>
                        <wps:cNvCnPr/>
                        <wps:spPr bwMode="auto">
                          <a:xfrm flipH="1">
                            <a:off x="4156" y="400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1" name="Line 832"/>
                        <wps:cNvCnPr/>
                        <wps:spPr bwMode="auto">
                          <a:xfrm flipH="1">
                            <a:off x="4156" y="335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2" name="Line 833"/>
                        <wps:cNvCnPr/>
                        <wps:spPr bwMode="auto">
                          <a:xfrm flipH="1">
                            <a:off x="415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3" name="Line 834"/>
                        <wps:cNvCnPr/>
                        <wps:spPr bwMode="auto">
                          <a:xfrm flipH="1">
                            <a:off x="403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4" name="Line 835"/>
                        <wps:cNvCnPr/>
                        <wps:spPr bwMode="auto">
                          <a:xfrm flipH="1">
                            <a:off x="391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5" name="Line 836"/>
                        <wps:cNvCnPr/>
                        <wps:spPr bwMode="auto">
                          <a:xfrm flipH="1">
                            <a:off x="4156" y="302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6" name="Line 837"/>
                        <wps:cNvCnPr/>
                        <wps:spPr bwMode="auto">
                          <a:xfrm flipH="1">
                            <a:off x="415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7" name="Line 838"/>
                        <wps:cNvCnPr/>
                        <wps:spPr bwMode="auto">
                          <a:xfrm>
                            <a:off x="427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8" name="Line 839"/>
                        <wps:cNvCnPr/>
                        <wps:spPr bwMode="auto">
                          <a:xfrm>
                            <a:off x="475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59" name="Line 840"/>
                        <wps:cNvCnPr/>
                        <wps:spPr bwMode="auto">
                          <a:xfrm>
                            <a:off x="499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0" name="Line 841"/>
                        <wps:cNvCnPr/>
                        <wps:spPr bwMode="auto">
                          <a:xfrm>
                            <a:off x="487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1" name="Line 842"/>
                        <wps:cNvCnPr/>
                        <wps:spPr bwMode="auto">
                          <a:xfrm>
                            <a:off x="547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2" name="Line 843"/>
                        <wps:cNvCnPr/>
                        <wps:spPr bwMode="auto">
                          <a:xfrm>
                            <a:off x="571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3" name="Line 844"/>
                        <wps:cNvCnPr/>
                        <wps:spPr bwMode="auto">
                          <a:xfrm>
                            <a:off x="559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4" name="Line 845"/>
                        <wps:cNvCnPr/>
                        <wps:spPr bwMode="auto">
                          <a:xfrm>
                            <a:off x="691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5" name="Line 846"/>
                        <wps:cNvCnPr/>
                        <wps:spPr bwMode="auto">
                          <a:xfrm>
                            <a:off x="4156" y="270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6" name="Line 847"/>
                        <wps:cNvCnPr/>
                        <wps:spPr bwMode="auto">
                          <a:xfrm>
                            <a:off x="4156" y="286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7" name="Line 848"/>
                        <wps:cNvCnPr/>
                        <wps:spPr bwMode="auto">
                          <a:xfrm>
                            <a:off x="4156" y="351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8" name="Line 849"/>
                        <wps:cNvCnPr/>
                        <wps:spPr bwMode="auto">
                          <a:xfrm>
                            <a:off x="4156" y="367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69" name="Line 850"/>
                        <wps:cNvCnPr/>
                        <wps:spPr bwMode="auto">
                          <a:xfrm>
                            <a:off x="4156" y="384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0" name="Line 851"/>
                        <wps:cNvCnPr/>
                        <wps:spPr bwMode="auto">
                          <a:xfrm>
                            <a:off x="619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1" name="Line 852"/>
                        <wps:cNvCnPr/>
                        <wps:spPr bwMode="auto">
                          <a:xfrm flipH="1">
                            <a:off x="583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2" name="Line 853"/>
                        <wps:cNvCnPr/>
                        <wps:spPr bwMode="auto">
                          <a:xfrm flipH="1">
                            <a:off x="595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3" name="Line 854"/>
                        <wps:cNvCnPr/>
                        <wps:spPr bwMode="auto">
                          <a:xfrm flipH="1">
                            <a:off x="607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4" name="Line 855"/>
                        <wps:cNvCnPr/>
                        <wps:spPr bwMode="auto">
                          <a:xfrm flipH="1">
                            <a:off x="6759" y="465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5" name="Line 856"/>
                        <wps:cNvCnPr/>
                        <wps:spPr bwMode="auto">
                          <a:xfrm flipH="1">
                            <a:off x="679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6" name="Line 857"/>
                        <wps:cNvCnPr/>
                        <wps:spPr bwMode="auto">
                          <a:xfrm flipH="1">
                            <a:off x="667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7" name="Line 858"/>
                        <wps:cNvCnPr/>
                        <wps:spPr bwMode="auto">
                          <a:xfrm>
                            <a:off x="703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8" name="Line 859"/>
                        <wps:cNvCnPr/>
                        <wps:spPr bwMode="auto">
                          <a:xfrm>
                            <a:off x="715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79" name="Line 860"/>
                        <wps:cNvCnPr/>
                        <wps:spPr bwMode="auto">
                          <a:xfrm>
                            <a:off x="7636" y="400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0" name="Line 861"/>
                        <wps:cNvCnPr/>
                        <wps:spPr bwMode="auto">
                          <a:xfrm>
                            <a:off x="7636" y="3842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1" name="Line 862"/>
                        <wps:cNvCnPr/>
                        <wps:spPr bwMode="auto">
                          <a:xfrm>
                            <a:off x="7636" y="3679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2" name="Line 863"/>
                        <wps:cNvCnPr/>
                        <wps:spPr bwMode="auto">
                          <a:xfrm>
                            <a:off x="643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3" name="Line 864"/>
                        <wps:cNvCnPr/>
                        <wps:spPr bwMode="auto">
                          <a:xfrm>
                            <a:off x="631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4" name="Line 865"/>
                        <wps:cNvCnPr/>
                        <wps:spPr bwMode="auto">
                          <a:xfrm flipH="1">
                            <a:off x="727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5" name="Line 866"/>
                        <wps:cNvCnPr/>
                        <wps:spPr bwMode="auto">
                          <a:xfrm flipH="1">
                            <a:off x="739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6" name="Line 867"/>
                        <wps:cNvCnPr/>
                        <wps:spPr bwMode="auto">
                          <a:xfrm flipH="1">
                            <a:off x="7516" y="465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7" name="Line 868"/>
                        <wps:cNvCnPr/>
                        <wps:spPr bwMode="auto">
                          <a:xfrm flipH="1">
                            <a:off x="643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8" name="Line 869"/>
                        <wps:cNvCnPr/>
                        <wps:spPr bwMode="auto">
                          <a:xfrm flipH="1">
                            <a:off x="7636" y="449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89" name="Line 870"/>
                        <wps:cNvCnPr/>
                        <wps:spPr bwMode="auto">
                          <a:xfrm flipH="1">
                            <a:off x="763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0" name="Line 871"/>
                        <wps:cNvCnPr/>
                        <wps:spPr bwMode="auto">
                          <a:xfrm flipH="1">
                            <a:off x="7636" y="3353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1" name="Line 872"/>
                        <wps:cNvCnPr/>
                        <wps:spPr bwMode="auto">
                          <a:xfrm flipH="1">
                            <a:off x="7636" y="3516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2" name="Line 873"/>
                        <wps:cNvCnPr/>
                        <wps:spPr bwMode="auto">
                          <a:xfrm flipH="1">
                            <a:off x="7636" y="416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3" name="Line 874"/>
                        <wps:cNvCnPr/>
                        <wps:spPr bwMode="auto">
                          <a:xfrm flipH="1">
                            <a:off x="7636" y="433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4" name="Line 875"/>
                        <wps:cNvCnPr/>
                        <wps:spPr bwMode="auto">
                          <a:xfrm flipH="1">
                            <a:off x="715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5" name="Line 876"/>
                        <wps:cNvCnPr/>
                        <wps:spPr bwMode="auto">
                          <a:xfrm flipH="1">
                            <a:off x="703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6" name="Line 877"/>
                        <wps:cNvCnPr/>
                        <wps:spPr bwMode="auto">
                          <a:xfrm flipH="1">
                            <a:off x="691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7" name="Line 878"/>
                        <wps:cNvCnPr/>
                        <wps:spPr bwMode="auto">
                          <a:xfrm flipH="1">
                            <a:off x="631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8" name="Line 879"/>
                        <wps:cNvCnPr/>
                        <wps:spPr bwMode="auto">
                          <a:xfrm flipH="1">
                            <a:off x="619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99" name="Line 880"/>
                        <wps:cNvCnPr/>
                        <wps:spPr bwMode="auto">
                          <a:xfrm flipH="1">
                            <a:off x="6196" y="2538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0" name="Line 881"/>
                        <wps:cNvCnPr/>
                        <wps:spPr bwMode="auto">
                          <a:xfrm flipH="1">
                            <a:off x="667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1" name="Line 882"/>
                        <wps:cNvCnPr/>
                        <wps:spPr bwMode="auto">
                          <a:xfrm>
                            <a:off x="751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2" name="Line 883"/>
                        <wps:cNvCnPr/>
                        <wps:spPr bwMode="auto">
                          <a:xfrm>
                            <a:off x="739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3" name="Line 884"/>
                        <wps:cNvCnPr/>
                        <wps:spPr bwMode="auto">
                          <a:xfrm>
                            <a:off x="727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4" name="Line 885"/>
                        <wps:cNvCnPr/>
                        <wps:spPr bwMode="auto">
                          <a:xfrm>
                            <a:off x="679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5" name="Line 886"/>
                        <wps:cNvCnPr/>
                        <wps:spPr bwMode="auto">
                          <a:xfrm>
                            <a:off x="667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6" name="Line 887"/>
                        <wps:cNvCnPr/>
                        <wps:spPr bwMode="auto">
                          <a:xfrm>
                            <a:off x="6556" y="3190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7" name="Line 888"/>
                        <wps:cNvCnPr/>
                        <wps:spPr bwMode="auto">
                          <a:xfrm>
                            <a:off x="6196" y="3027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8" name="Line 889"/>
                        <wps:cNvCnPr/>
                        <wps:spPr bwMode="auto">
                          <a:xfrm>
                            <a:off x="6196" y="2864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09" name="Line 890"/>
                        <wps:cNvCnPr/>
                        <wps:spPr bwMode="auto">
                          <a:xfrm>
                            <a:off x="6196" y="2701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0" name="Line 891"/>
                        <wps:cNvCnPr/>
                        <wps:spPr bwMode="auto">
                          <a:xfrm>
                            <a:off x="643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1" name="Line 892"/>
                        <wps:cNvCnPr/>
                        <wps:spPr bwMode="auto">
                          <a:xfrm>
                            <a:off x="655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2" name="Line 893"/>
                        <wps:cNvCnPr/>
                        <wps:spPr bwMode="auto">
                          <a:xfrm>
                            <a:off x="703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3" name="Line 894"/>
                        <wps:cNvCnPr/>
                        <wps:spPr bwMode="auto">
                          <a:xfrm>
                            <a:off x="715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4" name="Line 895"/>
                        <wps:cNvCnPr/>
                        <wps:spPr bwMode="auto">
                          <a:xfrm>
                            <a:off x="727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5" name="Line 896"/>
                        <wps:cNvCnPr/>
                        <wps:spPr bwMode="auto">
                          <a:xfrm flipH="1">
                            <a:off x="679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6" name="Line 897"/>
                        <wps:cNvCnPr/>
                        <wps:spPr bwMode="auto">
                          <a:xfrm flipH="1">
                            <a:off x="691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7" name="Line 898"/>
                        <wps:cNvCnPr/>
                        <wps:spPr bwMode="auto">
                          <a:xfrm flipH="1">
                            <a:off x="739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8" name="Line 899"/>
                        <wps:cNvCnPr/>
                        <wps:spPr bwMode="auto">
                          <a:xfrm flipH="1">
                            <a:off x="751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19" name="Line 900"/>
                        <wps:cNvCnPr/>
                        <wps:spPr bwMode="auto">
                          <a:xfrm flipH="1">
                            <a:off x="763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20" name="Line 901"/>
                        <wps:cNvCnPr/>
                        <wps:spPr bwMode="auto">
                          <a:xfrm flipH="1">
                            <a:off x="6196" y="2375"/>
                            <a:ext cx="120" cy="16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333" o:spid="_x0000_s1026" style="position:absolute;margin-left:2in;margin-top:22.3pt;width:204pt;height:122.25pt;z-index:252825600" coordorigin="3796,2375" coordsize="4080,2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">
                <v:line id="Line 815" o:spid="_x0000_s1027" style="position:absolute;visibility:visible;mso-wrap-style:square" from="4156,4494" to="4276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HPQ8kAAADeAAAADwAAAGRycy9kb3ducmV2LnhtbESPQUvDQBSE7wX/w/KE3tqNjaQSuy1F&#10;KbQepK2CHl+zzySafRt21yT++25B6HGYmW+YxWowjejI+dqygrtpAoK4sLrmUsH722byAMIHZI2N&#10;ZVLwRx5Wy5vRAnNtez5QdwyliBD2OSqoQmhzKX1RkUE/tS1x9L6sMxiidKXUDvsIN42cJUkmDdYc&#10;Fyps6ami4uf4axS8pvusW+9etsPHLjsVz4fT53fvlBrfDutHEIGGcA3/t7dawWyepvdwuROvgFy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sxz0PJAAAA3gAAAA8AAAAA&#10;AAAAAAAAAAAAoQIAAGRycy9kb3ducmV2LnhtbFBLBQYAAAAABAAEAPkAAACXAwAAAAA=&#10;"/>
                <v:line id="Line 816" o:spid="_x0000_s1028" style="position:absolute;visibility:visible;mso-wrap-style:square" from="4156,2538" to="4276,27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H1q2MkAAADeAAAADwAAAGRycy9kb3ducmV2LnhtbESPQUvDQBSE7wX/w/KE3tqNDaYSuy1F&#10;KbQepK2CHl+zzySafRt21yT++25B6HGYmW+YxWowjejI+dqygrtpAoK4sLrmUsH722byAMIHZI2N&#10;ZVLwRx5Wy5vRAnNtez5QdwyliBD2OSqoQmhzKX1RkUE/tS1x9L6sMxiidKXUDvsIN42cJUkmDdYc&#10;Fyps6ami4uf4axS8pvusW+9etsPHLjsVz4fT53fvlBrfDutHEIGGcA3/t7dawWyepvdwuROvgFy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R9atjJAAAA3gAAAA8AAAAA&#10;AAAAAAAAAAAAoQIAAGRycy9kb3ducmV2LnhtbFBLBQYAAAAABAAEAPkAAACXAwAAAAA=&#10;"/>
                <v:line id="Line 817" o:spid="_x0000_s1029" style="position:absolute;flip:x;visibility:visible;mso-wrap-style:square" from="5356,4657" to="547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CJKDcPJAAAA3gAAAA8AAAAA&#10;AAAAAAAAAAAAoQIAAGRycy9kb3ducmV2LnhtbFBLBQYAAAAABAAEAPkAAACXAwAAAAA=&#10;"/>
                <v:line id="Line 818" o:spid="_x0000_s1030" style="position:absolute;visibility:visible;mso-wrap-style:square" from="3796,2375" to="7876,2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+NRNMkAAADeAAAADwAAAGRycy9kb3ducmV2LnhtbESPQUvDQBSE74L/YXmCN7OxgVRit6VY&#10;Cm0PxVZBj6/ZZxLNvg27a5L+e7dQ8DjMzDfMbDGaVvTkfGNZwWOSgiAurW64UvD+tn54AuEDssbW&#10;Mik4k4fF/PZmhoW2Ax+oP4ZKRAj7AhXUIXSFlL6syaBPbEccvS/rDIYoXSW1wyHCTSsnaZpLgw3H&#10;hRo7eqmp/Dn+GgX77DXvl9vdZvzY5qdydTh9fg9Oqfu7cfkMItAY/sPX9kYrmEyzbAqXO/EKyPk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vjUTTJAAAA3gAAAA8AAAAA&#10;AAAAAAAAAAAAoQIAAGRycy9kb3ducmV2LnhtbFBLBQYAAAAABAAEAPkAAACXAwAAAAA=&#10;"/>
                <v:line id="Line 819" o:spid="_x0000_s1031" style="position:absolute;visibility:visible;mso-wrap-style:square" from="6196,2375" to="619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zFRsUAAADeAAAADwAAAGRycy9kb3ducmV2LnhtbERPz2vCMBS+D/Y/hDfYbaaz0I1qFFEG&#10;usNQJ+jx2TzbuualJFnb/ffmMPD48f2ezgfTiI6cry0reB0lIIgLq2suFRy+P17eQfiArLGxTAr+&#10;yMN89vgwxVzbnnfU7UMpYgj7HBVUIbS5lL6oyKAf2ZY4chfrDIYIXSm1wz6Gm0aOkySTBmuODRW2&#10;tKyo+Nn/GgVf6TbrFpvP9XDcZOditTufrr1T6vlpWExABBrCXfzvXmsF47c0jXvjnXgF5O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nzFRsUAAADeAAAADwAAAAAAAAAA&#10;AAAAAAChAgAAZHJzL2Rvd25yZXYueG1sUEsFBgAAAAAEAAQA+QAAAJMDAAAAAA==&#10;"/>
                <v:line id="Line 820" o:spid="_x0000_s1032" style="position:absolute;visibility:visible;mso-wrap-style:square" from="6196,3353" to="763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Bg3ckAAADeAAAADwAAAGRycy9kb3ducmV2LnhtbESPQUvDQBSE7wX/w/KE3tqNDcQauy2l&#10;pdB6kLYKenzNPpNo9m3YXZP4711B6HGYmW+YxWowjejI+dqygrtpAoK4sLrmUsHry24yB+EDssbG&#10;Min4IQ+r5c1ogbm2PZ+oO4dSRAj7HBVUIbS5lL6oyKCf2pY4eh/WGQxRulJqh32Em0bOkiSTBmuO&#10;CxW2tKmo+Dp/GwXP6THr1oen/fB2yC7F9nR5/+ydUuPbYf0IItAQruH/9l4rmN2n6QP83YlXQC5/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UwYN3JAAAA3gAAAA8AAAAA&#10;AAAAAAAAAAAAoQIAAGRycy9kb3ducmV2LnhtbFBLBQYAAAAABAAEAPkAAACXAwAAAAA=&#10;"/>
                <v:line id="Line 821" o:spid="_x0000_s1033" style="position:absolute;visibility:visible;mso-wrap-style:square" from="7636,3353" to="7636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y6PccAAADeAAAADwAAAGRycy9kb3ducmV2LnhtbESPzWrCQBSF9wXfYbiF7uqkKmmJjiKW&#10;grooagvt8pq5JtHMnTAzTeLbO4uCy8P545stelOLlpyvLCt4GSYgiHOrKy4UfH99PL+B8AFZY22Z&#10;FFzJw2I+eJhhpm3He2oPoRBxhH2GCsoQmkxKn5dk0A9tQxy9k3UGQ5SukNphF8dNLUdJkkqDFceH&#10;EhtalZRfDn9Gwed4l7bLzXbd/2zSY/6+P/6eO6fU02O/nIII1Id7+L+91gpGr+NJBIg4EQXk/A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DLo9xwAAAN4AAAAPAAAAAAAA&#10;AAAAAAAAAKECAABkcnMvZG93bnJldi54bWxQSwUGAAAAAAQABAD5AAAAlQMAAAAA&#10;"/>
                <v:line id="Line 822" o:spid="_x0000_s1034" style="position:absolute;flip:x;visibility:visible;mso-wrap-style:square" from="4276,4657" to="7636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XmyskAAADeAAAADwAAAGRycy9kb3ducmV2LnhtbESPQUsDMRSE74L/ITzBi7TZ1qLt2rQU&#10;odBDL1bZpbfXzXOz7OZlTWK7/nsjFDwOM/MNs1wPthNn8qFxrGAyzkAQV043XCv4eN+O5iBCRNbY&#10;OSYFPxRgvbq9WWKu3YXf6HyItUgQDjkqMDH2uZShMmQxjF1PnLxP5y3GJH0ttcdLgttOTrPsSVps&#10;OC0Y7OnVUNUevq0COd8/fPnNadYWbVkuTFEV/XGv1P3dsHkBEWmI/+Fre6cVTJ8fZxP4u5OugFz9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Wl5srJAAAA3gAAAA8AAAAA&#10;AAAAAAAAAAAAoQIAAGRycy9kb3ducmV2LnhtbFBLBQYAAAAABAAEAPkAAACXAwAAAAA=&#10;"/>
                <v:line id="Line 823" o:spid="_x0000_s1035" style="position:absolute;flip:y;visibility:visible;mso-wrap-style:square" from="4276,2375" to="4276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d4vckAAADeAAAADwAAAGRycy9kb3ducmV2LnhtbESPQUsDMRSE70L/Q3hCL2Kz3Rata9NS&#10;hEIPvVhli7fn5rlZdvOyJmm7/fdGEDwOM/MNs1wPthNn8qFxrGA6yUAQV043XCt4f9veL0CEiKyx&#10;c0wKrhRgvRrdLLHQ7sKvdD7EWiQIhwIVmBj7QspQGbIYJq4nTt6X8xZjkr6W2uMlwW0n8yx7kBYb&#10;TgsGe3oxVLWHk1UgF/u7b7/5nLdlezw+mbIq+4+9UuPbYfMMItIQ/8N/7Z1WkD/O5jn83klXQK5+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V3eL3JAAAA3gAAAA8AAAAA&#10;AAAAAAAAAAAAoQIAAGRycy9kb3ducmV2LnhtbFBLBQYAAAAABAAEAPkAAACXAwAAAAA=&#10;"/>
                <v:line id="Line 824" o:spid="_x0000_s1036" style="position:absolute;flip:x;visibility:visible;mso-wrap-style:square" from="5236,4657" to="535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Go73SbJAAAA3gAAAA8AAAAA&#10;AAAAAAAAAAAAoQIAAGRycy9kb3ducmV2LnhtbFBLBQYAAAAABAAEAPkAAACXAwAAAAA=&#10;"/>
                <v:line id="Line 825" o:spid="_x0000_s1037" style="position:absolute;flip:x;visibility:visible;mso-wrap-style:square" from="5116,4657" to="523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JFUskAAADeAAAADwAAAGRycy9kb3ducmV2LnhtbESPQUsDMRSE70L/Q3hCL2KzbReta9NS&#10;hEIPvVhli7fn5rlZdvOyJmm7/fdGEDwOM/MNs1wPthNn8qFxrGA6yUAQV043XCt4f9veL0CEiKyx&#10;c0wKrhRgvRrdLLHQ7sKvdD7EWiQIhwIVmBj7QspQGbIYJq4nTt6X8xZjkr6W2uMlwW0nZ1n2IC02&#10;nBYM9vRiqGoPJ6tALvZ3337zmbdlezw+mbIq+4+9UuPbYfMMItIQ/8N/7Z1WMHuc5zn83klXQK5+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XSRVLJAAAA3gAAAA8AAAAA&#10;AAAAAAAAAAAAoQIAAGRycy9kb3ducmV2LnhtbFBLBQYAAAAABAAEAPkAAACXAwAAAAA=&#10;"/>
                <v:line id="Line 826" o:spid="_x0000_s1038" style="position:absolute;flip:x;visibility:visible;mso-wrap-style:square" from="4636,4657" to="475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qe4MnJAAAA3gAAAA8AAAAA&#10;AAAAAAAAAAAAoQIAAGRycy9kb3ducmV2LnhtbFBLBQYAAAAABAAEAPkAAACXAwAAAAA=&#10;"/>
                <v:line id="Line 827" o:spid="_x0000_s1039" style="position:absolute;flip:x;visibility:visible;mso-wrap-style:square" from="4516,4657" to="463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x+vskAAADeAAAADwAAAGRycy9kb3ducmV2LnhtbESPQUsDMRSE7wX/Q3iCl2Kz1lLr2rQU&#10;oeChF6vs4u25eW6W3bysSdpu/70pFDwOM/MNs1wPthNH8qFxrOBhkoEgrpxuuFbw+bG9X4AIEVlj&#10;55gUnCnAenUzWmKu3Ynf6biPtUgQDjkqMDH2uZShMmQxTFxPnLwf5y3GJH0ttcdTgttOTrNsLi02&#10;nBYM9vRqqGr3B6tALnbjX7/5nrVFW5bPpqiK/mun1N3tsHkBEWmI/+Fr+00rmD49zuZwuZOugFz9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pMfr7JAAAA3gAAAA8AAAAA&#10;AAAAAAAAAAAAoQIAAGRycy9kb3ducmV2LnhtbFBLBQYAAAAABAAEAPkAAACXAwAAAAA=&#10;"/>
                <v:line id="Line 828" o:spid="_x0000_s1040" style="position:absolute;flip:x;visibility:visible;mso-wrap-style:square" from="4396,4657" to="451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DbJckAAADeAAAADwAAAGRycy9kb3ducmV2LnhtbESPQWsCMRSE74X+h/AKXkrNVkXt1ihS&#10;EDx4qZaV3l43r5tlNy/bJOr675uC0OMwM98wi1VvW3EmH2rHCp6HGQji0umaKwUfh83THESIyBpb&#10;x6TgSgFWy/u7BebaXfidzvtYiQThkKMCE2OXSxlKQxbD0HXEyft23mJM0ldSe7wkuG3lKMum0mLN&#10;acFgR2+GymZ/sgrkfPf449dfk6ZojscXU5RF97lTavDQr19BROrjf/jW3moFo9l4MoO/O+kKyO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BUA2yXJAAAA3gAAAA8AAAAA&#10;AAAAAAAAAAAAoQIAAGRycy9kb3ducmV2LnhtbFBLBQYAAAAABAAEAPkAAACXAwAAAAA=&#10;"/>
                <v:line id="Line 829" o:spid="_x0000_s1041" style="position:absolute;flip:x;visibility:visible;mso-wrap-style:square" from="4156,4331" to="4276,4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9PV8YAAADeAAAADwAAAGRycy9kb3ducmV2LnhtbERPy2oCMRTdF/oP4RbcFM3Uio+pUUQo&#10;dOGmKiPurpPbyTCTm2mS6vTvm0XB5eG8l+vetuJKPtSOFbyMMhDEpdM1VwqOh/fhHESIyBpbx6Tg&#10;lwKsV48PS8y1u/EnXfexEimEQ44KTIxdLmUoDVkMI9cRJ+7LeYsxQV9J7fGWwm0rx1k2lRZrTg0G&#10;O9oaKpv9j1Ug57vnb7+5TJqiOZ0WpiiL7rxTavDUb95AROrjXfzv/tAKxrPXSdqb7qQrIF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SfT1fGAAAA3gAAAA8AAAAAAAAA&#10;AAAAAAAAoQIAAGRycy9kb3ducmV2LnhtbFBLBQYAAAAABAAEAPkAAACUAwAAAAA=&#10;"/>
                <v:line id="Line 830" o:spid="_x0000_s1042" style="position:absolute;flip:x;visibility:visible;mso-wrap-style:square" from="4156,4168" to="4276,4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9PqzMkAAADeAAAADwAAAGRycy9kb3ducmV2LnhtbESPQWsCMRSE7wX/Q3hCL1KzWqm6GkUK&#10;hR68aGWlt9fN62bZzcs2SXX775uC0OMwM98w621vW3EhH2rHCibjDARx6XTNlYLT28vDAkSIyBpb&#10;x6TghwJsN4O7NebaXflAl2OsRIJwyFGBibHLpQylIYth7Dri5H06bzEm6SupPV4T3LZymmVP0mLN&#10;acFgR8+Gyub4bRXIxX705Xcfs6ZozuelKcqie98rdT/sdysQkfr4H761X7WC6fxxtoS/O+kKyM0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vT6szJAAAA3gAAAA8AAAAA&#10;AAAAAAAAAAAAoQIAAGRycy9kb3ducmV2LnhtbFBLBQYAAAAABAAEAPkAAACXAwAAAAA=&#10;"/>
                <v:line id="Line 831" o:spid="_x0000_s1043" style="position:absolute;flip:x;visibility:visible;mso-wrap-style:square" from="4156,4005" to="4276,4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DVjMgAAADeAAAADwAAAGRycy9kb3ducmV2LnhtbESPzWoCMRSF94W+Q7gFN0UztdXq1Cgi&#10;CF240ZaR7q6T28kwk5tpEnX69s2i4PJw/vgWq9624kI+1I4VPI0yEMSl0zVXCj4/tsMZiBCRNbaO&#10;ScEvBVgt7+8WmGt35T1dDrESaYRDjgpMjF0uZSgNWQwj1xEn79t5izFJX0nt8ZrGbSvHWTaVFmtO&#10;DwY72hgqm8PZKpCz3eOPX59emqI5HuemKIvua6fU4KFfv4GI1Mdb+L/9rhWMX58nCSDhJBSQy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zDVjMgAAADeAAAADwAAAAAA&#10;AAAAAAAAAAChAgAAZHJzL2Rvd25yZXYueG1sUEsFBgAAAAAEAAQA+QAAAJYDAAAAAA==&#10;"/>
                <v:line id="Line 832" o:spid="_x0000_s1044" style="position:absolute;flip:x;visibility:visible;mso-wrap-style:square" from="4156,3353" to="4276,3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xwF8kAAADeAAAADwAAAGRycy9kb3ducmV2LnhtbESPQWsCMRSE74X+h/AKvRTNaq3VrVGk&#10;UPDgRVtWentuXjfLbl62Sarrv28KQo/DzHzDLFa9bcWJfKgdKxgNMxDEpdM1Vwo+3t8GMxAhImts&#10;HZOCCwVYLW9vFphrd+YdnfaxEgnCIUcFJsYulzKUhiyGoeuIk/flvMWYpK+k9nhOcNvKcZZNpcWa&#10;04LBjl4Nlc3+xyqQs+3Dt18fJ03RHA5zU5RF97lV6v6uX7+AiNTH//C1vdEKxs+PTyP4u5OugFz+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B8cBfJAAAA3gAAAA8AAAAA&#10;AAAAAAAAAAAAoQIAAGRycy9kb3ducmV2LnhtbFBLBQYAAAAABAAEAPkAAACXAwAAAAA=&#10;"/>
                <v:line id="Line 833" o:spid="_x0000_s1045" style="position:absolute;flip:x;visibility:visible;mso-wrap-style:square" from="4156,2375" to="427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Cu7mDJAAAA3gAAAA8AAAAA&#10;AAAAAAAAAAAAoQIAAGRycy9kb3ducmV2LnhtbFBLBQYAAAAABAAEAPkAAACXAwAAAAA=&#10;"/>
                <v:line id="Line 834" o:spid="_x0000_s1046" style="position:absolute;flip:x;visibility:visible;mso-wrap-style:square" from="4036,2375" to="415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/iS/vJAAAA3gAAAA8AAAAA&#10;AAAAAAAAAAAAoQIAAGRycy9kb3ducmV2LnhtbFBLBQYAAAAABAAEAPkAAACXAwAAAAA=&#10;"/>
                <v:line id="Line 835" o:spid="_x0000_s1047" style="position:absolute;flip:x;visibility:visible;mso-wrap-style:square" from="3916,2375" to="403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GAL04/JAAAA3gAAAA8AAAAA&#10;AAAAAAAAAAAAoQIAAGRycy9kb3ducmV2LnhtbFBLBQYAAAAABAAEAPkAAACXAwAAAAA=&#10;"/>
                <v:line id="Line 836" o:spid="_x0000_s1048" style="position:absolute;flip:x;visibility:visible;mso-wrap-style:square" from="4156,3027" to="4276,3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0d2FMkAAADeAAAADwAAAGRycy9kb3ducmV2LnhtbESPQWsCMRSE70L/Q3gFL1Kzam3t1igi&#10;FDx40ZaV3l43r5tlNy9rkur23zeFQo/DzHzDLNe9bcWFfKgdK5iMMxDEpdM1VwreXl/uFiBCRNbY&#10;OiYF3xRgvboZLDHX7soHuhxjJRKEQ44KTIxdLmUoDVkMY9cRJ+/TeYsxSV9J7fGa4LaV0yx7kBZr&#10;TgsGO9oaKpvjl1UgF/vR2W8+7puiOZ2eTFEW3fteqeFtv3kGEamP/+G/9k4rmD7O5nP4vZOugFz9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9HdhTJAAAA3gAAAA8AAAAA&#10;AAAAAAAAAAAAoQIAAGRycy9kb3ducmV2LnhtbFBLBQYAAAAABAAEAPkAAACXAwAAAAA=&#10;"/>
                <v:line id="Line 837" o:spid="_x0000_s1049" style="position:absolute;flip:x;visibility:visible;mso-wrap-style:square" from="4156,3190" to="427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5XoY8kAAADeAAAADwAAAGRycy9kb3ducmV2LnhtbESPQUvDQBSE74L/YXlCL2I2tlpj7LYU&#10;oeChl1ZJ8fbMPrMh2bfp7trGf+8KgsdhZr5hFqvR9uJEPrSOFdxmOQji2umWGwVvr5ubAkSIyBp7&#10;x6TgmwKslpcXCyy1O/OOTvvYiAThUKICE+NQShlqQxZD5gbi5H06bzEm6RupPZ4T3PZymudzabHl&#10;tGBwoGdDdbf/sgpksb0++vXHXVd1h8OjqepqeN8qNbka108gIo3xP/zXftEKpg+z+zn83klXQC5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+V6GPJAAAA3gAAAA8AAAAA&#10;AAAAAAAAAAAAoQIAAGRycy9kb3ducmV2LnhtbFBLBQYAAAAABAAEAPkAAACXAwAAAAA=&#10;"/>
                <v:line id="Line 838" o:spid="_x0000_s1050" style="position:absolute;visibility:visible;mso-wrap-style:square" from="4276,4657" to="439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y0lMkAAADeAAAADwAAAGRycy9kb3ducmV2LnhtbESPQWvCQBSE70L/w/IKvemmirGkriIt&#10;BfVQ1Bb0+My+Jmmzb8PuNon/visIPQ4z8w0zX/amFi05X1lW8DhKQBDnVldcKPj8eBs+gfABWWNt&#10;mRRcyMNycTeYY6Ztx3tqD6EQEcI+QwVlCE0mpc9LMuhHtiGO3pd1BkOUrpDaYRfhppbjJEmlwYrj&#10;QokNvZSU/xx+jYL3yS5tV5vtuj9u0nP+uj+fvjun1MN9v3oGEagP/+Fbe60VjGeT6Qyud+IVkIs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Y8tJTJAAAA3gAAAA8AAAAA&#10;AAAAAAAAAAAAoQIAAGRycy9kb3ducmV2LnhtbFBLBQYAAAAABAAEAPkAAACXAwAAAAA=&#10;"/>
                <v:line id="Line 839" o:spid="_x0000_s1051" style="position:absolute;visibility:visible;mso-wrap-style:square" from="4756,4657" to="487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6Mg5sYAAADeAAAADwAAAGRycy9kb3ducmV2LnhtbERPz2vCMBS+D/wfwhvsNtMpdqMaRRwD&#10;9TDUDbbjs3m21ealJFlb/3tzGHj8+H7PFr2pRUvOV5YVvAwTEMS51RUXCr6/Pp7fQPiArLG2TAqu&#10;5GExHzzMMNO24z21h1CIGMI+QwVlCE0mpc9LMuiHtiGO3Mk6gyFCV0jtsIvhppajJEmlwYpjQ4kN&#10;rUrKL4c/o+BzvEvb5Wa77n826TF/3x9/z51T6umxX05BBOrDXfzvXmsFo9fxJO6Nd+IV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ejIObGAAAA3gAAAA8AAAAAAAAA&#10;AAAAAAAAoQIAAGRycy9kb3ducmV2LnhtbFBLBQYAAAAABAAEAPkAAACUAwAAAAA=&#10;"/>
                <v:line id="Line 840" o:spid="_x0000_s1052" style="position:absolute;visibility:visible;mso-wrap-style:square" from="4996,4657" to="511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jvhX3JAAAA3gAAAA8AAAAA&#10;AAAAAAAAAAAAoQIAAGRycy9kb3ducmV2LnhtbFBLBQYAAAAABAAEAPkAAACXAwAAAAA=&#10;"/>
                <v:line id="Line 841" o:spid="_x0000_s1053" style="position:absolute;visibility:visible;mso-wrap-style:square" from="4876,4657" to="499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7nmXccAAADeAAAADwAAAGRycy9kb3ducmV2LnhtbESPzWrCQBSF9wXfYbgFd3VShSipo4gi&#10;qItStdAur5nbJDVzJ8yMSfr2nYXg8nD++ObL3tSiJecrywpeRwkI4tzqigsFn+ftywyED8gaa8uk&#10;4I88LBeDpzlm2nZ8pPYUChFH2GeooAyhyaT0eUkG/cg2xNH7sc5giNIVUjvs4rip5ThJUmmw4vhQ&#10;YkPrkvLr6WYUvE8+0na1P+z6r316yTfHy/dv55QaPverNxCB+vAI39s7rWA8naQRIOJEFJCL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ueZdxwAAAN4AAAAPAAAAAAAA&#10;AAAAAAAAAKECAABkcnMvZG93bnJldi54bWxQSwUGAAAAAAQABAD5AAAAlQMAAAAA&#10;"/>
                <v:line id="Line 842" o:spid="_x0000_s1054" style="position:absolute;visibility:visible;mso-wrap-style:square" from="5476,4657" to="559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VDxskAAADeAAAADwAAAGRycy9kb3ducmV2LnhtbESPT2vCQBTE74V+h+UVeqsbFdISXUVa&#10;CtqD1D+gx2f2maTNvg272yR+e1cQehxm5jfMdN6bWrTkfGVZwXCQgCDOra64ULDffb68gfABWWNt&#10;mRRcyMN89vgwxUzbjjfUbkMhIoR9hgrKEJpMSp+XZNAPbEMcvbN1BkOUrpDaYRfhppajJEmlwYrj&#10;QokNvZeU/27/jIL1+DttF6uvZX9Ypaf8Y3M6/nROqeenfjEBEagP/+F7e6kVjF7H6RBud+IVkLMr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j1Q8bJAAAA3gAAAA8AAAAA&#10;AAAAAAAAAAAAoQIAAGRycy9kb3ducmV2LnhtbFBLBQYAAAAABAAEAPkAAACXAwAAAAA=&#10;"/>
                <v:line id="Line 843" o:spid="_x0000_s1055" style="position:absolute;visibility:visible;mso-wrap-style:square" from="5716,4657" to="583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fdscgAAADeAAAADwAAAGRycy9kb3ducmV2LnhtbESPQUvDQBSE74L/YXmCN7MxhVTSbktp&#10;EVoPpa2CPb5mn0k0+zbsrkn6711B8DjMzDfMfDmaVvTkfGNZwWOSgiAurW64UvD2+vzwBMIHZI2t&#10;ZVJwJQ/Lxe3NHAttBz5SfwqViBD2BSqoQ+gKKX1Zk0Gf2I44eh/WGQxRukpqh0OEm1ZmaZpLgw3H&#10;hRo7WtdUfp2+jYL95JD3q93Ldnzf5Zdyc7ycPwen1P3duJqBCDSG//Bfe6sVZNNJnsHvnXgF5OIH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CfdscgAAADeAAAADwAAAAAA&#10;AAAAAAAAAAChAgAAZHJzL2Rvd25yZXYueG1sUEsFBgAAAAAEAAQA+QAAAJYDAAAAAA==&#10;"/>
                <v:line id="Line 844" o:spid="_x0000_s1056" style="position:absolute;visibility:visible;mso-wrap-style:square" from="5596,4657" to="571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2t4KsgAAADeAAAADwAAAGRycy9kb3ducmV2LnhtbESPQWvCQBSE74X+h+UVequbGkhLdBVp&#10;KWgPpVpBj8/sM4nNvg272yT9964geBxm5htmOh9MIzpyvras4HmUgCAurK65VLD9+Xh6BeEDssbG&#10;Min4Jw/z2f3dFHNte15TtwmliBD2OSqoQmhzKX1RkUE/si1x9I7WGQxRulJqh32Em0aOkySTBmuO&#10;CxW29FZR8bv5Mwq+0u+sW6w+l8NulR2K9/Vhf+qdUo8Pw2ICItAQbuFre6kVjF/SLIXLnXgF5OwM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2t4KsgAAADeAAAADwAAAAAA&#10;AAAAAAAAAAChAgAAZHJzL2Rvd25yZXYueG1sUEsFBgAAAAAEAAQA+QAAAJYDAAAAAA==&#10;"/>
                <v:line id="Line 845" o:spid="_x0000_s1057" style="position:absolute;visibility:visible;mso-wrap-style:square" from="6916,4657" to="703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LgXskAAADeAAAADwAAAGRycy9kb3ducmV2LnhtbESPQWvCQBSE7wX/w/KE3upGLbGkriIt&#10;Be2hqBXs8Zl9JtHs27C7TdJ/3y0UPA4z8w0zX/amFi05X1lWMB4lIIhzqysuFBw+3x6eQPiArLG2&#10;TAp+yMNyMbibY6Ztxztq96EQEcI+QwVlCE0mpc9LMuhHtiGO3tk6gyFKV0jtsItwU8tJkqTSYMVx&#10;ocSGXkrKr/tvo+Bjuk3b1eZ93R836Sl/3Z2+Lp1T6n7Yr55BBOrDLfzfXmsFk9k0fYS/O/EKyM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iC4F7JAAAA3gAAAA8AAAAA&#10;AAAAAAAAAAAAoQIAAGRycy9kb3ducmV2LnhtbFBLBQYAAAAABAAEAPkAAACXAwAAAAA=&#10;"/>
                <v:line id="Line 846" o:spid="_x0000_s1058" style="position:absolute;visibility:visible;mso-wrap-style:square" from="4156,2701" to="4276,2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85FxckAAADeAAAADwAAAGRycy9kb3ducmV2LnhtbESPQWvCQBSE7wX/w/KE3upGpbGkriIt&#10;Be2hqBXs8Zl9JtHs27C7TdJ/3y0UPA4z8w0zX/amFi05X1lWMB4lIIhzqysuFBw+3x6eQPiArLG2&#10;TAp+yMNyMbibY6Ztxztq96EQEcI+QwVlCE0mpc9LMuhHtiGO3tk6gyFKV0jtsItwU8tJkqTSYMVx&#10;ocSGXkrKr/tvo+Bjuk3b1eZ93R836Sl/3Z2+Lp1T6n7Yr55BBOrDLfzfXmsFk9k0fYS/O/EKyM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MfORcXJAAAA3gAAAA8AAAAA&#10;AAAAAAAAAAAAoQIAAGRycy9kb3ducmV2LnhtbFBLBQYAAAAABAAEAPkAAACXAwAAAAA=&#10;"/>
                <v:line id="Line 847" o:spid="_x0000_s1059" style="position:absolute;visibility:visible;mso-wrap-style:square" from="4156,2864" to="4276,3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zbssgAAADeAAAADwAAAGRycy9kb3ducmV2LnhtbESPQUsDMRSE74L/ITzBm83aQpRt01IU&#10;ofVQbC20x9fNc3d187IkcXf7741Q6HGYmW+Y2WKwjejIh9qxhsdRBoK4cKbmUsP+8+3hGUSIyAYb&#10;x6ThTAEW89ubGebG9bylbhdLkSAcctRQxdjmUoaiIoth5Fri5H05bzEm6UtpPPYJbhs5zjIlLdac&#10;Fips6aWi4mf3azVsJh+qW67fV8NhrU7F6/Z0/O691vd3w3IKItIQr+FLe2U0jJ8mSsH/nXQF5PwP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NxzbssgAAADeAAAADwAAAAAA&#10;AAAAAAAAAAChAgAAZHJzL2Rvd25yZXYueG1sUEsFBgAAAAAEAAQA+QAAAJYDAAAAAA==&#10;"/>
                <v:line id="Line 848" o:spid="_x0000_s1060" style="position:absolute;visibility:visible;mso-wrap-style:square" from="4156,3516" to="4276,36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B+KckAAADeAAAADwAAAGRycy9kb3ducmV2LnhtbESPT2vCQBTE74V+h+UVvNVNFaJEV5GW&#10;gvZQ6h/Q4zP7TNJm34bdNUm/fbcgeBxm5jfMfNmbWrTkfGVZwcswAUGcW11xoeCwf3+egvABWWNt&#10;mRT8kofl4vFhjpm2HW+p3YVCRAj7DBWUITSZlD4vyaAf2oY4ehfrDIYoXSG1wy7CTS1HSZJKgxXH&#10;hRIbei0p/9ldjYLP8VfarjYf6/64Sc/52/Z8+u6cUoOnfjUDEagP9/CtvdYKRpNxOoH/O/EKyMU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hQfinJAAAA3gAAAA8AAAAA&#10;AAAAAAAAAAAAoQIAAGRycy9kb3ducmV2LnhtbFBLBQYAAAAABAAEAPkAAACXAwAAAAA=&#10;"/>
                <v:line id="Line 849" o:spid="_x0000_s1061" style="position:absolute;visibility:visible;mso-wrap-style:square" from="4156,3679" to="4276,3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/qW8UAAADeAAAADwAAAGRycy9kb3ducmV2LnhtbERPz2vCMBS+D/wfwht4m+kUqnRGEUVQ&#10;D2PqYDs+m7e2s3kpSWy7/345CB4/vt/zZW9q0ZLzlWUFr6MEBHFudcWFgs/z9mUGwgdkjbVlUvBH&#10;HpaLwdMcM207PlJ7CoWIIewzVFCG0GRS+rwkg35kG+LI/VhnMEToCqkddjHc1HKcJKk0WHFsKLGh&#10;dUn59XQzCt4nH2m72h92/dc+veSb4+X7t3NKDZ/71RuIQH14iO/unVYwnk7SuDfeiVdAL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/qW8UAAADeAAAADwAAAAAAAAAA&#10;AAAAAAChAgAAZHJzL2Rvd25yZXYueG1sUEsFBgAAAAAEAAQA+QAAAJMDAAAAAA==&#10;"/>
                <v:line id="Line 850" o:spid="_x0000_s1062" style="position:absolute;visibility:visible;mso-wrap-style:square" from="4156,3842" to="4276,40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oNPwMkAAADeAAAADwAAAGRycy9kb3ducmV2LnhtbESPT2vCQBTE70K/w/IK3nRThbRGV5EW&#10;QXso/gM9PrOvSdrs27C7TdJv3y0Uehxm5jfMYtWbWrTkfGVZwcM4AUGcW11xoeB82oyeQPiArLG2&#10;TAq+ycNqeTdYYKZtxwdqj6EQEcI+QwVlCE0mpc9LMujHtiGO3rt1BkOUrpDaYRfhppaTJEmlwYrj&#10;QokNPZeUfx6/jIK36T5t17vXbX/Zpbf85XC7fnROqeF9v56DCNSH//Bfe6sVTB6n6Qx+78QrIJc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aDT8DJAAAA3gAAAA8AAAAA&#10;AAAAAAAAAAAAoQIAAGRycy9kb3ducmV2LnhtbFBLBQYAAAAABAAEAPkAAACXAwAAAAA=&#10;"/>
                <v:line id="Line 851" o:spid="_x0000_s1063" style="position:absolute;visibility:visible;mso-wrap-style:square" from="6196,4657" to="631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BwgMcAAADeAAAADwAAAGRycy9kb3ducmV2LnhtbESPzWrCQBSF9wXfYbhCd3VShViio4il&#10;oF0UTQu6vGauSWrmTpiZJunbdxZCl4fzx7dcD6YRHTlfW1bwPElAEBdW11wq+Pp8e3oB4QOyxsYy&#10;KfglD+vV6GGJmbY9H6nLQyniCPsMFVQhtJmUvqjIoJ/Yljh6V+sMhihdKbXDPo6bRk6TJJUGa44P&#10;Fba0rai45T9GwcfskHab/ftuOO3TS/F6vJy/e6fU43jYLEAEGsJ/+N7eaQXT+WweASJORAG5+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SYHCAxwAAAN4AAAAPAAAAAAAA&#10;AAAAAAAAAKECAABkcnMvZG93bnJldi54bWxQSwUGAAAAAAQABAD5AAAAlQMAAAAA&#10;"/>
                <v:line id="Line 852" o:spid="_x0000_s1064" style="position:absolute;flip:x;visibility:visible;mso-wrap-style:square" from="5836,4657" to="595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ksd8kAAADeAAAADwAAAGRycy9kb3ducmV2LnhtbESPQUsDMRSE7wX/Q3hCL2KzbcWta9NS&#10;CkIPvVhli7fn5rlZdvOyJrFd/70RCj0OM/MNs1wPthMn8qFxrGA6yUAQV043XCt4f3u5X4AIEVlj&#10;55gU/FKA9epmtMRCuzO/0ukQa5EgHApUYGLsCylDZchimLieOHlfzluMSfpaao/nBLednGXZo7TY&#10;cFow2NPWUNUefqwCudjfffvN50Nbtsfjkymrsv/YKzW+HTbPICIN8Rq+tHdawSyf51P4v5OugFz9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vJLHfJAAAA3gAAAA8AAAAA&#10;AAAAAAAAAAAAoQIAAGRycy9kb3ducmV2LnhtbFBLBQYAAAAABAAEAPkAAACXAwAAAAA=&#10;"/>
                <v:line id="Line 853" o:spid="_x0000_s1065" style="position:absolute;flip:x;visibility:visible;mso-wrap-style:square" from="5956,4657" to="607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uyAMkAAADeAAAADwAAAGRycy9kb3ducmV2LnhtbESPQUsDMRSE74L/ITzBS2mzrsW2a9NS&#10;hIKHXqyypbfXzXOz7OZlTdJ2/fdGEDwOM/MNs1wPthMX8qFxrOBhkoEgrpxuuFbw8b4dz0GEiKyx&#10;c0wKvinAenV7s8RCuyu/0WUfa5EgHApUYGLsCylDZchimLieOHmfzluMSfpaao/XBLedzLPsSVps&#10;OC0Y7OnFUNXuz1aBnO9GX35zmrZlezgsTFmV/XGn1P3dsHkGEWmI/+G/9qtWkM8eZzn83klXQK5+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MsbsgDJAAAA3gAAAA8AAAAA&#10;AAAAAAAAAAAAoQIAAGRycy9kb3ducmV2LnhtbFBLBQYAAAAABAAEAPkAAACXAwAAAAA=&#10;"/>
                <v:line id="Line 854" o:spid="_x0000_s1066" style="position:absolute;flip:x;visibility:visible;mso-wrap-style:square" from="6076,4657" to="619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cXm8kAAADeAAAADwAAAGRycy9kb3ducmV2LnhtbESPQUvDQBSE74L/YXmCFzEbW7E1ZluK&#10;UOihl1ZJ8fbMPrMh2bdxd23jv3cLBY/DzHzDlMvR9uJIPrSOFTxkOQji2umWGwXvb+v7OYgQkTX2&#10;jknBLwVYLq6vSiy0O/GOjvvYiAThUKACE+NQSBlqQxZD5gbi5H05bzEm6RupPZ4S3PZykudP0mLL&#10;acHgQK+G6m7/YxXI+fbu268+H7uqOxyeTVVXw8dWqdubcfUCItIY/8OX9kYrmMymsymc76QrIBd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RXF5vJAAAA3gAAAA8AAAAA&#10;AAAAAAAAAAAAoQIAAGRycy9kb3ducmV2LnhtbFBLBQYAAAAABAAEAPkAAACXAwAAAAA=&#10;"/>
                <v:line id="Line 855" o:spid="_x0000_s1067" style="position:absolute;flip:x;visibility:visible;mso-wrap-style:square" from="6759,4656" to="6879,4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76P78kAAADeAAAADwAAAGRycy9kb3ducmV2LnhtbESPQWsCMRSE74X+h/AKXkrNVkXt1ihS&#10;EDx4qZaV3l43r5tlNy/bJOr675uC0OMwM98wi1VvW3EmH2rHCp6HGQji0umaKwUfh83THESIyBpb&#10;x6TgSgFWy/u7BebaXfidzvtYiQThkKMCE2OXSxlKQxbD0HXEyft23mJM0ldSe7wkuG3lKMum0mLN&#10;acFgR2+GymZ/sgrkfPf449dfk6ZojscXU5RF97lTavDQr19BROrjf/jW3moFo9l4NoG/O+kKyO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Cu+j+/JAAAA3gAAAA8AAAAA&#10;AAAAAAAAAAAAoQIAAGRycy9kb3ducmV2LnhtbFBLBQYAAAAABAAEAPkAAACXAwAAAAA=&#10;"/>
                <v:line id="Line 856" o:spid="_x0000_s1068" style="position:absolute;flip:x;visibility:visible;mso-wrap-style:square" from="6796,4657" to="691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IqdMkAAADeAAAADwAAAGRycy9kb3ducmV2LnhtbESPQUvDQBSE74L/YXlCL2I2tmpj7LYU&#10;oeChl1ZJ8fbMPrMh2bfp7trGf+8KgsdhZr5hFqvR9uJEPrSOFdxmOQji2umWGwVvr5ubAkSIyBp7&#10;x6TgmwKslpcXCyy1O/OOTvvYiAThUKICE+NQShlqQxZD5gbi5H06bzEm6RupPZ4T3PZymucP0mLL&#10;acHgQM+G6m7/ZRXIYnt99OuPu67qDodHU9XV8L5VanI1rp9ARBrjf/iv/aIVTOez+T383klXQC5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TyKnTJAAAA3gAAAA8AAAAA&#10;AAAAAAAAAAAAoQIAAGRycy9kb3ducmV2LnhtbFBLBQYAAAAABAAEAPkAAACXAwAAAAA=&#10;"/>
                <v:line id="Line 857" o:spid="_x0000_s1069" style="position:absolute;flip:x;visibility:visible;mso-wrap-style:square" from="6676,4657" to="679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C0A8kAAADeAAAADwAAAGRycy9kb3ducmV2LnhtbESPQWsCMRSE74X+h/AKXkrNVovarVGk&#10;IHjwUi0rvb1uXjfLbl62SdT13zcFweMwM98w82VvW3EiH2rHCp6HGQji0umaKwWf+/XTDESIyBpb&#10;x6TgQgGWi/u7OebanfmDTrtYiQThkKMCE2OXSxlKQxbD0HXEyftx3mJM0ldSezwnuG3lKMsm0mLN&#10;acFgR++GymZ3tArkbPv461ffL03RHA6vpiiL7mur1OChX72BiNTHW/ja3mgFo+l4OoH/O+kKyMU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QgtAPJAAAA3gAAAA8AAAAA&#10;AAAAAAAAAAAAoQIAAGRycy9kb3ducmV2LnhtbFBLBQYAAAAABAAEAPkAAACXAwAAAAA=&#10;"/>
                <v:line id="Line 858" o:spid="_x0000_s1070" style="position:absolute;visibility:visible;mso-wrap-style:square" from="7036,4657" to="715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Yno9MkAAADeAAAADwAAAGRycy9kb3ducmV2LnhtbESPQUvDQBSE7wX/w/IEb83GFhKJ3Zai&#10;CG0PxVZBj6/ZZxLNvg27a5L+e7dQ8DjMzDfMYjWaVvTkfGNZwX2SgiAurW64UvD+9jJ9AOEDssbW&#10;Mik4k4fV8maywELbgQ/UH0MlIoR9gQrqELpCSl/WZNAntiOO3pd1BkOUrpLa4RDhppWzNM2kwYbj&#10;Qo0dPdVU/hx/jYL9/DXr19vdZvzYZqfy+XD6/B6cUne34/oRRKAx/Iev7Y1WMMvneQ6XO/EKyOU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2J6PTJAAAA3gAAAA8AAAAA&#10;AAAAAAAAAAAAoQIAAGRycy9kb3ducmV2LnhtbFBLBQYAAAAABAAEAPkAAACXAwAAAAA=&#10;"/>
                <v:line id="Line 859" o:spid="_x0000_s1071" style="position:absolute;visibility:visible;mso-wrap-style:square" from="7156,4657" to="727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Z8hsUAAADeAAAADwAAAGRycy9kb3ducmV2LnhtbERPz2vCMBS+D/wfwhN2m+kU6qhGEcdA&#10;dxjaDfT4bJ5tZ/NSkqzt/vvlIOz48f1ergfTiI6cry0reJ4kIIgLq2suFXx9vj29gPABWWNjmRT8&#10;kof1avSwxEzbno/U5aEUMYR9hgqqENpMSl9UZNBPbEscuat1BkOErpTaYR/DTSOnSZJKgzXHhgpb&#10;2lZU3PIfo+Bjdki7zf59N5z26aV4PV7O371T6nE8bBYgAg3hX3x377SC6Xw2j3vjnXgF5O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BZ8hsUAAADeAAAADwAAAAAAAAAA&#10;AAAAAAChAgAAZHJzL2Rvd25yZXYueG1sUEsFBgAAAAAEAAQA+QAAAJMDAAAAAA==&#10;"/>
                <v:line id="Line 860" o:spid="_x0000_s1072" style="position:absolute;visibility:visible;mso-wrap-style:square" from="7636,4005" to="7756,4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rZHckAAADeAAAADwAAAGRycy9kb3ducmV2LnhtbESPT2vCQBTE74V+h+UVequbKkRNXUVa&#10;CtpD8R/o8Zl9TdJm34bdbZJ+e1coeBxm5jfMbNGbWrTkfGVZwfMgAUGcW11xoeCwf3+agPABWWNt&#10;mRT8kYfF/P5uhpm2HW+p3YVCRAj7DBWUITSZlD4vyaAf2IY4el/WGQxRukJqh12Em1oOkySVBiuO&#10;CyU29FpS/rP7NQo+R5u0Xa4/Vv1xnZ7zt+359N05pR4f+uULiEB9uIX/2yutYDgejadwvROvgJx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MNa2R3JAAAA3gAAAA8AAAAA&#10;AAAAAAAAAAAAoQIAAGRycy9kb3ducmV2LnhtbFBLBQYAAAAABAAEAPkAAACXAwAAAAA=&#10;"/>
                <v:line id="Line 861" o:spid="_x0000_s1073" style="position:absolute;visibility:visible;mso-wrap-style:square" from="7636,3842" to="7756,40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7UAp8cAAADeAAAADwAAAGRycy9kb3ducmV2LnhtbESPzWrCQBSF9wXfYbhCd3VShSjRUcRS&#10;0C6KpgVdXjPXJDVzJ8xMk/TtO4tCl4fzx7faDKYRHTlfW1bwPElAEBdW11wq+Px4fVqA8AFZY2OZ&#10;FPyQh8169LDCTNueT9TloRRxhH2GCqoQ2kxKX1Rk0E9sSxy9m3UGQ5SulNphH8dNI6dJkkqDNceH&#10;ClvaVVTc82+j4H12TLvt4W0/nA/ptXg5XS9fvVPqcTxslyACDeE//NfeawXT+WwRASJORAG5/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ntQCnxwAAAN4AAAAPAAAAAAAA&#10;AAAAAAAAAKECAABkcnMvZG93bnJldi54bWxQSwUGAAAAAAQABAD5AAAAlQMAAAAA&#10;"/>
                <v:line id="Line 862" o:spid="_x0000_s1074" style="position:absolute;visibility:visible;mso-wrap-style:square" from="7636,3679" to="7756,3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mlPMgAAADeAAAADwAAAGRycy9kb3ducmV2LnhtbESPQWvCQBSE74X+h+UJvdWNCqlEV5GW&#10;gvYg1Rb0+Mw+k9js27C7TeK/7xYEj8PMfMPMl72pRUvOV5YVjIYJCOLc6ooLBd9f789TED4ga6wt&#10;k4IreVguHh/mmGnb8Y7afShEhLDPUEEZQpNJ6fOSDPqhbYijd7bOYIjSFVI77CLc1HKcJKk0WHFc&#10;KLGh15Lyn/2vUbCdfKbtavOx7g+b9JS/7U7HS+eUehr0qxmIQH24h2/ttVYwfplMR/B/J14Bufg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PmlPMgAAADeAAAADwAAAAAA&#10;AAAAAAAAAAChAgAAZHJzL2Rvd25yZXYueG1sUEsFBgAAAAAEAAQA+QAAAJYDAAAAAA==&#10;"/>
                <v:line id="Line 863" o:spid="_x0000_s1075" style="position:absolute;visibility:visible;mso-wrap-style:square" from="6436,4657" to="655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s7S8gAAADeAAAADwAAAGRycy9kb3ducmV2LnhtbESPQWvCQBSE70L/w/IKvemmEaKkriIt&#10;BfUgagvt8Zl9TdJm34bdNYn/vlsQehxm5htmsRpMIzpyvras4HGSgCAurK65VPD+9jqeg/ABWWNj&#10;mRRcycNqeTdaYK5tz0fqTqEUEcI+RwVVCG0upS8qMugntiWO3pd1BkOUrpTaYR/hppFpkmTSYM1x&#10;ocKWnisqfk4Xo2A/PWTdervbDB/b7Fy8HM+f371T6uF+WD+BCDSE//CtvdEK0tl0nsLfnXgF5PI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+Cs7S8gAAADeAAAADwAAAAAA&#10;AAAAAAAAAAChAgAAZHJzL2Rvd25yZXYueG1sUEsFBgAAAAAEAAQA+QAAAJYDAAAAAA==&#10;"/>
                <v:line id="Line 864" o:spid="_x0000_s1076" style="position:absolute;visibility:visible;mso-wrap-style:square" from="6316,4657" to="643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2ee0MgAAADeAAAADwAAAGRycy9kb3ducmV2LnhtbESPQWvCQBSE70L/w/IKvemmBqKkriIt&#10;BfUgagvt8Zl9TdJm34bdNYn/vlsQehxm5htmsRpMIzpyvras4HGSgCAurK65VPD+9jqeg/ABWWNj&#10;mRRcycNqeTdaYK5tz0fqTqEUEcI+RwVVCG0upS8qMugntiWO3pd1BkOUrpTaYR/hppHTJMmkwZrj&#10;QoUtPVdU/JwuRsE+PWTdervbDB/b7Fy8HM+f371T6uF+WD+BCDSE//CtvdEKprN0nsLfnXgF5PI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2ee0MgAAADeAAAADwAAAAAA&#10;AAAAAAAAAAChAgAAZHJzL2Rvd25yZXYueG1sUEsFBgAAAAAEAAQA+QAAAJYDAAAAAA==&#10;"/>
                <v:line id="Line 865" o:spid="_x0000_s1077" style="position:absolute;flip:x;visibility:visible;mso-wrap-style:square" from="7276,4657" to="739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v/yMkAAADeAAAADwAAAGRycy9kb3ducmV2LnhtbESPT0sDMRTE70K/Q3hCL2Kz/YOua9NS&#10;hEIPvVhli7fn5rlZdvOyJmm7/fZGEDwOM/MbZrkebCfO5EPjWMF0koEgrpxuuFbw/ra9z0GEiKyx&#10;c0wKrhRgvRrdLLHQ7sKvdD7EWiQIhwIVmBj7QspQGbIYJq4nTt6X8xZjkr6W2uMlwW0nZ1n2IC02&#10;nBYM9vRiqGoPJ6tA5vu7b7/5XLRlezw+mbIq+4+9UuPbYfMMItIQ/8N/7Z1WMHuc5wv4vZOugFz9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B5r/8jJAAAA3gAAAA8AAAAA&#10;AAAAAAAAAAAAoQIAAGRycy9kb3ducmV2LnhtbFBLBQYAAAAABAAEAPkAAACXAwAAAAA=&#10;"/>
                <v:line id="Line 866" o:spid="_x0000_s1078" style="position:absolute;flip:x;visibility:visible;mso-wrap-style:square" from="7396,4657" to="751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EnWlPJAAAA3gAAAA8AAAAA&#10;AAAAAAAAAAAAoQIAAGRycy9kb3ducmV2LnhtbFBLBQYAAAAABAAEAPkAAACXAwAAAAA=&#10;"/>
                <v:line id="Line 867" o:spid="_x0000_s1079" style="position:absolute;flip:x;visibility:visible;mso-wrap-style:square" from="7516,4657" to="7636,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XEJMkAAADeAAAADwAAAGRycy9kb3ducmV2LnhtbESPQUsDMRSE70L/Q3hCL2KzbaWua9NS&#10;hEIPvVhli7fn5rlZdvOyJmm7/fdGEDwOM/MNs1wPthNn8qFxrGA6yUAQV043XCt4f9ve5yBCRNbY&#10;OSYFVwqwXo1ullhod+FXOh9iLRKEQ4EKTIx9IWWoDFkME9cTJ+/LeYsxSV9L7fGS4LaTsyxbSIsN&#10;pwWDPb0YqtrDySqQ+f7u228+H9qyPR6fTFmV/cdeqfHtsHkGEWmI/+G/9k4rmD3O8wX83klXQK5+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H1xCTJAAAA3gAAAA8AAAAA&#10;AAAAAAAAAAAAoQIAAGRycy9kb3ducmV2LnhtbFBLBQYAAAAABAAEAPkAAACXAwAAAAA=&#10;"/>
                <v:line id="Line 868" o:spid="_x0000_s1080" style="position:absolute;flip:x;visibility:visible;mso-wrap-style:square" from="6436,3190" to="655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rlhv8kAAADeAAAADwAAAGRycy9kb3ducmV2LnhtbESPQUsDMRSE74L/ITyhl2Kz1mLXtWkp&#10;hYKHXqyyxdtz89wsu3lZk7Td/vtGEDwOM/MNs1gNthMn8qFxrOBhkoEgrpxuuFbw8b69z0GEiKyx&#10;c0wKLhRgtby9WWCh3Znf6LSPtUgQDgUqMDH2hZShMmQxTFxPnLxv5y3GJH0ttcdzgttOTrPsSVps&#10;OC0Y7GljqGr3R6tA5rvxj19/zdqyPRyeTVmV/edOqdHdsH4BEWmI/+G/9qtWMJ0/5nP4vZOugFx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65Yb/JAAAA3gAAAA8AAAAA&#10;AAAAAAAAAAAAoQIAAGRycy9kb3ducmV2LnhtbFBLBQYAAAAABAAEAPkAAACXAwAAAAA=&#10;"/>
                <v:line id="Line 869" o:spid="_x0000_s1081" style="position:absolute;flip:x;visibility:visible;mso-wrap-style:square" from="7636,4494" to="7756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b1zcYAAADeAAAADwAAAGRycy9kb3ducmV2LnhtbERPz2vCMBS+D/Y/hDfwMjSdG7N2RpGB&#10;4MHL3Kh4ezbPprR56ZKo3X+/HAY7fny/F6vBduJKPjSOFTxNMhDEldMN1wq+PjfjHESIyBo7x6Tg&#10;hwKslvd3Cyy0u/EHXfexFimEQ4EKTIx9IWWoDFkME9cTJ+7svMWYoK+l9nhL4baT0yx7lRYbTg0G&#10;e3o3VLX7i1Ug893jt1+fXtqyPRzmpqzK/rhTavQwrN9ARBriv/jPvdUKprPnPO1Nd9IVkM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8m9c3GAAAA3gAAAA8AAAAAAAAA&#10;AAAAAAAAoQIAAGRycy9kb3ducmV2LnhtbFBLBQYAAAAABAAEAPkAAACUAwAAAAA=&#10;"/>
                <v:line id="Line 870" o:spid="_x0000_s1082" style="position:absolute;flip:x;visibility:visible;mso-wrap-style:square" from="7636,3190" to="775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pQVskAAADeAAAADwAAAGRycy9kb3ducmV2LnhtbESPQUsDMRSE74L/ITyhl2Kz1qLbtWkp&#10;hYKHXqyyxdtz89wsu3lZk7Td/vtGEDwOM/MNs1gNthMn8qFxrOBhkoEgrpxuuFbw8b69z0GEiKyx&#10;c0wKLhRgtby9WWCh3Znf6LSPtUgQDgUqMDH2hZShMmQxTFxPnLxv5y3GJH0ttcdzgttOTrPsSVps&#10;OC0Y7GljqGr3R6tA5rvxj19/zdqyPRzmpqzK/nOn1OhuWL+AiDTE//Bf+1UrmD4/5nP4vZOugFx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BqUFbJAAAA3gAAAA8AAAAA&#10;AAAAAAAAAAAAoQIAAGRycy9kb3ducmV2LnhtbFBLBQYAAAAABAAEAPkAAACXAwAAAAA=&#10;"/>
                <v:line id="Line 871" o:spid="_x0000_s1083" style="position:absolute;flip:x;visibility:visible;mso-wrap-style:square" from="7636,3353" to="7756,3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lvFscAAADeAAAADwAAAGRycy9kb3ducmV2LnhtbESPzWoCMRSF90LfIdxCN6KZ2lJ1ahQp&#10;FLpwo5URd9fJdTLM5GaapDp9e7MouDycP77FqretuJAPtWMFz+MMBHHpdM2Vgv3352gGIkRkja1j&#10;UvBHAVbLh8ECc+2uvKXLLlYijXDIUYGJsculDKUhi2HsOuLknZ23GJP0ldQer2nctnKSZW/SYs3p&#10;wWBHH4bKZvdrFcjZZvjj16fXpmgOh7kpyqI7bpR6euzX7yAi9fEe/m9/aQWT6cs8ASSchAJye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iW8WxwAAAN4AAAAPAAAAAAAA&#10;AAAAAAAAAKECAABkcnMvZG93bnJldi54bWxQSwUGAAAAAAQABAD5AAAAlQMAAAAA&#10;"/>
                <v:line id="Line 872" o:spid="_x0000_s1084" style="position:absolute;flip:x;visibility:visible;mso-wrap-style:square" from="7636,3516" to="7756,36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XKjckAAADeAAAADwAAAGRycy9kb3ducmV2LnhtbESPQUsDMRSE7wX/Q3hCL2KzbUXbtWkp&#10;BaGHXqyyi7fn5rlZdvOyJrFd/70RCj0OM/MNs9oMthMn8qFxrGA6yUAQV043XCt4f3u5X4AIEVlj&#10;55gU/FKAzfpmtMJcuzO/0ukYa5EgHHJUYGLscylDZchimLieOHlfzluMSfpaao/nBLednGXZo7TY&#10;cFow2NPOUNUef6wCuTjcffvt50NbtGW5NEVV9B8Hpca3w/YZRKQhXsOX9l4rmD3Nl1P4v5OugFz/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vFyo3JAAAA3gAAAA8AAAAA&#10;AAAAAAAAAAAAoQIAAGRycy9kb3ducmV2LnhtbFBLBQYAAAAABAAEAPkAAACXAwAAAAA=&#10;"/>
                <v:line id="Line 873" o:spid="_x0000_s1085" style="position:absolute;flip:x;visibility:visible;mso-wrap-style:square" from="7636,4168" to="7756,4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dU+skAAADeAAAADwAAAGRycy9kb3ducmV2LnhtbESPQUsDMRSE74L/ITzBS2mzrsW2a9NS&#10;hIKHXqyypbfXzXOz7OZlTdJ2/fdGEDwOM/MNs1wPthMX8qFxrOBhkoEgrpxuuFbw8b4dz0GEiKyx&#10;c0wKvinAenV7s8RCuyu/0WUfa5EgHApUYGLsCylDZchimLieOHmfzluMSfpaao/XBLedzLPsSVps&#10;OC0Y7OnFUNXuz1aBnO9GX35zmrZlezgsTFmV/XGn1P3dsHkGEWmI/+G/9qtWkM8eFzn83klXQK5+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sXVPrJAAAA3gAAAA8AAAAA&#10;AAAAAAAAAAAAoQIAAGRycy9kb3ducmV2LnhtbFBLBQYAAAAABAAEAPkAAACXAwAAAAA=&#10;"/>
                <v:line id="Line 874" o:spid="_x0000_s1086" style="position:absolute;flip:x;visibility:visible;mso-wrap-style:square" from="7636,4331" to="7756,4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vxYckAAADeAAAADwAAAGRycy9kb3ducmV2LnhtbESPQWsCMRSE70L/Q3gFL1KzVbG6NYoU&#10;Cj14qZaV3l43r5tlNy/bJOr23zcFweMwM98wq01vW3EmH2rHCh7HGQji0umaKwUfh9eHBYgQkTW2&#10;jknBLwXYrO8GK8y1u/A7nfexEgnCIUcFJsYulzKUhiyGseuIk/ftvMWYpK+k9nhJcNvKSZbNpcWa&#10;04LBjl4Mlc3+ZBXIxW7047dfs6ZojselKcqi+9wpNbzvt88gIvXxFr6237SCydN0OYX/O+kKyPU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BRb8WHJAAAA3gAAAA8AAAAA&#10;AAAAAAAAAAAAoQIAAGRycy9kb3ducmV2LnhtbFBLBQYAAAAABAAEAPkAAACXAwAAAAA=&#10;"/>
                <v:line id="Line 875" o:spid="_x0000_s1087" style="position:absolute;flip:x;visibility:visible;mso-wrap-style:square" from="7156,3190" to="727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JpFckAAADeAAAADwAAAGRycy9kb3ducmV2LnhtbESPQWsCMRSE7wX/Q3hCL1KzWqm6GkUK&#10;hR68aGWlt9fN62bZzcs2SXX775uC0OMwM98w621vW3EhH2rHCibjDARx6XTNlYLT28vDAkSIyBpb&#10;x6TghwJsN4O7NebaXflAl2OsRIJwyFGBibHLpQylIYth7Dri5H06bzEm6SupPV4T3LZymmVP0mLN&#10;acFgR8+Gyub4bRXIxX705Xcfs6ZozuelKcqie98rdT/sdysQkfr4H761X7WC6fxxOYO/O+kKyM0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uyaRXJAAAA3gAAAA8AAAAA&#10;AAAAAAAAAAAAoQIAAGRycy9kb3ducmV2LnhtbFBLBQYAAAAABAAEAPkAAACXAwAAAAA=&#10;"/>
                <v:line id="Line 876" o:spid="_x0000_s1088" style="position:absolute;flip:x;visibility:visible;mso-wrap-style:square" from="7036,3190" to="715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7MjskAAADeAAAADwAAAGRycy9kb3ducmV2LnhtbESPQWsCMRSE74X+h/AKvRTN1lqrW6NI&#10;oeDBi7as9PbcPDfLbl62Sarrv28KQo/DzHzDzJe9bcWJfKgdK3gcZiCIS6drrhR8frwPpiBCRNbY&#10;OiYFFwqwXNzezDHX7sxbOu1iJRKEQ44KTIxdLmUoDVkMQ9cRJ+/ovMWYpK+k9nhOcNvKUZZNpMWa&#10;04LBjt4Mlc3uxyqQ083Dt18dxk3R7PczU5RF97VR6v6uX72CiNTH//C1vdYKRi9Ps2f4u5OugFz8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T+zI7JAAAA3gAAAA8AAAAA&#10;AAAAAAAAAAAAoQIAAGRycy9kb3ducmV2LnhtbFBLBQYAAAAABAAEAPkAAACXAwAAAAA=&#10;"/>
                <v:line id="Line 877" o:spid="_x0000_s1089" style="position:absolute;flip:x;visibility:visible;mso-wrap-style:square" from="6916,3190" to="703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xS+ckAAADeAAAADwAAAGRycy9kb3ducmV2LnhtbESPT2sCMRTE7wW/Q3hCL6VmteKf1ShS&#10;KPTgRSsrvb1uXjfLbl62Sarbb98UhB6HmfkNs972thUX8qF2rGA8ykAQl07XXCk4vb08LkCEiKyx&#10;dUwKfijAdjO4W2Ou3ZUPdDnGSiQIhxwVmBi7XMpQGrIYRq4jTt6n8xZjkr6S2uM1wW0rJ1k2kxZr&#10;TgsGO3o2VDbHb6tALvYPX373MW2K5nxemqIsuve9UvfDfrcCEamP/+Fb+1UrmMyfljP4u5OugNz8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QsUvnJAAAA3gAAAA8AAAAA&#10;AAAAAAAAAAAAoQIAAGRycy9kb3ducmV2LnhtbFBLBQYAAAAABAAEAPkAAACXAwAAAAA=&#10;"/>
                <v:line id="Line 878" o:spid="_x0000_s1090" style="position:absolute;flip:x;visibility:visible;mso-wrap-style:square" from="6316,3190" to="643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2D3YskAAADeAAAADwAAAGRycy9kb3ducmV2LnhtbESPT2sCMRTE7wW/Q3hCL0Wz2uKfrVGk&#10;UOjBS1VWenvdvG6W3bysSarbb98UhB6HmfkNs9r0thUX8qF2rGAyzkAQl07XXCk4Hl5HCxAhImts&#10;HZOCHwqwWQ/uVphrd+V3uuxjJRKEQ44KTIxdLmUoDVkMY9cRJ+/LeYsxSV9J7fGa4LaV0yybSYs1&#10;pwWDHb0YKpv9t1UgF7uHs99+PjVFczotTVEW3cdOqfthv30GEamP/+Fb+00rmM4fl3P4u5OugFz/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Gtg92LJAAAA3gAAAA8AAAAA&#10;AAAAAAAAAAAAoQIAAGRycy9kb3ducmV2LnhtbFBLBQYAAAAABAAEAPkAAACXAwAAAAA=&#10;"/>
                <v:line id="Line 879" o:spid="_x0000_s1091" style="position:absolute;flip:x;visibility:visible;mso-wrap-style:square" from="6196,3190" to="631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9jEMUAAADeAAAADwAAAGRycy9kb3ducmV2LnhtbERPz2vCMBS+C/sfwhvsIprOjamdUWQw&#10;2MGLTirens2zKW1euiTT7r83h4HHj+/3YtXbVlzIh9qxgudxBoK4dLrmSsH++3M0AxEissbWMSn4&#10;owCr5cNggbl2V97SZRcrkUI45KjAxNjlUobSkMUwdh1x4s7OW4wJ+kpqj9cUbls5ybI3abHm1GCw&#10;ow9DZbP7tQrkbDP88evTa1M0h8PcFGXRHTdKPT3263cQkfp4F/+7v7SCyfRlnvamO+kKyO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v9jEMUAAADeAAAADwAAAAAAAAAA&#10;AAAAAAChAgAAZHJzL2Rvd25yZXYueG1sUEsFBgAAAAAEAAQA+QAAAJMDAAAAAA==&#10;"/>
                <v:line id="Line 880" o:spid="_x0000_s1092" style="position:absolute;flip:x;visibility:visible;mso-wrap-style:square" from="6196,2538" to="6316,27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PGi8kAAADeAAAADwAAAGRycy9kb3ducmV2LnhtbESPQUsDMRSE74L/ITyhl2Kz1qLdtWkp&#10;hYKHXqyyxdtz89wsu3lZk7Td/vtGEDwOM/MNs1gNthMn8qFxrOBhkoEgrpxuuFbw8b69n4MIEVlj&#10;55gUXCjAanl7s8BCuzO/0Wkfa5EgHApUYGLsCylDZchimLieOHnfzluMSfpaao/nBLednGbZk7TY&#10;cFow2NPGUNXuj1aBnO/GP379NWvL9nDITVmV/edOqdHdsH4BEWmI/+G/9qtWMH1+zHP4vZOugFx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WzxovJAAAA3gAAAA8AAAAA&#10;AAAAAAAAAAAAoQIAAGRycy9kb3ducmV2LnhtbFBLBQYAAAAABAAEAPkAAACXAwAAAAA=&#10;"/>
                <v:line id="Line 881" o:spid="_x0000_s1093" style="position:absolute;flip:x;visibility:visible;mso-wrap-style:square" from="6676,2375" to="679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k39McAAADeAAAADwAAAGRycy9kb3ducmV2LnhtbESPy2oCMRSG94LvEE6hG6kZRaydGkWE&#10;QhduvDDS3enkdDLM5GRMUp2+fbMQXP78N77luretuJIPtWMFk3EGgrh0uuZKwen48bIAESKyxtYx&#10;KfijAOvVcLDEXLsb7+l6iJVIIxxyVGBi7HIpQ2nIYhi7jjh5P85bjEn6SmqPtzRuWznNsrm0WHN6&#10;MNjR1lDZHH6tArnYjS5+8z1riuZ8fjNFWXRfO6Wen/rNO4hIfXyE7+1PrWD6OssSQMJJKCBX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KTf0xwAAAN4AAAAPAAAAAAAA&#10;AAAAAAAAAKECAABkcnMvZG93bnJldi54bWxQSwUGAAAAAAQABAD5AAAAlQMAAAAA&#10;"/>
                <v:line id="Line 882" o:spid="_x0000_s1094" style="position:absolute;visibility:visible;mso-wrap-style:square" from="7516,3190" to="763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BrA8kAAADeAAAADwAAAGRycy9kb3ducmV2LnhtbESPT2vCQBTE74V+h+UVeqsbraQSXUUq&#10;gvZQ/Ad6fGZfk7TZt2F3TdJv3y0Uehxm5jfMbNGbWrTkfGVZwXCQgCDOra64UHA6rp8mIHxA1lhb&#10;JgXf5GExv7+bYaZtx3tqD6EQEcI+QwVlCE0mpc9LMugHtiGO3od1BkOUrpDaYRfhppajJEmlwYrj&#10;QokNvZaUfx1uRsH78y5tl9u3TX/eptd8tb9ePjun1ONDv5yCCNSH//Bfe6MVjF7GyRB+78QrIOc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WAawPJAAAA3gAAAA8AAAAA&#10;AAAAAAAAAAAAoQIAAGRycy9kb3ducmV2LnhtbFBLBQYAAAAABAAEAPkAAACXAwAAAAA=&#10;"/>
                <v:line id="Line 883" o:spid="_x0000_s1095" style="position:absolute;visibility:visible;mso-wrap-style:square" from="7396,3190" to="751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L1dMkAAADeAAAADwAAAGRycy9kb3ducmV2LnhtbESPT0vDQBTE74LfYXmCN7sxSlpit6VU&#10;hNaD2D/QHl+zzyQ2+zbsrkn89t2C4HGYmd8w0/lgGtGR87VlBY+jBARxYXXNpYL97u1hAsIHZI2N&#10;ZVLwSx7ms9ubKeba9ryhbhtKESHsc1RQhdDmUvqiIoN+ZFvi6H1ZZzBE6UqpHfYRbhqZJkkmDdYc&#10;FypsaVlRcd7+GAUfT59Zt1i/r4bDOjsVr5vT8bt3St3fDYsXEIGG8B/+a6+0gnT8nKRwvROvgJxd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VS9XTJAAAA3gAAAA8AAAAA&#10;AAAAAAAAAAAAoQIAAGRycy9kb3ducmV2LnhtbFBLBQYAAAAABAAEAPkAAACXAwAAAAA=&#10;"/>
                <v:line id="Line 884" o:spid="_x0000_s1096" style="position:absolute;visibility:visible;mso-wrap-style:square" from="7276,3190" to="739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5Q78kAAADeAAAADwAAAGRycy9kb3ducmV2LnhtbESPQWvCQBSE7wX/w/KE3upGLbGkriIt&#10;Be2hqBXs8Zl9JtHs27C7TdJ/3y0UPA4z8w0zX/amFi05X1lWMB4lIIhzqysuFBw+3x6eQPiArLG2&#10;TAp+yMNyMbibY6Ztxztq96EQEcI+QwVlCE0mpc9LMuhHtiGO3tk6gyFKV0jtsItwU8tJkqTSYMVx&#10;ocSGXkrKr/tvo+Bjuk3b1eZ93R836Sl/3Z2+Lp1T6n7Yr55BBOrDLfzfXmsFk9ljMoW/O/EKyM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oeUO/JAAAA3gAAAA8AAAAA&#10;AAAAAAAAAAAAoQIAAGRycy9kb3ducmV2LnhtbFBLBQYAAAAABAAEAPkAAACXAwAAAAA=&#10;"/>
                <v:line id="Line 885" o:spid="_x0000_s1097" style="position:absolute;visibility:visible;mso-wrap-style:square" from="6796,3190" to="691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fIm8kAAADeAAAADwAAAGRycy9kb3ducmV2LnhtbESPQWvCQBSE7wX/w/KE3upGK7GkriIt&#10;Be2hqBXs8Zl9JtHs27C7TdJ/3y0UPA4z8w0zX/amFi05X1lWMB4lIIhzqysuFBw+3x6eQPiArLG2&#10;TAp+yMNyMbibY6Ztxztq96EQEcI+QwVlCE0mpc9LMuhHtiGO3tk6gyFKV0jtsItwU8tJkqTSYMVx&#10;ocSGXkrKr/tvo+DjcZu2q837uj9u0lP+ujt9XTqn1P2wXz2DCNSHW/i/vdYKJrNpMoW/O/EKyM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X3yJvJAAAA3gAAAA8AAAAA&#10;AAAAAAAAAAAAoQIAAGRycy9kb3ducmV2LnhtbFBLBQYAAAAABAAEAPkAAACXAwAAAAA=&#10;"/>
                <v:line id="Line 886" o:spid="_x0000_s1098" style="position:absolute;visibility:visible;mso-wrap-style:square" from="6676,3190" to="679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q7bQDJAAAA3gAAAA8AAAAA&#10;AAAAAAAAAAAAoQIAAGRycy9kb3ducmV2LnhtbFBLBQYAAAAABAAEAPkAAACXAwAAAAA=&#10;"/>
                <v:line id="Line 887" o:spid="_x0000_s1099" style="position:absolute;visibility:visible;mso-wrap-style:square" from="6556,3190" to="6676,3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nzd8gAAADeAAAADwAAAGRycy9kb3ducmV2LnhtbESPQWvCQBSE7wX/w/IKvdVNbUkluoq0&#10;FLSHolbQ4zP7TGKzb8PuNkn/vSsUPA4z8w0znfemFi05X1lW8DRMQBDnVldcKNh9fzyOQfiArLG2&#10;TAr+yMN8NribYqZtxxtqt6EQEcI+QwVlCE0mpc9LMuiHtiGO3sk6gyFKV0jtsItwU8tRkqTSYMVx&#10;ocSG3krKf7a/RsHX8zptF6vPZb9fpcf8fXM8nDun1MN9v5iACNSHW/i/vdQKRq8vSQrXO/EKyNk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mnzd8gAAADeAAAADwAAAAAA&#10;AAAAAAAAAAChAgAAZHJzL2Rvd25yZXYueG1sUEsFBgAAAAAEAAQA+QAAAJYDAAAAAA==&#10;"/>
                <v:line id="Line 888" o:spid="_x0000_s1100" style="position:absolute;visibility:visible;mso-wrap-style:square" from="6196,3027" to="6316,3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VW7MkAAADeAAAADwAAAGRycy9kb3ducmV2LnhtbESPQWvCQBSE7wX/w/KE3uqmWmJJXUVa&#10;BO2hqBXs8Zl9TaLZt2F3m6T/vlsQPA4z8w0zW/SmFi05X1lW8DhKQBDnVldcKDh8rh6eQfiArLG2&#10;TAp+ycNiPribYaZtxztq96EQEcI+QwVlCE0mpc9LMuhHtiGO3rd1BkOUrpDaYRfhppbjJEmlwYrj&#10;QokNvZaUX/Y/RsHHZJu2y837uj9u0lP+tjt9nTun1P2wX76ACNSHW/jaXmsF4+lTMoX/O/EKyPk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UlVuzJAAAA3gAAAA8AAAAA&#10;AAAAAAAAAAAAoQIAAGRycy9kb3ducmV2LnhtbFBLBQYAAAAABAAEAPkAAACXAwAAAAA=&#10;"/>
                <v:line id="Line 889" o:spid="_x0000_s1101" style="position:absolute;visibility:visible;mso-wrap-style:square" from="6196,2864" to="6316,3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rCnsUAAADeAAAADwAAAGRycy9kb3ducmV2LnhtbERPz2vCMBS+C/4P4QneNJ0b3eiMIhsD&#10;3UHUDbbjs3lrq81LSWJb/3tzEHb8+H7Pl72pRUvOV5YVPEwTEMS51RUXCr6/PiYvIHxA1lhbJgVX&#10;8rBcDAdzzLTteE/tIRQihrDPUEEZQpNJ6fOSDPqpbYgj92edwRChK6R22MVwU8tZkqTSYMWxocSG&#10;3krKz4eLUbB93KXtavO57n826TF/3x9/T51TajzqV68gAvXhX3x3r7WC2fNTEvfGO/EK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LrCnsUAAADeAAAADwAAAAAAAAAA&#10;AAAAAAChAgAAZHJzL2Rvd25yZXYueG1sUEsFBgAAAAAEAAQA+QAAAJMDAAAAAA==&#10;"/>
                <v:line id="Line 890" o:spid="_x0000_s1102" style="position:absolute;visibility:visible;mso-wrap-style:square" from="6196,2701" to="6316,2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v2ZwXJAAAA3gAAAA8AAAAA&#10;AAAAAAAAAAAAoQIAAGRycy9kb3ducmV2LnhtbFBLBQYAAAAABAAEAPkAAACXAwAAAAA=&#10;"/>
                <v:line id="Line 891" o:spid="_x0000_s1103" style="position:absolute;visibility:visible;mso-wrap-style:square" from="6436,2375" to="655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VYRccAAADeAAAADwAAAGRycy9kb3ducmV2LnhtbESPzWrCQBSF94W+w3AL7upEK2mJjiIt&#10;BXVR1Bba5TVzTaKZO2FmTOLbO4uCy8P545stelOLlpyvLCsYDRMQxLnVFRcKfr4/n99A+ICssbZM&#10;Cq7kYTF/fJhhpm3HO2r3oRBxhH2GCsoQmkxKn5dk0A9tQxy9o3UGQ5SukNphF8dNLcdJkkqDFceH&#10;Eht6Lyk/7y9GwdfLNm2X682q/12nh/xjd/g7dU6pwVO/nIII1Id7+L+90grGr5NRBIg4EQXk/A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PFVhFxwAAAN4AAAAPAAAAAAAA&#10;AAAAAAAAAKECAABkcnMvZG93bnJldi54bWxQSwUGAAAAAAQABAD5AAAAlQMAAAAA&#10;"/>
                <v:line id="Line 892" o:spid="_x0000_s1104" style="position:absolute;visibility:visible;mso-wrap-style:square" from="6556,2375" to="667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n93skAAADeAAAADwAAAGRycy9kb3ducmV2LnhtbESPQUvDQBSE7wX/w/KE3tpNWokSuy3F&#10;Umg9SFsFPb5mn0k0+zbsrkn8992C4HGYmW+YxWowjejI+dqygnSagCAurK65VPD2up08gPABWWNj&#10;mRT8kofV8ma0wFzbno/UnUIpIoR9jgqqENpcSl9UZNBPbUscvU/rDIYoXSm1wz7CTSNnSZJJgzXH&#10;hQpbeqqo+D79GAUv80PWrffPu+F9n52LzfH88dU7pca3w/oRRKAh/If/2jutYHZ/l6ZwvROvgFxe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CBZ/d7JAAAA3gAAAA8AAAAA&#10;AAAAAAAAAAAAoQIAAGRycy9kb3ducmV2LnhtbFBLBQYAAAAABAAEAPkAAACXAwAAAAA=&#10;"/>
                <v:line id="Line 893" o:spid="_x0000_s1105" style="position:absolute;visibility:visible;mso-wrap-style:square" from="7036,2375" to="715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tjqckAAADeAAAADwAAAGRycy9kb3ducmV2LnhtbESPQUvDQBSE7wX/w/KE3tpNU4kSuy3F&#10;Umg9SFsFPb5mn0k0+zbsrkn8992C4HGYmW+YxWowjejI+dqygtk0AUFcWF1zqeDtdTt5AOEDssbG&#10;Min4JQ+r5c1ogbm2PR+pO4VSRAj7HBVUIbS5lL6oyKCf2pY4ep/WGQxRulJqh32Em0amSZJJgzXH&#10;hQpbeqqo+D79GAUv80PWrffPu+F9n52LzfH88dU7pca3w/oRRKAh/If/2jutIL2/m6VwvROvgFxe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CLY6nJAAAA3gAAAA8AAAAA&#10;AAAAAAAAAAAAoQIAAGRycy9kb3ducmV2LnhtbFBLBQYAAAAABAAEAPkAAACXAwAAAAA=&#10;"/>
                <v:line id="Line 894" o:spid="_x0000_s1106" style="position:absolute;visibility:visible;mso-wrap-style:square" from="7156,2375" to="727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fGMskAAADeAAAADwAAAGRycy9kb3ducmV2LnhtbESPQWvCQBSE7wX/w/IEb3WjlrREV5EW&#10;QXso1Rb0+Mw+k2j2bdjdJum/7xYKPQ4z8w2zWPWmFi05X1lWMBknIIhzqysuFHx+bO6fQPiArLG2&#10;TAq+ycNqObhbYKZtx3tqD6EQEcI+QwVlCE0mpc9LMujHtiGO3sU6gyFKV0jtsItwU8tpkqTSYMVx&#10;ocSGnkvKb4cvo+Bt9p62693rtj/u0nP+sj+frp1TajTs13MQgfrwH/5rb7WC6ePDZAa/d+IVkMs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/HxjLJAAAA3gAAAA8AAAAA&#10;AAAAAAAAAAAAoQIAAGRycy9kb3ducmV2LnhtbFBLBQYAAAAABAAEAPkAAACXAwAAAAA=&#10;"/>
                <v:line id="Line 895" o:spid="_x0000_s1107" style="position:absolute;visibility:visible;mso-wrap-style:square" from="7276,2375" to="739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5eRskAAADeAAAADwAAAGRycy9kb3ducmV2LnhtbESPT2vCQBTE7wW/w/KE3urGP6Qluoq0&#10;CNpDqbagx2f2mUSzb8PuNkm/fbdQ6HGYmd8wi1VvatGS85VlBeNRAoI4t7riQsHnx+bhCYQPyBpr&#10;y6TgmzysloO7BWbadryn9hAKESHsM1RQhtBkUvq8JIN+ZBvi6F2sMxiidIXUDrsIN7WcJEkqDVYc&#10;F0ps6Lmk/Hb4Mgrepu9pu969bvvjLj3nL/vz6do5pe6H/XoOIlAf/sN/7a1WMHmcjWfweydeAbn8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AuXkbJAAAA3gAAAA8AAAAA&#10;AAAAAAAAAAAAoQIAAGRycy9kb3ducmV2LnhtbFBLBQYAAAAABAAEAPkAAACXAwAAAAA=&#10;"/>
                <v:line id="Line 896" o:spid="_x0000_s1108" style="position:absolute;flip:x;visibility:visible;mso-wrap-style:square" from="6796,2375" to="691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cCsckAAADeAAAADwAAAGRycy9kb3ducmV2LnhtbESPQWsCMRSE7wX/Q3iCl1KzirV2axQp&#10;FHrwopaV3l43r5tlNy/bJOr23zeC0OMwM98wy3VvW3EmH2rHCibjDARx6XTNlYKPw9vDAkSIyBpb&#10;x6TglwKsV4O7JebaXXhH532sRIJwyFGBibHLpQylIYth7Dri5H07bzEm6SupPV4S3LZymmVzabHm&#10;tGCwo1dDZbM/WQVysb3/8ZuvWVM0x+OzKcqi+9wqNRr2mxcQkfr4H76137WC6dNs8gjXO+kKyNU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mHArHJAAAA3gAAAA8AAAAA&#10;AAAAAAAAAAAAoQIAAGRycy9kb3ducmV2LnhtbFBLBQYAAAAABAAEAPkAAACXAwAAAAA=&#10;"/>
                <v:line id="Line 897" o:spid="_x0000_s1109" style="position:absolute;flip:x;visibility:visible;mso-wrap-style:square" from="6916,2375" to="703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WcxsgAAADeAAAADwAAAGRycy9kb3ducmV2LnhtbESPQWsCMRSE7wX/Q3hCL1Kzili7NYoU&#10;Ch68VMtKb6+b182ym5dtEnX996Yg9DjMzDfMct3bVpzJh9qxgsk4A0FcOl1zpeDz8P60ABEissbW&#10;MSm4UoD1avCwxFy7C3/QeR8rkSAcclRgYuxyKUNpyGIYu444eT/OW4xJ+kpqj5cEt62cZtlcWqw5&#10;LRjs6M1Q2exPVoFc7Ea/fvM9a4rmeHwxRVl0XzulHof95hVEpD7+h+/trVYwfZ5N5vB3J10Bubo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VWcxsgAAADeAAAADwAAAAAA&#10;AAAAAAAAAAChAgAAZHJzL2Rvd25yZXYueG1sUEsFBgAAAAAEAAQA+QAAAJYDAAAAAA==&#10;"/>
                <v:line id="Line 898" o:spid="_x0000_s1110" style="position:absolute;flip:x;visibility:visible;mso-wrap-style:square" from="7396,2375" to="751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k5XcgAAADeAAAADwAAAGRycy9kb3ducmV2LnhtbESPQWsCMRSE70L/Q3hCL6VmFal2axQR&#10;hB68qGWlt9fNc7Ps5mWbpLr996ZQ8DjMzDfMYtXbVlzIh9qxgvEoA0FcOl1zpeDjuH2egwgRWWPr&#10;mBT8UoDV8mGwwFy7K+/pcoiVSBAOOSowMXa5lKE0ZDGMXEecvLPzFmOSvpLa4zXBbSsnWfYiLdac&#10;Fgx2tDFUNocfq0DOd0/ffv01bYrmdHo1RVl0nzulHof9+g1EpD7ew//td61gMpuOZ/B3J10Bubw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hk5XcgAAADeAAAADwAAAAAA&#10;AAAAAAAAAAChAgAAZHJzL2Rvd25yZXYueG1sUEsFBgAAAAAEAAQA+QAAAJYDAAAAAA==&#10;"/>
                <v:line id="Line 899" o:spid="_x0000_s1111" style="position:absolute;flip:x;visibility:visible;mso-wrap-style:square" from="7516,2375" to="763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atL8UAAADeAAAADwAAAGRycy9kb3ducmV2LnhtbERPz2vCMBS+D/wfwhN2GZoqMrUaRQaD&#10;HbxMpeLt2Tyb0ualSzLt/vvlMNjx4/u93va2FXfyoXasYDLOQBCXTtdcKTgd30cLECEia2wdk4If&#10;CrDdDJ7WmGv34E+6H2IlUgiHHBWYGLtcylAashjGriNO3M15izFBX0nt8ZHCbSunWfYqLdacGgx2&#10;9GaobA7fVoFc7F++/O46a4rmfF6aoiy6y16p52G/W4GI1Md/8Z/7QyuYzmeTtDfdSVdAb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4atL8UAAADeAAAADwAAAAAAAAAA&#10;AAAAAAChAgAAZHJzL2Rvd25yZXYueG1sUEsFBgAAAAAEAAQA+QAAAJMDAAAAAA==&#10;"/>
                <v:line id="Line 900" o:spid="_x0000_s1112" style="position:absolute;flip:x;visibility:visible;mso-wrap-style:square" from="7636,2375" to="775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oItMgAAADeAAAADwAAAGRycy9kb3ducmV2LnhtbESPQWsCMRSE70L/Q3hCL6VmFWl1axQR&#10;hB68qGWlt9fNc7Ps5mWbpLr996ZQ8DjMzDfMYtXbVlzIh9qxgvEoA0FcOl1zpeDjuH2egQgRWWPr&#10;mBT8UoDV8mGwwFy7K+/pcoiVSBAOOSowMXa5lKE0ZDGMXEecvLPzFmOSvpLa4zXBbSsnWfYiLdac&#10;Fgx2tDFUNocfq0DOdk/ffv01bYrmdJqboiy6z51Sj8N+/QYiUh/v4f/2u1YweZ2O5/B3J10Bubw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2MoItMgAAADeAAAADwAAAAAA&#10;AAAAAAAAAAChAgAAZHJzL2Rvd25yZXYueG1sUEsFBgAAAAAEAAQA+QAAAJYDAAAAAA==&#10;"/>
                <v:line id="Line 901" o:spid="_x0000_s1113" style="position:absolute;flip:x;visibility:visible;mso-wrap-style:square" from="6196,2375" to="6316,25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5xrlMcAAADeAAAADwAAAGRycy9kb3ducmV2LnhtbESPT2vCMBjG74N9h/AKu4yZrsim1Sgi&#10;DHbwMpWKt9fmtSlt3tQk0+7bL4fBjg/PP36L1WA7cSMfGscKXscZCOLK6YZrBYf9x8sURIjIGjvH&#10;pOCHAqyWjw8LLLS78xfddrEWaYRDgQpMjH0hZagMWQxj1xMn7+K8xZikr6X2eE/jtpN5lr1Jiw2n&#10;B4M9bQxV7e7bKpDT7fPVr8+TtmyPx5kpq7I/bZV6Gg3rOYhIQ/wP/7U/tYL8fZIngISTUEAuf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HnGuUxwAAAN4AAAAPAAAAAAAA&#10;AAAAAAAAAKECAABkcnMvZG93bnJldi54bWxQSwUGAAAAAAQABAD5AAAAlQMAAAAA&#10;"/>
              </v:group>
            </w:pict>
          </mc:Fallback>
        </mc:AlternateConten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314F8B" w:rsidRDefault="00314F8B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Default="00560284" w:rsidP="00314F8B">
      <w:pPr>
        <w:spacing w:line="360" w:lineRule="exact"/>
        <w:ind w:firstLine="709"/>
        <w:jc w:val="center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Рис. </w:t>
      </w:r>
      <w:r w:rsidR="004740CF">
        <w:rPr>
          <w:bCs/>
          <w:sz w:val="28"/>
          <w:szCs w:val="28"/>
        </w:rPr>
        <w:t>85</w:t>
      </w:r>
      <w:r w:rsidRPr="00560284">
        <w:rPr>
          <w:bCs/>
          <w:sz w:val="28"/>
          <w:szCs w:val="28"/>
        </w:rPr>
        <w:t>. Подготовка к взрыву заряда с помощью боевика и ЗТ</w:t>
      </w:r>
    </w:p>
    <w:p w:rsidR="00314F8B" w:rsidRPr="00560284" w:rsidRDefault="00314F8B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314F8B" w:rsidRDefault="00314F8B" w:rsidP="00314F8B">
      <w:pPr>
        <w:spacing w:line="360" w:lineRule="exact"/>
        <w:ind w:left="709"/>
        <w:jc w:val="both"/>
        <w:rPr>
          <w:bCs/>
          <w:sz w:val="28"/>
          <w:szCs w:val="28"/>
        </w:rPr>
      </w:pPr>
      <w:r w:rsidRPr="00314F8B">
        <w:rPr>
          <w:bCs/>
          <w:sz w:val="28"/>
          <w:szCs w:val="28"/>
        </w:rPr>
        <w:t xml:space="preserve">5. </w:t>
      </w:r>
      <w:r w:rsidR="00560284" w:rsidRPr="00314F8B">
        <w:rPr>
          <w:bCs/>
          <w:sz w:val="28"/>
          <w:szCs w:val="28"/>
        </w:rPr>
        <w:t xml:space="preserve">Заряд подготовлен к взрыву с помощью </w:t>
      </w:r>
      <w:r>
        <w:rPr>
          <w:bCs/>
          <w:sz w:val="28"/>
          <w:szCs w:val="28"/>
        </w:rPr>
        <w:t>двух</w:t>
      </w:r>
      <w:r w:rsidR="00560284" w:rsidRPr="00314F8B">
        <w:rPr>
          <w:bCs/>
          <w:sz w:val="28"/>
          <w:szCs w:val="28"/>
        </w:rPr>
        <w:t xml:space="preserve"> ЗТ.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Схема </w:t>
      </w:r>
      <w:r w:rsidR="00314F8B">
        <w:rPr>
          <w:bCs/>
          <w:sz w:val="28"/>
          <w:szCs w:val="28"/>
        </w:rPr>
        <w:t xml:space="preserve">огневой цепи аналогична рис. </w:t>
      </w:r>
      <w:r w:rsidR="004740CF">
        <w:rPr>
          <w:bCs/>
          <w:sz w:val="28"/>
          <w:szCs w:val="28"/>
        </w:rPr>
        <w:t>82</w:t>
      </w:r>
      <w:r w:rsidRPr="00560284">
        <w:rPr>
          <w:bCs/>
          <w:sz w:val="28"/>
          <w:szCs w:val="28"/>
        </w:rPr>
        <w:t xml:space="preserve"> за исключением в заряд д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полнительно вставлена еще одна ЗТ. Такая цепь по существу обеспечив</w:t>
      </w:r>
      <w:r w:rsidRPr="00560284">
        <w:rPr>
          <w:bCs/>
          <w:sz w:val="28"/>
          <w:szCs w:val="28"/>
        </w:rPr>
        <w:t>а</w:t>
      </w:r>
      <w:r w:rsidRPr="00560284">
        <w:rPr>
          <w:bCs/>
          <w:sz w:val="28"/>
          <w:szCs w:val="28"/>
        </w:rPr>
        <w:lastRenderedPageBreak/>
        <w:t>ет те же функции, что и цепь</w:t>
      </w:r>
      <w:r w:rsidR="004740CF">
        <w:rPr>
          <w:bCs/>
          <w:sz w:val="28"/>
          <w:szCs w:val="28"/>
        </w:rPr>
        <w:t>,</w:t>
      </w:r>
      <w:r w:rsidRPr="00560284">
        <w:rPr>
          <w:bCs/>
          <w:sz w:val="28"/>
          <w:szCs w:val="28"/>
        </w:rPr>
        <w:t xml:space="preserve"> показанная на рис</w:t>
      </w:r>
      <w:r w:rsidR="00314F8B">
        <w:rPr>
          <w:bCs/>
          <w:sz w:val="28"/>
          <w:szCs w:val="28"/>
        </w:rPr>
        <w:t xml:space="preserve">. </w:t>
      </w:r>
      <w:r w:rsidR="004740CF">
        <w:rPr>
          <w:bCs/>
          <w:sz w:val="28"/>
          <w:szCs w:val="28"/>
        </w:rPr>
        <w:t>84</w:t>
      </w:r>
      <w:r w:rsidRPr="00560284">
        <w:rPr>
          <w:bCs/>
          <w:sz w:val="28"/>
          <w:szCs w:val="28"/>
        </w:rPr>
        <w:t>. Поэтому ограничи</w:t>
      </w:r>
      <w:r w:rsidRPr="00560284">
        <w:rPr>
          <w:bCs/>
          <w:sz w:val="28"/>
          <w:szCs w:val="28"/>
        </w:rPr>
        <w:t>м</w:t>
      </w:r>
      <w:r w:rsidRPr="00560284">
        <w:rPr>
          <w:bCs/>
          <w:sz w:val="28"/>
          <w:szCs w:val="28"/>
        </w:rPr>
        <w:t>ся лишь упоминанием об этом.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3.1.5 Меры безопасности при огневом способе взрывания и при работе с детонирующим шнуром</w:t>
      </w:r>
    </w:p>
    <w:p w:rsidR="00560284" w:rsidRPr="00E2163F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2163F">
        <w:rPr>
          <w:bCs/>
          <w:sz w:val="28"/>
          <w:szCs w:val="28"/>
        </w:rPr>
        <w:t>При огневом способе взрывания необходимо: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1. Получив огнепроводный шнур, убедиться в нормальной скорости горения.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2. Время горения зажигательных трубок заводского изготовления (ЗТП) определять по укрепленным на них муфточкам с цифрами.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3. Вести строгий учет зажигательных трубок и капсюлей-детонаторов и выдавать их только перед установкой в заряды.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4. Вести счет взрывающихся зарядов, чтобы </w:t>
      </w:r>
      <w:r w:rsidR="00E2163F" w:rsidRPr="00560284">
        <w:rPr>
          <w:bCs/>
          <w:sz w:val="28"/>
          <w:szCs w:val="28"/>
        </w:rPr>
        <w:t>проверить,</w:t>
      </w:r>
      <w:r w:rsidRPr="00560284">
        <w:rPr>
          <w:bCs/>
          <w:sz w:val="28"/>
          <w:szCs w:val="28"/>
        </w:rPr>
        <w:t xml:space="preserve"> не было ли отказов.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 xml:space="preserve">5. К отказавшим зарядам подходить не ранее чем по истечении 15 минут с момента, когда по </w:t>
      </w:r>
      <w:r w:rsidR="009E70E5">
        <w:rPr>
          <w:bCs/>
          <w:sz w:val="28"/>
          <w:szCs w:val="28"/>
        </w:rPr>
        <w:t>расчёт</w:t>
      </w:r>
      <w:r w:rsidRPr="00560284">
        <w:rPr>
          <w:bCs/>
          <w:sz w:val="28"/>
          <w:szCs w:val="28"/>
        </w:rPr>
        <w:t>у должен был бы произойти взрыв; при подходе к отказавшим зарядам наблюдать, нет ли признаков горения шнура или самих зарядов.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6. При взрывании зарядов зажигательными трубками, количество подрывников для их воспламенения определять в зависимости от расст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яний между зарядами, дистанции отхода и времени горения зажигател</w:t>
      </w:r>
      <w:r w:rsidRPr="00560284">
        <w:rPr>
          <w:bCs/>
          <w:sz w:val="28"/>
          <w:szCs w:val="28"/>
        </w:rPr>
        <w:t>ь</w:t>
      </w:r>
      <w:r w:rsidRPr="00560284">
        <w:rPr>
          <w:bCs/>
          <w:sz w:val="28"/>
          <w:szCs w:val="28"/>
        </w:rPr>
        <w:t>ных трубок; одному человеку воспламенять более пяти трубок не разр</w:t>
      </w:r>
      <w:r w:rsidRPr="00560284">
        <w:rPr>
          <w:bCs/>
          <w:sz w:val="28"/>
          <w:szCs w:val="28"/>
        </w:rPr>
        <w:t>е</w:t>
      </w:r>
      <w:r w:rsidRPr="00560284">
        <w:rPr>
          <w:bCs/>
          <w:sz w:val="28"/>
          <w:szCs w:val="28"/>
        </w:rPr>
        <w:t>шается.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7. Перед воспламенением зажигательных трубок подавать команду (сигнал) «</w:t>
      </w:r>
      <w:r w:rsidR="00E2163F" w:rsidRPr="00E2163F">
        <w:rPr>
          <w:bCs/>
          <w:sz w:val="28"/>
          <w:szCs w:val="28"/>
        </w:rPr>
        <w:t>ПРИГОТОВИТЬСЯ</w:t>
      </w:r>
      <w:r w:rsidRPr="00560284">
        <w:rPr>
          <w:bCs/>
          <w:sz w:val="28"/>
          <w:szCs w:val="28"/>
        </w:rPr>
        <w:t>», по которой подрывники становятся у з</w:t>
      </w:r>
      <w:r w:rsidRPr="00560284">
        <w:rPr>
          <w:bCs/>
          <w:sz w:val="28"/>
          <w:szCs w:val="28"/>
        </w:rPr>
        <w:t>а</w:t>
      </w:r>
      <w:r w:rsidRPr="00560284">
        <w:rPr>
          <w:bCs/>
          <w:sz w:val="28"/>
          <w:szCs w:val="28"/>
        </w:rPr>
        <w:t>рядов и приготавливаются к воспламенению.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8. Воспламенение производится по команде (сигналу) «</w:t>
      </w:r>
      <w:r w:rsidR="00E2163F" w:rsidRPr="00560284">
        <w:rPr>
          <w:bCs/>
          <w:sz w:val="28"/>
          <w:szCs w:val="28"/>
        </w:rPr>
        <w:t>ОГОНЬ</w:t>
      </w:r>
      <w:r w:rsidRPr="00560284">
        <w:rPr>
          <w:bCs/>
          <w:sz w:val="28"/>
          <w:szCs w:val="28"/>
        </w:rPr>
        <w:t>» или по особым указаниям руководителя работ (старшего).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9. Отход после воспламенения производить по команде (сигналу) «</w:t>
      </w:r>
      <w:r w:rsidR="00E2163F" w:rsidRPr="00560284">
        <w:rPr>
          <w:bCs/>
          <w:sz w:val="28"/>
          <w:szCs w:val="28"/>
        </w:rPr>
        <w:t>ОТХОДИ</w:t>
      </w:r>
      <w:r w:rsidRPr="00560284">
        <w:rPr>
          <w:bCs/>
          <w:sz w:val="28"/>
          <w:szCs w:val="28"/>
        </w:rPr>
        <w:t>» (остающийся срок горения шнура должен обеспечить отход всех подрывников в укрытие или на безопасное расстояние); отходить по этой команде (сигналу) должны все подрывники, в том числе и не успе</w:t>
      </w:r>
      <w:r w:rsidRPr="00560284">
        <w:rPr>
          <w:bCs/>
          <w:sz w:val="28"/>
          <w:szCs w:val="28"/>
        </w:rPr>
        <w:t>в</w:t>
      </w:r>
      <w:r w:rsidRPr="00560284">
        <w:rPr>
          <w:bCs/>
          <w:sz w:val="28"/>
          <w:szCs w:val="28"/>
        </w:rPr>
        <w:t>шие воспламенить трубки.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10. Момент подачи команды (сигнала) «</w:t>
      </w:r>
      <w:r w:rsidR="00E2163F" w:rsidRPr="00560284">
        <w:rPr>
          <w:bCs/>
          <w:sz w:val="28"/>
          <w:szCs w:val="28"/>
        </w:rPr>
        <w:t>ОТХОДИ</w:t>
      </w:r>
      <w:r w:rsidRPr="00560284">
        <w:rPr>
          <w:bCs/>
          <w:sz w:val="28"/>
          <w:szCs w:val="28"/>
        </w:rPr>
        <w:t xml:space="preserve">» руководитель работ определяет по часам или окончанию горения контрольного отрезка </w:t>
      </w:r>
      <w:r w:rsidRPr="00560284">
        <w:rPr>
          <w:bCs/>
          <w:sz w:val="28"/>
          <w:szCs w:val="28"/>
        </w:rPr>
        <w:lastRenderedPageBreak/>
        <w:t>огнепроводного шнура, воспламеняемого им одновременно с подачей команды «</w:t>
      </w:r>
      <w:r w:rsidR="00E2163F" w:rsidRPr="00560284">
        <w:rPr>
          <w:bCs/>
          <w:sz w:val="28"/>
          <w:szCs w:val="28"/>
        </w:rPr>
        <w:t>ОГОНЬ</w:t>
      </w:r>
      <w:r w:rsidRPr="00560284">
        <w:rPr>
          <w:bCs/>
          <w:sz w:val="28"/>
          <w:szCs w:val="28"/>
        </w:rPr>
        <w:t>»; контрольный отрезок огнепроводного шнура делать короче зажигательных трубок, на столько сантиметров, сколько секунд требуется для отхода подрывников на безопасное расстояние или в укр</w:t>
      </w:r>
      <w:r w:rsidRPr="00560284">
        <w:rPr>
          <w:bCs/>
          <w:sz w:val="28"/>
          <w:szCs w:val="28"/>
        </w:rPr>
        <w:t>ы</w:t>
      </w:r>
      <w:r w:rsidRPr="00560284">
        <w:rPr>
          <w:bCs/>
          <w:sz w:val="28"/>
          <w:szCs w:val="28"/>
        </w:rPr>
        <w:t>тие.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11. Подрывникам, воспламеняющим зажигательные трубки инд</w:t>
      </w:r>
      <w:r w:rsidRPr="00560284">
        <w:rPr>
          <w:bCs/>
          <w:sz w:val="28"/>
          <w:szCs w:val="28"/>
        </w:rPr>
        <w:t>и</w:t>
      </w:r>
      <w:r w:rsidRPr="00560284">
        <w:rPr>
          <w:bCs/>
          <w:sz w:val="28"/>
          <w:szCs w:val="28"/>
        </w:rPr>
        <w:t xml:space="preserve">видуально (не в составе </w:t>
      </w:r>
      <w:r w:rsidR="009E70E5">
        <w:rPr>
          <w:bCs/>
          <w:sz w:val="28"/>
          <w:szCs w:val="28"/>
        </w:rPr>
        <w:t>расчёт</w:t>
      </w:r>
      <w:r w:rsidRPr="00560284">
        <w:rPr>
          <w:bCs/>
          <w:sz w:val="28"/>
          <w:szCs w:val="28"/>
        </w:rPr>
        <w:t>а), убедившись в горении трубки, отходить самостоятельно, не ожидая команды (сигнала).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12. Загасший (недогоревший до конца) огнепроводный шнур вт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рично не поджигать.</w:t>
      </w:r>
    </w:p>
    <w:p w:rsidR="00E2163F" w:rsidRDefault="00E2163F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E2163F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2163F">
        <w:rPr>
          <w:bCs/>
          <w:sz w:val="28"/>
          <w:szCs w:val="28"/>
        </w:rPr>
        <w:t>При работе с детонирующим шнуром необходимо: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1. Во время подготовительных работ шнур должен находиться в т</w:t>
      </w:r>
      <w:r w:rsidRPr="00560284">
        <w:rPr>
          <w:bCs/>
          <w:sz w:val="28"/>
          <w:szCs w:val="28"/>
        </w:rPr>
        <w:t>е</w:t>
      </w:r>
      <w:r w:rsidRPr="00560284">
        <w:rPr>
          <w:bCs/>
          <w:sz w:val="28"/>
          <w:szCs w:val="28"/>
        </w:rPr>
        <w:t>ни.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2. Сети детонирующего шнура, подвергшиеся длительному де</w:t>
      </w:r>
      <w:r w:rsidRPr="00560284">
        <w:rPr>
          <w:bCs/>
          <w:sz w:val="28"/>
          <w:szCs w:val="28"/>
        </w:rPr>
        <w:t>й</w:t>
      </w:r>
      <w:r w:rsidRPr="00560284">
        <w:rPr>
          <w:bCs/>
          <w:sz w:val="28"/>
          <w:szCs w:val="28"/>
        </w:rPr>
        <w:t>ствию солнечных лучей, не могут использоваться вторично и подлежат уничтожению.</w:t>
      </w:r>
    </w:p>
    <w:p w:rsidR="00560284" w:rsidRP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3. Если заряды, соединенные детонирующим шнуром дали отказ подходить к ним разрешается только одному человеку и не ранее чем по истечении 15 мин; при подходе к отказавшим зарядам необходимо пр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верить отсутствие признаков горения детонирующего шнура и самих з</w:t>
      </w:r>
      <w:r w:rsidRPr="00560284">
        <w:rPr>
          <w:bCs/>
          <w:sz w:val="28"/>
          <w:szCs w:val="28"/>
        </w:rPr>
        <w:t>а</w:t>
      </w:r>
      <w:r w:rsidRPr="00560284">
        <w:rPr>
          <w:bCs/>
          <w:sz w:val="28"/>
          <w:szCs w:val="28"/>
        </w:rPr>
        <w:t xml:space="preserve">рядов; при наличии таких признаков подходить к зарядам </w:t>
      </w:r>
      <w:r w:rsidRPr="00560284">
        <w:rPr>
          <w:b/>
          <w:bCs/>
          <w:sz w:val="28"/>
          <w:szCs w:val="28"/>
        </w:rPr>
        <w:t>ЗАПРЕЩ</w:t>
      </w:r>
      <w:r w:rsidRPr="00560284">
        <w:rPr>
          <w:b/>
          <w:bCs/>
          <w:sz w:val="28"/>
          <w:szCs w:val="28"/>
        </w:rPr>
        <w:t>А</w:t>
      </w:r>
      <w:r w:rsidRPr="00560284">
        <w:rPr>
          <w:b/>
          <w:bCs/>
          <w:sz w:val="28"/>
          <w:szCs w:val="28"/>
        </w:rPr>
        <w:t>ЕТСЯ</w:t>
      </w:r>
      <w:r w:rsidRPr="00560284">
        <w:rPr>
          <w:bCs/>
          <w:sz w:val="28"/>
          <w:szCs w:val="28"/>
        </w:rPr>
        <w:t>.</w:t>
      </w:r>
    </w:p>
    <w:p w:rsidR="00560284" w:rsidRDefault="00560284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4. При взрывании групп зарядов, соединенных детонирующим шнуром, проверку результатов взрыва производить только одному чел</w:t>
      </w:r>
      <w:r w:rsidRPr="00560284">
        <w:rPr>
          <w:bCs/>
          <w:sz w:val="28"/>
          <w:szCs w:val="28"/>
        </w:rPr>
        <w:t>о</w:t>
      </w:r>
      <w:r w:rsidRPr="00560284">
        <w:rPr>
          <w:bCs/>
          <w:sz w:val="28"/>
          <w:szCs w:val="28"/>
        </w:rPr>
        <w:t>веку.</w:t>
      </w:r>
    </w:p>
    <w:p w:rsidR="00E2163F" w:rsidRPr="00560284" w:rsidRDefault="00E2163F" w:rsidP="00560284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560284" w:rsidRPr="00560284" w:rsidRDefault="00560284" w:rsidP="00560284">
      <w:pPr>
        <w:spacing w:line="360" w:lineRule="exact"/>
        <w:ind w:firstLine="709"/>
        <w:jc w:val="both"/>
        <w:rPr>
          <w:b/>
          <w:bCs/>
          <w:sz w:val="28"/>
          <w:szCs w:val="28"/>
        </w:rPr>
      </w:pPr>
      <w:r w:rsidRPr="00560284">
        <w:rPr>
          <w:b/>
          <w:bCs/>
          <w:sz w:val="28"/>
          <w:szCs w:val="28"/>
        </w:rPr>
        <w:t>Вопросы для контроля и самопроверки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Сущность и назначение ОСВ.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Средства и принадлежности ОСВ.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Что такое зажигательна</w:t>
      </w:r>
      <w:r w:rsidR="00E2163F">
        <w:rPr>
          <w:bCs/>
          <w:sz w:val="28"/>
          <w:szCs w:val="28"/>
        </w:rPr>
        <w:t>я трубка, условия их применения?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Сростки ДШ.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Чт</w:t>
      </w:r>
      <w:r w:rsidR="00E2163F">
        <w:rPr>
          <w:bCs/>
          <w:sz w:val="28"/>
          <w:szCs w:val="28"/>
        </w:rPr>
        <w:t>о называется сетью ДШ и их виды?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Что значит бе</w:t>
      </w:r>
      <w:r w:rsidR="00E2163F">
        <w:rPr>
          <w:bCs/>
          <w:sz w:val="28"/>
          <w:szCs w:val="28"/>
        </w:rPr>
        <w:t>с</w:t>
      </w:r>
      <w:r w:rsidRPr="00560284">
        <w:rPr>
          <w:bCs/>
          <w:sz w:val="28"/>
          <w:szCs w:val="28"/>
        </w:rPr>
        <w:t>капсюль</w:t>
      </w:r>
      <w:r w:rsidR="00E2163F">
        <w:rPr>
          <w:bCs/>
          <w:sz w:val="28"/>
          <w:szCs w:val="28"/>
        </w:rPr>
        <w:t>ный способ взрывания?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lastRenderedPageBreak/>
        <w:t>Основные элементы ЗТП-150 и порядок приведения его в де</w:t>
      </w:r>
      <w:r w:rsidRPr="00560284">
        <w:rPr>
          <w:bCs/>
          <w:sz w:val="28"/>
          <w:szCs w:val="28"/>
        </w:rPr>
        <w:t>й</w:t>
      </w:r>
      <w:r w:rsidRPr="00560284">
        <w:rPr>
          <w:bCs/>
          <w:sz w:val="28"/>
          <w:szCs w:val="28"/>
        </w:rPr>
        <w:t>ствие.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Ч</w:t>
      </w:r>
      <w:r w:rsidR="00E2163F">
        <w:rPr>
          <w:bCs/>
          <w:sz w:val="28"/>
          <w:szCs w:val="28"/>
        </w:rPr>
        <w:t>то такое огневая цепь и их виды?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Меры безопасности при огневом способе взрывания.</w:t>
      </w:r>
    </w:p>
    <w:p w:rsidR="00560284" w:rsidRPr="00560284" w:rsidRDefault="00560284" w:rsidP="00560284">
      <w:pPr>
        <w:numPr>
          <w:ilvl w:val="0"/>
          <w:numId w:val="26"/>
        </w:numPr>
        <w:tabs>
          <w:tab w:val="clear" w:pos="2298"/>
          <w:tab w:val="left" w:pos="1134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560284">
        <w:rPr>
          <w:bCs/>
          <w:sz w:val="28"/>
          <w:szCs w:val="28"/>
        </w:rPr>
        <w:t>Сколько и какие команды подаются при огневом способе взр</w:t>
      </w:r>
      <w:r w:rsidRPr="00560284">
        <w:rPr>
          <w:bCs/>
          <w:sz w:val="28"/>
          <w:szCs w:val="28"/>
        </w:rPr>
        <w:t>ы</w:t>
      </w:r>
      <w:r w:rsidR="00E2163F">
        <w:rPr>
          <w:bCs/>
          <w:sz w:val="28"/>
          <w:szCs w:val="28"/>
        </w:rPr>
        <w:t>вания?</w:t>
      </w:r>
    </w:p>
    <w:p w:rsidR="00E2163F" w:rsidRDefault="00E2163F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  <w:r w:rsidRPr="00E2163F">
        <w:rPr>
          <w:b/>
          <w:bCs/>
          <w:sz w:val="28"/>
          <w:szCs w:val="28"/>
        </w:rPr>
        <w:t>ГЛАВА 4 ЭЛЕКТРИЧЕСКИЙ СПОСОБ ВЗРЫВАНИЯ</w:t>
      </w:r>
    </w:p>
    <w:p w:rsidR="00A37080" w:rsidRDefault="00A37080" w:rsidP="00420B87">
      <w:pPr>
        <w:spacing w:line="360" w:lineRule="exact"/>
        <w:rPr>
          <w:sz w:val="28"/>
          <w:szCs w:val="28"/>
        </w:rPr>
      </w:pPr>
    </w:p>
    <w:p w:rsidR="00A37080" w:rsidRDefault="00A37080" w:rsidP="00420B87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Электрический способ взрывания (ЭСВ) – это прием дистанцио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ного управления взрывами зарядов по проводам. Основными элементами ЭСВ являются: источник электрической энергии; провода; проверочные и измерительные приборы (ПИП); электродетонаторы. С применением ЭСВ можно обеспечить следующее:</w:t>
      </w:r>
    </w:p>
    <w:p w:rsidR="00A37080" w:rsidRDefault="00A37080" w:rsidP="00420B87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возможность производства одновременного или разновременного взрыва зарядов с относительно больших расстояний;</w:t>
      </w:r>
    </w:p>
    <w:p w:rsidR="00A37080" w:rsidRDefault="00A37080" w:rsidP="00420B87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осуществлять контроль над исправностью всех элементов (ЭСВ);</w:t>
      </w:r>
    </w:p>
    <w:p w:rsidR="00A37080" w:rsidRDefault="00A37080" w:rsidP="00420B87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сравнительную безопасность подготовки и производства взрыва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рядов.</w:t>
      </w:r>
    </w:p>
    <w:p w:rsidR="00E2163F" w:rsidRDefault="00A37080" w:rsidP="00420B87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Эти качества, несомненно, являются достоинствами ЭСВ. Вместе с тем подготовительные работы относительно трудоемкие и связаны с определенными затратами по времени. Следует заметить, что при работе вблизи мощных радиостанций, высоковольтных линий электропередач или во время грозы не исключается вероятность несанкционированного взрыва зарядов.</w:t>
      </w:r>
    </w:p>
    <w:p w:rsidR="00420B87" w:rsidRDefault="00420B87" w:rsidP="00420B87">
      <w:pPr>
        <w:spacing w:line="360" w:lineRule="exact"/>
        <w:ind w:firstLine="708"/>
        <w:jc w:val="both"/>
        <w:rPr>
          <w:b/>
          <w:bCs/>
          <w:sz w:val="28"/>
          <w:szCs w:val="28"/>
        </w:rPr>
      </w:pPr>
    </w:p>
    <w:p w:rsidR="00420B87" w:rsidRDefault="00E2163F" w:rsidP="00420B87">
      <w:pPr>
        <w:keepLines/>
        <w:spacing w:line="360" w:lineRule="exact"/>
        <w:ind w:firstLine="709"/>
        <w:contextualSpacing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4.1 </w:t>
      </w:r>
      <w:r w:rsidR="00420B87" w:rsidRPr="00E2163F">
        <w:rPr>
          <w:b/>
          <w:bCs/>
          <w:sz w:val="28"/>
          <w:szCs w:val="28"/>
        </w:rPr>
        <w:t>Сущность и назначение ЭСВ</w:t>
      </w: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условном виде на рис. </w:t>
      </w:r>
      <w:r w:rsidR="00621E8C" w:rsidRPr="00621E8C">
        <w:rPr>
          <w:sz w:val="28"/>
          <w:szCs w:val="28"/>
        </w:rPr>
        <w:t>86</w:t>
      </w:r>
      <w:r>
        <w:rPr>
          <w:sz w:val="28"/>
          <w:szCs w:val="28"/>
        </w:rPr>
        <w:t xml:space="preserve"> показаны схемы элементов ЭСВ. Управление взрывом зарядов осуществляется с подрывной станции (ПС), где в качестве источников тока могут применяться  табельные конденс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торные подрывные машинки (КПМ-1А, КПМ-3, КВП-4</w:t>
      </w:r>
      <w:r w:rsidRPr="0070429B">
        <w:rPr>
          <w:sz w:val="28"/>
          <w:szCs w:val="28"/>
        </w:rPr>
        <w:t>/</w:t>
      </w:r>
      <w:r>
        <w:rPr>
          <w:sz w:val="28"/>
          <w:szCs w:val="28"/>
        </w:rPr>
        <w:t xml:space="preserve">100), подрывные машинки ПМ-4. Для проводов используется саперный проводник СПП-1 и СПП-2, а для взрыва зарядов – электродетонаторы ЭДП или ЭДП-р.  </w:t>
      </w:r>
      <w:r>
        <w:rPr>
          <w:sz w:val="28"/>
          <w:szCs w:val="28"/>
        </w:rPr>
        <w:lastRenderedPageBreak/>
        <w:t>Контроль за исправностью элементов ЭСВ обеспечивается малым омме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ром М-57 и переносным мостом Р-353.</w:t>
      </w:r>
    </w:p>
    <w:p w:rsidR="00420B87" w:rsidRDefault="00D82F3A" w:rsidP="00420B87">
      <w:r>
        <w:rPr>
          <w:noProof/>
        </w:rPr>
        <mc:AlternateContent>
          <mc:Choice Requires="wpg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147955</wp:posOffset>
                </wp:positionV>
                <wp:extent cx="5659120" cy="4344670"/>
                <wp:effectExtent l="0" t="0" r="0" b="12700"/>
                <wp:wrapNone/>
                <wp:docPr id="241" name="Group 3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9120" cy="4344670"/>
                          <a:chOff x="1628" y="2938"/>
                          <a:chExt cx="8912" cy="6842"/>
                        </a:xfrm>
                      </wpg:grpSpPr>
                      <wpg:grpSp>
                        <wpg:cNvPr id="242" name="Group 3544"/>
                        <wpg:cNvGrpSpPr>
                          <a:grpSpLocks/>
                        </wpg:cNvGrpSpPr>
                        <wpg:grpSpPr bwMode="auto">
                          <a:xfrm>
                            <a:off x="1628" y="2938"/>
                            <a:ext cx="8912" cy="5627"/>
                            <a:chOff x="1628" y="2938"/>
                            <a:chExt cx="8912" cy="5627"/>
                          </a:xfrm>
                        </wpg:grpSpPr>
                        <wps:wsp>
                          <wps:cNvPr id="243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6700" y="4231"/>
                              <a:ext cx="591" cy="11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lg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44" name="Прямая соединительная линия 7"/>
                          <wps:cNvCnPr/>
                          <wps:spPr bwMode="auto">
                            <a:xfrm>
                              <a:off x="3436" y="4508"/>
                              <a:ext cx="3392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5" name="Прямая соединительная линия 9"/>
                          <wps:cNvCnPr/>
                          <wps:spPr bwMode="auto">
                            <a:xfrm>
                              <a:off x="3439" y="5043"/>
                              <a:ext cx="3393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6" name="TextBox 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06" y="3018"/>
                              <a:ext cx="1878" cy="4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pPr>
                                  <w:pStyle w:val="aa"/>
                                  <w:spacing w:before="0" w:beforeAutospacing="0" w:after="0" w:afterAutospacing="0"/>
                                </w:pPr>
                                <w:r w:rsidRPr="00FA0FCB">
                                  <w:rPr>
                                    <w:bCs/>
                                    <w:color w:val="000000" w:themeColor="text1"/>
                                    <w:kern w:val="24"/>
                                  </w:rPr>
                                  <w:t>СПП-1,СПП-2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247" name="TextBox 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86" y="3992"/>
                              <a:ext cx="1666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pPr>
                                  <w:pStyle w:val="aa"/>
                                  <w:spacing w:before="0" w:beforeAutospacing="0" w:after="0" w:afterAutospacing="0"/>
                                </w:pPr>
                                <w:r w:rsidRPr="00FA0FCB">
                                  <w:rPr>
                                    <w:bCs/>
                                    <w:color w:val="000000" w:themeColor="text1"/>
                                    <w:kern w:val="24"/>
                                  </w:rPr>
                                  <w:t>ЭДП, ЭДП-р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248" name="TextBox 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6" y="8145"/>
                              <a:ext cx="1546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pPr>
                                  <w:pStyle w:val="aa"/>
                                  <w:spacing w:before="0" w:beforeAutospacing="0" w:after="0" w:afterAutospacing="0"/>
                                </w:pPr>
                                <w:r w:rsidRPr="00FA0FCB">
                                  <w:rPr>
                                    <w:bCs/>
                                    <w:color w:val="000000" w:themeColor="text1"/>
                                    <w:kern w:val="24"/>
                                  </w:rPr>
                                  <w:t>КВП-4/100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249" name="TextBox 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37" y="5570"/>
                              <a:ext cx="1711" cy="4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pPr>
                                  <w:pStyle w:val="aa"/>
                                  <w:spacing w:before="0" w:beforeAutospacing="0" w:after="0" w:afterAutospacing="0"/>
                                </w:pPr>
                                <w:r w:rsidRPr="00FA0FCB">
                                  <w:rPr>
                                    <w:bCs/>
                                    <w:color w:val="000000" w:themeColor="text1"/>
                                    <w:kern w:val="24"/>
                                  </w:rPr>
                                  <w:t>М-57, Р-353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250" name="Прямая соединительная линия 7"/>
                          <wps:cNvCnPr/>
                          <wps:spPr bwMode="auto">
                            <a:xfrm>
                              <a:off x="7190" y="4485"/>
                              <a:ext cx="1339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1" name="Прямая соединительная линия 9"/>
                          <wps:cNvCnPr/>
                          <wps:spPr bwMode="auto">
                            <a:xfrm>
                              <a:off x="7190" y="5039"/>
                              <a:ext cx="1339" cy="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2" name="Овал 5"/>
                          <wps:cNvSpPr>
                            <a:spLocks noChangeArrowheads="1"/>
                          </wps:cNvSpPr>
                          <wps:spPr bwMode="auto">
                            <a:xfrm>
                              <a:off x="6828" y="4441"/>
                              <a:ext cx="129" cy="139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3" name="Прямая соединительная линия 7"/>
                          <wps:cNvCnPr/>
                          <wps:spPr bwMode="auto">
                            <a:xfrm>
                              <a:off x="8529" y="4458"/>
                              <a:ext cx="0" cy="264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4" name="Прямая соединительная линия 9"/>
                          <wps:cNvCnPr/>
                          <wps:spPr bwMode="auto">
                            <a:xfrm>
                              <a:off x="8526" y="4840"/>
                              <a:ext cx="3" cy="206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5" name="Овал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6826" y="4988"/>
                              <a:ext cx="129" cy="139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6" name="Овал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7064" y="4427"/>
                              <a:ext cx="129" cy="139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7" name="Овал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7062" y="4983"/>
                              <a:ext cx="129" cy="139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8" name="Прямоугольный треугольник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6894" y="3682"/>
                              <a:ext cx="290" cy="346"/>
                            </a:xfrm>
                            <a:prstGeom prst="rtTriangle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9" name="Прямая соединительная линия 24"/>
                          <wps:cNvCnPr/>
                          <wps:spPr bwMode="auto">
                            <a:xfrm>
                              <a:off x="6894" y="3654"/>
                              <a:ext cx="0" cy="565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0" name="Прямая со стрелкой 3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7783" y="3241"/>
                              <a:ext cx="336" cy="120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1" name="Прямая со стрелкой 6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84" y="4845"/>
                              <a:ext cx="1041" cy="72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2" name="Поле 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1" y="5365"/>
                              <a:ext cx="790" cy="682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 w="635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60CCD" w:rsidRPr="00FA0FCB" w:rsidRDefault="00660CCD" w:rsidP="00420B87">
                                <w:r w:rsidRPr="00FA0FCB">
                                  <w:t>ПС</w:t>
                                </w:r>
                              </w:p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  <w:p w:rsidR="00660CCD" w:rsidRPr="00FA0FCB" w:rsidRDefault="00660CCD" w:rsidP="00420B87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Поле 112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95" y="3498"/>
                              <a:ext cx="2359" cy="480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r>
                                  <w:t xml:space="preserve">узел </w:t>
                                </w:r>
                                <w:r w:rsidRPr="00FA0FCB">
                                  <w:t>безопасности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Прямая со стрелкой 113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089" y="3842"/>
                              <a:ext cx="823" cy="297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dk1">
                                  <a:lumMod val="95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6" name="Поле 113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28" y="3144"/>
                              <a:ext cx="2876" cy="405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r>
                                  <w:t>м</w:t>
                                </w:r>
                                <w:r w:rsidRPr="00FA0FCB">
                                  <w:t>агистральны</w:t>
                                </w:r>
                                <w:r>
                                  <w:t xml:space="preserve">е </w:t>
                                </w:r>
                                <w:r w:rsidRPr="00FA0FCB">
                                  <w:t>провода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Поле 113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69" y="2938"/>
                              <a:ext cx="2671" cy="515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FA0FCB" w:rsidRDefault="00660CCD" w:rsidP="00420B87">
                                <w:r w:rsidRPr="00FA0FCB">
                                  <w:t>участковые провода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Прямая со стрелкой 1130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242" y="3503"/>
                              <a:ext cx="595" cy="996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dk1">
                                  <a:lumMod val="95000"/>
                                  <a:lumOff val="0"/>
                                </a:schemeClr>
                              </a:solidFill>
                              <a:round/>
                              <a:headEnd/>
                              <a:tailEnd type="stealth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269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5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992" t="33344" r="27403" b="687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0" y="3647"/>
                              <a:ext cx="1485" cy="21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270" name="AutoShape 3534"/>
                        <wps:cNvCnPr>
                          <a:cxnSpLocks noChangeShapeType="1"/>
                        </wps:cNvCnPr>
                        <wps:spPr bwMode="auto">
                          <a:xfrm flipV="1">
                            <a:off x="6548" y="4845"/>
                            <a:ext cx="2622" cy="101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AutoShape 3535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231" y="5122"/>
                            <a:ext cx="1606" cy="61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72" name="Group 3539"/>
                        <wpg:cNvGrpSpPr>
                          <a:grpSpLocks/>
                        </wpg:cNvGrpSpPr>
                        <wpg:grpSpPr bwMode="auto">
                          <a:xfrm rot="5400000">
                            <a:off x="2370" y="4037"/>
                            <a:ext cx="1383" cy="1435"/>
                            <a:chOff x="8341" y="7001"/>
                            <a:chExt cx="1383" cy="1435"/>
                          </a:xfrm>
                        </wpg:grpSpPr>
                        <wps:wsp>
                          <wps:cNvPr id="273" name="AutoShape 3536"/>
                          <wps:cNvSpPr>
                            <a:spLocks noChangeArrowheads="1"/>
                          </wps:cNvSpPr>
                          <wps:spPr bwMode="auto">
                            <a:xfrm>
                              <a:off x="8368" y="7051"/>
                              <a:ext cx="1345" cy="1385"/>
                            </a:xfrm>
                            <a:custGeom>
                              <a:avLst/>
                              <a:gdLst>
                                <a:gd name="G0" fmla="+- 9742 0 0"/>
                                <a:gd name="G1" fmla="+- 11715148 0 0"/>
                                <a:gd name="G2" fmla="+- 0 0 11715148"/>
                                <a:gd name="T0" fmla="*/ 0 256 1"/>
                                <a:gd name="T1" fmla="*/ 180 256 1"/>
                                <a:gd name="G3" fmla="+- 11715148 T0 T1"/>
                                <a:gd name="T2" fmla="*/ 0 256 1"/>
                                <a:gd name="T3" fmla="*/ 90 256 1"/>
                                <a:gd name="G4" fmla="+- 11715148 T2 T3"/>
                                <a:gd name="G5" fmla="*/ G4 2 1"/>
                                <a:gd name="T4" fmla="*/ 90 256 1"/>
                                <a:gd name="T5" fmla="*/ 0 256 1"/>
                                <a:gd name="G6" fmla="+- 11715148 T4 T5"/>
                                <a:gd name="G7" fmla="*/ G6 2 1"/>
                                <a:gd name="G8" fmla="abs 11715148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9742"/>
                                <a:gd name="G18" fmla="*/ 9742 1 2"/>
                                <a:gd name="G19" fmla="+- G18 5400 0"/>
                                <a:gd name="G20" fmla="cos G19 11715148"/>
                                <a:gd name="G21" fmla="sin G19 11715148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9742 10800 0"/>
                                <a:gd name="G26" fmla="?: G9 G17 G25"/>
                                <a:gd name="G27" fmla="?: G9 0 21600"/>
                                <a:gd name="G28" fmla="cos 10800 11715148"/>
                                <a:gd name="G29" fmla="sin 10800 11715148"/>
                                <a:gd name="G30" fmla="sin 9742 11715148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11715148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11715148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0 h 21600"/>
                                <a:gd name="T14" fmla="*/ 531 w 21600"/>
                                <a:gd name="T15" fmla="*/ 11022 h 21600"/>
                                <a:gd name="T16" fmla="*/ 10800 w 21600"/>
                                <a:gd name="T17" fmla="*/ 1058 h 21600"/>
                                <a:gd name="T18" fmla="*/ 21069 w 21600"/>
                                <a:gd name="T19" fmla="*/ 11022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060" y="11010"/>
                                  </a:moveTo>
                                  <a:cubicBezTo>
                                    <a:pt x="1058" y="10940"/>
                                    <a:pt x="1058" y="10870"/>
                                    <a:pt x="1058" y="10800"/>
                                  </a:cubicBezTo>
                                  <a:cubicBezTo>
                                    <a:pt x="1058" y="5419"/>
                                    <a:pt x="5419" y="1058"/>
                                    <a:pt x="10800" y="1058"/>
                                  </a:cubicBezTo>
                                  <a:cubicBezTo>
                                    <a:pt x="16180" y="1058"/>
                                    <a:pt x="20542" y="5419"/>
                                    <a:pt x="20542" y="10800"/>
                                  </a:cubicBezTo>
                                  <a:cubicBezTo>
                                    <a:pt x="20542" y="10870"/>
                                    <a:pt x="20541" y="10940"/>
                                    <a:pt x="20539" y="11010"/>
                                  </a:cubicBezTo>
                                  <a:lnTo>
                                    <a:pt x="21597" y="11033"/>
                                  </a:lnTo>
                                  <a:cubicBezTo>
                                    <a:pt x="21599" y="10955"/>
                                    <a:pt x="21600" y="10877"/>
                                    <a:pt x="21600" y="10800"/>
                                  </a:cubicBezTo>
                                  <a:cubicBezTo>
                                    <a:pt x="21600" y="4835"/>
                                    <a:pt x="16764" y="0"/>
                                    <a:pt x="10800" y="0"/>
                                  </a:cubicBezTo>
                                  <a:cubicBezTo>
                                    <a:pt x="4835" y="0"/>
                                    <a:pt x="0" y="4835"/>
                                    <a:pt x="0" y="10800"/>
                                  </a:cubicBezTo>
                                  <a:cubicBezTo>
                                    <a:pt x="-1" y="10877"/>
                                    <a:pt x="0" y="10955"/>
                                    <a:pt x="2" y="1103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3538"/>
                          <wps:cNvSpPr>
                            <a:spLocks/>
                          </wps:cNvSpPr>
                          <wps:spPr bwMode="auto">
                            <a:xfrm>
                              <a:off x="8341" y="7001"/>
                              <a:ext cx="1383" cy="769"/>
                            </a:xfrm>
                            <a:custGeom>
                              <a:avLst/>
                              <a:gdLst>
                                <a:gd name="T0" fmla="*/ 0 w 1383"/>
                                <a:gd name="T1" fmla="*/ 762 h 769"/>
                                <a:gd name="T2" fmla="*/ 28 w 1383"/>
                                <a:gd name="T3" fmla="*/ 548 h 769"/>
                                <a:gd name="T4" fmla="*/ 142 w 1383"/>
                                <a:gd name="T5" fmla="*/ 285 h 769"/>
                                <a:gd name="T6" fmla="*/ 427 w 1383"/>
                                <a:gd name="T7" fmla="*/ 49 h 769"/>
                                <a:gd name="T8" fmla="*/ 819 w 1383"/>
                                <a:gd name="T9" fmla="*/ 14 h 769"/>
                                <a:gd name="T10" fmla="*/ 1076 w 1383"/>
                                <a:gd name="T11" fmla="*/ 135 h 769"/>
                                <a:gd name="T12" fmla="*/ 1290 w 1383"/>
                                <a:gd name="T13" fmla="*/ 384 h 769"/>
                                <a:gd name="T14" fmla="*/ 1354 w 1383"/>
                                <a:gd name="T15" fmla="*/ 590 h 769"/>
                                <a:gd name="T16" fmla="*/ 1383 w 1383"/>
                                <a:gd name="T17" fmla="*/ 769 h 7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383" h="769">
                                  <a:moveTo>
                                    <a:pt x="0" y="762"/>
                                  </a:moveTo>
                                  <a:cubicBezTo>
                                    <a:pt x="3" y="726"/>
                                    <a:pt x="4" y="627"/>
                                    <a:pt x="28" y="548"/>
                                  </a:cubicBezTo>
                                  <a:cubicBezTo>
                                    <a:pt x="52" y="469"/>
                                    <a:pt x="76" y="368"/>
                                    <a:pt x="142" y="285"/>
                                  </a:cubicBezTo>
                                  <a:cubicBezTo>
                                    <a:pt x="208" y="202"/>
                                    <a:pt x="314" y="94"/>
                                    <a:pt x="427" y="49"/>
                                  </a:cubicBezTo>
                                  <a:cubicBezTo>
                                    <a:pt x="540" y="4"/>
                                    <a:pt x="711" y="0"/>
                                    <a:pt x="819" y="14"/>
                                  </a:cubicBezTo>
                                  <a:cubicBezTo>
                                    <a:pt x="927" y="28"/>
                                    <a:pt x="998" y="73"/>
                                    <a:pt x="1076" y="135"/>
                                  </a:cubicBezTo>
                                  <a:cubicBezTo>
                                    <a:pt x="1154" y="197"/>
                                    <a:pt x="1244" y="308"/>
                                    <a:pt x="1290" y="384"/>
                                  </a:cubicBezTo>
                                  <a:cubicBezTo>
                                    <a:pt x="1336" y="460"/>
                                    <a:pt x="1339" y="526"/>
                                    <a:pt x="1354" y="590"/>
                                  </a:cubicBezTo>
                                  <a:cubicBezTo>
                                    <a:pt x="1369" y="654"/>
                                    <a:pt x="1377" y="732"/>
                                    <a:pt x="1383" y="769"/>
                                  </a:cubicBez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5" name="Text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1703" y="6122"/>
                            <a:ext cx="1297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FA0FCB" w:rsidRDefault="00660CCD" w:rsidP="00420B87">
                              <w:pPr>
                                <w:pStyle w:val="aa"/>
                                <w:spacing w:before="0" w:beforeAutospacing="0" w:after="0" w:afterAutospacing="0"/>
                              </w:pPr>
                              <w:r w:rsidRPr="00FA0FCB">
                                <w:rPr>
                                  <w:bCs/>
                                  <w:color w:val="000000" w:themeColor="text1"/>
                                  <w:kern w:val="24"/>
                                </w:rPr>
                                <w:t>КПМ-1А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76" name="Text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3000" y="6140"/>
                            <a:ext cx="119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FA0FCB" w:rsidRDefault="00660CCD" w:rsidP="00420B87">
                              <w:pPr>
                                <w:pStyle w:val="aa"/>
                                <w:spacing w:before="0" w:beforeAutospacing="0" w:after="0" w:afterAutospacing="0"/>
                              </w:pPr>
                              <w:r w:rsidRPr="00FA0FCB">
                                <w:rPr>
                                  <w:bCs/>
                                  <w:color w:val="000000" w:themeColor="text1"/>
                                  <w:kern w:val="24"/>
                                </w:rPr>
                                <w:t>КПМ-3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77" name="Text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1889" y="8115"/>
                            <a:ext cx="99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FA0FCB" w:rsidRDefault="00660CCD" w:rsidP="00420B87">
                              <w:pPr>
                                <w:pStyle w:val="aa"/>
                                <w:spacing w:before="0" w:beforeAutospacing="0" w:after="0" w:afterAutospacing="0"/>
                              </w:pPr>
                              <w:r w:rsidRPr="00FA0FCB">
                                <w:rPr>
                                  <w:bCs/>
                                  <w:color w:val="000000" w:themeColor="text1"/>
                                  <w:kern w:val="24"/>
                                </w:rPr>
                                <w:t>ПМ-4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78" name="AutoShape 3543"/>
                        <wps:cNvSpPr>
                          <a:spLocks noChangeArrowheads="1"/>
                        </wps:cNvSpPr>
                        <wps:spPr bwMode="auto">
                          <a:xfrm>
                            <a:off x="1703" y="6005"/>
                            <a:ext cx="3029" cy="3775"/>
                          </a:xfrm>
                          <a:prstGeom prst="wedgeRectCallout">
                            <a:avLst>
                              <a:gd name="adj1" fmla="val -5662"/>
                              <a:gd name="adj2" fmla="val -9212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60CCD" w:rsidRDefault="00660CC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5" o:spid="_x0000_s1802" style="position:absolute;margin-left:10.5pt;margin-top:11.65pt;width:445.6pt;height:342.1pt;z-index:253051904" coordorigin="1628,2938" coordsize="8912,68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">
                <v:group id="Group 3544" o:spid="_x0000_s1803" style="position:absolute;left:1628;top:2938;width:8912;height:5627" coordorigin="1628,2938" coordsize="8912,56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rect id="Прямоугольник 1" o:spid="_x0000_s1804" style="position:absolute;left:6700;top:4231;width:591;height:1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BQasYA&#10;AADcAAAADwAAAGRycy9kb3ducmV2LnhtbESPQWsCMRSE7wX/Q3iFXkrNVovarVFKQfEg6NrS82vy&#10;3F3cvCxJ1PXfG6HgcZiZb5jpvLONOJEPtWMFr/0MBLF2puZSwc/34mUCIkRkg41jUnChAPNZ72GK&#10;uXFnLui0i6VIEA45KqhibHMpg67IYui7ljh5e+ctxiR9KY3Hc4LbRg6ybCQt1pwWKmzpqyJ92B2t&#10;gu0ye/8tJmNd/8VC+9F4s14/75V6euw+P0BE6uI9/N9eGQWDtyHczqQjIG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BQasYAAADcAAAADwAAAAAAAAAAAAAAAACYAgAAZHJz&#10;L2Rvd25yZXYueG1sUEsFBgAAAAAEAAQA9QAAAIsDAAAAAA==&#10;" fillcolor="white [3212]" strokecolor="black [3213]" strokeweight="2pt">
                    <v:stroke dashstyle="longDash"/>
                  </v:rect>
                  <v:line id="Прямая соединительная линия 7" o:spid="_x0000_s1805" style="position:absolute;visibility:visible;mso-wrap-style:square" from="3436,4508" to="6828,4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MghsMAAADcAAAADwAAAGRycy9kb3ducmV2LnhtbESPzWrDMBCE74W+g9hCb41cExLjRgmh&#10;jaHkEvLzAIu1tUyslbE2ifv2VSGQ4zAz3zCL1eg7daUhtoENvE8yUMR1sC03Bk7H6q0AFQXZYheY&#10;DPxShNXy+WmBpQ033tP1II1KEI4lGnAifal1rB15jJPQEyfvJwweJcmh0XbAW4L7TudZNtMeW04L&#10;Dnv6dFSfDxdvQPZ1UezmvsoFvzbVJefN1rExry/j+gOU0CiP8L39bQ3k0yn8n0lHQC/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3DIIbDAAAA3AAAAA8AAAAAAAAAAAAA&#10;AAAAoQIAAGRycy9kb3ducmV2LnhtbFBLBQYAAAAABAAEAPkAAACRAwAAAAA=&#10;" strokecolor="black [3213]" strokeweight="3pt"/>
                  <v:line id="Прямая соединительная линия 9" o:spid="_x0000_s1806" style="position:absolute;visibility:visible;mso-wrap-style:square" from="3439,5043" to="6832,50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+FHcMAAADcAAAADwAAAGRycy9kb3ducmV2LnhtbESP3WrCQBSE7wt9h+UUelc3Df0J0VWK&#10;Gii9KVof4JA9ZoPZsyF71Pj2riD0cpiZb5jZYvSdOtEQ28AGXicZKOI62JYbA7u/6qUAFQXZYheY&#10;DFwowmL++DDD0oYzb+i0lUYlCMcSDTiRvtQ61o48xknoiZO3D4NHSXJotB3wnOC+03mWfWiPLacF&#10;hz0tHdWH7dEbkE1dFL+fvsoFV+vqmPP6x7Exz0/j1xSU0Cj/4Xv72xrI397hdiYdAT2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KPhR3DAAAA3AAAAA8AAAAAAAAAAAAA&#10;AAAAoQIAAGRycy9kb3ducmV2LnhtbFBLBQYAAAAABAAEAPkAAACRAwAAAAA=&#10;" strokecolor="black [3213]" strokeweight="3pt"/>
                  <v:shape id="TextBox 31" o:spid="_x0000_s1807" type="#_x0000_t202" style="position:absolute;left:5206;top:3018;width:1878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kHPsUA&#10;AADcAAAADwAAAGRycy9kb3ducmV2LnhtbESPS2vDMBCE74X8B7GBXEoix25ebpQQCm1zC3ndF2tj&#10;u7FWxlJj+99XhUKPw8x8w6y3nanEgxpXWlYwnUQgiDOrS84VXM7v4yUI55E1VpZJQU8OtpvB0xpT&#10;bVs+0uPkcxEg7FJUUHhfp1K6rCCDbmJr4uDdbGPQB9nkUjfYBripZBxFc2mw5LBQYE1vBWX307dR&#10;kLtj8pU8J7iY9fH189qu+o+DVmo07HavIDx1/j/8195rBfHLHH7Ph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iQc+xQAAANwAAAAPAAAAAAAAAAAAAAAAAJgCAABkcnMv&#10;ZG93bnJldi54bWxQSwUGAAAAAAQABAD1AAAAigMAAAAA&#10;" filled="f">
                    <v:textbox style="mso-fit-shape-to-text:t">
                      <w:txbxContent>
                        <w:p w:rsidR="00660CCD" w:rsidRPr="00FA0FCB" w:rsidRDefault="00660CCD" w:rsidP="00420B87">
                          <w:pPr>
                            <w:pStyle w:val="aa"/>
                            <w:spacing w:before="0" w:beforeAutospacing="0" w:after="0" w:afterAutospacing="0"/>
                          </w:pPr>
                          <w:r w:rsidRPr="00FA0FCB">
                            <w:rPr>
                              <w:bCs/>
                              <w:color w:val="000000" w:themeColor="text1"/>
                              <w:kern w:val="24"/>
                            </w:rPr>
                            <w:t>СПП-1,СПП-2</w:t>
                          </w:r>
                        </w:p>
                      </w:txbxContent>
                    </v:textbox>
                  </v:shape>
                  <v:shape id="TextBox 32" o:spid="_x0000_s1808" type="#_x0000_t202" style="position:absolute;left:8686;top:3992;width:1666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LyMcMA&#10;AADcAAAADwAAAGRycy9kb3ducmV2LnhtbESPQWvCQBSE7wX/w/IEb3Wj2Faiq4hV8NBLbbw/ss9s&#10;MPs2ZF9N/PfdQqHHYWa+YdbbwTfqTl2sAxuYTTNQxGWwNVcGiq/j8xJUFGSLTWAy8KAI283oaY25&#10;DT1/0v0slUoQjjkacCJtrnUsHXmM09ASJ+8aOo+SZFdp22Gf4L7R8yx71R5rTgsOW9o7Km/nb29A&#10;xO5mj+Lg4+kyfLz3LitfsDBmMh52K1BCg/yH/9ona2C+eIP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LyMcMAAADcAAAADwAAAAAAAAAAAAAAAACYAgAAZHJzL2Rv&#10;d25yZXYueG1sUEsFBgAAAAAEAAQA9QAAAIgDAAAAAA==&#10;" filled="f" stroked="f">
                    <v:textbox style="mso-fit-shape-to-text:t">
                      <w:txbxContent>
                        <w:p w:rsidR="00660CCD" w:rsidRPr="00FA0FCB" w:rsidRDefault="00660CCD" w:rsidP="00420B87">
                          <w:pPr>
                            <w:pStyle w:val="aa"/>
                            <w:spacing w:before="0" w:beforeAutospacing="0" w:after="0" w:afterAutospacing="0"/>
                          </w:pPr>
                          <w:r w:rsidRPr="00FA0FCB">
                            <w:rPr>
                              <w:bCs/>
                              <w:color w:val="000000" w:themeColor="text1"/>
                              <w:kern w:val="24"/>
                            </w:rPr>
                            <w:t>ЭДП, ЭДП-р</w:t>
                          </w:r>
                        </w:p>
                      </w:txbxContent>
                    </v:textbox>
                  </v:shape>
                  <v:shape id="TextBox 33" o:spid="_x0000_s1809" type="#_x0000_t202" style="position:absolute;left:3186;top:8145;width:1546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1mQ78A&#10;AADcAAAADwAAAGRycy9kb3ducmV2LnhtbERPTWvCQBC9F/wPywje6kaxpURXEa3goRdtvA/ZMRvM&#10;zobs1MR/7x4KHh/ve7UZfKPu1MU6sIHZNANFXAZbc2Wg+D28f4GKgmyxCUwGHhRhsx69rTC3oecT&#10;3c9SqRTCMUcDTqTNtY6lI49xGlrixF1D51ES7CptO+xTuG/0PMs+tceaU4PDlnaOytv5zxsQsdvZ&#10;o/j28XgZfva9y8oPLIyZjIftEpTQIC/xv/toDcwXaW06k46AXj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7WZDvwAAANwAAAAPAAAAAAAAAAAAAAAAAJgCAABkcnMvZG93bnJl&#10;di54bWxQSwUGAAAAAAQABAD1AAAAhAMAAAAA&#10;" filled="f" stroked="f">
                    <v:textbox style="mso-fit-shape-to-text:t">
                      <w:txbxContent>
                        <w:p w:rsidR="00660CCD" w:rsidRPr="00FA0FCB" w:rsidRDefault="00660CCD" w:rsidP="00420B87">
                          <w:pPr>
                            <w:pStyle w:val="aa"/>
                            <w:spacing w:before="0" w:beforeAutospacing="0" w:after="0" w:afterAutospacing="0"/>
                          </w:pPr>
                          <w:r w:rsidRPr="00FA0FCB">
                            <w:rPr>
                              <w:bCs/>
                              <w:color w:val="000000" w:themeColor="text1"/>
                              <w:kern w:val="24"/>
                            </w:rPr>
                            <w:t>КВП-4/100</w:t>
                          </w:r>
                        </w:p>
                      </w:txbxContent>
                    </v:textbox>
                  </v:shape>
                  <v:shape id="TextBox 35" o:spid="_x0000_s1810" type="#_x0000_t202" style="position:absolute;left:4837;top:5570;width:1711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aTTMUA&#10;AADcAAAADwAAAGRycy9kb3ducmV2LnhtbESPS2vDMBCE74X8B7GBXEoi125eTpQQCm1zC3ndF2tj&#10;O7VWxlJj+99XhUKPw8x8w6y3nanEgxpXWlbwMolAEGdWl5wruJzfxwsQziNrrCyTgp4cbDeDpzWm&#10;2rZ8pMfJ5yJA2KWooPC+TqV0WUEG3cTWxMG72cagD7LJpW6wDXBTyTiKZtJgyWGhwJreCsq+Tt9G&#10;Qe6OyT15TnA+7ePr57Vd9h8HrdRo2O1WIDx1/j/8195rBfHrEn7Ph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pNMxQAAANwAAAAPAAAAAAAAAAAAAAAAAJgCAABkcnMv&#10;ZG93bnJldi54bWxQSwUGAAAAAAQABAD1AAAAigMAAAAA&#10;" filled="f">
                    <v:textbox style="mso-fit-shape-to-text:t">
                      <w:txbxContent>
                        <w:p w:rsidR="00660CCD" w:rsidRPr="00FA0FCB" w:rsidRDefault="00660CCD" w:rsidP="00420B87">
                          <w:pPr>
                            <w:pStyle w:val="aa"/>
                            <w:spacing w:before="0" w:beforeAutospacing="0" w:after="0" w:afterAutospacing="0"/>
                          </w:pPr>
                          <w:r w:rsidRPr="00FA0FCB">
                            <w:rPr>
                              <w:bCs/>
                              <w:color w:val="000000" w:themeColor="text1"/>
                              <w:kern w:val="24"/>
                            </w:rPr>
                            <w:t>М-57, Р-353</w:t>
                          </w:r>
                        </w:p>
                      </w:txbxContent>
                    </v:textbox>
                  </v:shape>
                  <v:line id="Прямая соединительная линия 7" o:spid="_x0000_s1811" style="position:absolute;visibility:visible;mso-wrap-style:square" from="7190,4485" to="8529,4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yGwWMAAAADcAAAADwAAAGRycy9kb3ducmV2LnhtbERPzWrCQBC+F3yHZQRvdWOgbYiuItZA&#10;6aX48wBDdswGs7MhO2p8++6h0OPH97/ajL5TdxpiG9jAYp6BIq6DbbkxcD5VrwWoKMgWu8Bk4EkR&#10;NuvJywpLGx58oPtRGpVCOJZowIn0pdaxduQxzkNPnLhLGDxKgkOj7YCPFO47nWfZu/bYcmpw2NPO&#10;UX093rwBOdRF8fPhq1zwc1/dct5/OzZmNh23S1BCo/yL/9xf1kD+luanM+kI6PU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chsFjAAAAA3AAAAA8AAAAAAAAAAAAAAAAA&#10;oQIAAGRycy9kb3ducmV2LnhtbFBLBQYAAAAABAAEAPkAAACOAwAAAAA=&#10;" strokecolor="black [3213]" strokeweight="3pt"/>
                  <v:line id="Прямая соединительная линия 9" o:spid="_x0000_s1812" style="position:absolute;visibility:visible;mso-wrap-style:square" from="7190,5039" to="8529,50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0Vw8MAAADcAAAADwAAAGRycy9kb3ducmV2LnhtbESPzWrDMBCE74W+g9hCb40cQxPjRgmh&#10;jaHkEvLzAIu1tUyslbE2ifP2UaHQ4zAz3zCL1eg7daUhtoENTCcZKOI62JYbA6dj9VaAioJssQtM&#10;Bu4UYbV8flpgacON93Q9SKMShGOJBpxIX2oda0ce4yT0xMn7CYNHSXJotB3wluC+03mWzbTHltOC&#10;w54+HdXnw8UbkH1dFLu5r3LBr011yXmzdWzM68u4/gAlNMp/+K/9bQ3k71P4PZOOgF4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htFcPDAAAA3AAAAA8AAAAAAAAAAAAA&#10;AAAAoQIAAGRycy9kb3ducmV2LnhtbFBLBQYAAAAABAAEAPkAAACRAwAAAAA=&#10;" strokecolor="black [3213]" strokeweight="3pt"/>
                  <v:oval id="Овал 5" o:spid="_x0000_s1813" style="position:absolute;left:6828;top:4441;width:129;height:1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tuesYA&#10;AADcAAAADwAAAGRycy9kb3ducmV2LnhtbESPzWrDMBCE74W+g9hCb40cQ9vgRAklP5BQGnDS3hdr&#10;Y5laK2MpsdKnrwqFHIeZ+YaZLaJtxYV63zhWMB5lIIgrpxuuFXweN08TED4ga2wdk4IreVjM7+9m&#10;WGg3cEmXQ6hFgrAvUIEJoSuk9JUhi37kOuLknVxvMSTZ11L3OCS4bWWeZS/SYsNpwWBHS0PV9+Fs&#10;Fazsfisn7+PX1c58lMNXU/6sY1Tq8SG+TUEEiuEW/m9vtYL8OYe/M+kI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tuesYAAADcAAAADwAAAAAAAAAAAAAAAACYAgAAZHJz&#10;L2Rvd25yZXYueG1sUEsFBgAAAAAEAAQA9QAAAIsDAAAAAA==&#10;" fillcolor="white [3212]" strokecolor="black [3213]" strokeweight="2pt"/>
                  <v:line id="Прямая соединительная линия 7" o:spid="_x0000_s1814" style="position:absolute;visibility:visible;mso-wrap-style:square" from="8529,4458" to="8529,47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/MuL8MAAADcAAAADwAAAGRycy9kb3ducmV2LnhtbESPUWvCQBCE3wv9D8cW+lYvTWkboqcU&#10;NVD6UrT+gCW35oK5vZBbNf57TxD6OMzMN8xsMfpOnWiIbWADr5MMFHEdbMuNgd1f9VKAioJssQtM&#10;Bi4UYTF/fJhhacOZN3TaSqMShGOJBpxIX2oda0ce4yT0xMnbh8GjJDk02g54TnDf6TzLPrTHltOC&#10;w56WjurD9ugNyKYuit9PX+WCq3V1zHn949iY56fxawpKaJT/8L39bQ3k729wO5OOgJ5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zLi/DAAAA3AAAAA8AAAAAAAAAAAAA&#10;AAAAoQIAAGRycy9kb3ducmV2LnhtbFBLBQYAAAAABAAEAPkAAACRAwAAAAA=&#10;" strokecolor="black [3213]" strokeweight="3pt"/>
                  <v:line id="Прямая соединительная линия 9" o:spid="_x0000_s1815" style="position:absolute;visibility:visible;mso-wrap-style:square" from="8526,4840" to="8529,50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q2W8MAAADcAAAADwAAAGRycy9kb3ducmV2LnhtbESP3WrCQBSE7wt9h+UUelc3Df0J0VWK&#10;Gii9KVof4JA9ZoPZsyF71Pj2riD0cpiZb5jZYvSdOtEQ28AGXicZKOI62JYbA7u/6qUAFQXZYheY&#10;DFwowmL++DDD0oYzb+i0lUYlCMcSDTiRvtQ61o48xknoiZO3D4NHSXJotB3wnOC+03mWfWiPLacF&#10;hz0tHdWH7dEbkE1dFL+fvsoFV+vqmPP6x7Exz0/j1xSU0Cj/4Xv72xrI39/gdiYdAT2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gatlvDAAAA3AAAAA8AAAAAAAAAAAAA&#10;AAAAoQIAAGRycy9kb3ducmV2LnhtbFBLBQYAAAAABAAEAPkAAACRAwAAAAA=&#10;" strokecolor="black [3213]" strokeweight="3pt"/>
                  <v:oval id="Овал 18" o:spid="_x0000_s1816" style="position:absolute;left:6826;top:4988;width:129;height:1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L2DsUA&#10;AADcAAAADwAAAGRycy9kb3ducmV2LnhtbESP3WoCMRSE7wu+QziCdzWrYCtbo4g/YJEWVu39YXO6&#10;Wbo5WTbRTfv0plDo5TAz3zCLVbSNuFHna8cKJuMMBHHpdM2Vgst5/zgH4QOyxsYxKfgmD6vl4GGB&#10;uXY9F3Q7hUokCPscFZgQ2lxKXxqy6MeuJU7ep+sshiS7SuoO+wS3jZxm2ZO0WHNaMNjSxlD5dbpa&#10;BVv7fpDz4+R5+2reiv6jLn52MSo1Gsb1C4hAMfyH/9oHrWA6m8HvmXQ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UvYOxQAAANwAAAAPAAAAAAAAAAAAAAAAAJgCAABkcnMv&#10;ZG93bnJldi54bWxQSwUGAAAAAAQABAD1AAAAigMAAAAA&#10;" fillcolor="white [3212]" strokecolor="black [3213]" strokeweight="2pt"/>
                  <v:oval id="Овал 19" o:spid="_x0000_s1817" style="position:absolute;left:7064;top:4427;width:129;height:1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BoecUA&#10;AADcAAAADwAAAGRycy9kb3ducmV2LnhtbESP3WoCMRSE7wu+QziCdzWroJWtUcQfsJQWVu39YXO6&#10;Wbo5WTbRjX36plDo5TAz3zDLdbSNuFHna8cKJuMMBHHpdM2Vgsv58LgA4QOyxsYxKbiTh/Vq8LDE&#10;XLueC7qdQiUShH2OCkwIbS6lLw1Z9GPXEifv03UWQ5JdJXWHfYLbRk6zbC4t1pwWDLa0NVR+na5W&#10;wc6+H+XidfK0ezFvRf9RF9/7GJUaDePmGUSgGP7Df+2jVjCdzeH3TD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gGh5xQAAANwAAAAPAAAAAAAAAAAAAAAAAJgCAABkcnMv&#10;ZG93bnJldi54bWxQSwUGAAAAAAQABAD1AAAAigMAAAAA&#10;" fillcolor="white [3212]" strokecolor="black [3213]" strokeweight="2pt"/>
                  <v:oval id="Овал 22" o:spid="_x0000_s1818" style="position:absolute;left:7062;top:4983;width:129;height:1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zN4sUA&#10;AADcAAAADwAAAGRycy9kb3ducmV2LnhtbESPQWsCMRSE7wX/Q3iCt5pVsMrWKKIVLKWFVXt/bF43&#10;SzcvyyZ1o7/eFAo9DjPzDbNcR9uIC3W+dqxgMs5AEJdO11wpOJ/2jwsQPiBrbByTgit5WK8GD0vM&#10;teu5oMsxVCJB2OeowITQ5lL60pBFP3YtcfK+XGcxJNlVUnfYJ7ht5DTLnqTFmtOCwZa2hsrv449V&#10;sLMfB7l4m8x3r+a96D/r4vYSo1KjYdw8gwgUw3/4r33QCqazOfyeSU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M3ixQAAANwAAAAPAAAAAAAAAAAAAAAAAJgCAABkcnMv&#10;ZG93bnJldi54bWxQSwUGAAAAAAQABAD1AAAAigMAAAAA&#10;" fillcolor="white [3212]" strokecolor="black [3213]" strokeweight="2pt"/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Прямоугольный треугольник 23" o:spid="_x0000_s1819" type="#_x0000_t6" style="position:absolute;left:6894;top:3682;width:290;height:3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+NUMIA&#10;AADcAAAADwAAAGRycy9kb3ducmV2LnhtbERPy4rCMBTdC/5DuIIbGVMLPqYaRQTF2Qg+FrO801zb&#10;2uamNFHr308WgsvDeS9WranEgxpXWFYwGkYgiFOrC84UXM7brxkI55E1VpZJwYscrJbdzgITbZ98&#10;pMfJZyKEsEtQQe59nUjp0pwMuqGtiQN3tY1BH2CTSd3gM4SbSsZRNJEGCw4NOda0ySktT3ejYHqI&#10;754H7s/8/Jav7bm87fbfN6X6vXY9B+Gp9R/x273XCuJxWBvOhCM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z41QwgAAANwAAAAPAAAAAAAAAAAAAAAAAJgCAABkcnMvZG93&#10;bnJldi54bWxQSwUGAAAAAAQABAD1AAAAhwMAAAAA&#10;" fillcolor="white [3212]" strokecolor="black [3213]" strokeweight="2pt"/>
                  <v:line id="Прямая соединительная линия 24" o:spid="_x0000_s1820" style="position:absolute;visibility:visible;mso-wrap-style:square" from="6894,3654" to="6894,42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7MYnMQAAADcAAAADwAAAGRycy9kb3ducmV2LnhtbESPwWrDMBBE74X+g9hCb40cQ0vjRAlJ&#10;IGmutdNDb4u1sUyslZHk2P37qFDocZiZN8xqM9lO3MiH1rGC+SwDQVw73XKj4FwdXt5BhIissXNM&#10;Cn4owGb9+LDCQruRP+lWxkYkCIcCFZgY+0LKUBuyGGauJ07exXmLMUnfSO1xTHDbyTzL3qTFltOC&#10;wZ72huprOVgF38Mu+o9Kbsdy2h9NfujqwX0p9fw0bZcgIk3xP/zXPmkF+esCfs+kI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sxicxAAAANwAAAAPAAAAAAAAAAAA&#10;AAAAAKECAABkcnMvZG93bnJldi54bWxQSwUGAAAAAAQABAD5AAAAkgMAAAAA&#10;" strokecolor="black [3213]" strokeweight="1.5pt"/>
                  <v:shape id="Прямая со стрелкой 30" o:spid="_x0000_s1821" type="#_x0000_t32" style="position:absolute;left:7783;top:3241;width:336;height:120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9ycmMAAAADcAAAADwAAAGRycy9kb3ducmV2LnhtbERPzYrCMBC+L/gOYQQvi6bKKlqNIgsL&#10;7tG6DzDbjG2wmZQmauzTm4Pg8eP73+yibcSNOm8cK5hOMhDEpdOGKwV/p5/xEoQPyBobx6TgQR52&#10;28HHBnPt7nykWxEqkULY56igDqHNpfRlTRb9xLXEiTu7zmJIsKuk7vCewm0jZ1m2kBYNp4YaW/qu&#10;qbwUV6ugXxrTz4vf/3gK/hrPvc4+v1ZKjYZxvwYRKIa3+OU+aAWzRZqfzqQjIL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/cnJjAAAAA3AAAAA8AAAAAAAAAAAAAAAAA&#10;oQIAAGRycy9kb3ducmV2LnhtbFBLBQYAAAAABAAEAPkAAACOAwAAAAA=&#10;" strokecolor="black [3213]">
                    <v:stroke endarrow="classic" endarrowwidth="narrow" endarrowlength="long"/>
                  </v:shape>
                  <v:shape id="Прямая со стрелкой 60" o:spid="_x0000_s1822" type="#_x0000_t32" style="position:absolute;left:5784;top:4845;width:1041;height:72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JA5A8MAAADcAAAADwAAAGRycy9kb3ducmV2LnhtbESP0WoCMRRE3wv+Q7iCL0WzSiu6GkUE&#10;wT529QOum+tucHOzbKLG/fqmUOjjMDNnmPU22kY8qPPGsYLpJANBXDptuFJwPh3GCxA+IGtsHJOC&#10;F3nYbgZva8y1e/I3PYpQiQRhn6OCOoQ2l9KXNVn0E9cSJ+/qOoshya6SusNngttGzrJsLi0aTgs1&#10;trSvqbwVd6ugXxjTfxZfl3gK/h6vvc7eP5ZKjYZxtwIRKIb/8F/7qBXM5lP4PZOOgN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CQOQPDAAAA3AAAAA8AAAAAAAAAAAAA&#10;AAAAoQIAAGRycy9kb3ducmV2LnhtbFBLBQYAAAAABAAEAPkAAACRAwAAAAA=&#10;" strokecolor="black [3213]">
                    <v:stroke endarrow="classic" endarrowwidth="narrow" endarrowlength="long"/>
                  </v:shape>
                  <v:shape id="Поле 62" o:spid="_x0000_s1823" type="#_x0000_t202" style="position:absolute;left:3231;top:5365;width:790;height: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ZFu8QA&#10;AADcAAAADwAAAGRycy9kb3ducmV2LnhtbESPQWvCQBSE70L/w/IEb3VjFJHoKqGlVGxBtL14e2Rf&#10;k9Ds25B91fjvu4LgcZiZb5jVpneNOlMXas8GJuMEFHHhbc2lge+vt+cFqCDIFhvPZOBKATbrp8EK&#10;M+svfKDzUUoVIRwyNFCJtJnWoajIYRj7ljh6P75zKFF2pbYdXiLcNTpNkrl2WHNcqLCll4qK3+Of&#10;M7CbnfB1Kh90Fe73ef6+aGfh05jRsM+XoIR6eYTv7a01kM5TuJ2JR0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mRbvEAAAA3AAAAA8AAAAAAAAAAAAAAAAAmAIAAGRycy9k&#10;b3ducmV2LnhtbFBLBQYAAAAABAAEAPUAAACJAwAAAAA=&#10;" fillcolor="white [3201]" strokecolor="white [3212]" strokeweight=".5pt">
                    <v:textbox>
                      <w:txbxContent>
                        <w:p w:rsidR="00660CCD" w:rsidRPr="00FA0FCB" w:rsidRDefault="00660CCD" w:rsidP="00420B87">
                          <w:r w:rsidRPr="00FA0FCB">
                            <w:t>ПС</w:t>
                          </w:r>
                        </w:p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  <w:p w:rsidR="00660CCD" w:rsidRPr="00FA0FCB" w:rsidRDefault="00660CCD" w:rsidP="00420B87"/>
                      </w:txbxContent>
                    </v:textbox>
                  </v:shape>
                  <v:shape id="Поле 11299" o:spid="_x0000_s1824" type="#_x0000_t202" style="position:absolute;left:4395;top:3498;width:2359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G9IcYA&#10;AADcAAAADwAAAGRycy9kb3ducmV2LnhtbESPQWvCQBSE74X+h+UJXopu1FZL6ioiVktvGrX09sg+&#10;k9Ds25Bdk/jvu0Khx2FmvmHmy86UoqHaFZYVjIYRCOLU6oIzBcfkffAKwnlkjaVlUnAjB8vF48Mc&#10;Y21b3lNz8JkIEHYxKsi9r2IpXZqTQTe0FXHwLrY26IOsM6lrbAPclHIcRVNpsOCwkGNF65zSn8PV&#10;KPh+yr4+Xbc9tZOXSbXZNcnsrBOl+r1u9QbCU+f/w3/tD61gPH2G+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G9IcYAAADcAAAADwAAAAAAAAAAAAAAAACYAgAAZHJz&#10;L2Rvd25yZXYueG1sUEsFBgAAAAAEAAQA9QAAAIsDAAAAAA==&#10;" fillcolor="white [3201]" stroked="f" strokeweight=".5pt">
                    <v:textbox>
                      <w:txbxContent>
                        <w:p w:rsidR="00660CCD" w:rsidRPr="00FA0FCB" w:rsidRDefault="00660CCD" w:rsidP="00420B87">
                          <w:r>
                            <w:t xml:space="preserve">узел </w:t>
                          </w:r>
                          <w:r w:rsidRPr="00FA0FCB">
                            <w:t>безопасности</w:t>
                          </w:r>
                        </w:p>
                      </w:txbxContent>
                    </v:textbox>
                  </v:shape>
                  <v:shape id="Прямая со стрелкой 11301" o:spid="_x0000_s1825" type="#_x0000_t32" style="position:absolute;left:6089;top:3842;width:823;height:29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pAHcQAAADcAAAADwAAAGRycy9kb3ducmV2LnhtbESPQWsCMRSE74L/ITyhN80q7SJbo4gg&#10;LfRQqgWvz81zs7h5WZLobv31piB4HGbmG2ax6m0jruRD7VjBdJKBIC6drrlS8LvfjucgQkTW2Dgm&#10;BX8UYLUcDhZYaNfxD113sRIJwqFABSbGtpAylIYsholriZN3ct5iTNJXUnvsEtw2cpZlubRYc1ow&#10;2NLGUHneXayCvO2P3+fuUB2+bu7j1XV+bs1RqZdRv34HEamPz/Cj/akVzPI3+D+TjoB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2kAdxAAAANwAAAAPAAAAAAAAAAAA&#10;AAAAAKECAABkcnMvZG93bnJldi54bWxQSwUGAAAAAAQABAD5AAAAkgMAAAAA&#10;" strokecolor="black [3040]">
                    <v:stroke endarrow="classic" endarrowwidth="narrow" endarrowlength="long"/>
                  </v:shape>
                  <v:shape id="Поле 11302" o:spid="_x0000_s1826" type="#_x0000_t202" style="position:absolute;left:1628;top:3144;width:2876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+GzcYA&#10;AADcAAAADwAAAGRycy9kb3ducmV2LnhtbESPT2vCQBTE70K/w/IKvYhuVBolukqR/hFvNWrp7ZF9&#10;JqHZtyG7TeK3d4VCj8PM/IZZbXpTiZYaV1pWMBlHIIgzq0vOFRzTt9EChPPIGivLpOBKDjbrh8EK&#10;E207/qT24HMRIOwSVFB4XydSuqwgg25sa+LgXWxj0AfZ5FI32AW4qeQ0imJpsOSwUGBN24Kyn8Ov&#10;UfA9zL/2rn8/dbPnWf360abzs06VenrsX5YgPPX+P/zX3mkF0ziG+5lw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W+GzcYAAADcAAAADwAAAAAAAAAAAAAAAACYAgAAZHJz&#10;L2Rvd25yZXYueG1sUEsFBgAAAAAEAAQA9QAAAIsDAAAAAA==&#10;" fillcolor="white [3201]" stroked="f" strokeweight=".5pt">
                    <v:textbox>
                      <w:txbxContent>
                        <w:p w:rsidR="00660CCD" w:rsidRPr="00FA0FCB" w:rsidRDefault="00660CCD" w:rsidP="00420B87">
                          <w:r>
                            <w:t>м</w:t>
                          </w:r>
                          <w:r w:rsidRPr="00FA0FCB">
                            <w:t>агистральны</w:t>
                          </w:r>
                          <w:r>
                            <w:t xml:space="preserve">е </w:t>
                          </w:r>
                          <w:r w:rsidRPr="00FA0FCB">
                            <w:t>провода</w:t>
                          </w:r>
                        </w:p>
                      </w:txbxContent>
                    </v:textbox>
                  </v:shape>
                  <v:shape id="Поле 11304" o:spid="_x0000_s1827" type="#_x0000_t202" style="position:absolute;left:7869;top:2938;width:2671;height: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MjVsYA&#10;AADcAAAADwAAAGRycy9kb3ducmV2LnhtbESPW2vCQBSE3wv+h+UIfSm6qeKF6CpSeqNvGi/4dsge&#10;k2D2bMhuk/jv3YLQx2FmvmGW686UoqHaFZYVvA4jEMSp1QVnCvbJx2AOwnlkjaVlUnAjB+tV72mJ&#10;sbYtb6nZ+UwECLsYFeTeV7GULs3JoBvaijh4F1sb9EHWmdQ1tgFuSjmKoqk0WHBYyLGit5zS6+7X&#10;KDi/ZKcf130e2vFkXL1/NcnsqBOlnvvdZgHCU+f/w4/2t1Ywms7g7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MjVsYAAADcAAAADwAAAAAAAAAAAAAAAACYAgAAZHJz&#10;L2Rvd25yZXYueG1sUEsFBgAAAAAEAAQA9QAAAIsDAAAAAA==&#10;" fillcolor="white [3201]" stroked="f" strokeweight=".5pt">
                    <v:textbox>
                      <w:txbxContent>
                        <w:p w:rsidR="00660CCD" w:rsidRPr="00FA0FCB" w:rsidRDefault="00660CCD" w:rsidP="00420B87">
                          <w:r w:rsidRPr="00FA0FCB">
                            <w:t>участковые провода</w:t>
                          </w:r>
                        </w:p>
                      </w:txbxContent>
                    </v:textbox>
                  </v:shape>
                  <v:shape id="Прямая со стрелкой 11305" o:spid="_x0000_s1828" type="#_x0000_t32" style="position:absolute;left:4242;top:3503;width:595;height:99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vvg8IAAADcAAAADwAAAGRycy9kb3ducmV2LnhtbERPz2vCMBS+D/wfwhN2m6llFOmMZQxk&#10;goexTvD6bN6aYvNSkqyt/vXLYbDjx/d7W822FyP50DlWsF5lIIgbpztuFZy+9k8bECEia+wdk4Ib&#10;Bah2i4ctltpN/EljHVuRQjiUqMDEOJRShsaQxbByA3Hivp23GBP0rdQepxRue5lnWSEtdpwaDA70&#10;Zqi51j9WQTHMl4/rdG7Px7t7f3aT31hzUepxOb++gIg0x3/xn/ugFeRFWpvOpCMgd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tvvg8IAAADcAAAADwAAAAAAAAAAAAAA&#10;AAChAgAAZHJzL2Rvd25yZXYueG1sUEsFBgAAAAAEAAQA+QAAAJADAAAAAA==&#10;" strokecolor="black [3040]">
                    <v:stroke endarrow="classic" endarrowwidth="narrow" endarrowlength="long"/>
                  </v:shape>
                  <v:shape id="Picture 4" o:spid="_x0000_s1829" type="#_x0000_t75" style="position:absolute;left:2160;top:3647;width:1485;height:2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TsSLFAAAA3AAAAA8AAABkcnMvZG93bnJldi54bWxEj0FrAjEUhO9C/0N4BS9Ss0oRuxqlFCxS&#10;8KDV4vGxeW4WNy9LkurqrzeC4HGYmW+Y6by1tTiRD5VjBYN+BoK4cLriUsH2d/E2BhEissbaMSm4&#10;UID57KUzxVy7M6/ptImlSBAOOSowMTa5lKEwZDH0XUOcvIPzFmOSvpTa4znBbS2HWTaSFitOCwYb&#10;+jJUHDf/VsHOrLzt7az/09eV2/Z+9uPl97tS3df2cwIiUhuf4Ud7qRUMRx9wP5OO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07EixQAAANwAAAAPAAAAAAAAAAAAAAAA&#10;AJ8CAABkcnMvZG93bnJldi54bWxQSwUGAAAAAAQABAD3AAAAkQMAAAAA&#10;">
                    <v:imagedata r:id="rId346" o:title="" croptop="21852f" cropbottom="4503f" cropleft="24243f" cropright="17959f" grayscale="t"/>
                  </v:shape>
                </v:group>
                <v:shape id="AutoShape 3534" o:spid="_x0000_s1830" type="#_x0000_t32" style="position:absolute;left:6548;top:4845;width:2622;height:10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sIDcEAAADcAAAADwAAAGRycy9kb3ducmV2LnhtbERPy4rCMBTdC/MP4Q7Mzqa60NIxigii&#10;yID4YNaX5rapNje1idr5+8lCcHk479mit414UOdrxwpGSQqCuHC65krB+bQeZiB8QNbYOCYFf+Rh&#10;Mf8YzDDX7skHehxDJWII+xwVmBDaXEpfGLLoE9cSR650ncUQYVdJ3eEzhttGjtN0Ii3WHBsMtrQy&#10;VFyPd6tgX+6rqTncl9nm1/yUt0zu2otU6uuzX36DCNSHt/jl3moF42mcH8/EIyDn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g2wgNwQAAANwAAAAPAAAAAAAAAAAAAAAA&#10;AKECAABkcnMvZG93bnJldi54bWxQSwUGAAAAAAQABAD5AAAAjwMAAAAA&#10;">
                  <v:stroke endarrow="classic" endarrowwidth="narrow" endarrowlength="long"/>
                </v:shape>
                <v:shape id="AutoShape 3535" o:spid="_x0000_s1831" type="#_x0000_t32" style="position:absolute;left:3231;top:5122;width:1606;height:61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iVkMUAAADcAAAADwAAAGRycy9kb3ducmV2LnhtbESPQWsCMRSE74X+h/AEbzW7Hmy7GkUs&#10;ghcPbgU9vm6eu4vJyzZJdfffm0Khx2FmvmEWq94acSMfWscK8kkGgrhyuuVawfFz+/IGIkRkjcYx&#10;KRgowGr5/LTAQrs7H+hWxlokCIcCFTQxdoWUoWrIYpi4jjh5F+ctxiR9LbXHe4JbI6dZNpMWW04L&#10;DXa0aai6lj9WQfmxPWX7szl/xyH/Mteh9O/DRqnxqF/PQUTq43/4r73TCqavOfyeSUdAL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EiVkMUAAADcAAAADwAAAAAAAAAA&#10;AAAAAAChAgAAZHJzL2Rvd25yZXYueG1sUEsFBgAAAAAEAAQA+QAAAJMDAAAAAA==&#10;">
                  <v:stroke endarrow="classic" endarrowwidth="narrow" endarrowlength="long"/>
                </v:shape>
                <v:group id="Group 3539" o:spid="_x0000_s1832" style="position:absolute;left:2370;top:4037;width:1383;height:1435;rotation:90" coordorigin="8341,7001" coordsize="1383,14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6ULlnFAAAA3AAA&#10;AA8AAAAAAAAAAAAAAAAAqgIAAGRycy9kb3ducmV2LnhtbFBLBQYAAAAABAAEAPoAAACcAwAAAAA=&#10;">
                  <v:shape id="AutoShape 3536" o:spid="_x0000_s1833" style="position:absolute;left:8368;top:7051;width:1345;height:1385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XYucUA&#10;AADcAAAADwAAAGRycy9kb3ducmV2LnhtbESPT2sCMRTE74V+h/AK3mq2VnRZjVIEodDS4p+D3h6b&#10;527a5GVJoq7fvikUehxm5jfMfNk7Ky4UovGs4GlYgCCuvTbcKNjv1o8liJiQNVrPpOBGEZaL+7s5&#10;VtpfeUOXbWpEhnCsUEGbUldJGeuWHMah74izd/LBYcoyNFIHvGa4s3JUFBPp0HBeaLGjVUv19/bs&#10;FHy9fdTWBHMs7aQ44Gd4HzdUKjV46F9mIBL16T/8137VCkbTZ/g9k4+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tdi5xQAAANwAAAAPAAAAAAAAAAAAAAAAAJgCAABkcnMv&#10;ZG93bnJldi54bWxQSwUGAAAAAAQABAD1AAAAigMAAAAA&#10;" path="m1060,11010v-2,-70,-2,-140,-2,-210c1058,5419,5419,1058,10800,1058v5380,,9742,4361,9742,9742c20542,10870,20541,10940,20539,11010r1058,23c21599,10955,21600,10877,21600,10800,21600,4835,16764,,10800,,4835,,,4835,,10800v-1,77,,155,2,233l1060,11010xe" fillcolor="black [3213]" strokecolor="black [3213]">
                    <v:stroke joinstyle="miter"/>
                    <v:path o:connecttype="custom" o:connectlocs="673,0;33,707;673,68;1312,707" o:connectangles="0,0,0,0" textboxrect="0,0,21600,7954"/>
                  </v:shape>
                  <v:shape id="Freeform 3538" o:spid="_x0000_s1834" style="position:absolute;left:8341;top:7001;width:1383;height:769;visibility:visible;mso-wrap-style:square;v-text-anchor:top" coordsize="1383,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eWsUA&#10;AADcAAAADwAAAGRycy9kb3ducmV2LnhtbESPT2sCMRTE74V+h/CE3mpWKyqrUYpFEC/VtT14e2ze&#10;/sHNy5qkun57UxA8DjPzG2a+7EwjLuR8bVnBoJ+AIM6trrlU8HNYv09B+ICssbFMCm7kYbl4fZlj&#10;qu2V93TJQikihH2KCqoQ2lRKn1dk0PdtSxy9wjqDIUpXSu3wGuGmkcMkGUuDNceFCltaVZSfsj+j&#10;4Mu4j/1xO/0+Fc0ty4vdup6cf5V663WfMxCBuvAMP9obrWA4GcH/mXgE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Id5axQAAANwAAAAPAAAAAAAAAAAAAAAAAJgCAABkcnMv&#10;ZG93bnJldi54bWxQSwUGAAAAAAQABAD1AAAAigMAAAAA&#10;" path="m,762c3,726,4,627,28,548,52,469,76,368,142,285,208,202,314,94,427,49,540,4,711,,819,14v108,14,179,59,257,121c1154,197,1244,308,1290,384v46,76,49,142,64,206c1369,654,1377,732,1383,769e" filled="f" strokecolor="black [3213]" strokeweight="6pt">
                    <v:stroke dashstyle="1 1"/>
                    <v:path arrowok="t" o:connecttype="custom" o:connectlocs="0,762;28,548;142,285;427,49;819,14;1076,135;1290,384;1354,590;1383,769" o:connectangles="0,0,0,0,0,0,0,0,0"/>
                  </v:shape>
                </v:group>
                <v:shape id="TextBox 33" o:spid="_x0000_s1835" type="#_x0000_t202" style="position:absolute;left:1703;top:6122;width:1297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ADYMMA&#10;AADcAAAADwAAAGRycy9kb3ducmV2LnhtbESPT2vCQBTE7wW/w/IEb3WjYFuiq4h/wEMvtfH+yL5m&#10;Q7NvQ/Zp4rd3hUKPw8z8hlltBt+oG3WxDmxgNs1AEZfB1lwZKL6Prx+goiBbbAKTgTtF2KxHLyvM&#10;bej5i25nqVSCcMzRgBNpc61j6chjnIaWOHk/ofMoSXaVth32Ce4bPc+yN+2x5rTgsKWdo/L3fPUG&#10;ROx2di8OPp4uw+e+d1m5wMKYyXjYLkEJDfIf/mufrIH5+wK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ADYMMAAADcAAAADwAAAAAAAAAAAAAAAACYAgAAZHJzL2Rv&#10;d25yZXYueG1sUEsFBgAAAAAEAAQA9QAAAIgDAAAAAA==&#10;" filled="f" stroked="f">
                  <v:textbox style="mso-fit-shape-to-text:t">
                    <w:txbxContent>
                      <w:p w:rsidR="00660CCD" w:rsidRPr="00FA0FCB" w:rsidRDefault="00660CCD" w:rsidP="00420B87">
                        <w:pPr>
                          <w:pStyle w:val="aa"/>
                          <w:spacing w:before="0" w:beforeAutospacing="0" w:after="0" w:afterAutospacing="0"/>
                        </w:pPr>
                        <w:r w:rsidRPr="00FA0FCB">
                          <w:rPr>
                            <w:bCs/>
                            <w:color w:val="000000" w:themeColor="text1"/>
                            <w:kern w:val="24"/>
                          </w:rPr>
                          <w:t>КПМ-1А</w:t>
                        </w:r>
                      </w:p>
                    </w:txbxContent>
                  </v:textbox>
                </v:shape>
                <v:shape id="TextBox 33" o:spid="_x0000_s1836" type="#_x0000_t202" style="position:absolute;left:3000;top:6140;width:1194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KdF8MA&#10;AADcAAAADwAAAGRycy9kb3ducmV2LnhtbESPT2vCQBTE7wW/w/IEb3WjoC3RVcQ/4KGX2nh/ZF+z&#10;odm3Ifs08du7hUKPw8z8hllvB9+oO3WxDmxgNs1AEZfB1lwZKL5Or++goiBbbAKTgQdF2G5GL2vM&#10;bej5k+4XqVSCcMzRgBNpc61j6chjnIaWOHnfofMoSXaVth32Ce4bPc+ypfZYc1pw2NLeUflzuXkD&#10;InY3exRHH8/X4ePQu6xcYGHMZDzsVqCEBvkP/7XP1sD8bQm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KdF8MAAADcAAAADwAAAAAAAAAAAAAAAACYAgAAZHJzL2Rv&#10;d25yZXYueG1sUEsFBgAAAAAEAAQA9QAAAIgDAAAAAA==&#10;" filled="f" stroked="f">
                  <v:textbox style="mso-fit-shape-to-text:t">
                    <w:txbxContent>
                      <w:p w:rsidR="00660CCD" w:rsidRPr="00FA0FCB" w:rsidRDefault="00660CCD" w:rsidP="00420B87">
                        <w:pPr>
                          <w:pStyle w:val="aa"/>
                          <w:spacing w:before="0" w:beforeAutospacing="0" w:after="0" w:afterAutospacing="0"/>
                        </w:pPr>
                        <w:r w:rsidRPr="00FA0FCB">
                          <w:rPr>
                            <w:bCs/>
                            <w:color w:val="000000" w:themeColor="text1"/>
                            <w:kern w:val="24"/>
                          </w:rPr>
                          <w:t>КПМ-3</w:t>
                        </w:r>
                      </w:p>
                    </w:txbxContent>
                  </v:textbox>
                </v:shape>
                <v:shape id="TextBox 33" o:spid="_x0000_s1837" type="#_x0000_t202" style="position:absolute;left:1889;top:8115;width:99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44jMMA&#10;AADcAAAADwAAAGRycy9kb3ducmV2LnhtbESPT2vCQBTE74V+h+UVvNWNglWiq4h/wEMv1Xh/ZF+z&#10;odm3Ifs08du7hUKPw8z8hlltBt+oO3WxDmxgMs5AEZfB1lwZKC7H9wWoKMgWm8Bk4EERNuvXlxXm&#10;NvT8RfezVCpBOOZowIm0udaxdOQxjkNLnLzv0HmUJLtK2w77BPeNnmbZh/ZYc1pw2NLOUflzvnkD&#10;InY7eRQHH0/X4XPfu6ycYWHM6G3YLkEJDfIf/mufrIHpfA6/Z9IR0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44jMMAAADcAAAADwAAAAAAAAAAAAAAAACYAgAAZHJzL2Rv&#10;d25yZXYueG1sUEsFBgAAAAAEAAQA9QAAAIgDAAAAAA==&#10;" filled="f" stroked="f">
                  <v:textbox style="mso-fit-shape-to-text:t">
                    <w:txbxContent>
                      <w:p w:rsidR="00660CCD" w:rsidRPr="00FA0FCB" w:rsidRDefault="00660CCD" w:rsidP="00420B87">
                        <w:pPr>
                          <w:pStyle w:val="aa"/>
                          <w:spacing w:before="0" w:beforeAutospacing="0" w:after="0" w:afterAutospacing="0"/>
                        </w:pPr>
                        <w:r w:rsidRPr="00FA0FCB">
                          <w:rPr>
                            <w:bCs/>
                            <w:color w:val="000000" w:themeColor="text1"/>
                            <w:kern w:val="24"/>
                          </w:rPr>
                          <w:t>ПМ-4</w:t>
                        </w:r>
                      </w:p>
                    </w:txbxContent>
                  </v:textbox>
                </v:shape>
                <v:shape id="AutoShape 3543" o:spid="_x0000_s1838" type="#_x0000_t61" style="position:absolute;left:1703;top:6005;width:3029;height:3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8/4cQA&#10;AADcAAAADwAAAGRycy9kb3ducmV2LnhtbESPwU7DMAyG70h7h8hI3FhKhTYoy6atGgKO20Bcrcak&#10;FY1TJelW3h4fkDhav//Pn1ebyffqTDF1gQ3czQtQxE2wHTsD76fn2wdQKSNb7AOTgR9KsFnPrlZY&#10;2XDhA52P2SmBcKrQQJvzUGmdmpY8pnkYiCX7CtFjljE6bSNeBO57XRbFQnvsWC60OFDdUvN9HL1o&#10;7D7iY70/5WV9/1aOC/c5avdizM31tH0ClWnK/8t/7VdroFyKrTwjBN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vP+HEAAAA3AAAAA8AAAAAAAAAAAAAAAAAmAIAAGRycy9k&#10;b3ducmV2LnhtbFBLBQYAAAAABAAEAPUAAACJAwAAAAA=&#10;" adj="9577,-9098" filled="f">
                  <v:textbox>
                    <w:txbxContent>
                      <w:p w:rsidR="00660CCD" w:rsidRDefault="00660CCD"/>
                    </w:txbxContent>
                  </v:textbox>
                </v:shape>
              </v:group>
            </w:pict>
          </mc:Fallback>
        </mc:AlternateContent>
      </w:r>
    </w:p>
    <w:p w:rsidR="00420B87" w:rsidRDefault="00420B87" w:rsidP="00420B87"/>
    <w:p w:rsidR="00420B87" w:rsidRDefault="00420B87" w:rsidP="00420B87"/>
    <w:p w:rsidR="00420B87" w:rsidRDefault="00420B87" w:rsidP="00420B87"/>
    <w:p w:rsidR="00420B87" w:rsidRDefault="00420B87" w:rsidP="00420B87"/>
    <w:p w:rsidR="00420B87" w:rsidRDefault="00420B87" w:rsidP="00420B87"/>
    <w:p w:rsidR="00420B87" w:rsidRDefault="00FA0FCB" w:rsidP="00420B87">
      <w:r>
        <w:rPr>
          <w:noProof/>
        </w:rPr>
        <w:drawing>
          <wp:anchor distT="0" distB="0" distL="114300" distR="114300" simplePos="0" relativeHeight="252958720" behindDoc="0" locked="0" layoutInCell="1" allowOverlap="1">
            <wp:simplePos x="0" y="0"/>
            <wp:positionH relativeFrom="column">
              <wp:posOffset>4466998</wp:posOffset>
            </wp:positionH>
            <wp:positionV relativeFrom="paragraph">
              <wp:posOffset>60229</wp:posOffset>
            </wp:positionV>
            <wp:extent cx="1318044" cy="353683"/>
            <wp:effectExtent l="19050" t="0" r="0" b="0"/>
            <wp:wrapNone/>
            <wp:docPr id="9" name="Picture 5" descr="image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5" descr="image011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044" cy="35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420B87" w:rsidRDefault="00420B87" w:rsidP="00420B87"/>
    <w:p w:rsidR="00420B87" w:rsidRDefault="00420B87" w:rsidP="00420B87"/>
    <w:p w:rsidR="00420B87" w:rsidRDefault="00420B87" w:rsidP="00420B87"/>
    <w:p w:rsidR="00420B87" w:rsidRDefault="00420B87" w:rsidP="00420B87"/>
    <w:p w:rsidR="00420B87" w:rsidRDefault="00420B87" w:rsidP="00420B87"/>
    <w:p w:rsidR="00420B87" w:rsidRDefault="00FA0FCB" w:rsidP="00420B87">
      <w:r>
        <w:rPr>
          <w:noProof/>
        </w:rPr>
        <w:drawing>
          <wp:anchor distT="0" distB="0" distL="114300" distR="114300" simplePos="0" relativeHeight="252967936" behindDoc="0" locked="0" layoutInCell="1" allowOverlap="1">
            <wp:simplePos x="0" y="0"/>
            <wp:positionH relativeFrom="column">
              <wp:posOffset>2888364</wp:posOffset>
            </wp:positionH>
            <wp:positionV relativeFrom="paragraph">
              <wp:posOffset>707</wp:posOffset>
            </wp:positionV>
            <wp:extent cx="998867" cy="1069675"/>
            <wp:effectExtent l="19050" t="0" r="0" b="0"/>
            <wp:wrapNone/>
            <wp:docPr id="5" name="Picture 1" descr="C:\Documents and Settings\User\Мои документы\Готов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" name="Picture 1" descr="C:\Documents and Settings\User\Мои документы\Готовое.jpg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67" cy="106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966912" behindDoc="0" locked="0" layoutInCell="1" allowOverlap="1">
            <wp:simplePos x="0" y="0"/>
            <wp:positionH relativeFrom="column">
              <wp:posOffset>2339340</wp:posOffset>
            </wp:positionH>
            <wp:positionV relativeFrom="paragraph">
              <wp:posOffset>62865</wp:posOffset>
            </wp:positionV>
            <wp:extent cx="610870" cy="992505"/>
            <wp:effectExtent l="0" t="0" r="0" b="0"/>
            <wp:wrapNone/>
            <wp:docPr id="7" name="Picture 7" descr="М-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" name="Picture 7" descr="М-57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clrChange>
                        <a:clrFrom>
                          <a:srgbClr val="FDFDFF"/>
                        </a:clrFrom>
                        <a:clrTo>
                          <a:srgbClr val="FD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9" t="18463" r="32339" b="21567"/>
                    <a:stretch>
                      <a:fillRect/>
                    </a:stretch>
                  </pic:blipFill>
                  <pic:spPr bwMode="auto">
                    <a:xfrm rot="21433678">
                      <a:off x="0" y="0"/>
                      <a:ext cx="610870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20B87" w:rsidRDefault="00CF1118" w:rsidP="00420B87">
      <w:r>
        <w:rPr>
          <w:noProof/>
        </w:rPr>
        <w:drawing>
          <wp:anchor distT="0" distB="0" distL="114300" distR="114300" simplePos="0" relativeHeight="252964864" behindDoc="0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109220</wp:posOffset>
            </wp:positionV>
            <wp:extent cx="561975" cy="923925"/>
            <wp:effectExtent l="19050" t="0" r="9525" b="0"/>
            <wp:wrapNone/>
            <wp:docPr id="8" name="Picture 4" descr="КПМ - 3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4" descr="КПМ - 3у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8" r="50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20B87" w:rsidRDefault="00621E8C" w:rsidP="00420B87">
      <w:r>
        <w:rPr>
          <w:noProof/>
        </w:rPr>
        <w:drawing>
          <wp:anchor distT="0" distB="0" distL="114300" distR="114300" simplePos="0" relativeHeight="253046784" behindDoc="0" locked="0" layoutInCell="1" allowOverlap="1">
            <wp:simplePos x="0" y="0"/>
            <wp:positionH relativeFrom="column">
              <wp:posOffset>1099820</wp:posOffset>
            </wp:positionH>
            <wp:positionV relativeFrom="paragraph">
              <wp:posOffset>38735</wp:posOffset>
            </wp:positionV>
            <wp:extent cx="504825" cy="723900"/>
            <wp:effectExtent l="19050" t="0" r="9525" b="0"/>
            <wp:wrapNone/>
            <wp:docPr id="22" name="Picture 4" descr="КПМ - 3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4" descr="КПМ - 3у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25" t="14433" r="8693" b="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20B87" w:rsidRDefault="00420B87" w:rsidP="00420B87"/>
    <w:p w:rsidR="00420B87" w:rsidRDefault="00420B87" w:rsidP="00420B87"/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CF1118" w:rsidP="00420B8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44736" behindDoc="1" locked="0" layoutInCell="1" allowOverlap="0">
            <wp:simplePos x="0" y="0"/>
            <wp:positionH relativeFrom="column">
              <wp:posOffset>1156970</wp:posOffset>
            </wp:positionH>
            <wp:positionV relativeFrom="paragraph">
              <wp:posOffset>17780</wp:posOffset>
            </wp:positionV>
            <wp:extent cx="923925" cy="590550"/>
            <wp:effectExtent l="19050" t="0" r="9525" b="0"/>
            <wp:wrapTight wrapText="bothSides">
              <wp:wrapPolygon edited="0">
                <wp:start x="-445" y="0"/>
                <wp:lineTo x="-445" y="20903"/>
                <wp:lineTo x="21823" y="20903"/>
                <wp:lineTo x="21823" y="0"/>
                <wp:lineTo x="-445" y="0"/>
              </wp:wrapPolygon>
            </wp:wrapTight>
            <wp:docPr id="21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965888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-1270</wp:posOffset>
            </wp:positionV>
            <wp:extent cx="873125" cy="504825"/>
            <wp:effectExtent l="19050" t="0" r="3175" b="0"/>
            <wp:wrapNone/>
            <wp:docPr id="6" name="Picture 10" descr="ПМ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10" descr="ПМ-4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621E8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="00621E8C">
        <w:rPr>
          <w:sz w:val="28"/>
          <w:szCs w:val="28"/>
        </w:rPr>
        <w:t>86.</w:t>
      </w:r>
      <w:r>
        <w:rPr>
          <w:sz w:val="28"/>
          <w:szCs w:val="28"/>
        </w:rPr>
        <w:t xml:space="preserve"> Основные элементы ЭСВ</w:t>
      </w:r>
    </w:p>
    <w:p w:rsidR="00420B87" w:rsidRDefault="00420B87" w:rsidP="00420B87">
      <w:pPr>
        <w:spacing w:line="360" w:lineRule="exact"/>
        <w:ind w:firstLine="709"/>
        <w:jc w:val="both"/>
        <w:rPr>
          <w:sz w:val="28"/>
          <w:szCs w:val="28"/>
        </w:rPr>
      </w:pPr>
    </w:p>
    <w:p w:rsidR="00420B8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Отметим еще один элемент</w:t>
      </w:r>
      <w:r w:rsidR="007B256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это </w:t>
      </w:r>
      <w:r w:rsidR="00621E8C">
        <w:rPr>
          <w:sz w:val="28"/>
          <w:szCs w:val="28"/>
        </w:rPr>
        <w:t>место,</w:t>
      </w:r>
      <w:r>
        <w:rPr>
          <w:sz w:val="28"/>
          <w:szCs w:val="28"/>
        </w:rPr>
        <w:t xml:space="preserve"> с которого принято пров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рять исправность магистральных и участковых проводов и электродет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наторов. Обычно такое место отмечается на местности и располагается там, где производится соединение магистральных и участковых пров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дов. Его называют узлом безопасности и располагают на удалении не ближе 25 м до ближайшего электродетонатора. Это вызвано необходим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стью исключить поражение осколками ЭД при случайном несанкцион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рованном его взрыве.</w:t>
      </w:r>
    </w:p>
    <w:p w:rsidR="00420B8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 только к проводам будут подсоединены ЭД, то схему, которая показана на рис</w:t>
      </w:r>
      <w:r w:rsidRPr="00621E8C">
        <w:rPr>
          <w:sz w:val="28"/>
          <w:szCs w:val="28"/>
        </w:rPr>
        <w:t xml:space="preserve">. </w:t>
      </w:r>
      <w:r w:rsidR="00621E8C" w:rsidRPr="00621E8C">
        <w:rPr>
          <w:sz w:val="28"/>
          <w:szCs w:val="28"/>
        </w:rPr>
        <w:t>86</w:t>
      </w:r>
      <w:r>
        <w:rPr>
          <w:sz w:val="28"/>
          <w:szCs w:val="28"/>
        </w:rPr>
        <w:t xml:space="preserve"> принято называть электровзрывной. Другими слов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lastRenderedPageBreak/>
        <w:t>ми, сеть проводов, с присоединенными к ним ЭД называется электр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взрывной (ЭВС). Сущность ЭВС заключается в передачи электрической энергии по проводам от источника тока к электровоспламенителю ЭД. Ток, протекая по мостику, нагревает его до такой температуры, которая обеспечивает воспламенение воспламенительной  капельки. Образуемый при этом форс огня, подается на капсюль-д</w:t>
      </w:r>
      <w:r w:rsidR="007B256E">
        <w:rPr>
          <w:sz w:val="28"/>
          <w:szCs w:val="28"/>
        </w:rPr>
        <w:t>етонатор. Происходит его взрыв.</w:t>
      </w:r>
    </w:p>
    <w:p w:rsidR="00420B87" w:rsidRDefault="00420B87" w:rsidP="007B256E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Таким образом, ЭСВ применяется для взрыва ЭД. Последние, вставленные в заряды, вызывают их взрыв, с помощью которых могут решаться различные задачи.</w:t>
      </w:r>
    </w:p>
    <w:p w:rsidR="00E2163F" w:rsidRPr="00E2163F" w:rsidRDefault="00E2163F" w:rsidP="007B256E">
      <w:pPr>
        <w:keepLines/>
        <w:spacing w:line="360" w:lineRule="exact"/>
        <w:ind w:firstLine="709"/>
        <w:contextualSpacing/>
        <w:jc w:val="both"/>
        <w:rPr>
          <w:color w:val="000000"/>
          <w:sz w:val="28"/>
          <w:szCs w:val="28"/>
        </w:rPr>
      </w:pPr>
      <w:r w:rsidRPr="00E2163F">
        <w:rPr>
          <w:color w:val="000000"/>
          <w:sz w:val="28"/>
          <w:szCs w:val="28"/>
        </w:rPr>
        <w:t>Электрический способ взрывания</w:t>
      </w:r>
      <w:r>
        <w:rPr>
          <w:color w:val="000000"/>
          <w:sz w:val="28"/>
          <w:szCs w:val="28"/>
        </w:rPr>
        <w:t xml:space="preserve"> </w:t>
      </w:r>
      <w:r w:rsidRPr="00E2163F">
        <w:rPr>
          <w:color w:val="000000"/>
          <w:sz w:val="28"/>
          <w:szCs w:val="28"/>
        </w:rPr>
        <w:t xml:space="preserve">- это </w:t>
      </w:r>
      <w:r w:rsidR="00814FC1">
        <w:rPr>
          <w:color w:val="000000"/>
          <w:sz w:val="28"/>
          <w:szCs w:val="28"/>
        </w:rPr>
        <w:t>применение электрической энергии для взрывания электродетонаторов или их групп, соединённых между собой проводами</w:t>
      </w:r>
      <w:r>
        <w:rPr>
          <w:color w:val="000000"/>
          <w:sz w:val="28"/>
          <w:szCs w:val="28"/>
        </w:rPr>
        <w:t>.</w:t>
      </w:r>
    </w:p>
    <w:p w:rsidR="00E2163F" w:rsidRPr="00E2163F" w:rsidRDefault="00E2163F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взрывания зарядов эле</w:t>
      </w:r>
      <w:r w:rsidR="00814FC1">
        <w:rPr>
          <w:sz w:val="28"/>
          <w:szCs w:val="28"/>
        </w:rPr>
        <w:t>ктрическим способом необходимы:</w:t>
      </w:r>
    </w:p>
    <w:p w:rsidR="00E2163F" w:rsidRPr="00E2163F" w:rsidRDefault="00E2163F" w:rsidP="007B256E">
      <w:pPr>
        <w:keepLines/>
        <w:spacing w:line="360" w:lineRule="exact"/>
        <w:ind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электродетонаторы;</w:t>
      </w:r>
    </w:p>
    <w:p w:rsidR="00E2163F" w:rsidRPr="00E2163F" w:rsidRDefault="00E2163F" w:rsidP="007B256E">
      <w:pPr>
        <w:keepLines/>
        <w:spacing w:line="360" w:lineRule="exact"/>
        <w:ind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провода;</w:t>
      </w:r>
    </w:p>
    <w:p w:rsidR="00E2163F" w:rsidRPr="00E2163F" w:rsidRDefault="00E2163F" w:rsidP="007B256E">
      <w:pPr>
        <w:keepLines/>
        <w:spacing w:line="360" w:lineRule="exact"/>
        <w:ind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источники тока</w:t>
      </w:r>
      <w:r w:rsidR="00814FC1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(подрывные машинки);</w:t>
      </w:r>
    </w:p>
    <w:p w:rsidR="00E2163F" w:rsidRPr="00E2163F" w:rsidRDefault="00E2163F" w:rsidP="007B256E">
      <w:pPr>
        <w:keepLines/>
        <w:spacing w:line="360" w:lineRule="exact"/>
        <w:ind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проверочные и измерительные приборы.</w:t>
      </w:r>
    </w:p>
    <w:p w:rsidR="00E2163F" w:rsidRPr="00E2163F" w:rsidRDefault="00E2163F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Электрический способ взрывания имеет свои достоинства и нед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статки в сравнении с огневым способом взрывания.</w:t>
      </w:r>
    </w:p>
    <w:p w:rsidR="00E2163F" w:rsidRPr="00E2163F" w:rsidRDefault="00E2163F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Достоинства: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2163F" w:rsidRPr="00E2163F">
        <w:rPr>
          <w:sz w:val="28"/>
          <w:szCs w:val="28"/>
        </w:rPr>
        <w:t>озможность производства взрыва в точно установленное время;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2163F" w:rsidRPr="00E2163F">
        <w:rPr>
          <w:sz w:val="28"/>
          <w:szCs w:val="28"/>
        </w:rPr>
        <w:t>озможность одновременного взрыва нескольких зарядов;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2163F" w:rsidRPr="00E2163F">
        <w:rPr>
          <w:sz w:val="28"/>
          <w:szCs w:val="28"/>
        </w:rPr>
        <w:t>озможность контроля исправности</w:t>
      </w:r>
      <w:r>
        <w:rPr>
          <w:sz w:val="28"/>
          <w:szCs w:val="28"/>
        </w:rPr>
        <w:t>,</w:t>
      </w:r>
      <w:r w:rsidR="00E2163F" w:rsidRPr="00E2163F">
        <w:rPr>
          <w:sz w:val="28"/>
          <w:szCs w:val="28"/>
        </w:rPr>
        <w:t xml:space="preserve"> как всей сети</w:t>
      </w:r>
      <w:r>
        <w:rPr>
          <w:sz w:val="28"/>
          <w:szCs w:val="28"/>
        </w:rPr>
        <w:t>,</w:t>
      </w:r>
      <w:r w:rsidR="00E2163F" w:rsidRPr="00E2163F">
        <w:rPr>
          <w:sz w:val="28"/>
          <w:szCs w:val="28"/>
        </w:rPr>
        <w:t xml:space="preserve"> так и отдельных е</w:t>
      </w:r>
      <w:r>
        <w:rPr>
          <w:sz w:val="28"/>
          <w:szCs w:val="28"/>
        </w:rPr>
        <w:t>ё</w:t>
      </w:r>
      <w:r w:rsidR="00E2163F" w:rsidRPr="00E2163F">
        <w:rPr>
          <w:sz w:val="28"/>
          <w:szCs w:val="28"/>
        </w:rPr>
        <w:t xml:space="preserve"> элементов;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E2163F" w:rsidRPr="00E2163F">
        <w:rPr>
          <w:color w:val="000000"/>
          <w:sz w:val="28"/>
          <w:szCs w:val="28"/>
        </w:rPr>
        <w:t>беспечение относительной безопасности при подготовке и произ</w:t>
      </w:r>
      <w:r w:rsidR="00E2163F" w:rsidRPr="00E2163F">
        <w:rPr>
          <w:color w:val="000000"/>
          <w:sz w:val="28"/>
          <w:szCs w:val="28"/>
        </w:rPr>
        <w:softHyphen/>
        <w:t>водстве взрывов зарядов;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E2163F" w:rsidRPr="00E2163F">
        <w:rPr>
          <w:sz w:val="28"/>
          <w:szCs w:val="28"/>
        </w:rPr>
        <w:t>тсутствие подрывника в момент приведения сети в действие в зоне действия зарядов.</w:t>
      </w:r>
    </w:p>
    <w:p w:rsidR="00E2163F" w:rsidRPr="00E2163F" w:rsidRDefault="00E2163F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Недостатки: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E2163F" w:rsidRPr="00E2163F">
        <w:rPr>
          <w:sz w:val="28"/>
          <w:szCs w:val="28"/>
        </w:rPr>
        <w:t>пределенная сложность способа взрывания;</w:t>
      </w:r>
    </w:p>
    <w:p w:rsidR="00E2163F" w:rsidRPr="00E2163F" w:rsidRDefault="00814FC1" w:rsidP="007B256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E2163F" w:rsidRPr="00E2163F">
        <w:rPr>
          <w:sz w:val="28"/>
          <w:szCs w:val="28"/>
        </w:rPr>
        <w:t>пасность преждевременных взрывов зарядов ВВ от грозовых ра</w:t>
      </w:r>
      <w:r w:rsidR="00E2163F" w:rsidRPr="00E2163F">
        <w:rPr>
          <w:sz w:val="28"/>
          <w:szCs w:val="28"/>
        </w:rPr>
        <w:t>з</w:t>
      </w:r>
      <w:r w:rsidR="00E2163F" w:rsidRPr="00E2163F">
        <w:rPr>
          <w:sz w:val="28"/>
          <w:szCs w:val="28"/>
        </w:rPr>
        <w:t>рядов или блуждающих токов наводимых в сети от находящихся вблизи мощных радиостанций и высоковольтных линий электропередач.</w:t>
      </w:r>
    </w:p>
    <w:p w:rsidR="00E2163F" w:rsidRPr="00E2163F" w:rsidRDefault="00E2163F" w:rsidP="007B256E">
      <w:pPr>
        <w:keepLines/>
        <w:spacing w:line="360" w:lineRule="exact"/>
        <w:ind w:firstLine="709"/>
        <w:contextualSpacing/>
        <w:jc w:val="both"/>
        <w:rPr>
          <w:b/>
          <w:bCs/>
          <w:sz w:val="28"/>
          <w:szCs w:val="28"/>
        </w:rPr>
      </w:pPr>
    </w:p>
    <w:p w:rsidR="00420B87" w:rsidRPr="0058127D" w:rsidRDefault="00E2163F" w:rsidP="007B256E">
      <w:pPr>
        <w:spacing w:line="360" w:lineRule="exact"/>
        <w:ind w:firstLine="709"/>
        <w:rPr>
          <w:b/>
          <w:sz w:val="28"/>
          <w:szCs w:val="28"/>
        </w:rPr>
      </w:pPr>
      <w:r w:rsidRPr="00E2163F">
        <w:rPr>
          <w:b/>
          <w:bCs/>
          <w:sz w:val="28"/>
          <w:szCs w:val="28"/>
        </w:rPr>
        <w:lastRenderedPageBreak/>
        <w:t>4.1</w:t>
      </w:r>
      <w:r w:rsidR="00814FC1">
        <w:rPr>
          <w:b/>
          <w:bCs/>
          <w:sz w:val="28"/>
          <w:szCs w:val="28"/>
        </w:rPr>
        <w:t>.1</w:t>
      </w:r>
      <w:r w:rsidRPr="00E2163F">
        <w:rPr>
          <w:b/>
          <w:bCs/>
          <w:sz w:val="28"/>
          <w:szCs w:val="28"/>
        </w:rPr>
        <w:t xml:space="preserve"> </w:t>
      </w:r>
      <w:r w:rsidR="00420B87" w:rsidRPr="0058127D">
        <w:rPr>
          <w:b/>
          <w:sz w:val="28"/>
          <w:szCs w:val="28"/>
        </w:rPr>
        <w:t>Средства и принадлежности ЭСВ</w:t>
      </w:r>
    </w:p>
    <w:p w:rsidR="00420B87" w:rsidRPr="00AC0F7D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Табельные средства </w:t>
      </w:r>
      <w:r w:rsidR="007B256E">
        <w:rPr>
          <w:sz w:val="28"/>
          <w:szCs w:val="28"/>
        </w:rPr>
        <w:t>для ЭСВ включают в себя провода</w:t>
      </w:r>
      <w:r>
        <w:rPr>
          <w:sz w:val="28"/>
          <w:szCs w:val="28"/>
        </w:rPr>
        <w:t xml:space="preserve"> (СПП-1, СПП-2), электродетонаторы (ЭДП, ЭДП-р) и проверочные и измерител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ные приборы (малый омметр М-57 и переносной мост Р-353). Все они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казаны на рис. </w:t>
      </w:r>
      <w:r w:rsidR="00621E8C" w:rsidRPr="00621E8C">
        <w:rPr>
          <w:sz w:val="28"/>
          <w:szCs w:val="28"/>
        </w:rPr>
        <w:t>86</w:t>
      </w:r>
      <w:r w:rsidR="007B256E" w:rsidRPr="00621E8C">
        <w:rPr>
          <w:sz w:val="28"/>
          <w:szCs w:val="28"/>
        </w:rPr>
        <w:t>.</w:t>
      </w:r>
      <w:r>
        <w:rPr>
          <w:sz w:val="28"/>
          <w:szCs w:val="28"/>
        </w:rPr>
        <w:t xml:space="preserve"> Следует отметить, что не всегда проверочные и изм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рительные приборы относятся к средствами взрывания. Имеются исто</w:t>
      </w:r>
      <w:r>
        <w:rPr>
          <w:sz w:val="28"/>
          <w:szCs w:val="28"/>
        </w:rPr>
        <w:t>ч</w:t>
      </w:r>
      <w:r>
        <w:rPr>
          <w:sz w:val="28"/>
          <w:szCs w:val="28"/>
        </w:rPr>
        <w:t>ники тока, в конструкциях которых предусматривается возможность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верки исправности проводов и ЭД (ПМ-4 и КВП-4</w:t>
      </w:r>
      <w:r w:rsidRPr="00AC0F7D">
        <w:rPr>
          <w:sz w:val="28"/>
          <w:szCs w:val="28"/>
        </w:rPr>
        <w:t>/100</w:t>
      </w:r>
      <w:r>
        <w:rPr>
          <w:sz w:val="28"/>
          <w:szCs w:val="28"/>
        </w:rPr>
        <w:t>).</w:t>
      </w:r>
    </w:p>
    <w:p w:rsidR="007B256E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принадлежностям относятся: саперный нож, обжим, изолента, шпагат, скотч и т.п. Следует отметить, что имеется табельный комплект №77 для </w:t>
      </w:r>
      <w:r w:rsidR="007B256E">
        <w:rPr>
          <w:sz w:val="28"/>
          <w:szCs w:val="28"/>
        </w:rPr>
        <w:t>средств и принадлежностей ЭСВ.</w:t>
      </w:r>
    </w:p>
    <w:p w:rsidR="00420B8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Комплект №77 состоит: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к</w:t>
      </w:r>
      <w:r w:rsidR="00420B87">
        <w:rPr>
          <w:sz w:val="28"/>
          <w:szCs w:val="28"/>
        </w:rPr>
        <w:t>онденсаторная подрывная машинка КПМ-</w:t>
      </w:r>
      <w:r>
        <w:rPr>
          <w:sz w:val="28"/>
          <w:szCs w:val="28"/>
        </w:rPr>
        <w:t>1А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1 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о</w:t>
      </w:r>
      <w:r w:rsidR="00420B87">
        <w:rPr>
          <w:sz w:val="28"/>
          <w:szCs w:val="28"/>
        </w:rPr>
        <w:t>мметр малый М-57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1 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п</w:t>
      </w:r>
      <w:r w:rsidR="00420B87">
        <w:rPr>
          <w:sz w:val="28"/>
          <w:szCs w:val="28"/>
        </w:rPr>
        <w:t>ровод саперный одножильный СПП-1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1000 м;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к</w:t>
      </w:r>
      <w:r w:rsidR="00420B87">
        <w:rPr>
          <w:sz w:val="28"/>
          <w:szCs w:val="28"/>
        </w:rPr>
        <w:t>атушка саперного провода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1 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б</w:t>
      </w:r>
      <w:r w:rsidR="00420B87">
        <w:rPr>
          <w:sz w:val="28"/>
          <w:szCs w:val="28"/>
        </w:rPr>
        <w:t>урав спиральный винтовой диаметром 35…38 мм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1шт;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о</w:t>
      </w:r>
      <w:r w:rsidR="00420B87">
        <w:rPr>
          <w:sz w:val="28"/>
          <w:szCs w:val="28"/>
        </w:rPr>
        <w:t>бжим комбинированный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2 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н</w:t>
      </w:r>
      <w:r w:rsidR="00420B87">
        <w:rPr>
          <w:sz w:val="28"/>
          <w:szCs w:val="28"/>
        </w:rPr>
        <w:t>ож монтерский складной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2 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с</w:t>
      </w:r>
      <w:r w:rsidR="00420B87">
        <w:rPr>
          <w:sz w:val="28"/>
          <w:szCs w:val="28"/>
        </w:rPr>
        <w:t>умка для переноски имущества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2 шт;</w:t>
      </w:r>
    </w:p>
    <w:p w:rsidR="00420B87" w:rsidRDefault="007B256E" w:rsidP="007B256E">
      <w:pPr>
        <w:spacing w:line="360" w:lineRule="exact"/>
        <w:ind w:firstLine="709"/>
        <w:rPr>
          <w:sz w:val="28"/>
          <w:szCs w:val="28"/>
        </w:rPr>
      </w:pPr>
      <w:r>
        <w:rPr>
          <w:sz w:val="28"/>
          <w:szCs w:val="28"/>
        </w:rPr>
        <w:t>я</w:t>
      </w:r>
      <w:r w:rsidR="00420B87">
        <w:rPr>
          <w:sz w:val="28"/>
          <w:szCs w:val="28"/>
        </w:rPr>
        <w:t>щик для укладки приборов и имущества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420B87">
        <w:rPr>
          <w:sz w:val="28"/>
          <w:szCs w:val="28"/>
        </w:rPr>
        <w:t>1 шт.</w:t>
      </w:r>
    </w:p>
    <w:p w:rsidR="007B256E" w:rsidRDefault="007B256E" w:rsidP="007B256E">
      <w:pPr>
        <w:spacing w:line="360" w:lineRule="exact"/>
        <w:ind w:firstLine="709"/>
        <w:rPr>
          <w:b/>
          <w:sz w:val="28"/>
          <w:szCs w:val="28"/>
        </w:rPr>
      </w:pPr>
    </w:p>
    <w:p w:rsidR="00420B87" w:rsidRDefault="00420B87" w:rsidP="007B256E">
      <w:pPr>
        <w:spacing w:line="360" w:lineRule="exact"/>
        <w:ind w:firstLine="709"/>
        <w:rPr>
          <w:b/>
          <w:sz w:val="28"/>
          <w:szCs w:val="28"/>
        </w:rPr>
      </w:pPr>
      <w:r w:rsidRPr="009001BD">
        <w:rPr>
          <w:b/>
          <w:sz w:val="28"/>
          <w:szCs w:val="28"/>
        </w:rPr>
        <w:t>4.1.2 Саперные провода</w:t>
      </w:r>
      <w:r w:rsidR="008E7CD2">
        <w:rPr>
          <w:b/>
          <w:sz w:val="28"/>
          <w:szCs w:val="28"/>
        </w:rPr>
        <w:t xml:space="preserve"> и их сростки</w:t>
      </w:r>
    </w:p>
    <w:p w:rsidR="00420B87" w:rsidRPr="004522B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 w:rsidRPr="004522B7">
        <w:rPr>
          <w:sz w:val="28"/>
        </w:rPr>
        <w:t xml:space="preserve">Саперные провода предназначены для изготовления </w:t>
      </w:r>
      <w:r>
        <w:rPr>
          <w:sz w:val="28"/>
        </w:rPr>
        <w:t>ЭВС.</w:t>
      </w:r>
      <w:r w:rsidR="007B256E">
        <w:rPr>
          <w:sz w:val="28"/>
        </w:rPr>
        <w:t xml:space="preserve"> </w:t>
      </w:r>
      <w:r w:rsidRPr="004522B7">
        <w:rPr>
          <w:sz w:val="28"/>
          <w:szCs w:val="28"/>
        </w:rPr>
        <w:t>К т</w:t>
      </w:r>
      <w:r w:rsidRPr="004522B7">
        <w:rPr>
          <w:sz w:val="28"/>
          <w:szCs w:val="28"/>
        </w:rPr>
        <w:t>а</w:t>
      </w:r>
      <w:r w:rsidRPr="004522B7">
        <w:rPr>
          <w:sz w:val="28"/>
          <w:szCs w:val="28"/>
        </w:rPr>
        <w:t>бельным саперным проводам относятся: одножильный СПП-1; двухжильный СПП-2. Каждая жила этих проводов состоит из 7 медных проволок, заключенных в светотермостойкую оболочку из полиэтилена. Сопротивление 1 км</w:t>
      </w:r>
      <w:r w:rsidR="007B256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провода </w:t>
      </w:r>
      <w:r w:rsidRPr="004522B7">
        <w:rPr>
          <w:sz w:val="28"/>
          <w:szCs w:val="28"/>
        </w:rPr>
        <w:t>СПП-1 - 37,5 Ом, а СПП-2 - 75 Ом. Усилие на разрыв составляют, соответственно 23 и 45 кг.</w:t>
      </w:r>
    </w:p>
    <w:p w:rsidR="00420B87" w:rsidRPr="004522B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 w:rsidRPr="004522B7">
        <w:rPr>
          <w:sz w:val="28"/>
          <w:szCs w:val="28"/>
        </w:rPr>
        <w:t>Для изготовления ЭВС могут использоваться также телефонные, электроосветительные провода и кабели. Однако при их применении необходимо знать значение величины сопротивления.</w:t>
      </w:r>
    </w:p>
    <w:p w:rsidR="00420B87" w:rsidRPr="004522B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 w:rsidRPr="004522B7">
        <w:rPr>
          <w:sz w:val="28"/>
          <w:szCs w:val="28"/>
        </w:rPr>
        <w:t>Саперные провода обычно хранятся в бухтах или на катушках, к которым прикрепляются бирки с указанием длины провода. Перед пр</w:t>
      </w:r>
      <w:r w:rsidRPr="004522B7">
        <w:rPr>
          <w:sz w:val="28"/>
          <w:szCs w:val="28"/>
        </w:rPr>
        <w:t>и</w:t>
      </w:r>
      <w:r w:rsidRPr="004522B7">
        <w:rPr>
          <w:sz w:val="28"/>
          <w:szCs w:val="28"/>
        </w:rPr>
        <w:lastRenderedPageBreak/>
        <w:t>менением провод с бухты перематывается на катушку. Внутренний конец провода рекомендуется выпускать наружу на длину примерно 1 м.</w:t>
      </w:r>
    </w:p>
    <w:p w:rsidR="00420B8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 w:rsidRPr="004522B7">
        <w:rPr>
          <w:sz w:val="28"/>
          <w:szCs w:val="28"/>
        </w:rPr>
        <w:t>Концы отрезков проводов в ЭВС могут сращиваться в виде прямого сростка или сростка под уг</w:t>
      </w:r>
      <w:r>
        <w:rPr>
          <w:sz w:val="28"/>
          <w:szCs w:val="28"/>
        </w:rPr>
        <w:t>лом (рис.</w:t>
      </w:r>
      <w:r w:rsidR="007B256E">
        <w:rPr>
          <w:sz w:val="28"/>
          <w:szCs w:val="28"/>
        </w:rPr>
        <w:t xml:space="preserve"> </w:t>
      </w:r>
      <w:r w:rsidR="00621E8C" w:rsidRPr="00621E8C">
        <w:rPr>
          <w:sz w:val="28"/>
          <w:szCs w:val="28"/>
        </w:rPr>
        <w:t>87</w:t>
      </w:r>
      <w:r w:rsidRPr="004522B7">
        <w:rPr>
          <w:sz w:val="28"/>
          <w:szCs w:val="28"/>
        </w:rPr>
        <w:t xml:space="preserve">). </w:t>
      </w:r>
    </w:p>
    <w:p w:rsidR="007B256E" w:rsidRPr="004522B7" w:rsidRDefault="007B256E" w:rsidP="007B256E">
      <w:pPr>
        <w:spacing w:line="360" w:lineRule="exact"/>
        <w:ind w:firstLine="720"/>
        <w:jc w:val="both"/>
        <w:rPr>
          <w:sz w:val="28"/>
          <w:szCs w:val="28"/>
        </w:rPr>
      </w:pPr>
    </w:p>
    <w:p w:rsidR="00420B87" w:rsidRPr="004522B7" w:rsidRDefault="00420B87" w:rsidP="00420B87">
      <w:pPr>
        <w:spacing w:line="360" w:lineRule="auto"/>
        <w:jc w:val="center"/>
        <w:rPr>
          <w:sz w:val="28"/>
          <w:szCs w:val="28"/>
        </w:rPr>
      </w:pPr>
      <w:r w:rsidRPr="004522B7">
        <w:rPr>
          <w:noProof/>
          <w:sz w:val="28"/>
          <w:szCs w:val="28"/>
        </w:rPr>
        <w:drawing>
          <wp:inline distT="0" distB="0" distL="0" distR="0">
            <wp:extent cx="5235575" cy="2492375"/>
            <wp:effectExtent l="0" t="0" r="3175" b="3175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575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87" w:rsidRPr="004522B7" w:rsidRDefault="00420B87" w:rsidP="00420B87">
      <w:pPr>
        <w:jc w:val="center"/>
        <w:rPr>
          <w:sz w:val="28"/>
          <w:szCs w:val="28"/>
        </w:rPr>
      </w:pPr>
    </w:p>
    <w:p w:rsidR="00420B87" w:rsidRPr="004522B7" w:rsidRDefault="00420B87" w:rsidP="00420B8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Рис.</w:t>
      </w:r>
      <w:r w:rsidR="007B256E">
        <w:rPr>
          <w:sz w:val="28"/>
          <w:szCs w:val="28"/>
        </w:rPr>
        <w:t xml:space="preserve"> </w:t>
      </w:r>
      <w:r w:rsidR="00621E8C">
        <w:rPr>
          <w:sz w:val="28"/>
          <w:szCs w:val="28"/>
        </w:rPr>
        <w:t>87</w:t>
      </w:r>
      <w:r w:rsidRPr="004522B7">
        <w:rPr>
          <w:sz w:val="28"/>
          <w:szCs w:val="28"/>
        </w:rPr>
        <w:t>. Последовательность изготовления сростков саперного провода:</w:t>
      </w:r>
    </w:p>
    <w:p w:rsidR="00420B87" w:rsidRPr="004522B7" w:rsidRDefault="00420B87" w:rsidP="00420B87">
      <w:pPr>
        <w:jc w:val="center"/>
        <w:rPr>
          <w:sz w:val="28"/>
          <w:szCs w:val="28"/>
        </w:rPr>
      </w:pPr>
      <w:r w:rsidRPr="004522B7">
        <w:rPr>
          <w:sz w:val="28"/>
          <w:szCs w:val="28"/>
        </w:rPr>
        <w:t>а – прямой сросток; б и в – сростки под углом;</w:t>
      </w:r>
    </w:p>
    <w:p w:rsidR="00420B87" w:rsidRPr="004522B7" w:rsidRDefault="00420B87" w:rsidP="00420B87">
      <w:pPr>
        <w:jc w:val="center"/>
        <w:rPr>
          <w:sz w:val="28"/>
          <w:szCs w:val="28"/>
        </w:rPr>
      </w:pPr>
      <w:r w:rsidRPr="004522B7">
        <w:rPr>
          <w:sz w:val="28"/>
          <w:szCs w:val="28"/>
        </w:rPr>
        <w:t>1 – зачистка и накладывание жил; 2 – сращивание жил; неизолированный сросток; 4 – полностью готовый сросток.</w:t>
      </w:r>
    </w:p>
    <w:p w:rsidR="00420B87" w:rsidRPr="004522B7" w:rsidRDefault="00420B87" w:rsidP="00420B87">
      <w:pPr>
        <w:pStyle w:val="a6"/>
        <w:jc w:val="center"/>
        <w:rPr>
          <w:sz w:val="28"/>
          <w:szCs w:val="28"/>
        </w:rPr>
      </w:pPr>
    </w:p>
    <w:p w:rsidR="00420B87" w:rsidRPr="004522B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 w:rsidRPr="004522B7">
        <w:rPr>
          <w:sz w:val="28"/>
          <w:szCs w:val="28"/>
        </w:rPr>
        <w:t>Для изготовления простейшего прямого сростка необходимо снять изоляцию с обоих концов отрезков провода на длину 5 см. Наложить ог</w:t>
      </w:r>
      <w:r w:rsidRPr="004522B7">
        <w:rPr>
          <w:sz w:val="28"/>
          <w:szCs w:val="28"/>
        </w:rPr>
        <w:t>о</w:t>
      </w:r>
      <w:r w:rsidRPr="004522B7">
        <w:rPr>
          <w:sz w:val="28"/>
          <w:szCs w:val="28"/>
        </w:rPr>
        <w:t>ленные провода примерно на 1/3 длины и плотно скрутить витками до начала изоляции. Для этих целей можно использовать обжим.</w:t>
      </w:r>
    </w:p>
    <w:p w:rsidR="00420B87" w:rsidRPr="004522B7" w:rsidRDefault="00420B87" w:rsidP="007B256E">
      <w:pPr>
        <w:spacing w:line="360" w:lineRule="exact"/>
        <w:ind w:firstLine="709"/>
        <w:jc w:val="both"/>
        <w:rPr>
          <w:sz w:val="28"/>
          <w:szCs w:val="28"/>
        </w:rPr>
      </w:pPr>
      <w:r w:rsidRPr="004522B7">
        <w:rPr>
          <w:sz w:val="28"/>
          <w:szCs w:val="28"/>
        </w:rPr>
        <w:t>Изолировать сросток необходимо начинать с одного конца. Изол</w:t>
      </w:r>
      <w:r w:rsidRPr="004522B7">
        <w:rPr>
          <w:sz w:val="28"/>
          <w:szCs w:val="28"/>
        </w:rPr>
        <w:t>я</w:t>
      </w:r>
      <w:r w:rsidRPr="004522B7">
        <w:rPr>
          <w:sz w:val="28"/>
          <w:szCs w:val="28"/>
        </w:rPr>
        <w:t>ционная лента наматывается плотно, захват</w:t>
      </w:r>
      <w:r w:rsidR="00621E8C">
        <w:rPr>
          <w:sz w:val="28"/>
          <w:szCs w:val="28"/>
        </w:rPr>
        <w:t>ывая оболочку провода на 1,5...</w:t>
      </w:r>
      <w:r w:rsidRPr="004522B7">
        <w:rPr>
          <w:sz w:val="28"/>
          <w:szCs w:val="28"/>
        </w:rPr>
        <w:t>2 см. Поверх первого слоя изоляции накладывают еще один-два слоя. Чтобы исключить возможность разрыва изготовленного сростка ц</w:t>
      </w:r>
      <w:r w:rsidRPr="004522B7">
        <w:rPr>
          <w:sz w:val="28"/>
          <w:szCs w:val="28"/>
        </w:rPr>
        <w:t>е</w:t>
      </w:r>
      <w:r w:rsidRPr="004522B7">
        <w:rPr>
          <w:sz w:val="28"/>
          <w:szCs w:val="28"/>
        </w:rPr>
        <w:t>лесообразно сделать предохранительную петлю (рис.</w:t>
      </w:r>
      <w:r w:rsidR="00621E8C">
        <w:rPr>
          <w:sz w:val="28"/>
          <w:szCs w:val="28"/>
        </w:rPr>
        <w:t>88).</w:t>
      </w:r>
    </w:p>
    <w:p w:rsidR="00420B87" w:rsidRPr="004522B7" w:rsidRDefault="00420B87" w:rsidP="00420B87">
      <w:pPr>
        <w:spacing w:line="360" w:lineRule="auto"/>
        <w:ind w:firstLine="720"/>
        <w:jc w:val="both"/>
        <w:rPr>
          <w:sz w:val="28"/>
          <w:szCs w:val="28"/>
        </w:rPr>
      </w:pPr>
    </w:p>
    <w:p w:rsidR="00420B87" w:rsidRPr="004522B7" w:rsidRDefault="00420B87" w:rsidP="00420B87">
      <w:pPr>
        <w:spacing w:line="360" w:lineRule="auto"/>
        <w:jc w:val="center"/>
        <w:rPr>
          <w:b/>
          <w:bCs/>
          <w:sz w:val="28"/>
          <w:szCs w:val="28"/>
        </w:rPr>
      </w:pPr>
      <w:r w:rsidRPr="004522B7"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1648460" cy="1661160"/>
            <wp:effectExtent l="0" t="0" r="889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87" w:rsidRPr="004522B7" w:rsidRDefault="00420B87" w:rsidP="00420B87">
      <w:pPr>
        <w:pStyle w:val="af2"/>
        <w:rPr>
          <w:rFonts w:cs="Times New Roman"/>
          <w:szCs w:val="28"/>
        </w:rPr>
      </w:pPr>
    </w:p>
    <w:p w:rsidR="00420B87" w:rsidRPr="004522B7" w:rsidRDefault="00420B87" w:rsidP="00420B87">
      <w:pPr>
        <w:pStyle w:val="af2"/>
        <w:rPr>
          <w:rFonts w:cs="Times New Roman"/>
          <w:szCs w:val="28"/>
        </w:rPr>
      </w:pPr>
      <w:r w:rsidRPr="004522B7">
        <w:rPr>
          <w:rFonts w:cs="Times New Roman"/>
          <w:szCs w:val="28"/>
        </w:rPr>
        <w:t xml:space="preserve">Рис. </w:t>
      </w:r>
      <w:r w:rsidR="00621E8C">
        <w:rPr>
          <w:rFonts w:cs="Times New Roman"/>
          <w:szCs w:val="28"/>
        </w:rPr>
        <w:t>88</w:t>
      </w:r>
      <w:r w:rsidRPr="004522B7">
        <w:rPr>
          <w:rFonts w:cs="Times New Roman"/>
          <w:szCs w:val="28"/>
        </w:rPr>
        <w:t>. Предохранительная петля на участке сростка</w:t>
      </w:r>
    </w:p>
    <w:p w:rsidR="00420B87" w:rsidRPr="004522B7" w:rsidRDefault="00420B87" w:rsidP="00420B87">
      <w:pPr>
        <w:spacing w:line="360" w:lineRule="auto"/>
        <w:jc w:val="center"/>
        <w:rPr>
          <w:sz w:val="28"/>
          <w:szCs w:val="28"/>
        </w:rPr>
      </w:pPr>
      <w:r w:rsidRPr="004522B7">
        <w:rPr>
          <w:sz w:val="28"/>
          <w:szCs w:val="28"/>
        </w:rPr>
        <w:t>1 – провод; 2 – сросток; 3 – узел</w:t>
      </w:r>
    </w:p>
    <w:p w:rsidR="00621E8C" w:rsidRDefault="00621E8C" w:rsidP="00621E8C">
      <w:pPr>
        <w:spacing w:line="360" w:lineRule="exact"/>
        <w:ind w:firstLine="709"/>
        <w:rPr>
          <w:b/>
          <w:sz w:val="28"/>
          <w:szCs w:val="28"/>
        </w:rPr>
      </w:pPr>
    </w:p>
    <w:p w:rsidR="00420B87" w:rsidRDefault="00420B87" w:rsidP="00621E8C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4.1.3 Схемы электровзрывных сетей</w:t>
      </w:r>
      <w:r w:rsidRPr="00AB39E0">
        <w:rPr>
          <w:b/>
          <w:sz w:val="28"/>
          <w:szCs w:val="28"/>
        </w:rPr>
        <w:t xml:space="preserve"> и их </w:t>
      </w:r>
      <w:r w:rsidR="009E70E5">
        <w:rPr>
          <w:b/>
          <w:sz w:val="28"/>
          <w:szCs w:val="28"/>
        </w:rPr>
        <w:t>расчёт</w:t>
      </w:r>
    </w:p>
    <w:p w:rsidR="00420B87" w:rsidRDefault="00420B87" w:rsidP="00621E8C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Изготовление и прокладка ЭВС может производиться по-разному в зависимости от схемы соединения ЭД,  условий обстановки, характера и </w:t>
      </w:r>
      <w:r w:rsidR="00A3343A">
        <w:rPr>
          <w:sz w:val="28"/>
          <w:szCs w:val="28"/>
        </w:rPr>
        <w:t>объём</w:t>
      </w:r>
      <w:r>
        <w:rPr>
          <w:sz w:val="28"/>
          <w:szCs w:val="28"/>
        </w:rPr>
        <w:t>а выполняемой задачи. Существуют определенные правила, кот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рые сводятся к следующему:</w:t>
      </w:r>
    </w:p>
    <w:p w:rsidR="00420B87" w:rsidRPr="00621E8C" w:rsidRDefault="00621E8C" w:rsidP="00621E8C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420B87" w:rsidRPr="00621E8C">
        <w:rPr>
          <w:sz w:val="28"/>
          <w:szCs w:val="28"/>
        </w:rPr>
        <w:t>Прокладка магистральных проводов начинается от узла безопа</w:t>
      </w:r>
      <w:r w:rsidR="00420B87" w:rsidRPr="00621E8C">
        <w:rPr>
          <w:sz w:val="28"/>
          <w:szCs w:val="28"/>
        </w:rPr>
        <w:t>с</w:t>
      </w:r>
      <w:r w:rsidR="00420B87" w:rsidRPr="00621E8C">
        <w:rPr>
          <w:sz w:val="28"/>
          <w:szCs w:val="28"/>
        </w:rPr>
        <w:t>ности в направлении к ПС. Катушка с неразвернутой частью проводов должна находиться на ПС.</w:t>
      </w:r>
    </w:p>
    <w:p w:rsidR="00420B87" w:rsidRPr="00621E8C" w:rsidRDefault="00621E8C" w:rsidP="00621E8C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420B87" w:rsidRPr="00621E8C">
        <w:rPr>
          <w:sz w:val="28"/>
          <w:szCs w:val="28"/>
        </w:rPr>
        <w:t>Участковые провода прокладываются также от узла безопасности в сторону объекта, где располагаются ЭД с зарядами.</w:t>
      </w:r>
    </w:p>
    <w:p w:rsidR="00420B87" w:rsidRDefault="00420B87" w:rsidP="0078204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CD5C10">
        <w:rPr>
          <w:sz w:val="28"/>
          <w:szCs w:val="28"/>
        </w:rPr>
        <w:t>оединения</w:t>
      </w:r>
      <w:r>
        <w:rPr>
          <w:sz w:val="28"/>
          <w:szCs w:val="28"/>
        </w:rPr>
        <w:t xml:space="preserve"> ЭД могут выполняться по различным схемам. Наиб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лее распространенными являются:</w:t>
      </w:r>
    </w:p>
    <w:p w:rsidR="00420B87" w:rsidRPr="0078204E" w:rsidRDefault="0078204E" w:rsidP="0078204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420B87" w:rsidRPr="0078204E">
        <w:rPr>
          <w:sz w:val="28"/>
          <w:szCs w:val="28"/>
        </w:rPr>
        <w:t>оследовательная</w:t>
      </w:r>
      <w:r>
        <w:rPr>
          <w:sz w:val="28"/>
          <w:szCs w:val="28"/>
        </w:rPr>
        <w:t>;</w:t>
      </w:r>
    </w:p>
    <w:p w:rsidR="00420B87" w:rsidRPr="0078204E" w:rsidRDefault="0078204E" w:rsidP="0078204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420B87" w:rsidRPr="0078204E">
        <w:rPr>
          <w:sz w:val="28"/>
          <w:szCs w:val="28"/>
        </w:rPr>
        <w:t>оследовательное соединение групп, состоящих из попарно-параллельно соединенных ЭД ( в дальнейшем для простоты эту схему будем назыв</w:t>
      </w:r>
      <w:r>
        <w:rPr>
          <w:sz w:val="28"/>
          <w:szCs w:val="28"/>
        </w:rPr>
        <w:t>ать попарно-параллельная схема);</w:t>
      </w:r>
    </w:p>
    <w:p w:rsidR="00420B87" w:rsidRPr="0078204E" w:rsidRDefault="0078204E" w:rsidP="0078204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420B87" w:rsidRPr="0078204E">
        <w:rPr>
          <w:sz w:val="28"/>
          <w:szCs w:val="28"/>
        </w:rPr>
        <w:t>араллельно</w:t>
      </w:r>
      <w:r>
        <w:rPr>
          <w:sz w:val="28"/>
          <w:szCs w:val="28"/>
        </w:rPr>
        <w:t xml:space="preserve"> </w:t>
      </w:r>
      <w:r w:rsidR="00420B87" w:rsidRPr="0078204E">
        <w:rPr>
          <w:sz w:val="28"/>
          <w:szCs w:val="28"/>
        </w:rPr>
        <w:t>- пучковое соединение ЭД.</w:t>
      </w:r>
    </w:p>
    <w:p w:rsidR="00420B87" w:rsidRDefault="00420B87" w:rsidP="0078204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Есть еще одна схема ЭВС со смешанным соединением ЭД. Однако в силу ряда причин такая схема практически не применяется, поэтому рассматривать ее не будем.</w:t>
      </w:r>
    </w:p>
    <w:p w:rsidR="00420B87" w:rsidRDefault="00420B87" w:rsidP="0078204E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Выбор той или иной схемы соединения ЭД связан с необходим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стью производить </w:t>
      </w:r>
      <w:r w:rsidR="009E70E5">
        <w:rPr>
          <w:sz w:val="28"/>
          <w:szCs w:val="28"/>
        </w:rPr>
        <w:t>расчёт</w:t>
      </w:r>
      <w:r>
        <w:rPr>
          <w:sz w:val="28"/>
          <w:szCs w:val="28"/>
        </w:rPr>
        <w:t xml:space="preserve">ы. Цель </w:t>
      </w:r>
      <w:r w:rsidR="009E70E5">
        <w:rPr>
          <w:sz w:val="28"/>
          <w:szCs w:val="28"/>
        </w:rPr>
        <w:t>расчёт</w:t>
      </w:r>
      <w:r>
        <w:rPr>
          <w:sz w:val="28"/>
          <w:szCs w:val="28"/>
        </w:rPr>
        <w:t>а сводится к подбору источника тока. Для этого необходимо сделать следующее:</w:t>
      </w:r>
    </w:p>
    <w:p w:rsidR="00420B87" w:rsidRPr="006D4614" w:rsidRDefault="00420B87" w:rsidP="0078204E">
      <w:pPr>
        <w:numPr>
          <w:ilvl w:val="0"/>
          <w:numId w:val="49"/>
        </w:numPr>
        <w:spacing w:line="360" w:lineRule="exact"/>
        <w:ind w:left="0" w:firstLine="709"/>
        <w:jc w:val="both"/>
        <w:rPr>
          <w:sz w:val="28"/>
          <w:szCs w:val="28"/>
        </w:rPr>
      </w:pPr>
      <w:r w:rsidRPr="006D4614">
        <w:rPr>
          <w:bCs/>
          <w:sz w:val="28"/>
          <w:szCs w:val="28"/>
        </w:rPr>
        <w:lastRenderedPageBreak/>
        <w:t xml:space="preserve">Определить общее сопротивление ЭВС </w:t>
      </w:r>
      <w:r w:rsidRPr="006D4614">
        <w:rPr>
          <w:bCs/>
          <w:i/>
          <w:iCs/>
          <w:sz w:val="28"/>
          <w:szCs w:val="28"/>
          <w:lang w:val="en-US"/>
        </w:rPr>
        <w:t>R</w:t>
      </w:r>
      <w:r w:rsidRPr="006D4614">
        <w:rPr>
          <w:bCs/>
          <w:sz w:val="28"/>
          <w:szCs w:val="28"/>
          <w:vertAlign w:val="subscript"/>
        </w:rPr>
        <w:t>общ</w:t>
      </w:r>
    </w:p>
    <w:p w:rsidR="00420B87" w:rsidRPr="00C80118" w:rsidRDefault="00420B87" w:rsidP="0078204E">
      <w:pPr>
        <w:numPr>
          <w:ilvl w:val="0"/>
          <w:numId w:val="49"/>
        </w:numPr>
        <w:spacing w:line="360" w:lineRule="exact"/>
        <w:ind w:left="0" w:firstLine="709"/>
        <w:jc w:val="both"/>
        <w:rPr>
          <w:sz w:val="28"/>
          <w:szCs w:val="28"/>
        </w:rPr>
      </w:pPr>
      <w:r w:rsidRPr="00C80118">
        <w:rPr>
          <w:bCs/>
          <w:sz w:val="28"/>
          <w:szCs w:val="28"/>
        </w:rPr>
        <w:t xml:space="preserve">Задаться потребным значением силы тока </w:t>
      </w:r>
      <w:r w:rsidRPr="0078204E">
        <w:rPr>
          <w:bCs/>
          <w:i/>
          <w:sz w:val="28"/>
          <w:szCs w:val="28"/>
          <w:lang w:val="en-US"/>
        </w:rPr>
        <w:t>I</w:t>
      </w:r>
      <w:r w:rsidRPr="00C80118">
        <w:rPr>
          <w:bCs/>
          <w:i/>
          <w:iCs/>
          <w:sz w:val="28"/>
          <w:szCs w:val="28"/>
          <w:vertAlign w:val="subscript"/>
        </w:rPr>
        <w:t>потр</w:t>
      </w:r>
    </w:p>
    <w:p w:rsidR="00420B87" w:rsidRPr="00C80118" w:rsidRDefault="00420B87" w:rsidP="0078204E">
      <w:pPr>
        <w:numPr>
          <w:ilvl w:val="0"/>
          <w:numId w:val="49"/>
        </w:numPr>
        <w:spacing w:line="360" w:lineRule="exact"/>
        <w:ind w:left="0" w:firstLine="709"/>
        <w:jc w:val="both"/>
        <w:rPr>
          <w:sz w:val="28"/>
          <w:szCs w:val="28"/>
        </w:rPr>
      </w:pPr>
      <w:r w:rsidRPr="00C80118">
        <w:rPr>
          <w:bCs/>
          <w:sz w:val="28"/>
          <w:szCs w:val="28"/>
        </w:rPr>
        <w:t xml:space="preserve">Найти потребную величину напряжения </w:t>
      </w:r>
      <w:r w:rsidRPr="0078204E">
        <w:rPr>
          <w:bCs/>
          <w:i/>
          <w:sz w:val="28"/>
          <w:szCs w:val="28"/>
          <w:lang w:val="en-US"/>
        </w:rPr>
        <w:t>U</w:t>
      </w:r>
      <w:r w:rsidRPr="0078204E">
        <w:rPr>
          <w:bCs/>
          <w:i/>
          <w:sz w:val="28"/>
          <w:szCs w:val="28"/>
          <w:vertAlign w:val="subscript"/>
        </w:rPr>
        <w:t>потр</w:t>
      </w:r>
      <w:r w:rsidRPr="0078204E">
        <w:rPr>
          <w:bCs/>
          <w:i/>
          <w:sz w:val="28"/>
          <w:szCs w:val="28"/>
        </w:rPr>
        <w:t>=</w:t>
      </w:r>
      <w:r w:rsidRPr="0078204E">
        <w:rPr>
          <w:bCs/>
          <w:i/>
          <w:sz w:val="28"/>
          <w:szCs w:val="28"/>
          <w:lang w:val="en-US"/>
        </w:rPr>
        <w:t>I</w:t>
      </w:r>
      <w:r w:rsidRPr="0078204E">
        <w:rPr>
          <w:bCs/>
          <w:i/>
          <w:iCs/>
          <w:sz w:val="28"/>
          <w:szCs w:val="28"/>
          <w:vertAlign w:val="subscript"/>
        </w:rPr>
        <w:t>потр</w:t>
      </w:r>
      <w:r w:rsidRPr="0078204E">
        <w:rPr>
          <w:bCs/>
          <w:i/>
          <w:iCs/>
          <w:sz w:val="28"/>
          <w:szCs w:val="28"/>
          <w:lang w:val="en-US"/>
        </w:rPr>
        <w:t>R</w:t>
      </w:r>
      <w:r w:rsidRPr="0078204E">
        <w:rPr>
          <w:bCs/>
          <w:i/>
          <w:iCs/>
          <w:sz w:val="28"/>
          <w:szCs w:val="28"/>
          <w:vertAlign w:val="subscript"/>
        </w:rPr>
        <w:t>общ</w:t>
      </w:r>
    </w:p>
    <w:p w:rsidR="00420B87" w:rsidRPr="00C80118" w:rsidRDefault="00420B87" w:rsidP="0078204E">
      <w:pPr>
        <w:numPr>
          <w:ilvl w:val="0"/>
          <w:numId w:val="49"/>
        </w:numPr>
        <w:spacing w:line="360" w:lineRule="exact"/>
        <w:ind w:left="0" w:firstLine="709"/>
        <w:jc w:val="both"/>
        <w:rPr>
          <w:sz w:val="28"/>
          <w:szCs w:val="28"/>
        </w:rPr>
      </w:pPr>
      <w:r w:rsidRPr="00C80118">
        <w:rPr>
          <w:bCs/>
          <w:sz w:val="28"/>
          <w:szCs w:val="28"/>
        </w:rPr>
        <w:t xml:space="preserve">Сделать вывод о соответствии полученных </w:t>
      </w:r>
      <w:r w:rsidR="009E70E5">
        <w:rPr>
          <w:bCs/>
          <w:sz w:val="28"/>
          <w:szCs w:val="28"/>
        </w:rPr>
        <w:t>расчёт</w:t>
      </w:r>
      <w:r w:rsidRPr="00C80118">
        <w:rPr>
          <w:bCs/>
          <w:sz w:val="28"/>
          <w:szCs w:val="28"/>
        </w:rPr>
        <w:t>ных данных с паспортными (номинальными) характеристиками предполагаемого и</w:t>
      </w:r>
      <w:r w:rsidRPr="00C80118">
        <w:rPr>
          <w:bCs/>
          <w:sz w:val="28"/>
          <w:szCs w:val="28"/>
        </w:rPr>
        <w:t>с</w:t>
      </w:r>
      <w:r w:rsidRPr="00C80118">
        <w:rPr>
          <w:bCs/>
          <w:sz w:val="28"/>
          <w:szCs w:val="28"/>
        </w:rPr>
        <w:t>точника тока.</w:t>
      </w:r>
    </w:p>
    <w:p w:rsidR="00420B87" w:rsidRPr="0078204E" w:rsidRDefault="00420B87" w:rsidP="0078204E">
      <w:pPr>
        <w:ind w:firstLine="709"/>
        <w:rPr>
          <w:sz w:val="28"/>
          <w:szCs w:val="28"/>
        </w:rPr>
      </w:pPr>
      <w:r w:rsidRPr="0078204E">
        <w:rPr>
          <w:bCs/>
          <w:i/>
          <w:iCs/>
          <w:sz w:val="28"/>
          <w:szCs w:val="28"/>
          <w:lang w:val="en-US"/>
        </w:rPr>
        <w:t>R</w:t>
      </w:r>
      <w:r w:rsidRPr="0078204E">
        <w:rPr>
          <w:bCs/>
          <w:i/>
          <w:sz w:val="28"/>
          <w:szCs w:val="28"/>
          <w:vertAlign w:val="subscript"/>
        </w:rPr>
        <w:t>общ</w:t>
      </w:r>
      <w:r w:rsidRPr="00C80118">
        <w:rPr>
          <w:bCs/>
          <w:iCs/>
          <w:sz w:val="28"/>
          <w:szCs w:val="28"/>
        </w:rPr>
        <w:t xml:space="preserve"> включает в себя</w:t>
      </w:r>
      <w:r w:rsidR="0078204E">
        <w:rPr>
          <w:bCs/>
          <w:iCs/>
          <w:sz w:val="28"/>
          <w:szCs w:val="28"/>
        </w:rPr>
        <w:t>:</w:t>
      </w:r>
    </w:p>
    <w:p w:rsidR="0078204E" w:rsidRPr="0078204E" w:rsidRDefault="00420B87" w:rsidP="0078204E">
      <w:pPr>
        <w:ind w:firstLine="709"/>
        <w:rPr>
          <w:bCs/>
          <w:sz w:val="28"/>
          <w:szCs w:val="28"/>
        </w:rPr>
      </w:pPr>
      <w:r w:rsidRPr="00C80118">
        <w:rPr>
          <w:bCs/>
          <w:i/>
          <w:iCs/>
          <w:sz w:val="28"/>
          <w:szCs w:val="28"/>
          <w:lang w:val="en-US"/>
        </w:rPr>
        <w:t>r</w:t>
      </w:r>
      <w:r w:rsidRPr="00C80118">
        <w:rPr>
          <w:bCs/>
          <w:i/>
          <w:iCs/>
          <w:sz w:val="28"/>
          <w:szCs w:val="28"/>
          <w:vertAlign w:val="subscript"/>
        </w:rPr>
        <w:t xml:space="preserve">м </w:t>
      </w:r>
      <w:r w:rsidRPr="00C80118">
        <w:rPr>
          <w:sz w:val="28"/>
          <w:szCs w:val="28"/>
        </w:rPr>
        <w:t>–</w:t>
      </w:r>
      <w:r w:rsidRPr="00C80118">
        <w:rPr>
          <w:bCs/>
          <w:sz w:val="28"/>
          <w:szCs w:val="28"/>
        </w:rPr>
        <w:t>сопротивление магистральных проводов</w:t>
      </w:r>
      <w:r w:rsidR="0078204E">
        <w:rPr>
          <w:bCs/>
          <w:sz w:val="28"/>
          <w:szCs w:val="28"/>
        </w:rPr>
        <w:t>,</w:t>
      </w:r>
      <w:r w:rsidRPr="00C80118">
        <w:rPr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м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м</m:t>
                </m:r>
              </m:sub>
            </m:sSub>
            <m:sSub>
              <m:sSubPr>
                <m:ctrlPr>
                  <w:rPr>
                    <w:rFonts w:ascii="Cambria Math" w:hAnsi="Cambria Math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пр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1000</m:t>
            </m:r>
          </m:den>
        </m:f>
      </m:oMath>
      <w:r w:rsidR="006F0138">
        <w:rPr>
          <w:bCs/>
          <w:sz w:val="28"/>
          <w:szCs w:val="28"/>
        </w:rPr>
        <w:t>,</w:t>
      </w:r>
    </w:p>
    <w:p w:rsidR="00420B87" w:rsidRPr="0078204E" w:rsidRDefault="00420B87" w:rsidP="006F0138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(</w:t>
      </w:r>
      <w:r w:rsidRPr="006F0138">
        <w:rPr>
          <w:bCs/>
          <w:i/>
          <w:sz w:val="28"/>
          <w:szCs w:val="28"/>
          <w:lang w:val="en-US"/>
        </w:rPr>
        <w:t>L</w:t>
      </w:r>
      <w:r w:rsidRPr="006F0138">
        <w:rPr>
          <w:bCs/>
          <w:i/>
          <w:sz w:val="28"/>
          <w:szCs w:val="28"/>
          <w:vertAlign w:val="subscript"/>
        </w:rPr>
        <w:t>м</w:t>
      </w:r>
      <w:r w:rsidRPr="00C80118">
        <w:rPr>
          <w:bCs/>
          <w:sz w:val="28"/>
          <w:szCs w:val="28"/>
        </w:rPr>
        <w:t xml:space="preserve">- длина магистральных проводов; </w:t>
      </w:r>
      <w:r w:rsidRPr="006F0138">
        <w:rPr>
          <w:bCs/>
          <w:i/>
          <w:sz w:val="28"/>
          <w:szCs w:val="28"/>
          <w:lang w:val="en-US"/>
        </w:rPr>
        <w:t>r</w:t>
      </w:r>
      <w:r w:rsidRPr="006F0138">
        <w:rPr>
          <w:bCs/>
          <w:i/>
          <w:sz w:val="28"/>
          <w:szCs w:val="28"/>
          <w:vertAlign w:val="subscript"/>
        </w:rPr>
        <w:t>пр</w:t>
      </w:r>
      <w:r w:rsidRPr="00C80118">
        <w:rPr>
          <w:bCs/>
          <w:sz w:val="28"/>
          <w:szCs w:val="28"/>
        </w:rPr>
        <w:t>- сопротивление 1км провода)</w:t>
      </w:r>
      <w:r w:rsidR="006F0138">
        <w:rPr>
          <w:bCs/>
          <w:sz w:val="28"/>
          <w:szCs w:val="28"/>
        </w:rPr>
        <w:t>;</w:t>
      </w:r>
    </w:p>
    <w:p w:rsidR="006F0138" w:rsidRDefault="00420B87" w:rsidP="006F0138">
      <w:pPr>
        <w:ind w:firstLine="709"/>
        <w:rPr>
          <w:bCs/>
          <w:sz w:val="28"/>
          <w:szCs w:val="28"/>
        </w:rPr>
      </w:pPr>
      <w:r w:rsidRPr="00C80118">
        <w:rPr>
          <w:bCs/>
          <w:i/>
          <w:iCs/>
          <w:sz w:val="28"/>
          <w:szCs w:val="28"/>
          <w:lang w:val="en-US"/>
        </w:rPr>
        <w:t>r</w:t>
      </w:r>
      <w:r w:rsidRPr="00C80118">
        <w:rPr>
          <w:bCs/>
          <w:i/>
          <w:iCs/>
          <w:sz w:val="28"/>
          <w:szCs w:val="28"/>
          <w:vertAlign w:val="subscript"/>
        </w:rPr>
        <w:t>уч</w:t>
      </w:r>
      <w:r w:rsidRPr="00C80118">
        <w:rPr>
          <w:sz w:val="28"/>
          <w:szCs w:val="28"/>
        </w:rPr>
        <w:t xml:space="preserve"> – </w:t>
      </w:r>
      <w:r w:rsidRPr="00C80118">
        <w:rPr>
          <w:bCs/>
          <w:sz w:val="28"/>
          <w:szCs w:val="28"/>
        </w:rPr>
        <w:t>сопротивление участковых проводов</w:t>
      </w:r>
      <w:r w:rsidR="006F0138">
        <w:rPr>
          <w:bCs/>
          <w:sz w:val="28"/>
          <w:szCs w:val="28"/>
        </w:rPr>
        <w:t>,</w:t>
      </w:r>
      <w:r w:rsidRPr="00C80118">
        <w:rPr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уч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уч</m:t>
                </m:r>
              </m:sub>
            </m:sSub>
            <m:sSub>
              <m:sSubPr>
                <m:ctrlPr>
                  <w:rPr>
                    <w:rFonts w:ascii="Cambria Math" w:hAnsi="Cambria Math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пр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1000</m:t>
            </m:r>
          </m:den>
        </m:f>
      </m:oMath>
      <w:r w:rsidR="006F0138">
        <w:rPr>
          <w:bCs/>
          <w:sz w:val="28"/>
          <w:szCs w:val="28"/>
        </w:rPr>
        <w:t>,</w:t>
      </w:r>
    </w:p>
    <w:p w:rsidR="00420B87" w:rsidRDefault="00420B87" w:rsidP="006F0138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(</w:t>
      </w:r>
      <w:r w:rsidRPr="00FB3B51">
        <w:rPr>
          <w:bCs/>
          <w:sz w:val="28"/>
          <w:szCs w:val="28"/>
          <w:lang w:val="en-US"/>
        </w:rPr>
        <w:t>L</w:t>
      </w:r>
      <w:r w:rsidRPr="00FB3B51">
        <w:rPr>
          <w:bCs/>
          <w:sz w:val="28"/>
          <w:szCs w:val="28"/>
          <w:vertAlign w:val="subscript"/>
        </w:rPr>
        <w:t>уч</w:t>
      </w:r>
      <w:r w:rsidRPr="00FB3B51">
        <w:rPr>
          <w:bCs/>
          <w:sz w:val="28"/>
          <w:szCs w:val="28"/>
        </w:rPr>
        <w:t xml:space="preserve">- длина участковых проводов; </w:t>
      </w:r>
      <w:r w:rsidRPr="00FB3B51">
        <w:rPr>
          <w:bCs/>
          <w:sz w:val="28"/>
          <w:szCs w:val="28"/>
          <w:lang w:val="en-US"/>
        </w:rPr>
        <w:t>r</w:t>
      </w:r>
      <w:r w:rsidRPr="00FB3B51">
        <w:rPr>
          <w:bCs/>
          <w:sz w:val="28"/>
          <w:szCs w:val="28"/>
          <w:vertAlign w:val="subscript"/>
        </w:rPr>
        <w:t>пр</w:t>
      </w:r>
      <w:r w:rsidRPr="00FB3B51">
        <w:rPr>
          <w:bCs/>
          <w:sz w:val="28"/>
          <w:szCs w:val="28"/>
        </w:rPr>
        <w:t>- сопротивление 1км провода</w:t>
      </w:r>
      <w:r>
        <w:rPr>
          <w:bCs/>
          <w:sz w:val="28"/>
          <w:szCs w:val="28"/>
        </w:rPr>
        <w:t>)</w:t>
      </w:r>
      <w:r w:rsidR="006F0138">
        <w:rPr>
          <w:bCs/>
          <w:sz w:val="28"/>
          <w:szCs w:val="28"/>
        </w:rPr>
        <w:t>;</w:t>
      </w:r>
    </w:p>
    <w:p w:rsidR="006F0138" w:rsidRDefault="00420B87" w:rsidP="00621E8C">
      <w:pPr>
        <w:spacing w:line="360" w:lineRule="exact"/>
        <w:ind w:firstLine="709"/>
        <w:rPr>
          <w:bCs/>
          <w:sz w:val="28"/>
          <w:szCs w:val="28"/>
        </w:rPr>
      </w:pPr>
      <w:r w:rsidRPr="00FB3B51">
        <w:rPr>
          <w:bCs/>
          <w:i/>
          <w:iCs/>
          <w:sz w:val="28"/>
          <w:szCs w:val="28"/>
          <w:lang w:val="en-US"/>
        </w:rPr>
        <w:t>r</w:t>
      </w:r>
      <w:r w:rsidRPr="00FB3B51">
        <w:rPr>
          <w:bCs/>
          <w:i/>
          <w:iCs/>
          <w:sz w:val="28"/>
          <w:szCs w:val="28"/>
          <w:vertAlign w:val="subscript"/>
        </w:rPr>
        <w:t>д</w:t>
      </w:r>
      <w:r w:rsidRPr="00FB3B51">
        <w:rPr>
          <w:sz w:val="28"/>
          <w:szCs w:val="28"/>
        </w:rPr>
        <w:t xml:space="preserve"> – </w:t>
      </w:r>
      <w:r w:rsidR="009E70E5">
        <w:rPr>
          <w:bCs/>
          <w:sz w:val="28"/>
          <w:szCs w:val="28"/>
        </w:rPr>
        <w:t>расчёт</w:t>
      </w:r>
      <w:r w:rsidRPr="00FB3B51">
        <w:rPr>
          <w:bCs/>
          <w:sz w:val="28"/>
          <w:szCs w:val="28"/>
        </w:rPr>
        <w:t xml:space="preserve">ное </w:t>
      </w:r>
      <w:r w:rsidR="006F0138">
        <w:rPr>
          <w:bCs/>
          <w:sz w:val="28"/>
          <w:szCs w:val="28"/>
        </w:rPr>
        <w:t>сопротивление электродетонатора;</w:t>
      </w:r>
    </w:p>
    <w:p w:rsidR="00420B87" w:rsidRPr="00FB3B51" w:rsidRDefault="00420B87" w:rsidP="00621E8C">
      <w:pPr>
        <w:spacing w:line="360" w:lineRule="exact"/>
        <w:ind w:firstLine="709"/>
        <w:rPr>
          <w:sz w:val="28"/>
          <w:szCs w:val="28"/>
        </w:rPr>
      </w:pPr>
      <w:r w:rsidRPr="00FB3B51">
        <w:rPr>
          <w:bCs/>
          <w:i/>
          <w:iCs/>
          <w:sz w:val="28"/>
          <w:szCs w:val="28"/>
          <w:lang w:val="en-US"/>
        </w:rPr>
        <w:t>m</w:t>
      </w:r>
      <w:r w:rsidRPr="00FB3B51">
        <w:rPr>
          <w:sz w:val="28"/>
          <w:szCs w:val="28"/>
        </w:rPr>
        <w:t xml:space="preserve"> – </w:t>
      </w:r>
      <w:r w:rsidRPr="00FB3B51">
        <w:rPr>
          <w:bCs/>
          <w:sz w:val="28"/>
          <w:szCs w:val="28"/>
        </w:rPr>
        <w:t>количество электроде</w:t>
      </w:r>
      <w:r>
        <w:rPr>
          <w:bCs/>
          <w:sz w:val="28"/>
          <w:szCs w:val="28"/>
        </w:rPr>
        <w:t>тонаторов в выбранной схеме.</w:t>
      </w:r>
    </w:p>
    <w:p w:rsidR="00420B87" w:rsidRDefault="00420B87" w:rsidP="00621E8C">
      <w:pPr>
        <w:spacing w:line="360" w:lineRule="exact"/>
        <w:ind w:firstLine="709"/>
        <w:rPr>
          <w:bCs/>
          <w:sz w:val="28"/>
          <w:szCs w:val="28"/>
        </w:rPr>
      </w:pPr>
      <w:r>
        <w:rPr>
          <w:sz w:val="28"/>
          <w:szCs w:val="28"/>
        </w:rPr>
        <w:t xml:space="preserve">Примечание: для конденсаторных подрывных машинок в </w:t>
      </w:r>
      <w:r w:rsidR="009E70E5">
        <w:rPr>
          <w:sz w:val="28"/>
          <w:szCs w:val="28"/>
        </w:rPr>
        <w:t>расчёт</w:t>
      </w:r>
      <w:r>
        <w:rPr>
          <w:sz w:val="28"/>
          <w:szCs w:val="28"/>
        </w:rPr>
        <w:t xml:space="preserve"> принимаются только два параметра</w:t>
      </w:r>
      <w:r w:rsidRPr="00C80118">
        <w:rPr>
          <w:bCs/>
          <w:iCs/>
          <w:sz w:val="28"/>
          <w:szCs w:val="28"/>
          <w:lang w:val="en-US"/>
        </w:rPr>
        <w:t>R</w:t>
      </w:r>
      <w:r w:rsidRPr="00C80118">
        <w:rPr>
          <w:bCs/>
          <w:sz w:val="28"/>
          <w:szCs w:val="28"/>
          <w:vertAlign w:val="subscript"/>
        </w:rPr>
        <w:t>общ</w:t>
      </w:r>
      <w:r>
        <w:rPr>
          <w:bCs/>
          <w:sz w:val="28"/>
          <w:szCs w:val="28"/>
        </w:rPr>
        <w:t xml:space="preserve"> и</w:t>
      </w:r>
      <w:r w:rsidR="0078204E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  <w:lang w:val="en-US"/>
        </w:rPr>
        <w:t>m</w:t>
      </w:r>
      <w:r>
        <w:rPr>
          <w:bCs/>
          <w:sz w:val="28"/>
          <w:szCs w:val="28"/>
        </w:rPr>
        <w:t>.</w:t>
      </w:r>
    </w:p>
    <w:p w:rsidR="00420B87" w:rsidRDefault="00420B87" w:rsidP="006F0138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Рассмотрим в качестве примеров порядок </w:t>
      </w:r>
      <w:r w:rsidR="009E70E5">
        <w:rPr>
          <w:bCs/>
          <w:sz w:val="28"/>
          <w:szCs w:val="28"/>
        </w:rPr>
        <w:t>расчёт</w:t>
      </w:r>
      <w:r>
        <w:rPr>
          <w:bCs/>
          <w:sz w:val="28"/>
          <w:szCs w:val="28"/>
        </w:rPr>
        <w:t>а ЭВС с различн</w:t>
      </w:r>
      <w:r>
        <w:rPr>
          <w:bCs/>
          <w:sz w:val="28"/>
          <w:szCs w:val="28"/>
        </w:rPr>
        <w:t>ы</w:t>
      </w:r>
      <w:r>
        <w:rPr>
          <w:bCs/>
          <w:sz w:val="28"/>
          <w:szCs w:val="28"/>
        </w:rPr>
        <w:t>ми схемами соединения ЭД.</w:t>
      </w:r>
    </w:p>
    <w:p w:rsidR="00420B87" w:rsidRDefault="00420B87" w:rsidP="0078204E">
      <w:pPr>
        <w:spacing w:line="360" w:lineRule="exact"/>
        <w:ind w:firstLine="709"/>
        <w:jc w:val="both"/>
        <w:rPr>
          <w:bCs/>
          <w:i/>
          <w:sz w:val="28"/>
          <w:szCs w:val="28"/>
        </w:rPr>
      </w:pPr>
      <w:r w:rsidRPr="001F0CCC">
        <w:rPr>
          <w:bCs/>
          <w:i/>
          <w:sz w:val="28"/>
          <w:szCs w:val="28"/>
        </w:rPr>
        <w:t>ЭВС с последовательным соединением ЭД</w:t>
      </w:r>
    </w:p>
    <w:p w:rsidR="00420B87" w:rsidRDefault="00420B87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практике электрического способа взрывания самым распростр</w:t>
      </w:r>
      <w:r>
        <w:rPr>
          <w:bCs/>
          <w:sz w:val="28"/>
          <w:szCs w:val="28"/>
        </w:rPr>
        <w:t>а</w:t>
      </w:r>
      <w:r>
        <w:rPr>
          <w:bCs/>
          <w:sz w:val="28"/>
          <w:szCs w:val="28"/>
        </w:rPr>
        <w:t xml:space="preserve">ненным является ЭВС с последовательным соединение ЭД (рис. </w:t>
      </w:r>
      <w:r w:rsidR="006F0138">
        <w:rPr>
          <w:bCs/>
          <w:sz w:val="28"/>
          <w:szCs w:val="28"/>
        </w:rPr>
        <w:t>89</w:t>
      </w:r>
      <w:r>
        <w:rPr>
          <w:bCs/>
          <w:sz w:val="28"/>
          <w:szCs w:val="28"/>
        </w:rPr>
        <w:t>)</w:t>
      </w:r>
      <w:r w:rsidR="006F0138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Эта сеть относительно проста по контролю, изготовлению и прокладке. О</w:t>
      </w:r>
      <w:r>
        <w:rPr>
          <w:bCs/>
          <w:sz w:val="28"/>
          <w:szCs w:val="28"/>
        </w:rPr>
        <w:t>д</w:t>
      </w:r>
      <w:r>
        <w:rPr>
          <w:bCs/>
          <w:sz w:val="28"/>
          <w:szCs w:val="28"/>
        </w:rPr>
        <w:t>нако обрыв одного из магистрального или участкового проводов или ЭД приводит к разрыву всей сети (говорят произошел «отказ»).</w:t>
      </w:r>
    </w:p>
    <w:p w:rsidR="006F0138" w:rsidRDefault="006F0138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6F0138" w:rsidRDefault="006F0138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3052928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110490</wp:posOffset>
            </wp:positionV>
            <wp:extent cx="5713730" cy="1190625"/>
            <wp:effectExtent l="19050" t="0" r="1270" b="0"/>
            <wp:wrapNone/>
            <wp:docPr id="11409" name="Рисунок 1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6">
                      <a:grayscl/>
                    </a:blip>
                    <a:srcRect t="15278" r="12523" b="56667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0138" w:rsidRDefault="006F0138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6F0138" w:rsidRDefault="006F0138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6F0138" w:rsidRDefault="006F0138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6F0138" w:rsidRPr="00715A11" w:rsidRDefault="006F0138" w:rsidP="0078204E">
      <w:pPr>
        <w:spacing w:line="360" w:lineRule="exact"/>
        <w:ind w:firstLine="709"/>
        <w:jc w:val="both"/>
        <w:rPr>
          <w:bCs/>
          <w:sz w:val="28"/>
          <w:szCs w:val="28"/>
        </w:rPr>
      </w:pPr>
    </w:p>
    <w:p w:rsidR="006F0138" w:rsidRDefault="006F0138" w:rsidP="006F0138">
      <w:pPr>
        <w:spacing w:line="360" w:lineRule="auto"/>
        <w:jc w:val="center"/>
        <w:rPr>
          <w:sz w:val="28"/>
          <w:szCs w:val="28"/>
        </w:rPr>
      </w:pPr>
    </w:p>
    <w:p w:rsidR="006F0138" w:rsidRDefault="006F0138" w:rsidP="006F0138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>Рис. 89. Схема ЭВС с последовательным соединением ЭД</w:t>
      </w:r>
    </w:p>
    <w:p w:rsidR="006F0138" w:rsidRDefault="006F0138" w:rsidP="006F0138">
      <w:pPr>
        <w:spacing w:line="360" w:lineRule="exact"/>
        <w:jc w:val="both"/>
        <w:rPr>
          <w:sz w:val="28"/>
          <w:szCs w:val="28"/>
        </w:rPr>
      </w:pPr>
    </w:p>
    <w:p w:rsidR="006F0138" w:rsidRDefault="006F0138" w:rsidP="004F5C8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Расчёт ЭВС с последовательным соединением включает:</w:t>
      </w:r>
    </w:p>
    <w:p w:rsidR="006F0138" w:rsidRDefault="006F0138" w:rsidP="004F5C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6F0138">
        <w:rPr>
          <w:sz w:val="28"/>
          <w:szCs w:val="28"/>
        </w:rPr>
        <w:t>Расчёт общего сопротивления ЭВС:</w:t>
      </w:r>
      <w:r w:rsidR="004F5C82">
        <w:rPr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общ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м</m:t>
            </m:r>
          </m:sub>
        </m:sSub>
        <m:r>
          <w:rPr>
            <w:rFonts w:ascii="Cambria Math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уч</m:t>
            </m:r>
          </m:sub>
        </m:sSub>
        <m:r>
          <w:rPr>
            <w:rFonts w:ascii="Cambria Math" w:hAnsi="Cambria Math"/>
            <w:sz w:val="28"/>
            <w:szCs w:val="28"/>
          </w:rPr>
          <m:t>+m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д</m:t>
            </m:r>
          </m:sub>
        </m:sSub>
      </m:oMath>
      <w:r w:rsidR="004F5C82">
        <w:rPr>
          <w:sz w:val="28"/>
          <w:szCs w:val="28"/>
        </w:rPr>
        <w:t>.</w:t>
      </w:r>
    </w:p>
    <w:p w:rsidR="004F5C82" w:rsidRDefault="004F5C82" w:rsidP="004F5C82">
      <w:pPr>
        <w:pStyle w:val="a3"/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Расчёт потребного значения силы тока: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</m:oMath>
      <w:r>
        <w:rPr>
          <w:sz w:val="28"/>
          <w:szCs w:val="28"/>
        </w:rPr>
        <w:t>1 А (для переме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ного тока – 1,5 А).</w:t>
      </w:r>
    </w:p>
    <w:p w:rsidR="004F5C82" w:rsidRDefault="004F5C82" w:rsidP="004F5C82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Расчёт потребного значения напряжения: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общ</m:t>
            </m:r>
          </m:sub>
        </m:sSub>
      </m:oMath>
      <w:r>
        <w:rPr>
          <w:sz w:val="28"/>
          <w:szCs w:val="28"/>
        </w:rPr>
        <w:t>.</w:t>
      </w:r>
    </w:p>
    <w:p w:rsidR="004F5C82" w:rsidRDefault="004F5C82" w:rsidP="004F5C82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4. Формулирование вывода.</w:t>
      </w:r>
    </w:p>
    <w:p w:rsidR="00420B87" w:rsidRPr="00864097" w:rsidRDefault="00420B87" w:rsidP="004F5C82">
      <w:pPr>
        <w:spacing w:line="360" w:lineRule="exact"/>
        <w:ind w:firstLine="708"/>
        <w:jc w:val="both"/>
        <w:rPr>
          <w:i/>
          <w:sz w:val="28"/>
          <w:szCs w:val="28"/>
        </w:rPr>
      </w:pPr>
      <w:r w:rsidRPr="00611C88">
        <w:rPr>
          <w:i/>
          <w:sz w:val="28"/>
          <w:szCs w:val="28"/>
        </w:rPr>
        <w:t>ЭВС с попарно-</w:t>
      </w:r>
      <w:r>
        <w:rPr>
          <w:i/>
          <w:sz w:val="28"/>
          <w:szCs w:val="28"/>
        </w:rPr>
        <w:t>параллельным соединением ЭД</w:t>
      </w:r>
    </w:p>
    <w:p w:rsidR="00420B87" w:rsidRDefault="00124742" w:rsidP="004F5C82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53952" behindDoc="1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1094105</wp:posOffset>
            </wp:positionV>
            <wp:extent cx="5076825" cy="1485900"/>
            <wp:effectExtent l="19050" t="0" r="9525" b="0"/>
            <wp:wrapNone/>
            <wp:docPr id="11412" name="Рисунок 1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7">
                      <a:grayscl/>
                    </a:blip>
                    <a:srcRect t="16111" r="8922" b="43889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0B87">
        <w:rPr>
          <w:sz w:val="28"/>
          <w:szCs w:val="28"/>
        </w:rPr>
        <w:t xml:space="preserve">Схема ЭВС показана на рис. </w:t>
      </w:r>
      <w:r w:rsidR="004F5C82">
        <w:rPr>
          <w:sz w:val="28"/>
          <w:szCs w:val="28"/>
        </w:rPr>
        <w:t>90</w:t>
      </w:r>
      <w:r w:rsidR="00420B87">
        <w:rPr>
          <w:sz w:val="28"/>
          <w:szCs w:val="28"/>
        </w:rPr>
        <w:t>. Эта схема более надежнее, чем п</w:t>
      </w:r>
      <w:r w:rsidR="00420B87">
        <w:rPr>
          <w:sz w:val="28"/>
          <w:szCs w:val="28"/>
        </w:rPr>
        <w:t>о</w:t>
      </w:r>
      <w:r w:rsidR="00420B87">
        <w:rPr>
          <w:sz w:val="28"/>
          <w:szCs w:val="28"/>
        </w:rPr>
        <w:t>следовательная схема соединения ЭД. Появляется возможность дублир</w:t>
      </w:r>
      <w:r w:rsidR="00420B87">
        <w:rPr>
          <w:sz w:val="28"/>
          <w:szCs w:val="28"/>
        </w:rPr>
        <w:t>о</w:t>
      </w:r>
      <w:r w:rsidR="004F5C82">
        <w:rPr>
          <w:sz w:val="28"/>
          <w:szCs w:val="28"/>
        </w:rPr>
        <w:t xml:space="preserve">вания </w:t>
      </w:r>
      <w:r w:rsidR="00420B87">
        <w:rPr>
          <w:sz w:val="28"/>
          <w:szCs w:val="28"/>
        </w:rPr>
        <w:t xml:space="preserve">взрыва зарядов двумя ЭД. Теперь  в </w:t>
      </w:r>
      <w:r w:rsidR="009E70E5">
        <w:rPr>
          <w:sz w:val="28"/>
          <w:szCs w:val="28"/>
        </w:rPr>
        <w:t>расчёт</w:t>
      </w:r>
      <w:r w:rsidR="00420B87">
        <w:rPr>
          <w:sz w:val="28"/>
          <w:szCs w:val="28"/>
        </w:rPr>
        <w:t>е фигурирует колич</w:t>
      </w:r>
      <w:r w:rsidR="00420B87">
        <w:rPr>
          <w:sz w:val="28"/>
          <w:szCs w:val="28"/>
        </w:rPr>
        <w:t>е</w:t>
      </w:r>
      <w:r w:rsidR="00420B87">
        <w:rPr>
          <w:sz w:val="28"/>
          <w:szCs w:val="28"/>
        </w:rPr>
        <w:t>ст</w:t>
      </w:r>
      <w:r w:rsidR="004F5C82">
        <w:rPr>
          <w:sz w:val="28"/>
          <w:szCs w:val="28"/>
        </w:rPr>
        <w:t xml:space="preserve">во пар </w:t>
      </w:r>
      <w:r w:rsidR="00420B87">
        <w:rPr>
          <w:sz w:val="28"/>
          <w:szCs w:val="28"/>
        </w:rPr>
        <w:t>(</w:t>
      </w:r>
      <w:r w:rsidR="00420B87" w:rsidRPr="004F5C82">
        <w:rPr>
          <w:i/>
          <w:sz w:val="28"/>
          <w:szCs w:val="28"/>
          <w:lang w:val="en-US"/>
        </w:rPr>
        <w:t>m</w:t>
      </w:r>
      <w:r w:rsidR="00420B87" w:rsidRPr="004F5C82">
        <w:rPr>
          <w:i/>
          <w:sz w:val="28"/>
          <w:szCs w:val="28"/>
          <w:vertAlign w:val="subscript"/>
        </w:rPr>
        <w:t>п</w:t>
      </w:r>
      <w:r w:rsidR="00420B87">
        <w:rPr>
          <w:sz w:val="28"/>
          <w:szCs w:val="28"/>
        </w:rPr>
        <w:t xml:space="preserve">). Однако другие </w:t>
      </w:r>
      <w:r w:rsidR="004F5C82">
        <w:rPr>
          <w:sz w:val="28"/>
          <w:szCs w:val="28"/>
        </w:rPr>
        <w:t>недостатки, присущие 1-ой схеме</w:t>
      </w:r>
      <w:r w:rsidR="00420B87">
        <w:rPr>
          <w:sz w:val="28"/>
          <w:szCs w:val="28"/>
        </w:rPr>
        <w:t>, остаются практически теми же.</w:t>
      </w:r>
    </w:p>
    <w:p w:rsidR="004F5C82" w:rsidRDefault="004F5C82" w:rsidP="004F5C82">
      <w:pPr>
        <w:spacing w:line="360" w:lineRule="exact"/>
        <w:ind w:firstLine="708"/>
        <w:jc w:val="both"/>
        <w:rPr>
          <w:sz w:val="28"/>
          <w:szCs w:val="28"/>
        </w:rPr>
      </w:pPr>
    </w:p>
    <w:p w:rsidR="004F5C82" w:rsidRDefault="004F5C82" w:rsidP="004F5C82">
      <w:pPr>
        <w:spacing w:line="360" w:lineRule="exact"/>
        <w:ind w:firstLine="708"/>
        <w:jc w:val="both"/>
        <w:rPr>
          <w:sz w:val="28"/>
          <w:szCs w:val="28"/>
        </w:rPr>
      </w:pPr>
    </w:p>
    <w:p w:rsidR="004F5C82" w:rsidRDefault="004F5C82" w:rsidP="004F5C82">
      <w:pPr>
        <w:spacing w:line="360" w:lineRule="exact"/>
        <w:ind w:firstLine="708"/>
        <w:jc w:val="both"/>
        <w:rPr>
          <w:sz w:val="28"/>
          <w:szCs w:val="28"/>
        </w:rPr>
      </w:pPr>
    </w:p>
    <w:p w:rsidR="004F5C82" w:rsidRDefault="004F5C82" w:rsidP="004F5C82">
      <w:pPr>
        <w:spacing w:line="360" w:lineRule="exact"/>
        <w:ind w:firstLine="708"/>
        <w:jc w:val="both"/>
        <w:rPr>
          <w:sz w:val="28"/>
          <w:szCs w:val="28"/>
        </w:rPr>
      </w:pPr>
    </w:p>
    <w:p w:rsidR="004F5C82" w:rsidRDefault="004F5C82" w:rsidP="004F5C82">
      <w:pPr>
        <w:spacing w:line="360" w:lineRule="exact"/>
        <w:ind w:firstLine="708"/>
        <w:jc w:val="both"/>
        <w:rPr>
          <w:sz w:val="28"/>
          <w:szCs w:val="28"/>
        </w:rPr>
      </w:pPr>
    </w:p>
    <w:p w:rsidR="004F5C82" w:rsidRDefault="004F5C82" w:rsidP="004F5C82">
      <w:pPr>
        <w:spacing w:line="360" w:lineRule="exact"/>
        <w:ind w:firstLine="708"/>
        <w:jc w:val="both"/>
        <w:rPr>
          <w:sz w:val="28"/>
          <w:szCs w:val="28"/>
        </w:rPr>
      </w:pPr>
    </w:p>
    <w:p w:rsidR="00420B87" w:rsidRDefault="00420B87" w:rsidP="004F5C82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="004F5C82">
        <w:rPr>
          <w:sz w:val="28"/>
          <w:szCs w:val="28"/>
        </w:rPr>
        <w:t>90.</w:t>
      </w:r>
      <w:r>
        <w:rPr>
          <w:sz w:val="28"/>
          <w:szCs w:val="28"/>
        </w:rPr>
        <w:t xml:space="preserve"> Схема ЭВС с попарно-параллельным соединением ЭД.</w:t>
      </w:r>
    </w:p>
    <w:p w:rsidR="004F5C82" w:rsidRDefault="004F5C82" w:rsidP="004F5C82">
      <w:pPr>
        <w:spacing w:line="360" w:lineRule="exact"/>
        <w:ind w:firstLine="709"/>
        <w:jc w:val="both"/>
        <w:rPr>
          <w:sz w:val="28"/>
          <w:szCs w:val="28"/>
        </w:rPr>
      </w:pPr>
    </w:p>
    <w:p w:rsidR="004F5C82" w:rsidRDefault="004F5C82" w:rsidP="004F5C8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Расчёт ЭВС с попарно-параллельным соединением включает:</w:t>
      </w:r>
    </w:p>
    <w:p w:rsidR="004F5C82" w:rsidRDefault="004F5C82" w:rsidP="004F5C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6F0138">
        <w:rPr>
          <w:sz w:val="28"/>
          <w:szCs w:val="28"/>
        </w:rPr>
        <w:t>Расчёт общего сопротивления ЭВС:</w:t>
      </w:r>
      <w:r>
        <w:rPr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общ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м</m:t>
            </m:r>
          </m:sub>
        </m:sSub>
        <m:r>
          <w:rPr>
            <w:rFonts w:ascii="Cambria Math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уч</m:t>
            </m:r>
          </m:sub>
        </m:sSub>
        <m:r>
          <w:rPr>
            <w:rFonts w:ascii="Cambria Math" w:hAnsi="Cambria Math"/>
            <w:sz w:val="28"/>
            <w:szCs w:val="28"/>
          </w:rPr>
          <m:t>+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п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д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>.</w:t>
      </w:r>
    </w:p>
    <w:p w:rsidR="004F5C82" w:rsidRDefault="004F5C82" w:rsidP="004F5C82">
      <w:pPr>
        <w:pStyle w:val="a3"/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Расчёт потребного значения силы тока: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</m:oMath>
      <w:r>
        <w:rPr>
          <w:sz w:val="28"/>
          <w:szCs w:val="28"/>
        </w:rPr>
        <w:t>1</w:t>
      </w:r>
      <w:r w:rsidR="00765246">
        <w:rPr>
          <w:sz w:val="28"/>
          <w:szCs w:val="28"/>
        </w:rPr>
        <w:t>,5</w:t>
      </w:r>
      <w:r>
        <w:rPr>
          <w:sz w:val="28"/>
          <w:szCs w:val="28"/>
        </w:rPr>
        <w:t xml:space="preserve"> А (для пер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менного тока – </w:t>
      </w:r>
      <w:r w:rsidR="00765246">
        <w:rPr>
          <w:sz w:val="28"/>
          <w:szCs w:val="28"/>
        </w:rPr>
        <w:t>2</w:t>
      </w:r>
      <w:r>
        <w:rPr>
          <w:sz w:val="28"/>
          <w:szCs w:val="28"/>
        </w:rPr>
        <w:t>,</w:t>
      </w:r>
      <w:r w:rsidR="00765246">
        <w:rPr>
          <w:sz w:val="28"/>
          <w:szCs w:val="28"/>
        </w:rPr>
        <w:t>0</w:t>
      </w:r>
      <w:r>
        <w:rPr>
          <w:sz w:val="28"/>
          <w:szCs w:val="28"/>
        </w:rPr>
        <w:t xml:space="preserve"> А).</w:t>
      </w:r>
    </w:p>
    <w:p w:rsidR="004F5C82" w:rsidRDefault="004F5C82" w:rsidP="004F5C82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Расчёт потребного значения напряжения: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общ</m:t>
            </m:r>
          </m:sub>
        </m:sSub>
      </m:oMath>
      <w:r>
        <w:rPr>
          <w:sz w:val="28"/>
          <w:szCs w:val="28"/>
        </w:rPr>
        <w:t>.</w:t>
      </w:r>
    </w:p>
    <w:p w:rsidR="004F5C82" w:rsidRDefault="004F5C82" w:rsidP="00765246">
      <w:pPr>
        <w:pStyle w:val="a3"/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4. Формулирование вывода.</w:t>
      </w:r>
    </w:p>
    <w:p w:rsidR="00420B87" w:rsidRDefault="00420B87" w:rsidP="00765246">
      <w:pPr>
        <w:spacing w:line="360" w:lineRule="exact"/>
        <w:ind w:firstLine="709"/>
        <w:rPr>
          <w:i/>
          <w:sz w:val="28"/>
          <w:szCs w:val="28"/>
        </w:rPr>
      </w:pPr>
      <w:r w:rsidRPr="00611C88">
        <w:rPr>
          <w:i/>
          <w:sz w:val="28"/>
          <w:szCs w:val="28"/>
        </w:rPr>
        <w:t>Схема ЭВС с параллельно-пучковым соединение ЭД</w:t>
      </w:r>
    </w:p>
    <w:p w:rsidR="00420B87" w:rsidRDefault="0001292F" w:rsidP="00765246">
      <w:pPr>
        <w:spacing w:line="360" w:lineRule="exac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Своеобразие этой схемы (</w:t>
      </w:r>
      <w:r w:rsidR="00420B87">
        <w:rPr>
          <w:sz w:val="28"/>
          <w:szCs w:val="28"/>
        </w:rPr>
        <w:t xml:space="preserve">рис. </w:t>
      </w:r>
      <w:r w:rsidR="00765246">
        <w:rPr>
          <w:sz w:val="28"/>
          <w:szCs w:val="28"/>
        </w:rPr>
        <w:t>91</w:t>
      </w:r>
      <w:r w:rsidR="00420B87">
        <w:rPr>
          <w:sz w:val="28"/>
          <w:szCs w:val="28"/>
        </w:rPr>
        <w:t>) заключается в необходимо</w:t>
      </w:r>
      <w:r w:rsidR="00765246">
        <w:rPr>
          <w:sz w:val="28"/>
          <w:szCs w:val="28"/>
        </w:rPr>
        <w:t>сти иметь источник</w:t>
      </w:r>
      <w:r w:rsidR="00420B87">
        <w:rPr>
          <w:sz w:val="28"/>
          <w:szCs w:val="28"/>
        </w:rPr>
        <w:t>, который обеспечивал бы большую величину силы тока. Поэтому количество ЭД в этой сети ограничено.</w:t>
      </w:r>
    </w:p>
    <w:p w:rsidR="00765246" w:rsidRDefault="00765246" w:rsidP="0076524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Расчёт ЭВС с </w:t>
      </w:r>
      <w:r w:rsidR="0001292F">
        <w:rPr>
          <w:sz w:val="28"/>
          <w:szCs w:val="28"/>
        </w:rPr>
        <w:t>параллельно</w:t>
      </w:r>
      <w:r>
        <w:rPr>
          <w:sz w:val="28"/>
          <w:szCs w:val="28"/>
        </w:rPr>
        <w:t>-пучковым соединением включает:</w:t>
      </w:r>
    </w:p>
    <w:p w:rsidR="00765246" w:rsidRDefault="00765246" w:rsidP="0076524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6F0138">
        <w:rPr>
          <w:sz w:val="28"/>
          <w:szCs w:val="28"/>
        </w:rPr>
        <w:t>Расчёт общего сопротивления ЭВС:</w:t>
      </w:r>
      <w:r>
        <w:rPr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общ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м</m:t>
            </m:r>
          </m:sub>
        </m:sSub>
        <m:r>
          <w:rPr>
            <w:rFonts w:ascii="Cambria Math" w:hAnsi="Cambria Math"/>
            <w:sz w:val="28"/>
            <w:szCs w:val="28"/>
          </w:rPr>
          <m:t>+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уч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д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n</m:t>
            </m:r>
          </m:den>
        </m:f>
      </m:oMath>
      <w:r w:rsidR="0001292F" w:rsidRPr="0001292F">
        <w:rPr>
          <w:sz w:val="28"/>
          <w:szCs w:val="28"/>
        </w:rPr>
        <w:t xml:space="preserve">  </w:t>
      </w:r>
      <w:r w:rsidR="0001292F">
        <w:rPr>
          <w:sz w:val="28"/>
          <w:szCs w:val="28"/>
        </w:rPr>
        <w:t>,</w:t>
      </w:r>
    </w:p>
    <w:p w:rsidR="0001292F" w:rsidRDefault="0001292F" w:rsidP="0001292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 w:rsidRPr="0001292F">
        <w:rPr>
          <w:i/>
          <w:sz w:val="28"/>
          <w:szCs w:val="28"/>
          <w:lang w:val="en-US"/>
        </w:rPr>
        <w:t>n</w:t>
      </w:r>
      <w:r>
        <w:rPr>
          <w:sz w:val="28"/>
          <w:szCs w:val="28"/>
        </w:rPr>
        <w:t xml:space="preserve"> – число ветвей; </w:t>
      </w:r>
    </w:p>
    <w:p w:rsidR="0001292F" w:rsidRPr="0001292F" w:rsidRDefault="0001292F" w:rsidP="0001292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</m:oMath>
      <w:r>
        <w:rPr>
          <w:sz w:val="28"/>
          <w:szCs w:val="28"/>
        </w:rPr>
        <w:t xml:space="preserve"> - длина одной ветви, которая соответствует: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уч</m:t>
            </m:r>
          </m:sub>
        </m:sSub>
      </m:oMath>
      <w:r>
        <w:rPr>
          <w:sz w:val="28"/>
          <w:szCs w:val="28"/>
        </w:rPr>
        <w:t xml:space="preserve"> (все ветви должны иметь примерно одинаковую длину</w:t>
      </w:r>
      <w:r w:rsidR="00124742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765246" w:rsidRPr="00124742" w:rsidRDefault="00765246" w:rsidP="00124742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Расчёт потребного значения силы тока: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>
          <w:rPr>
            <w:rFonts w:ascii="Cambria Math" w:hAnsi="Cambria Math"/>
            <w:sz w:val="28"/>
            <w:szCs w:val="28"/>
            <w:lang w:val="en-US"/>
          </w:rPr>
          <m:t>n</m:t>
        </m:r>
        <m:r>
          <w:rPr>
            <w:rFonts w:ascii="Cambria Math" w:hAnsi="Cambria Math"/>
            <w:sz w:val="28"/>
            <w:szCs w:val="28"/>
          </w:rPr>
          <m:t>∙</m:t>
        </m:r>
        <m:r>
          <w:rPr>
            <w:rFonts w:ascii="Cambria Math" w:hAnsi="Cambria Math"/>
            <w:sz w:val="28"/>
            <w:szCs w:val="28"/>
            <w:lang w:val="en-US"/>
          </w:rPr>
          <m:t>i</m:t>
        </m:r>
      </m:oMath>
      <w:r w:rsidR="00124742" w:rsidRPr="00124742">
        <w:rPr>
          <w:sz w:val="28"/>
          <w:szCs w:val="28"/>
        </w:rPr>
        <w:t xml:space="preserve"> </w:t>
      </w:r>
      <w:r w:rsidR="00124742">
        <w:rPr>
          <w:sz w:val="28"/>
          <w:szCs w:val="28"/>
        </w:rPr>
        <w:t>,</w:t>
      </w:r>
    </w:p>
    <w:p w:rsidR="00124742" w:rsidRPr="00124742" w:rsidRDefault="00124742" w:rsidP="0012474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>
        <w:rPr>
          <w:i/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– расчётная сила тока для взрыва одного ЭД.</w:t>
      </w:r>
    </w:p>
    <w:p w:rsidR="00765246" w:rsidRDefault="00765246" w:rsidP="00765246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 Расчёт потребного значения напряжения: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потр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общ</m:t>
            </m:r>
          </m:sub>
        </m:sSub>
      </m:oMath>
      <w:r>
        <w:rPr>
          <w:sz w:val="28"/>
          <w:szCs w:val="28"/>
        </w:rPr>
        <w:t>.</w:t>
      </w:r>
    </w:p>
    <w:p w:rsidR="00765246" w:rsidRDefault="0001292F" w:rsidP="00765246">
      <w:pPr>
        <w:pStyle w:val="a3"/>
        <w:spacing w:line="360" w:lineRule="exact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54976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203200</wp:posOffset>
            </wp:positionV>
            <wp:extent cx="5314950" cy="1304925"/>
            <wp:effectExtent l="19050" t="0" r="0" b="0"/>
            <wp:wrapNone/>
            <wp:docPr id="11413" name="Рисунок 1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>
                      <a:grayscl/>
                    </a:blip>
                    <a:srcRect t="9341" r="4124" b="53022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5246">
        <w:rPr>
          <w:sz w:val="28"/>
          <w:szCs w:val="28"/>
        </w:rPr>
        <w:t>4. Формулирование вывода.</w:t>
      </w:r>
    </w:p>
    <w:p w:rsidR="00765246" w:rsidRDefault="00765246" w:rsidP="00765246">
      <w:pPr>
        <w:spacing w:line="360" w:lineRule="exact"/>
        <w:ind w:firstLine="708"/>
        <w:jc w:val="both"/>
        <w:rPr>
          <w:sz w:val="28"/>
          <w:szCs w:val="28"/>
        </w:rPr>
      </w:pPr>
    </w:p>
    <w:p w:rsidR="0001292F" w:rsidRDefault="0001292F" w:rsidP="00765246">
      <w:pPr>
        <w:spacing w:line="360" w:lineRule="exact"/>
        <w:ind w:firstLine="708"/>
        <w:jc w:val="both"/>
        <w:rPr>
          <w:sz w:val="28"/>
          <w:szCs w:val="28"/>
        </w:rPr>
      </w:pPr>
    </w:p>
    <w:p w:rsidR="0001292F" w:rsidRDefault="0001292F" w:rsidP="00765246">
      <w:pPr>
        <w:spacing w:line="360" w:lineRule="exact"/>
        <w:ind w:firstLine="708"/>
        <w:jc w:val="both"/>
        <w:rPr>
          <w:sz w:val="28"/>
          <w:szCs w:val="28"/>
        </w:rPr>
      </w:pPr>
    </w:p>
    <w:p w:rsidR="0001292F" w:rsidRDefault="0001292F" w:rsidP="00765246">
      <w:pPr>
        <w:spacing w:line="360" w:lineRule="exact"/>
        <w:ind w:firstLine="708"/>
        <w:jc w:val="both"/>
        <w:rPr>
          <w:sz w:val="28"/>
          <w:szCs w:val="28"/>
        </w:rPr>
      </w:pPr>
    </w:p>
    <w:p w:rsidR="0001292F" w:rsidRDefault="0001292F" w:rsidP="00765246">
      <w:pPr>
        <w:spacing w:line="360" w:lineRule="exact"/>
        <w:ind w:firstLine="708"/>
        <w:jc w:val="both"/>
        <w:rPr>
          <w:sz w:val="28"/>
          <w:szCs w:val="28"/>
        </w:rPr>
      </w:pPr>
    </w:p>
    <w:p w:rsidR="0001292F" w:rsidRDefault="0001292F" w:rsidP="00765246">
      <w:pPr>
        <w:spacing w:line="360" w:lineRule="exact"/>
        <w:ind w:firstLine="708"/>
        <w:jc w:val="both"/>
        <w:rPr>
          <w:sz w:val="28"/>
          <w:szCs w:val="28"/>
        </w:rPr>
      </w:pPr>
    </w:p>
    <w:p w:rsidR="00420B87" w:rsidRPr="0062215B" w:rsidRDefault="00420B87" w:rsidP="0001292F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="0001292F">
        <w:rPr>
          <w:sz w:val="28"/>
          <w:szCs w:val="28"/>
        </w:rPr>
        <w:t>91.</w:t>
      </w:r>
      <w:r>
        <w:rPr>
          <w:sz w:val="28"/>
          <w:szCs w:val="28"/>
        </w:rPr>
        <w:t xml:space="preserve"> Схема ЭВС </w:t>
      </w:r>
      <w:r w:rsidR="0001292F">
        <w:rPr>
          <w:sz w:val="28"/>
          <w:szCs w:val="28"/>
        </w:rPr>
        <w:t>с параллельно-</w:t>
      </w:r>
      <w:r>
        <w:rPr>
          <w:sz w:val="28"/>
          <w:szCs w:val="28"/>
        </w:rPr>
        <w:t>пучковым соединением ЭД.</w:t>
      </w:r>
    </w:p>
    <w:p w:rsidR="00765246" w:rsidRDefault="00765246" w:rsidP="0001292F">
      <w:pPr>
        <w:spacing w:line="360" w:lineRule="exact"/>
        <w:ind w:firstLine="709"/>
        <w:rPr>
          <w:sz w:val="28"/>
          <w:szCs w:val="28"/>
        </w:rPr>
      </w:pPr>
    </w:p>
    <w:p w:rsidR="00420B87" w:rsidRDefault="00420B87" w:rsidP="0001292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Кроме того, каждые параллельные ветви по длине должны быть пример</w:t>
      </w:r>
      <w:r w:rsidR="0001292F">
        <w:rPr>
          <w:sz w:val="28"/>
          <w:szCs w:val="28"/>
        </w:rPr>
        <w:t>но одинаковыми</w:t>
      </w:r>
      <w:r>
        <w:rPr>
          <w:sz w:val="28"/>
          <w:szCs w:val="28"/>
        </w:rPr>
        <w:t xml:space="preserve">. За </w:t>
      </w:r>
      <w:r w:rsidR="009E70E5">
        <w:rPr>
          <w:sz w:val="28"/>
          <w:szCs w:val="28"/>
        </w:rPr>
        <w:t>расчёт</w:t>
      </w:r>
      <w:r>
        <w:rPr>
          <w:sz w:val="28"/>
          <w:szCs w:val="28"/>
        </w:rPr>
        <w:t>ную длину участкового провода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нимается длина одной ветви. Схема ЭВС обладает достаточно высокой надежностью, хотя проверка каждой ветви  не гарантирует их испра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ность после соединения проводов в пучки и необходимости повторной общей проверки ЭВС.</w:t>
      </w:r>
    </w:p>
    <w:p w:rsidR="00420B87" w:rsidRPr="0062215B" w:rsidRDefault="00420B87" w:rsidP="0001292F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Таковы в общих чертах методики </w:t>
      </w:r>
      <w:r w:rsidR="009E70E5">
        <w:rPr>
          <w:sz w:val="28"/>
          <w:szCs w:val="28"/>
        </w:rPr>
        <w:t>расчёт</w:t>
      </w:r>
      <w:r>
        <w:rPr>
          <w:sz w:val="28"/>
          <w:szCs w:val="28"/>
        </w:rPr>
        <w:t>а ЭВС с различными сх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мами соединения ЭД. Следует напомнить, что для конденса</w:t>
      </w:r>
      <w:r w:rsidR="0001292F">
        <w:rPr>
          <w:sz w:val="28"/>
          <w:szCs w:val="28"/>
        </w:rPr>
        <w:t xml:space="preserve">торных взрывных машинок </w:t>
      </w:r>
      <w:r w:rsidR="009E70E5">
        <w:rPr>
          <w:sz w:val="28"/>
          <w:szCs w:val="28"/>
        </w:rPr>
        <w:t>расчёт</w:t>
      </w:r>
      <w:r w:rsidR="0001292F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производится по 2-м параметрам: по общему сопротивлению ЭВС; по количеству ЭД в зависимости от схемы их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единения.</w:t>
      </w:r>
    </w:p>
    <w:p w:rsidR="00E2163F" w:rsidRPr="00782E23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782E23">
        <w:rPr>
          <w:b/>
          <w:sz w:val="28"/>
          <w:szCs w:val="28"/>
        </w:rPr>
        <w:t>Прокладка электровзрывных сетей</w:t>
      </w:r>
    </w:p>
    <w:p w:rsidR="00E2163F" w:rsidRPr="00E2163F" w:rsidRDefault="00124742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ЭВС</w:t>
      </w:r>
      <w:r w:rsidR="00E2163F" w:rsidRPr="00E2163F">
        <w:rPr>
          <w:sz w:val="28"/>
          <w:szCs w:val="28"/>
        </w:rPr>
        <w:t xml:space="preserve"> всегда должны быть двухпроводными и выполняются из из</w:t>
      </w:r>
      <w:r w:rsidR="00E2163F" w:rsidRPr="00E2163F">
        <w:rPr>
          <w:sz w:val="28"/>
          <w:szCs w:val="28"/>
        </w:rPr>
        <w:t>о</w:t>
      </w:r>
      <w:r w:rsidR="00E2163F" w:rsidRPr="00E2163F">
        <w:rPr>
          <w:sz w:val="28"/>
          <w:szCs w:val="28"/>
        </w:rPr>
        <w:t xml:space="preserve">лированных проводов. При взрыве несколько групп зарядов с одного пункта управления (подрывной станции) обратный провод </w:t>
      </w:r>
      <w:r>
        <w:rPr>
          <w:sz w:val="28"/>
          <w:szCs w:val="28"/>
        </w:rPr>
        <w:t>ЭВС</w:t>
      </w:r>
      <w:r w:rsidR="00E2163F" w:rsidRPr="00E2163F">
        <w:rPr>
          <w:sz w:val="28"/>
          <w:szCs w:val="28"/>
        </w:rPr>
        <w:t xml:space="preserve"> разреш</w:t>
      </w:r>
      <w:r w:rsidR="00E2163F" w:rsidRPr="00E2163F">
        <w:rPr>
          <w:sz w:val="28"/>
          <w:szCs w:val="28"/>
        </w:rPr>
        <w:t>а</w:t>
      </w:r>
      <w:r w:rsidR="00E2163F" w:rsidRPr="00E2163F">
        <w:rPr>
          <w:sz w:val="28"/>
          <w:szCs w:val="28"/>
        </w:rPr>
        <w:t xml:space="preserve">ется делать общим для всех групп. Монтаж и прокладывание </w:t>
      </w:r>
      <w:r>
        <w:rPr>
          <w:sz w:val="28"/>
          <w:szCs w:val="28"/>
        </w:rPr>
        <w:t>ЭВС</w:t>
      </w:r>
      <w:r w:rsidR="00E2163F" w:rsidRPr="00E2163F">
        <w:rPr>
          <w:sz w:val="28"/>
          <w:szCs w:val="28"/>
        </w:rPr>
        <w:t xml:space="preserve"> до</w:t>
      </w:r>
      <w:r w:rsidR="00E2163F" w:rsidRPr="00E2163F">
        <w:rPr>
          <w:sz w:val="28"/>
          <w:szCs w:val="28"/>
        </w:rPr>
        <w:t>л</w:t>
      </w:r>
      <w:r w:rsidR="00E2163F" w:rsidRPr="00E2163F">
        <w:rPr>
          <w:sz w:val="28"/>
          <w:szCs w:val="28"/>
        </w:rPr>
        <w:t>жен производит</w:t>
      </w:r>
      <w:r w:rsidR="00782E23">
        <w:rPr>
          <w:sz w:val="28"/>
          <w:szCs w:val="28"/>
        </w:rPr>
        <w:t>ь</w:t>
      </w:r>
      <w:r w:rsidR="00E2163F" w:rsidRPr="00E2163F">
        <w:rPr>
          <w:sz w:val="28"/>
          <w:szCs w:val="28"/>
        </w:rPr>
        <w:t>ся с особой тщательностью.</w:t>
      </w:r>
    </w:p>
    <w:p w:rsidR="00E2163F" w:rsidRPr="00E2163F" w:rsidRDefault="00124742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ЭВС</w:t>
      </w:r>
      <w:r w:rsidR="00E2163F" w:rsidRPr="00E2163F">
        <w:rPr>
          <w:sz w:val="28"/>
          <w:szCs w:val="28"/>
        </w:rPr>
        <w:t xml:space="preserve"> могут изгота</w:t>
      </w:r>
      <w:r w:rsidR="00782E23">
        <w:rPr>
          <w:sz w:val="28"/>
          <w:szCs w:val="28"/>
        </w:rPr>
        <w:t>вливаться на месте работ или по</w:t>
      </w:r>
      <w:r w:rsidR="00E2163F" w:rsidRPr="00E2163F">
        <w:rPr>
          <w:sz w:val="28"/>
          <w:szCs w:val="28"/>
        </w:rPr>
        <w:t>близости от него, соблюдая скрытность от наблюдения противник</w:t>
      </w:r>
      <w:r w:rsidR="00782E23">
        <w:rPr>
          <w:sz w:val="28"/>
          <w:szCs w:val="28"/>
        </w:rPr>
        <w:t>ом</w:t>
      </w:r>
      <w:r w:rsidR="00E2163F" w:rsidRPr="00E2163F">
        <w:rPr>
          <w:sz w:val="28"/>
          <w:szCs w:val="28"/>
        </w:rPr>
        <w:t>.</w:t>
      </w:r>
    </w:p>
    <w:p w:rsidR="00E2163F" w:rsidRPr="00E2163F" w:rsidRDefault="00E2163F" w:rsidP="00124742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Участковые и соединительные провода требуемой длины могут з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ранее изготавливаться, сворачиваться в бухты или наматываться на рог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тульку, на которые прикрепляют бир</w:t>
      </w:r>
      <w:r w:rsidR="00124742">
        <w:rPr>
          <w:sz w:val="28"/>
          <w:szCs w:val="28"/>
        </w:rPr>
        <w:t xml:space="preserve">ки с указанием длины, сечения и </w:t>
      </w:r>
      <w:r w:rsidRPr="00E2163F">
        <w:rPr>
          <w:sz w:val="28"/>
          <w:szCs w:val="28"/>
        </w:rPr>
        <w:t>с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противления провода. Для удобства монтажа концы проводов зачищают на длину 5-7 см.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Провода укладываются со слабиной 10-15%.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Магистральные провода прокладываются от узла безопасности к подрывной станции. При неполном разматывании катушки - провод не обрезается, а к источнику тока на подрывной станции подводятся его внутренние концы, выпущенные из катушки. После разматывания маг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стральные провода проверяются на проводимость (если магистральные провода укладываются в землю, то они проверяются до засыпки и после засыпки грунтом).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Концы магистральных проводов должны быть изолированы. Если на подрывной станции находится несколько пар магистральных пров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дов, то во избежание перепутывания, их нумеруют.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При заблаговременной подготовке </w:t>
      </w:r>
      <w:r w:rsidR="00124742">
        <w:rPr>
          <w:sz w:val="28"/>
          <w:szCs w:val="28"/>
        </w:rPr>
        <w:t>ЭВС</w:t>
      </w:r>
      <w:r w:rsidRPr="00E2163F">
        <w:rPr>
          <w:sz w:val="28"/>
          <w:szCs w:val="28"/>
        </w:rPr>
        <w:t xml:space="preserve"> должны укладываться в ровики глубиной не менее 15-20 см и укрываются за элементами подр</w:t>
      </w:r>
      <w:r w:rsidRPr="00E2163F">
        <w:rPr>
          <w:sz w:val="28"/>
          <w:szCs w:val="28"/>
        </w:rPr>
        <w:t>ы</w:t>
      </w:r>
      <w:r w:rsidRPr="00E2163F">
        <w:rPr>
          <w:sz w:val="28"/>
          <w:szCs w:val="28"/>
        </w:rPr>
        <w:t>ваемых конструкций в целях предохранения проводов от механических повреждений осколками и действием воздушной ударной волны.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При пересечении </w:t>
      </w:r>
      <w:r w:rsidR="00124742">
        <w:rPr>
          <w:sz w:val="28"/>
          <w:szCs w:val="28"/>
        </w:rPr>
        <w:t>ЭВС</w:t>
      </w:r>
      <w:r w:rsidRPr="00E2163F">
        <w:rPr>
          <w:sz w:val="28"/>
          <w:szCs w:val="28"/>
        </w:rPr>
        <w:t xml:space="preserve"> дорог и возможных путей движения войск, провода обязательно закапывают в грунт на глубину не менее 50 см. З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мой провода укладываются на поверхность грунта под снег.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Место подрывной станции выбирают так, чтобы с подрывной ста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ции был хорошо виден подрываемый объект.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Подрывная станция размещается в укрытии (щель, блиндаж, уб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жище, подвал здания и т.п.) обеспечивающим защиту от обычных средств поражения, ОМП и зажигательных средств.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На подрывной станции должен быть запас проводов на случай быстрого исправления участков электровзрывной сети.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bCs/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bCs/>
          <w:sz w:val="28"/>
          <w:szCs w:val="28"/>
        </w:rPr>
      </w:pPr>
      <w:r w:rsidRPr="00E2163F">
        <w:rPr>
          <w:b/>
          <w:bCs/>
          <w:sz w:val="28"/>
          <w:szCs w:val="28"/>
        </w:rPr>
        <w:t>4.2 Источники тока, проверочные и измерительные приборы</w:t>
      </w:r>
    </w:p>
    <w:p w:rsidR="00E2163F" w:rsidRPr="00E2163F" w:rsidRDefault="00E2163F" w:rsidP="00124742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Основным элементом ЭСВ является источник тока. Для инициир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вания зарядов электрическим способом взрывания применяются подры</w:t>
      </w:r>
      <w:r w:rsidRPr="00E2163F">
        <w:rPr>
          <w:sz w:val="28"/>
          <w:szCs w:val="28"/>
        </w:rPr>
        <w:t>в</w:t>
      </w:r>
      <w:r w:rsidRPr="00E2163F">
        <w:rPr>
          <w:sz w:val="28"/>
          <w:szCs w:val="28"/>
        </w:rPr>
        <w:t>ные машинки, сухие элементы и батареи. Кроме того, могут использ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ваться аккумуляторные батареи, передвижные электростанции, силовые и осветительные сети местных электростанций.</w:t>
      </w:r>
    </w:p>
    <w:p w:rsid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Табельными источниками тока считаются конденсаторные подры</w:t>
      </w:r>
      <w:r w:rsidRPr="00E2163F">
        <w:rPr>
          <w:sz w:val="28"/>
          <w:szCs w:val="28"/>
        </w:rPr>
        <w:t>в</w:t>
      </w:r>
      <w:r w:rsidRPr="00E2163F">
        <w:rPr>
          <w:sz w:val="28"/>
          <w:szCs w:val="28"/>
        </w:rPr>
        <w:t>ные машинки КПМ-3 и КПМ-1А</w:t>
      </w:r>
      <w:r w:rsidR="00124742">
        <w:rPr>
          <w:sz w:val="28"/>
          <w:szCs w:val="28"/>
        </w:rPr>
        <w:t>,</w:t>
      </w:r>
      <w:r w:rsidRPr="00E2163F">
        <w:rPr>
          <w:sz w:val="28"/>
          <w:szCs w:val="28"/>
        </w:rPr>
        <w:t xml:space="preserve"> подрывная машинка ПМ-4</w:t>
      </w:r>
      <w:r w:rsidR="00124742">
        <w:rPr>
          <w:sz w:val="28"/>
          <w:szCs w:val="28"/>
        </w:rPr>
        <w:t xml:space="preserve">, а также </w:t>
      </w:r>
      <w:r w:rsidR="005C40BF" w:rsidRPr="00087580">
        <w:rPr>
          <w:sz w:val="28"/>
          <w:szCs w:val="28"/>
        </w:rPr>
        <w:t>конденсаторн</w:t>
      </w:r>
      <w:r w:rsidR="005C40BF">
        <w:rPr>
          <w:sz w:val="28"/>
          <w:szCs w:val="28"/>
        </w:rPr>
        <w:t>ый</w:t>
      </w:r>
      <w:r w:rsidR="005C40BF" w:rsidRPr="00087580">
        <w:rPr>
          <w:sz w:val="28"/>
          <w:szCs w:val="28"/>
        </w:rPr>
        <w:t xml:space="preserve"> взрывно</w:t>
      </w:r>
      <w:r w:rsidR="005C40BF">
        <w:rPr>
          <w:sz w:val="28"/>
          <w:szCs w:val="28"/>
        </w:rPr>
        <w:t>й</w:t>
      </w:r>
      <w:r w:rsidR="005C40BF" w:rsidRPr="00087580">
        <w:rPr>
          <w:sz w:val="28"/>
          <w:szCs w:val="28"/>
        </w:rPr>
        <w:t xml:space="preserve"> прибор КВП-4/100</w:t>
      </w:r>
      <w:r w:rsidRPr="00E2163F">
        <w:rPr>
          <w:sz w:val="28"/>
          <w:szCs w:val="28"/>
        </w:rPr>
        <w:t>. Принцип действия маш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нок КПМ-3 и КПМ-1А состоит в том, что электрическая энергия мал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мощного генератора (индуктора) накапливается в течение нескольких с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 xml:space="preserve">кунд в виде заряда на конденсаторе-накопителе с последующей отдачей энергии в </w:t>
      </w:r>
      <w:r w:rsidR="00124742">
        <w:rPr>
          <w:sz w:val="28"/>
          <w:szCs w:val="28"/>
        </w:rPr>
        <w:t>ЭВС</w:t>
      </w:r>
      <w:r w:rsidRPr="00E2163F">
        <w:rPr>
          <w:sz w:val="28"/>
          <w:szCs w:val="28"/>
        </w:rPr>
        <w:t>. Следует отметить, что относительная простота их ко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струкции, надежность, возможность сохранения своих параметров при различных климатических условиях сделали их такими, которые вот уже на протяжении многих лет находятся на вооружении инженерных войск.</w:t>
      </w:r>
    </w:p>
    <w:p w:rsidR="00782E23" w:rsidRDefault="00782E23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Основное внимание при изучении подрывных машинок будет уд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лено КПМ-3, причем в следующей последовательности: назначение, пр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менение, общее устройство, функциональная схема, принцип действия, характеристики, порядок подготовки, проверки и применения.</w:t>
      </w:r>
    </w:p>
    <w:p w:rsidR="00782E23" w:rsidRDefault="00782E23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Заметим, что большинство конденсаторных подрывных машинок имеют очень много общего. Именно по этой причине весь учебный мат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риал сконцентрирован на изучение КПМ-3.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Вместе с тем, будут отмечены особенности подрывной машинки КПМ-1А и представлен учебный материал, который предстоит изучить применительно к ПМ-4.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 xml:space="preserve">4.2.1 Подрывные машинки </w:t>
      </w:r>
      <w:r w:rsidR="00782E23" w:rsidRPr="00E2163F">
        <w:rPr>
          <w:b/>
          <w:sz w:val="28"/>
          <w:szCs w:val="28"/>
        </w:rPr>
        <w:t>КПМ-3</w:t>
      </w:r>
      <w:r w:rsidR="00782E23">
        <w:rPr>
          <w:b/>
          <w:sz w:val="28"/>
          <w:szCs w:val="28"/>
        </w:rPr>
        <w:t xml:space="preserve">, </w:t>
      </w:r>
      <w:r w:rsidRPr="00E2163F">
        <w:rPr>
          <w:b/>
          <w:sz w:val="28"/>
          <w:szCs w:val="28"/>
        </w:rPr>
        <w:t>КПМ-1</w:t>
      </w:r>
      <w:r w:rsidR="00782E23">
        <w:rPr>
          <w:b/>
          <w:sz w:val="28"/>
          <w:szCs w:val="28"/>
        </w:rPr>
        <w:t>А</w:t>
      </w:r>
      <w:r w:rsidRPr="00E2163F">
        <w:rPr>
          <w:b/>
          <w:sz w:val="28"/>
          <w:szCs w:val="28"/>
        </w:rPr>
        <w:t>, ПМ-4</w:t>
      </w:r>
      <w:r w:rsidR="00B842F1">
        <w:rPr>
          <w:b/>
          <w:sz w:val="28"/>
          <w:szCs w:val="28"/>
        </w:rPr>
        <w:t>,</w:t>
      </w:r>
      <w:r w:rsidR="00B842F1">
        <w:rPr>
          <w:b/>
          <w:sz w:val="28"/>
          <w:szCs w:val="28"/>
        </w:rPr>
        <w:br/>
        <w:t xml:space="preserve">конденсаторный взрывной прибор </w:t>
      </w:r>
      <w:r w:rsidR="00B842F1" w:rsidRPr="00E2163F">
        <w:rPr>
          <w:b/>
          <w:sz w:val="28"/>
          <w:szCs w:val="28"/>
        </w:rPr>
        <w:t>КВП-4/100</w:t>
      </w:r>
    </w:p>
    <w:p w:rsidR="00E2163F" w:rsidRPr="00E2163F" w:rsidRDefault="00E2163F" w:rsidP="00B842F1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sz w:val="28"/>
          <w:szCs w:val="28"/>
        </w:rPr>
      </w:pPr>
      <w:r w:rsidRPr="00B842F1">
        <w:rPr>
          <w:i/>
          <w:sz w:val="28"/>
          <w:szCs w:val="28"/>
        </w:rPr>
        <w:t>Конденсаторная подрывная машинка КПМ-3</w:t>
      </w:r>
      <w:r w:rsidR="00B842F1" w:rsidRPr="00B842F1">
        <w:rPr>
          <w:sz w:val="28"/>
          <w:szCs w:val="28"/>
        </w:rPr>
        <w:t>, п</w:t>
      </w:r>
      <w:r w:rsidRPr="00B842F1">
        <w:rPr>
          <w:sz w:val="28"/>
          <w:szCs w:val="28"/>
        </w:rPr>
        <w:t>редназначена</w:t>
      </w:r>
      <w:r w:rsidRPr="00E2163F">
        <w:rPr>
          <w:sz w:val="28"/>
          <w:szCs w:val="28"/>
        </w:rPr>
        <w:t xml:space="preserve"> для взрывания электродетонаторов. Применяется при электрическом способе взрывания.</w:t>
      </w:r>
      <w:r w:rsidR="00B842F1" w:rsidRPr="00B842F1">
        <w:rPr>
          <w:sz w:val="28"/>
          <w:szCs w:val="28"/>
        </w:rPr>
        <w:t xml:space="preserve"> </w:t>
      </w:r>
      <w:r w:rsidR="00B842F1" w:rsidRPr="00E2163F">
        <w:rPr>
          <w:sz w:val="28"/>
          <w:szCs w:val="28"/>
        </w:rPr>
        <w:t xml:space="preserve">Внешний вид машинки показан </w:t>
      </w:r>
      <w:r w:rsidR="00B842F1" w:rsidRPr="00B842F1">
        <w:rPr>
          <w:sz w:val="28"/>
          <w:szCs w:val="28"/>
        </w:rPr>
        <w:t xml:space="preserve">на рис. </w:t>
      </w:r>
      <w:r w:rsidR="005C40BF">
        <w:rPr>
          <w:sz w:val="28"/>
          <w:szCs w:val="28"/>
        </w:rPr>
        <w:t>92</w:t>
      </w:r>
      <w:r w:rsidR="00B842F1" w:rsidRPr="00B842F1">
        <w:rPr>
          <w:sz w:val="28"/>
          <w:szCs w:val="28"/>
        </w:rPr>
        <w:t>.</w:t>
      </w:r>
    </w:p>
    <w:p w:rsidR="005C40BF" w:rsidRPr="00E2163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Машинка выполнена в пластмассовом корпусе. На верхней части укреплены зажимы закрытого типа для подключения к машинке пров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дов, держатель приводной ручки, кнопка контроля зарядки «К» с кры</w:t>
      </w:r>
      <w:r w:rsidRPr="00E2163F">
        <w:rPr>
          <w:sz w:val="28"/>
          <w:szCs w:val="28"/>
        </w:rPr>
        <w:t>ш</w:t>
      </w:r>
      <w:r w:rsidRPr="00E2163F">
        <w:rPr>
          <w:sz w:val="28"/>
          <w:szCs w:val="28"/>
        </w:rPr>
        <w:t>кой, окна для наблюдения за свечением сигнальных неоновых лампочек «Л1» и «Л2».</w:t>
      </w:r>
    </w:p>
    <w:p w:rsidR="005C40BF" w:rsidRPr="00E2163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На передней стенке имеется гнездо для приводной ручки, закрыв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емое заслонкой и кнопка «Взрыв» (для подачи напряжения на зажимы).</w:t>
      </w:r>
    </w:p>
    <w:p w:rsidR="005C40BF" w:rsidRPr="00B842F1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На задней стенке прикреплена паспортная табличка с краткой и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 xml:space="preserve">струкцией по применению. </w:t>
      </w: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886016" behindDoc="1" locked="0" layoutInCell="1" allowOverlap="1">
            <wp:simplePos x="0" y="0"/>
            <wp:positionH relativeFrom="column">
              <wp:posOffset>1537970</wp:posOffset>
            </wp:positionH>
            <wp:positionV relativeFrom="paragraph">
              <wp:posOffset>-88900</wp:posOffset>
            </wp:positionV>
            <wp:extent cx="2886075" cy="3305175"/>
            <wp:effectExtent l="19050" t="0" r="9525" b="0"/>
            <wp:wrapNone/>
            <wp:docPr id="757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 xml:space="preserve">Рис. </w:t>
      </w:r>
      <w:r w:rsidR="005C40BF">
        <w:rPr>
          <w:sz w:val="28"/>
          <w:szCs w:val="28"/>
        </w:rPr>
        <w:t>92</w:t>
      </w:r>
      <w:r w:rsidRPr="00E2163F">
        <w:rPr>
          <w:sz w:val="28"/>
          <w:szCs w:val="28"/>
        </w:rPr>
        <w:t>. Конденсаторная подрывная машинка КПМ-3</w:t>
      </w:r>
    </w:p>
    <w:p w:rsidR="00B842F1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1 - приводная ручк</w:t>
      </w:r>
      <w:r w:rsidR="00B842F1">
        <w:rPr>
          <w:sz w:val="28"/>
          <w:szCs w:val="28"/>
        </w:rPr>
        <w:t xml:space="preserve">а; 2 – подпружиненная заслонка; </w:t>
      </w:r>
      <w:r w:rsidRPr="00E2163F">
        <w:rPr>
          <w:sz w:val="28"/>
          <w:szCs w:val="28"/>
        </w:rPr>
        <w:t xml:space="preserve">3 – кнопка «взрыв»; </w:t>
      </w:r>
    </w:p>
    <w:p w:rsidR="00B842F1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 xml:space="preserve">4 – линейные зажимы; 5 – зажим крепления приводной </w:t>
      </w:r>
      <w:r w:rsidR="00B842F1">
        <w:rPr>
          <w:sz w:val="28"/>
          <w:szCs w:val="28"/>
        </w:rPr>
        <w:t>ручки; 6 – кнопка «К</w:t>
      </w:r>
      <w:r w:rsidRPr="00E2163F">
        <w:rPr>
          <w:sz w:val="28"/>
          <w:szCs w:val="28"/>
        </w:rPr>
        <w:t>»; 7 – неоновая лампа «Л1»; 8 – неоновая лампа «Л2»; 9 – кор</w:t>
      </w:r>
      <w:r w:rsidR="00B842F1">
        <w:rPr>
          <w:sz w:val="28"/>
          <w:szCs w:val="28"/>
        </w:rPr>
        <w:t>пус;</w:t>
      </w:r>
    </w:p>
    <w:p w:rsidR="00E2163F" w:rsidRPr="00E2163F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10 – передняя панель; 11 – заглушка; 12 – винт крепления.</w:t>
      </w:r>
    </w:p>
    <w:p w:rsidR="00E2163F" w:rsidRPr="00E2163F" w:rsidRDefault="00E2163F" w:rsidP="00B842F1">
      <w:pPr>
        <w:keepLines/>
        <w:spacing w:line="360" w:lineRule="exact"/>
        <w:contextualSpacing/>
        <w:jc w:val="both"/>
        <w:rPr>
          <w:sz w:val="28"/>
          <w:szCs w:val="28"/>
        </w:rPr>
      </w:pPr>
    </w:p>
    <w:p w:rsidR="00E2163F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B842F1">
        <w:rPr>
          <w:b/>
          <w:sz w:val="28"/>
          <w:szCs w:val="28"/>
        </w:rPr>
        <w:t>Функциональная схема КПМ-3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На рис. </w:t>
      </w:r>
      <w:r w:rsidR="005C40BF">
        <w:rPr>
          <w:sz w:val="28"/>
          <w:szCs w:val="28"/>
        </w:rPr>
        <w:t>93</w:t>
      </w:r>
      <w:r w:rsidRPr="00B842F1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представлена в несколько упрощенном виде функци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нальная схема КПМ-3, которая позволит показать не только элементы электрической схемы, но и понять принцип действия машинки.</w:t>
      </w:r>
    </w:p>
    <w:p w:rsidR="005C40B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 общем случае принцип действия машинки состоит в том, что электрическая энергия маломощного генератора накапливается в течени</w:t>
      </w:r>
      <w:r>
        <w:rPr>
          <w:sz w:val="28"/>
          <w:szCs w:val="28"/>
        </w:rPr>
        <w:t>е</w:t>
      </w:r>
      <w:r w:rsidRPr="00E2163F">
        <w:rPr>
          <w:sz w:val="28"/>
          <w:szCs w:val="28"/>
        </w:rPr>
        <w:t xml:space="preserve"> нескольких секунд в виде заряда на конденсаторе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- накопителе с посл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дующей отд</w:t>
      </w:r>
      <w:r>
        <w:rPr>
          <w:sz w:val="28"/>
          <w:szCs w:val="28"/>
        </w:rPr>
        <w:t>ачей накопленной энергии в ЭВС.</w:t>
      </w:r>
    </w:p>
    <w:p w:rsidR="005C40B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Применительно к работе элементов функциональной схемы прои</w:t>
      </w:r>
      <w:r w:rsidRPr="00E2163F">
        <w:rPr>
          <w:sz w:val="28"/>
          <w:szCs w:val="28"/>
        </w:rPr>
        <w:t>с</w:t>
      </w:r>
      <w:r w:rsidRPr="00E2163F">
        <w:rPr>
          <w:sz w:val="28"/>
          <w:szCs w:val="28"/>
        </w:rPr>
        <w:t>ходит следующее</w:t>
      </w:r>
      <w:r>
        <w:rPr>
          <w:sz w:val="28"/>
          <w:szCs w:val="28"/>
        </w:rPr>
        <w:t>:</w:t>
      </w:r>
      <w:r w:rsidRPr="00E2163F">
        <w:rPr>
          <w:sz w:val="28"/>
          <w:szCs w:val="28"/>
        </w:rPr>
        <w:t xml:space="preserve"> при вставлени</w:t>
      </w:r>
      <w:r>
        <w:rPr>
          <w:sz w:val="28"/>
          <w:szCs w:val="28"/>
        </w:rPr>
        <w:t>и</w:t>
      </w:r>
      <w:r w:rsidRPr="00E2163F">
        <w:rPr>
          <w:sz w:val="28"/>
          <w:szCs w:val="28"/>
        </w:rPr>
        <w:t xml:space="preserve"> приводной ручки в гнездо размыкается контакт В3, который отключает разрядное сопротивление от накопител</w:t>
      </w:r>
      <w:r w:rsidRPr="00E2163F">
        <w:rPr>
          <w:sz w:val="28"/>
          <w:szCs w:val="28"/>
        </w:rPr>
        <w:t>ь</w:t>
      </w:r>
      <w:r w:rsidRPr="00E2163F">
        <w:rPr>
          <w:sz w:val="28"/>
          <w:szCs w:val="28"/>
        </w:rPr>
        <w:t>ного конденсатора.</w:t>
      </w:r>
      <w:r w:rsidRPr="003F3FA3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С началом вращения приводной ручкой с частотой не менее 4об/с срабатывает переключатель В2 и замыкает свои контакты.</w:t>
      </w:r>
      <w:r>
        <w:rPr>
          <w:sz w:val="28"/>
          <w:szCs w:val="28"/>
        </w:rPr>
        <w:t xml:space="preserve"> Теперь </w:t>
      </w:r>
      <w:r w:rsidRPr="00E2163F">
        <w:rPr>
          <w:sz w:val="28"/>
          <w:szCs w:val="28"/>
        </w:rPr>
        <w:t>напряжение, развиваемое генератором 1, повышается</w:t>
      </w:r>
      <w:r w:rsidRPr="008C2E1F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трансфо</w:t>
      </w:r>
      <w:r>
        <w:rPr>
          <w:sz w:val="28"/>
          <w:szCs w:val="28"/>
        </w:rPr>
        <w:t>р</w:t>
      </w:r>
      <w:r w:rsidRPr="00E2163F">
        <w:rPr>
          <w:sz w:val="28"/>
          <w:szCs w:val="28"/>
        </w:rPr>
        <w:t>матором</w:t>
      </w:r>
      <w:r>
        <w:rPr>
          <w:sz w:val="28"/>
          <w:szCs w:val="28"/>
        </w:rPr>
        <w:t xml:space="preserve">  </w:t>
      </w:r>
      <w:r w:rsidRPr="00E2163F">
        <w:rPr>
          <w:sz w:val="28"/>
          <w:szCs w:val="28"/>
        </w:rPr>
        <w:t>2 и схемой удвоения 3. Выпрямленный ток заряжает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 xml:space="preserve"> накопи</w:t>
      </w:r>
      <w:r>
        <w:rPr>
          <w:sz w:val="28"/>
          <w:szCs w:val="28"/>
        </w:rPr>
        <w:t>-</w:t>
      </w:r>
    </w:p>
    <w:p w:rsidR="005C40BF" w:rsidRDefault="005C40BF" w:rsidP="005C40BF">
      <w:pPr>
        <w:keepLines/>
        <w:spacing w:line="360" w:lineRule="exact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тельный конденсатор 4. Когда напряжение на 4 достигнет 1600 В загор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ется Л1, сигнализирующая о готовности применения машинки.</w:t>
      </w:r>
    </w:p>
    <w:p w:rsidR="00B842F1" w:rsidRPr="00B842F1" w:rsidRDefault="005C40B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56000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92075</wp:posOffset>
            </wp:positionV>
            <wp:extent cx="5448300" cy="1800225"/>
            <wp:effectExtent l="0" t="0" r="0" b="0"/>
            <wp:wrapNone/>
            <wp:docPr id="741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Default="00B842F1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B842F1">
        <w:rPr>
          <w:sz w:val="28"/>
          <w:szCs w:val="28"/>
        </w:rPr>
        <w:t xml:space="preserve">Рис. </w:t>
      </w:r>
      <w:r w:rsidR="005C40BF">
        <w:rPr>
          <w:sz w:val="28"/>
          <w:szCs w:val="28"/>
        </w:rPr>
        <w:t>93</w:t>
      </w:r>
      <w:r w:rsidR="00B842F1">
        <w:rPr>
          <w:sz w:val="28"/>
          <w:szCs w:val="28"/>
        </w:rPr>
        <w:t>.</w:t>
      </w:r>
      <w:r w:rsidRPr="00B842F1">
        <w:rPr>
          <w:sz w:val="28"/>
          <w:szCs w:val="28"/>
        </w:rPr>
        <w:t xml:space="preserve"> Схема</w:t>
      </w:r>
      <w:r w:rsidRPr="00E2163F">
        <w:rPr>
          <w:sz w:val="28"/>
          <w:szCs w:val="28"/>
        </w:rPr>
        <w:t xml:space="preserve"> электрическая функциональная КПМ-3:</w:t>
      </w:r>
    </w:p>
    <w:p w:rsidR="00E2163F" w:rsidRPr="00E2163F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 xml:space="preserve">1 - </w:t>
      </w:r>
      <w:r w:rsidR="00B842F1">
        <w:rPr>
          <w:sz w:val="28"/>
          <w:szCs w:val="28"/>
        </w:rPr>
        <w:t>м</w:t>
      </w:r>
      <w:r w:rsidRPr="00E2163F">
        <w:rPr>
          <w:sz w:val="28"/>
          <w:szCs w:val="28"/>
        </w:rPr>
        <w:t xml:space="preserve">аломощный генератор; 2 – </w:t>
      </w:r>
      <w:r w:rsidR="00B842F1">
        <w:rPr>
          <w:sz w:val="28"/>
          <w:szCs w:val="28"/>
        </w:rPr>
        <w:t>т</w:t>
      </w:r>
      <w:r w:rsidRPr="00E2163F">
        <w:rPr>
          <w:sz w:val="28"/>
          <w:szCs w:val="28"/>
        </w:rPr>
        <w:t xml:space="preserve">рансформатор; 3 - </w:t>
      </w:r>
      <w:r w:rsidR="00B842F1">
        <w:rPr>
          <w:sz w:val="28"/>
          <w:szCs w:val="28"/>
        </w:rPr>
        <w:t>с</w:t>
      </w:r>
      <w:r w:rsidRPr="00E2163F">
        <w:rPr>
          <w:sz w:val="28"/>
          <w:szCs w:val="28"/>
        </w:rPr>
        <w:t>хема удвоения;</w:t>
      </w:r>
    </w:p>
    <w:p w:rsidR="003F3FA3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 xml:space="preserve">4 - </w:t>
      </w:r>
      <w:r w:rsidR="00B842F1">
        <w:rPr>
          <w:sz w:val="28"/>
          <w:szCs w:val="28"/>
        </w:rPr>
        <w:t>н</w:t>
      </w:r>
      <w:r w:rsidRPr="00E2163F">
        <w:rPr>
          <w:sz w:val="28"/>
          <w:szCs w:val="28"/>
        </w:rPr>
        <w:t xml:space="preserve">акопительный конденсатор с разрядным сопротивлением; 5 - </w:t>
      </w:r>
      <w:r w:rsidR="00B842F1">
        <w:rPr>
          <w:sz w:val="28"/>
          <w:szCs w:val="28"/>
        </w:rPr>
        <w:t>к</w:t>
      </w:r>
      <w:r w:rsidRPr="00E2163F">
        <w:rPr>
          <w:sz w:val="28"/>
          <w:szCs w:val="28"/>
        </w:rPr>
        <w:t>нопка «Взрыв»;</w:t>
      </w:r>
      <w:r w:rsidR="00B842F1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6</w:t>
      </w:r>
      <w:r w:rsidR="00B842F1">
        <w:rPr>
          <w:sz w:val="28"/>
          <w:szCs w:val="28"/>
        </w:rPr>
        <w:t xml:space="preserve"> -</w:t>
      </w:r>
      <w:r w:rsidRPr="00E2163F">
        <w:rPr>
          <w:sz w:val="28"/>
          <w:szCs w:val="28"/>
        </w:rPr>
        <w:t xml:space="preserve"> </w:t>
      </w:r>
      <w:r w:rsidR="00B842F1">
        <w:rPr>
          <w:sz w:val="28"/>
          <w:szCs w:val="28"/>
        </w:rPr>
        <w:t>к</w:t>
      </w:r>
      <w:r w:rsidRPr="00E2163F">
        <w:rPr>
          <w:sz w:val="28"/>
          <w:szCs w:val="28"/>
        </w:rPr>
        <w:t>онтрольное устройство с Л1 и Л2</w:t>
      </w:r>
      <w:r w:rsidR="00B842F1">
        <w:rPr>
          <w:sz w:val="28"/>
          <w:szCs w:val="28"/>
        </w:rPr>
        <w:t>;</w:t>
      </w:r>
      <w:r w:rsidRPr="00E2163F">
        <w:rPr>
          <w:sz w:val="28"/>
          <w:szCs w:val="28"/>
        </w:rPr>
        <w:t xml:space="preserve"> В1, В2, В3</w:t>
      </w:r>
      <w:r w:rsidR="003F3FA3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- соотве</w:t>
      </w:r>
      <w:r w:rsidRPr="00E2163F">
        <w:rPr>
          <w:sz w:val="28"/>
          <w:szCs w:val="28"/>
        </w:rPr>
        <w:t>т</w:t>
      </w:r>
      <w:r w:rsidRPr="00E2163F">
        <w:rPr>
          <w:sz w:val="28"/>
          <w:szCs w:val="28"/>
        </w:rPr>
        <w:t>ственно кнопка контроля «К», автоматический переключатель и контакт разрядного сопротивлени</w:t>
      </w:r>
      <w:r w:rsidR="003F3FA3">
        <w:rPr>
          <w:sz w:val="28"/>
          <w:szCs w:val="28"/>
        </w:rPr>
        <w:t>я, связанный с заслонкой гнезда</w:t>
      </w:r>
    </w:p>
    <w:p w:rsidR="00E2163F" w:rsidRPr="00E2163F" w:rsidRDefault="00E2163F" w:rsidP="00B842F1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приводной руч</w:t>
      </w:r>
      <w:r w:rsidR="003F3FA3">
        <w:rPr>
          <w:sz w:val="28"/>
          <w:szCs w:val="28"/>
        </w:rPr>
        <w:t>ки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3F3FA3" w:rsidRPr="00E2163F" w:rsidRDefault="003F3FA3" w:rsidP="003F3FA3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С прекращением вращения ручки Л1 гаснет, а В2 размыкает свои контакты и отключает накопительный конденсатор от разрядной цепи, т.е. исключает возможность разряда его через схему удвоения 3.</w:t>
      </w:r>
    </w:p>
    <w:p w:rsid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При нажатии кнопки «Взрыв» происходит разряд накопленного напряжения в ЭВС. Если приводная ручка будет извлечена, то заслонка вернется в исходное положение и тем самым В 3, замкнет контакты ра</w:t>
      </w:r>
      <w:r w:rsidRPr="00E2163F">
        <w:rPr>
          <w:sz w:val="28"/>
          <w:szCs w:val="28"/>
        </w:rPr>
        <w:t>з</w:t>
      </w:r>
      <w:r w:rsidRPr="00E2163F">
        <w:rPr>
          <w:sz w:val="28"/>
          <w:szCs w:val="28"/>
        </w:rPr>
        <w:t>рядного сопротивления на накопительный конденсатор и произойдет полный его разряд. Следовательно, нажатая кнопка «Взрыв» в этом сл</w:t>
      </w:r>
      <w:r w:rsidRPr="00E2163F">
        <w:rPr>
          <w:sz w:val="28"/>
          <w:szCs w:val="28"/>
        </w:rPr>
        <w:t>у</w:t>
      </w:r>
      <w:r w:rsidRPr="00E2163F">
        <w:rPr>
          <w:sz w:val="28"/>
          <w:szCs w:val="28"/>
        </w:rPr>
        <w:t>чае результата не даст, взрыва не п</w:t>
      </w:r>
      <w:r w:rsidR="008C2E1F">
        <w:rPr>
          <w:sz w:val="28"/>
          <w:szCs w:val="28"/>
        </w:rPr>
        <w:t>оследует.</w:t>
      </w:r>
    </w:p>
    <w:p w:rsidR="005C40B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Электрическая схема КПМ-3 предусматривает проверку собстве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ной исправности с применением контрольного устройства 6. Для этого необходимо сделать следующее: зарядить машинку до устойчивого св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чения Л1, снять крышку с кнопки «К» и нажать одновременно кнопки «Взрыв» и «К» (переключатель В1 в положение 1-2) при этом загораются  лампочки Л1 и Л2. Удерживая обе кнопки наблюдать за свечением Л1 и Л2.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 xml:space="preserve"> После 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 xml:space="preserve">прекращения 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 xml:space="preserve">свечения 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Л</w:t>
      </w:r>
      <w:r>
        <w:rPr>
          <w:sz w:val="28"/>
          <w:szCs w:val="28"/>
        </w:rPr>
        <w:t>2  определить  время  свечения  Л1.</w:t>
      </w:r>
    </w:p>
    <w:p w:rsidR="00E2163F" w:rsidRPr="00E2163F" w:rsidRDefault="00E2163F" w:rsidP="005C40BF">
      <w:pPr>
        <w:keepLines/>
        <w:spacing w:line="360" w:lineRule="exact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Машинка развила зарядное напряжение не ниже 1600 В, если при наж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 xml:space="preserve">тых кнопках «Взрыв» и «К» имело место свечения обеих ламп. </w:t>
      </w:r>
      <w:r w:rsidR="006F7A25">
        <w:rPr>
          <w:sz w:val="28"/>
          <w:szCs w:val="28"/>
        </w:rPr>
        <w:t>Ёмкость</w:t>
      </w:r>
      <w:r w:rsidRPr="00E2163F">
        <w:rPr>
          <w:sz w:val="28"/>
          <w:szCs w:val="28"/>
        </w:rPr>
        <w:t xml:space="preserve"> накопительного конденсатора равна 4 мкФ, если время свечения Л1 с момента погасания Л2 составит не менее 60 с.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8C2E1F">
        <w:rPr>
          <w:sz w:val="28"/>
          <w:szCs w:val="28"/>
        </w:rPr>
        <w:t>КПМ-3</w:t>
      </w:r>
      <w:r w:rsidR="00023AD6">
        <w:rPr>
          <w:sz w:val="28"/>
          <w:szCs w:val="28"/>
        </w:rPr>
        <w:t xml:space="preserve"> обеспечивает </w:t>
      </w:r>
      <w:r w:rsidR="008C2E1F">
        <w:rPr>
          <w:sz w:val="28"/>
          <w:szCs w:val="28"/>
        </w:rPr>
        <w:t>н</w:t>
      </w:r>
      <w:r w:rsidRPr="00E2163F">
        <w:rPr>
          <w:sz w:val="28"/>
          <w:szCs w:val="28"/>
        </w:rPr>
        <w:t>оми</w:t>
      </w:r>
      <w:r w:rsidR="008C2E1F">
        <w:rPr>
          <w:sz w:val="28"/>
          <w:szCs w:val="28"/>
        </w:rPr>
        <w:t>нальное напряжение</w:t>
      </w:r>
      <w:r w:rsidR="00023AD6">
        <w:rPr>
          <w:sz w:val="28"/>
          <w:szCs w:val="28"/>
        </w:rPr>
        <w:t xml:space="preserve"> 1</w:t>
      </w:r>
      <w:r w:rsidR="008C2E1F">
        <w:rPr>
          <w:sz w:val="28"/>
          <w:szCs w:val="28"/>
        </w:rPr>
        <w:t>600 В</w:t>
      </w:r>
      <w:r w:rsidR="00023AD6">
        <w:rPr>
          <w:sz w:val="28"/>
          <w:szCs w:val="28"/>
        </w:rPr>
        <w:t xml:space="preserve">, </w:t>
      </w:r>
      <w:r w:rsidR="008C2E1F">
        <w:rPr>
          <w:sz w:val="28"/>
          <w:szCs w:val="28"/>
        </w:rPr>
        <w:t>м</w:t>
      </w:r>
      <w:r w:rsidRPr="00E2163F">
        <w:rPr>
          <w:sz w:val="28"/>
          <w:szCs w:val="28"/>
        </w:rPr>
        <w:t>асса ко</w:t>
      </w:r>
      <w:r w:rsidRPr="00E2163F">
        <w:rPr>
          <w:sz w:val="28"/>
          <w:szCs w:val="28"/>
        </w:rPr>
        <w:t>м</w:t>
      </w:r>
      <w:r w:rsidRPr="00E2163F">
        <w:rPr>
          <w:sz w:val="28"/>
          <w:szCs w:val="28"/>
        </w:rPr>
        <w:t xml:space="preserve">плекта машинки </w:t>
      </w:r>
      <w:r w:rsidR="008C2E1F">
        <w:rPr>
          <w:sz w:val="28"/>
          <w:szCs w:val="28"/>
        </w:rPr>
        <w:t>2,3 кг</w:t>
      </w:r>
      <w:r w:rsidR="00023AD6">
        <w:rPr>
          <w:sz w:val="28"/>
          <w:szCs w:val="28"/>
        </w:rPr>
        <w:t xml:space="preserve">, </w:t>
      </w:r>
      <w:r w:rsidR="008C2E1F">
        <w:rPr>
          <w:sz w:val="28"/>
          <w:szCs w:val="28"/>
        </w:rPr>
        <w:t>м</w:t>
      </w:r>
      <w:r w:rsidRPr="00E2163F">
        <w:rPr>
          <w:sz w:val="28"/>
          <w:szCs w:val="28"/>
        </w:rPr>
        <w:t xml:space="preserve">асса самой машинки </w:t>
      </w:r>
      <w:r w:rsidR="008C2E1F">
        <w:rPr>
          <w:sz w:val="28"/>
          <w:szCs w:val="28"/>
        </w:rPr>
        <w:t>1,7 кг</w:t>
      </w:r>
      <w:r w:rsidR="00023AD6">
        <w:rPr>
          <w:sz w:val="28"/>
          <w:szCs w:val="28"/>
        </w:rPr>
        <w:t xml:space="preserve">, </w:t>
      </w:r>
      <w:r w:rsidR="008C2E1F">
        <w:rPr>
          <w:sz w:val="28"/>
          <w:szCs w:val="28"/>
        </w:rPr>
        <w:t>ё</w:t>
      </w:r>
      <w:r w:rsidRPr="00E2163F">
        <w:rPr>
          <w:sz w:val="28"/>
          <w:szCs w:val="28"/>
        </w:rPr>
        <w:t>мкость накопител</w:t>
      </w:r>
      <w:r w:rsidRPr="00E2163F">
        <w:rPr>
          <w:sz w:val="28"/>
          <w:szCs w:val="28"/>
        </w:rPr>
        <w:t>ь</w:t>
      </w:r>
      <w:r w:rsidRPr="00E2163F">
        <w:rPr>
          <w:sz w:val="28"/>
          <w:szCs w:val="28"/>
        </w:rPr>
        <w:t>ного конденсатора</w:t>
      </w:r>
      <w:r w:rsidR="00023AD6">
        <w:rPr>
          <w:sz w:val="28"/>
          <w:szCs w:val="28"/>
        </w:rPr>
        <w:t xml:space="preserve"> </w:t>
      </w:r>
      <w:r w:rsidR="008C2E1F">
        <w:rPr>
          <w:sz w:val="28"/>
          <w:szCs w:val="28"/>
        </w:rPr>
        <w:t>4 мкФ</w:t>
      </w:r>
      <w:r w:rsidR="00023AD6">
        <w:rPr>
          <w:sz w:val="28"/>
          <w:szCs w:val="28"/>
        </w:rPr>
        <w:t>.</w:t>
      </w:r>
    </w:p>
    <w:p w:rsid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8C2E1F">
        <w:rPr>
          <w:sz w:val="28"/>
          <w:szCs w:val="28"/>
        </w:rPr>
        <w:t>Возможности машинки КПМ-3</w:t>
      </w:r>
      <w:r w:rsidR="008C2E1F">
        <w:rPr>
          <w:sz w:val="28"/>
          <w:szCs w:val="28"/>
        </w:rPr>
        <w:t xml:space="preserve"> представлены в табл. 4.1.</w:t>
      </w:r>
    </w:p>
    <w:p w:rsidR="008C2E1F" w:rsidRDefault="008C2E1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8C2E1F" w:rsidRDefault="008C2E1F" w:rsidP="008C2E1F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 4.1</w:t>
      </w:r>
    </w:p>
    <w:p w:rsidR="005C40BF" w:rsidRDefault="005C40BF" w:rsidP="008C2E1F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</w:p>
    <w:p w:rsidR="008C2E1F" w:rsidRDefault="008C2E1F" w:rsidP="008C2E1F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8C2E1F">
        <w:rPr>
          <w:sz w:val="28"/>
          <w:szCs w:val="28"/>
        </w:rPr>
        <w:t>Возможности машинки КПМ-3</w:t>
      </w:r>
    </w:p>
    <w:p w:rsidR="008C2E1F" w:rsidRPr="008C2E1F" w:rsidRDefault="008C2E1F" w:rsidP="008C2E1F">
      <w:pPr>
        <w:keepLines/>
        <w:contextualSpacing/>
        <w:jc w:val="both"/>
        <w:rPr>
          <w:szCs w:val="28"/>
        </w:rPr>
      </w:pPr>
    </w:p>
    <w:tbl>
      <w:tblPr>
        <w:tblW w:w="9508" w:type="dxa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82"/>
        <w:gridCol w:w="1843"/>
        <w:gridCol w:w="2683"/>
      </w:tblGrid>
      <w:tr w:rsidR="00E2163F" w:rsidRPr="008C2E1F" w:rsidTr="00023AD6">
        <w:trPr>
          <w:jc w:val="center"/>
        </w:trPr>
        <w:tc>
          <w:tcPr>
            <w:tcW w:w="4982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Схема соединения ЭД</w:t>
            </w:r>
          </w:p>
        </w:tc>
        <w:tc>
          <w:tcPr>
            <w:tcW w:w="184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Кол-во ЭД,</w:t>
            </w:r>
            <w:r w:rsidR="00023AD6">
              <w:rPr>
                <w:szCs w:val="28"/>
              </w:rPr>
              <w:t xml:space="preserve"> </w:t>
            </w:r>
            <w:r w:rsidRPr="008C2E1F">
              <w:rPr>
                <w:szCs w:val="28"/>
              </w:rPr>
              <w:t>шт</w:t>
            </w:r>
          </w:p>
        </w:tc>
        <w:tc>
          <w:tcPr>
            <w:tcW w:w="268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Общее сопротив.,</w:t>
            </w:r>
            <w:r w:rsidR="00023AD6">
              <w:rPr>
                <w:szCs w:val="28"/>
              </w:rPr>
              <w:t xml:space="preserve"> </w:t>
            </w:r>
            <w:r w:rsidRPr="008C2E1F">
              <w:rPr>
                <w:szCs w:val="28"/>
              </w:rPr>
              <w:t>Ом</w:t>
            </w:r>
          </w:p>
        </w:tc>
      </w:tr>
      <w:tr w:rsidR="00E2163F" w:rsidRPr="008C2E1F" w:rsidTr="00023AD6">
        <w:trPr>
          <w:jc w:val="center"/>
        </w:trPr>
        <w:tc>
          <w:tcPr>
            <w:tcW w:w="4982" w:type="dxa"/>
          </w:tcPr>
          <w:p w:rsidR="00E2163F" w:rsidRPr="008C2E1F" w:rsidRDefault="00E2163F" w:rsidP="008C2E1F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Последовательное</w:t>
            </w:r>
          </w:p>
        </w:tc>
        <w:tc>
          <w:tcPr>
            <w:tcW w:w="184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200</w:t>
            </w:r>
          </w:p>
        </w:tc>
        <w:tc>
          <w:tcPr>
            <w:tcW w:w="268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600</w:t>
            </w:r>
          </w:p>
        </w:tc>
      </w:tr>
      <w:tr w:rsidR="00E2163F" w:rsidRPr="008C2E1F" w:rsidTr="00023AD6">
        <w:trPr>
          <w:jc w:val="center"/>
        </w:trPr>
        <w:tc>
          <w:tcPr>
            <w:tcW w:w="4982" w:type="dxa"/>
          </w:tcPr>
          <w:p w:rsidR="00E2163F" w:rsidRPr="008C2E1F" w:rsidRDefault="00E2163F" w:rsidP="008C2E1F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Параллельное</w:t>
            </w:r>
          </w:p>
        </w:tc>
        <w:tc>
          <w:tcPr>
            <w:tcW w:w="184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5</w:t>
            </w:r>
          </w:p>
        </w:tc>
        <w:tc>
          <w:tcPr>
            <w:tcW w:w="268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30</w:t>
            </w:r>
          </w:p>
        </w:tc>
      </w:tr>
      <w:tr w:rsidR="00E2163F" w:rsidRPr="008C2E1F" w:rsidTr="00023AD6">
        <w:trPr>
          <w:jc w:val="center"/>
        </w:trPr>
        <w:tc>
          <w:tcPr>
            <w:tcW w:w="4982" w:type="dxa"/>
          </w:tcPr>
          <w:p w:rsidR="00E2163F" w:rsidRPr="008C2E1F" w:rsidRDefault="00E2163F" w:rsidP="008C2E1F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Последоват. соединение групп, состоящих из</w:t>
            </w:r>
          </w:p>
          <w:p w:rsidR="00E2163F" w:rsidRPr="008C2E1F" w:rsidRDefault="00E2163F" w:rsidP="008C2E1F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попарно-соединенных ЭД</w:t>
            </w:r>
          </w:p>
        </w:tc>
        <w:tc>
          <w:tcPr>
            <w:tcW w:w="184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</w:p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до 130 пар</w:t>
            </w:r>
          </w:p>
        </w:tc>
        <w:tc>
          <w:tcPr>
            <w:tcW w:w="2683" w:type="dxa"/>
            <w:vAlign w:val="center"/>
          </w:tcPr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</w:p>
          <w:p w:rsidR="00E2163F" w:rsidRPr="008C2E1F" w:rsidRDefault="00E2163F" w:rsidP="00023AD6">
            <w:pPr>
              <w:keepLines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220</w:t>
            </w:r>
          </w:p>
        </w:tc>
      </w:tr>
    </w:tbl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B842F1" w:rsidRPr="00782E23" w:rsidRDefault="00B842F1" w:rsidP="00B842F1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  <w:r w:rsidRPr="00782E23">
        <w:rPr>
          <w:i/>
          <w:sz w:val="28"/>
          <w:szCs w:val="28"/>
        </w:rPr>
        <w:t>Конденсаторная подрывная машинка КПМ-1А</w:t>
      </w:r>
    </w:p>
    <w:p w:rsidR="005C40BF" w:rsidRDefault="00B842F1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На рис. </w:t>
      </w:r>
      <w:r w:rsidR="005C40BF">
        <w:rPr>
          <w:sz w:val="28"/>
          <w:szCs w:val="28"/>
        </w:rPr>
        <w:t>94</w:t>
      </w:r>
      <w:r w:rsidRPr="00782E23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показан общий вид КПМ-1А. По применению, устро</w:t>
      </w:r>
      <w:r w:rsidRPr="00E2163F">
        <w:rPr>
          <w:sz w:val="28"/>
          <w:szCs w:val="28"/>
        </w:rPr>
        <w:t>й</w:t>
      </w:r>
      <w:r w:rsidRPr="00E2163F">
        <w:rPr>
          <w:sz w:val="28"/>
          <w:szCs w:val="28"/>
        </w:rPr>
        <w:t>ст</w:t>
      </w:r>
      <w:r w:rsidR="00023AD6">
        <w:rPr>
          <w:sz w:val="28"/>
          <w:szCs w:val="28"/>
        </w:rPr>
        <w:t xml:space="preserve">ву и принципу действия </w:t>
      </w:r>
      <w:r w:rsidRPr="00E2163F">
        <w:rPr>
          <w:sz w:val="28"/>
          <w:szCs w:val="28"/>
        </w:rPr>
        <w:t>КПМ-1А имеет много аналогий. Отличие, в основном, касается некоторых конструктивных особенностей и технич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ских характеристик.</w:t>
      </w:r>
    </w:p>
    <w:p w:rsidR="005C40BF" w:rsidRPr="00E2163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КПМ-1А имеет одну неоновую лампочку Л1, свечение которой сигнализирует о готовности машинки к применению. В комплект маши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ки входят пульт- пробник и соединительный кабель.</w:t>
      </w:r>
    </w:p>
    <w:p w:rsidR="005C40BF" w:rsidRPr="00E2163F" w:rsidRDefault="005C40BF" w:rsidP="005C40BF">
      <w:pPr>
        <w:keepLines/>
        <w:spacing w:line="360" w:lineRule="exact"/>
        <w:ind w:firstLine="709"/>
        <w:contextualSpacing/>
        <w:jc w:val="both"/>
        <w:rPr>
          <w:spacing w:val="-2"/>
          <w:sz w:val="28"/>
          <w:szCs w:val="28"/>
        </w:rPr>
      </w:pPr>
      <w:r w:rsidRPr="00E2163F">
        <w:rPr>
          <w:spacing w:val="-2"/>
          <w:sz w:val="28"/>
          <w:szCs w:val="28"/>
        </w:rPr>
        <w:t>Пульт - пробник предназначен для проверки исправности электрич</w:t>
      </w:r>
      <w:r w:rsidRPr="00E2163F">
        <w:rPr>
          <w:spacing w:val="-2"/>
          <w:sz w:val="28"/>
          <w:szCs w:val="28"/>
        </w:rPr>
        <w:t>е</w:t>
      </w:r>
      <w:r w:rsidRPr="00E2163F">
        <w:rPr>
          <w:spacing w:val="-2"/>
          <w:sz w:val="28"/>
          <w:szCs w:val="28"/>
        </w:rPr>
        <w:t>ской схемы машинки и выполняет функции контрольного устройства КПМ-3. Что касается соединительного кабеля, то он служит для соедин</w:t>
      </w:r>
      <w:r w:rsidRPr="00E2163F">
        <w:rPr>
          <w:spacing w:val="-2"/>
          <w:sz w:val="28"/>
          <w:szCs w:val="28"/>
        </w:rPr>
        <w:t>е</w:t>
      </w:r>
      <w:r w:rsidRPr="00E2163F">
        <w:rPr>
          <w:spacing w:val="-2"/>
          <w:sz w:val="28"/>
          <w:szCs w:val="28"/>
        </w:rPr>
        <w:t>ния 2-х машинок и в результате возможности машинки становятся пр</w:t>
      </w:r>
      <w:r w:rsidRPr="00E2163F">
        <w:rPr>
          <w:spacing w:val="-2"/>
          <w:sz w:val="28"/>
          <w:szCs w:val="28"/>
        </w:rPr>
        <w:t>и</w:t>
      </w:r>
      <w:r w:rsidRPr="00E2163F">
        <w:rPr>
          <w:spacing w:val="-2"/>
          <w:sz w:val="28"/>
          <w:szCs w:val="28"/>
        </w:rPr>
        <w:t>мерно одинаковыми с КПМ-3.</w:t>
      </w:r>
    </w:p>
    <w:p w:rsidR="005C40BF" w:rsidRPr="00E2163F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023AD6">
        <w:rPr>
          <w:sz w:val="28"/>
          <w:szCs w:val="28"/>
        </w:rPr>
        <w:t xml:space="preserve">КПМ-1А обеспечивает </w:t>
      </w:r>
      <w:r>
        <w:rPr>
          <w:sz w:val="28"/>
          <w:szCs w:val="28"/>
        </w:rPr>
        <w:t>номинальное напряжение</w:t>
      </w:r>
      <w:r w:rsidRPr="00E2163F">
        <w:rPr>
          <w:sz w:val="28"/>
          <w:szCs w:val="28"/>
        </w:rPr>
        <w:t xml:space="preserve"> 1500 В</w:t>
      </w:r>
      <w:r>
        <w:rPr>
          <w:sz w:val="28"/>
          <w:szCs w:val="28"/>
        </w:rPr>
        <w:t>, о</w:t>
      </w:r>
      <w:r w:rsidRPr="00E2163F">
        <w:rPr>
          <w:sz w:val="28"/>
          <w:szCs w:val="28"/>
        </w:rPr>
        <w:t>бщая мас</w:t>
      </w:r>
      <w:r>
        <w:rPr>
          <w:sz w:val="28"/>
          <w:szCs w:val="28"/>
        </w:rPr>
        <w:t>са 2,1 кг, м</w:t>
      </w:r>
      <w:r w:rsidRPr="00E2163F">
        <w:rPr>
          <w:sz w:val="28"/>
          <w:szCs w:val="28"/>
        </w:rPr>
        <w:t xml:space="preserve">асса самой машинки </w:t>
      </w:r>
      <w:r>
        <w:rPr>
          <w:sz w:val="28"/>
          <w:szCs w:val="28"/>
        </w:rPr>
        <w:t>1,6 кг, ё</w:t>
      </w:r>
      <w:r w:rsidRPr="00E2163F">
        <w:rPr>
          <w:sz w:val="28"/>
          <w:szCs w:val="28"/>
        </w:rPr>
        <w:t>мкость накопительного ко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денсатора 2 мкФ.</w:t>
      </w:r>
    </w:p>
    <w:p w:rsidR="005C40BF" w:rsidRPr="00023AD6" w:rsidRDefault="005C40BF" w:rsidP="005C40B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023AD6">
        <w:rPr>
          <w:sz w:val="28"/>
          <w:szCs w:val="28"/>
        </w:rPr>
        <w:t>Возможности машинки КПМ-1А представлены в табл. 4.2.</w:t>
      </w:r>
    </w:p>
    <w:p w:rsidR="00B842F1" w:rsidRPr="00E2163F" w:rsidRDefault="00023AD6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883968" behindDoc="0" locked="0" layoutInCell="1" allowOverlap="1">
            <wp:simplePos x="0" y="0"/>
            <wp:positionH relativeFrom="column">
              <wp:posOffset>1309370</wp:posOffset>
            </wp:positionH>
            <wp:positionV relativeFrom="paragraph">
              <wp:posOffset>101600</wp:posOffset>
            </wp:positionV>
            <wp:extent cx="3408045" cy="2280285"/>
            <wp:effectExtent l="19050" t="0" r="1905" b="0"/>
            <wp:wrapTopAndBottom/>
            <wp:docPr id="7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2F1" w:rsidRPr="00E2163F" w:rsidRDefault="00B842F1" w:rsidP="00023AD6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 xml:space="preserve">Рис. </w:t>
      </w:r>
      <w:r w:rsidR="005C40BF">
        <w:rPr>
          <w:sz w:val="28"/>
          <w:szCs w:val="28"/>
        </w:rPr>
        <w:t>94</w:t>
      </w:r>
      <w:r w:rsidRPr="00E2163F">
        <w:rPr>
          <w:sz w:val="28"/>
          <w:szCs w:val="28"/>
        </w:rPr>
        <w:t>. Подрывная машинка КПМ-1А</w:t>
      </w:r>
      <w:r w:rsidR="00023AD6">
        <w:rPr>
          <w:sz w:val="28"/>
          <w:szCs w:val="28"/>
        </w:rPr>
        <w:t>:</w:t>
      </w:r>
    </w:p>
    <w:p w:rsidR="00B842F1" w:rsidRPr="00E2163F" w:rsidRDefault="00023AD6" w:rsidP="00023AD6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а - в футляре; в – без футляра</w:t>
      </w:r>
    </w:p>
    <w:p w:rsidR="00023AD6" w:rsidRDefault="00B842F1" w:rsidP="00023AD6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1,</w:t>
      </w:r>
      <w:r w:rsidR="00023AD6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2 – линейные зажимы; 3 – пружинная заслонка; 4 – приводная ручка;</w:t>
      </w:r>
    </w:p>
    <w:p w:rsidR="00023AD6" w:rsidRDefault="00B842F1" w:rsidP="00023AD6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5 – окно неоновой лампы; 6 – кнопка «</w:t>
      </w:r>
      <w:r w:rsidR="00023AD6">
        <w:rPr>
          <w:sz w:val="28"/>
          <w:szCs w:val="28"/>
        </w:rPr>
        <w:t>Взрыв»; 7 – пластмассовый</w:t>
      </w:r>
    </w:p>
    <w:p w:rsidR="00023AD6" w:rsidRDefault="00B842F1" w:rsidP="00023AD6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корпус;</w:t>
      </w:r>
      <w:r w:rsidR="00023AD6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8 – крышка корпуса; 9 – металлическая пластинка с инструкцией;</w:t>
      </w:r>
      <w:r w:rsidR="00023AD6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10 – штепсельный разъем с контактами; 11 – заглушка штепсельного разъема;</w:t>
      </w:r>
      <w:r w:rsidR="00023AD6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12 – соединительный кабель с розетками; 13 – брезентовый</w:t>
      </w:r>
    </w:p>
    <w:p w:rsidR="00023AD6" w:rsidRDefault="00B842F1" w:rsidP="00023AD6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футляр;</w:t>
      </w:r>
      <w:r w:rsidR="00023AD6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14 – крышка футляра;</w:t>
      </w:r>
      <w:r w:rsidR="00023AD6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15 – плечевой ремень; 16 – карма</w:t>
      </w:r>
      <w:r w:rsidR="00023AD6">
        <w:rPr>
          <w:sz w:val="28"/>
          <w:szCs w:val="28"/>
        </w:rPr>
        <w:t>н для</w:t>
      </w:r>
    </w:p>
    <w:p w:rsidR="00B842F1" w:rsidRPr="00E2163F" w:rsidRDefault="00B842F1" w:rsidP="00023AD6">
      <w:pPr>
        <w:keepLines/>
        <w:spacing w:line="360" w:lineRule="exact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укладки пульта и соединительного кабеля;</w:t>
      </w:r>
      <w:r w:rsidR="00023AD6">
        <w:rPr>
          <w:sz w:val="28"/>
          <w:szCs w:val="28"/>
        </w:rPr>
        <w:t xml:space="preserve"> 17 – пульт пробник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023AD6" w:rsidRDefault="00023AD6" w:rsidP="00023AD6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 4.2</w:t>
      </w:r>
    </w:p>
    <w:p w:rsidR="005C40BF" w:rsidRDefault="005C40BF" w:rsidP="00023AD6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</w:p>
    <w:p w:rsidR="00023AD6" w:rsidRPr="008C2E1F" w:rsidRDefault="00023AD6" w:rsidP="00023AD6">
      <w:pPr>
        <w:keepLines/>
        <w:spacing w:line="360" w:lineRule="exact"/>
        <w:ind w:firstLine="709"/>
        <w:contextualSpacing/>
        <w:jc w:val="center"/>
        <w:rPr>
          <w:szCs w:val="28"/>
        </w:rPr>
      </w:pPr>
      <w:r w:rsidRPr="008C2E1F">
        <w:rPr>
          <w:sz w:val="28"/>
          <w:szCs w:val="28"/>
        </w:rPr>
        <w:t>Возможности машинки КПМ-3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tbl>
      <w:tblPr>
        <w:tblW w:w="8878" w:type="dxa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98"/>
        <w:gridCol w:w="1612"/>
        <w:gridCol w:w="2368"/>
      </w:tblGrid>
      <w:tr w:rsidR="00023AD6" w:rsidRPr="00E2163F" w:rsidTr="00023AD6">
        <w:trPr>
          <w:jc w:val="center"/>
        </w:trPr>
        <w:tc>
          <w:tcPr>
            <w:tcW w:w="4898" w:type="dxa"/>
            <w:vAlign w:val="center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Схема соединения ЭД</w:t>
            </w:r>
          </w:p>
        </w:tc>
        <w:tc>
          <w:tcPr>
            <w:tcW w:w="1612" w:type="dxa"/>
            <w:vAlign w:val="center"/>
          </w:tcPr>
          <w:p w:rsidR="00023AD6" w:rsidRPr="008C2E1F" w:rsidRDefault="00023AD6" w:rsidP="00023AD6">
            <w:pPr>
              <w:keepLines/>
              <w:ind w:left="-47" w:right="-110"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Кол-во ЭД,</w:t>
            </w:r>
            <w:r>
              <w:rPr>
                <w:szCs w:val="28"/>
              </w:rPr>
              <w:t xml:space="preserve"> </w:t>
            </w:r>
            <w:r w:rsidRPr="008C2E1F">
              <w:rPr>
                <w:szCs w:val="28"/>
              </w:rPr>
              <w:t>шт</w:t>
            </w:r>
          </w:p>
        </w:tc>
        <w:tc>
          <w:tcPr>
            <w:tcW w:w="2368" w:type="dxa"/>
            <w:vAlign w:val="center"/>
          </w:tcPr>
          <w:p w:rsidR="00023AD6" w:rsidRPr="008C2E1F" w:rsidRDefault="00023AD6" w:rsidP="00023AD6">
            <w:pPr>
              <w:keepLines/>
              <w:ind w:left="-47" w:right="-110"/>
              <w:contextualSpacing/>
              <w:jc w:val="center"/>
              <w:rPr>
                <w:szCs w:val="28"/>
              </w:rPr>
            </w:pPr>
            <w:r w:rsidRPr="008C2E1F">
              <w:rPr>
                <w:szCs w:val="28"/>
              </w:rPr>
              <w:t>Общее сопротив.,</w:t>
            </w:r>
            <w:r>
              <w:rPr>
                <w:szCs w:val="28"/>
              </w:rPr>
              <w:t xml:space="preserve"> </w:t>
            </w:r>
            <w:r w:rsidRPr="008C2E1F">
              <w:rPr>
                <w:szCs w:val="28"/>
              </w:rPr>
              <w:t>Ом</w:t>
            </w:r>
          </w:p>
        </w:tc>
      </w:tr>
      <w:tr w:rsidR="00023AD6" w:rsidRPr="00E2163F" w:rsidTr="00023AD6">
        <w:trPr>
          <w:jc w:val="center"/>
        </w:trPr>
        <w:tc>
          <w:tcPr>
            <w:tcW w:w="4898" w:type="dxa"/>
          </w:tcPr>
          <w:p w:rsidR="00023AD6" w:rsidRPr="008C2E1F" w:rsidRDefault="00023AD6" w:rsidP="00023AD6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Последовательное</w:t>
            </w:r>
          </w:p>
        </w:tc>
        <w:tc>
          <w:tcPr>
            <w:tcW w:w="1612" w:type="dxa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100</w:t>
            </w:r>
          </w:p>
        </w:tc>
        <w:tc>
          <w:tcPr>
            <w:tcW w:w="2368" w:type="dxa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350</w:t>
            </w:r>
          </w:p>
        </w:tc>
      </w:tr>
      <w:tr w:rsidR="00023AD6" w:rsidRPr="00E2163F" w:rsidTr="00023AD6">
        <w:trPr>
          <w:jc w:val="center"/>
        </w:trPr>
        <w:tc>
          <w:tcPr>
            <w:tcW w:w="4898" w:type="dxa"/>
          </w:tcPr>
          <w:p w:rsidR="00023AD6" w:rsidRPr="008C2E1F" w:rsidRDefault="00023AD6" w:rsidP="00023AD6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Параллельное</w:t>
            </w:r>
          </w:p>
        </w:tc>
        <w:tc>
          <w:tcPr>
            <w:tcW w:w="1612" w:type="dxa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5</w:t>
            </w:r>
          </w:p>
        </w:tc>
        <w:tc>
          <w:tcPr>
            <w:tcW w:w="2368" w:type="dxa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15</w:t>
            </w:r>
          </w:p>
        </w:tc>
      </w:tr>
      <w:tr w:rsidR="00023AD6" w:rsidRPr="00E2163F" w:rsidTr="00023AD6">
        <w:trPr>
          <w:jc w:val="center"/>
        </w:trPr>
        <w:tc>
          <w:tcPr>
            <w:tcW w:w="4898" w:type="dxa"/>
          </w:tcPr>
          <w:p w:rsidR="00023AD6" w:rsidRPr="008C2E1F" w:rsidRDefault="00023AD6" w:rsidP="00023AD6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Последоват. соединение групп, состоящих из</w:t>
            </w:r>
          </w:p>
          <w:p w:rsidR="00023AD6" w:rsidRPr="008C2E1F" w:rsidRDefault="00023AD6" w:rsidP="00023AD6">
            <w:pPr>
              <w:keepLines/>
              <w:contextualSpacing/>
              <w:jc w:val="both"/>
              <w:rPr>
                <w:szCs w:val="28"/>
              </w:rPr>
            </w:pPr>
            <w:r w:rsidRPr="008C2E1F">
              <w:rPr>
                <w:szCs w:val="28"/>
              </w:rPr>
              <w:t>попарно-соединенных ЭД</w:t>
            </w:r>
          </w:p>
        </w:tc>
        <w:tc>
          <w:tcPr>
            <w:tcW w:w="1612" w:type="dxa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</w:p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до 60 пар</w:t>
            </w:r>
          </w:p>
        </w:tc>
        <w:tc>
          <w:tcPr>
            <w:tcW w:w="2368" w:type="dxa"/>
          </w:tcPr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</w:p>
          <w:p w:rsidR="00023AD6" w:rsidRPr="00023AD6" w:rsidRDefault="00023AD6" w:rsidP="00023AD6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 w:rsidRPr="00023AD6">
              <w:rPr>
                <w:szCs w:val="28"/>
              </w:rPr>
              <w:t>80</w:t>
            </w:r>
          </w:p>
        </w:tc>
      </w:tr>
    </w:tbl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b/>
          <w:bCs/>
          <w:sz w:val="28"/>
          <w:szCs w:val="28"/>
        </w:rPr>
      </w:pP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Для подготовки машинки КПМ-1А к работе, необходимо:</w:t>
      </w:r>
    </w:p>
    <w:p w:rsidR="00B842F1" w:rsidRPr="00E2163F" w:rsidRDefault="00023AD6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B842F1" w:rsidRPr="00E2163F">
        <w:rPr>
          <w:sz w:val="28"/>
          <w:szCs w:val="28"/>
        </w:rPr>
        <w:t>ткрыть крышку брезентового футляра;</w:t>
      </w:r>
    </w:p>
    <w:p w:rsidR="00B842F1" w:rsidRPr="00E2163F" w:rsidRDefault="00241B0E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B842F1" w:rsidRPr="00E2163F">
        <w:rPr>
          <w:sz w:val="28"/>
          <w:szCs w:val="28"/>
        </w:rPr>
        <w:t>ставить в гнездо до упора приводную ручку;</w:t>
      </w:r>
    </w:p>
    <w:p w:rsidR="00B842F1" w:rsidRPr="00E2163F" w:rsidRDefault="00241B0E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B842F1" w:rsidRPr="00E2163F">
        <w:rPr>
          <w:sz w:val="28"/>
          <w:szCs w:val="28"/>
        </w:rPr>
        <w:t>рисоединить защищенные концы магистральных проводов к л</w:t>
      </w:r>
      <w:r w:rsidR="00B842F1" w:rsidRPr="00E2163F">
        <w:rPr>
          <w:sz w:val="28"/>
          <w:szCs w:val="28"/>
        </w:rPr>
        <w:t>и</w:t>
      </w:r>
      <w:r w:rsidR="00B842F1" w:rsidRPr="00E2163F">
        <w:rPr>
          <w:sz w:val="28"/>
          <w:szCs w:val="28"/>
        </w:rPr>
        <w:t>нейным зажимам машинки;</w:t>
      </w:r>
    </w:p>
    <w:p w:rsidR="00B842F1" w:rsidRPr="00E2163F" w:rsidRDefault="00241B0E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</w:t>
      </w:r>
      <w:r w:rsidR="00B842F1" w:rsidRPr="00E2163F">
        <w:rPr>
          <w:sz w:val="28"/>
          <w:szCs w:val="28"/>
        </w:rPr>
        <w:t>авномерно вращать приводную ручку со скоростью 3-4 оборота в секунду, до появления устойчивого свечения сигнальной неоновой ла</w:t>
      </w:r>
      <w:r w:rsidR="00B842F1" w:rsidRPr="00E2163F">
        <w:rPr>
          <w:sz w:val="28"/>
          <w:szCs w:val="28"/>
        </w:rPr>
        <w:t>м</w:t>
      </w:r>
      <w:r w:rsidR="00B842F1" w:rsidRPr="00E2163F">
        <w:rPr>
          <w:sz w:val="28"/>
          <w:szCs w:val="28"/>
        </w:rPr>
        <w:t>пы.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Проверка исправности машинки КПМ-1А.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Машинка КПМ-1А имеет две проверки выполняемой в войсках: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1. На исправность электрической схемы машинки.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2. На исправность конденсатора накопителя.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Обе проверки выполняются при помощи пульта-пробника, пре</w:t>
      </w:r>
      <w:r w:rsidRPr="00E2163F">
        <w:rPr>
          <w:sz w:val="28"/>
          <w:szCs w:val="28"/>
        </w:rPr>
        <w:t>д</w:t>
      </w:r>
      <w:r w:rsidRPr="00E2163F">
        <w:rPr>
          <w:sz w:val="28"/>
          <w:szCs w:val="28"/>
        </w:rPr>
        <w:t xml:space="preserve">ставляющего собой омический делитель </w:t>
      </w:r>
      <w:r w:rsidR="00241B0E" w:rsidRPr="00E2163F">
        <w:rPr>
          <w:sz w:val="28"/>
          <w:szCs w:val="28"/>
        </w:rPr>
        <w:t>напряжения,</w:t>
      </w:r>
      <w:r w:rsidRPr="00E2163F">
        <w:rPr>
          <w:sz w:val="28"/>
          <w:szCs w:val="28"/>
        </w:rPr>
        <w:t xml:space="preserve"> выполненный из трех последовательно соединенных высокоомных сопротивлений, к двум из которых параллельно подключены две сигнальные неоновые лампы. Четвертое сопротивление является нагрузочным.</w:t>
      </w:r>
    </w:p>
    <w:p w:rsidR="00B842F1" w:rsidRDefault="00B842F1" w:rsidP="00B842F1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Проверка на исправность электрической схемы</w:t>
      </w:r>
    </w:p>
    <w:p w:rsidR="00241B0E" w:rsidRDefault="00241B0E" w:rsidP="00B842F1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sz w:val="28"/>
          <w:szCs w:val="28"/>
        </w:rPr>
        <w:t>При помощи откидных контактов, присоединить к линейным заж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мам машинки пульт-пробник. Вставить в гнездо приводную ручку и вр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 xml:space="preserve">щением </w:t>
      </w:r>
      <w:r w:rsidR="006F7A25">
        <w:rPr>
          <w:sz w:val="28"/>
          <w:szCs w:val="28"/>
        </w:rPr>
        <w:t>её</w:t>
      </w:r>
      <w:r w:rsidRPr="00E2163F">
        <w:rPr>
          <w:sz w:val="28"/>
          <w:szCs w:val="28"/>
        </w:rPr>
        <w:t xml:space="preserve"> в течение 8-10 секунд зарядить конденсатор-накопитель (до устойчивого свечения неоновой лампы). Нажать кнопку «взрыв» и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удер</w:t>
      </w:r>
      <w:r>
        <w:rPr>
          <w:sz w:val="28"/>
          <w:szCs w:val="28"/>
        </w:rPr>
        <w:t>-</w:t>
      </w:r>
    </w:p>
    <w:p w:rsidR="00B842F1" w:rsidRPr="00E2163F" w:rsidRDefault="00B842F1" w:rsidP="00241B0E">
      <w:pPr>
        <w:keepLines/>
        <w:spacing w:line="360" w:lineRule="exact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живать е</w:t>
      </w:r>
      <w:r w:rsidR="00241B0E">
        <w:rPr>
          <w:sz w:val="28"/>
          <w:szCs w:val="28"/>
        </w:rPr>
        <w:t>ё</w:t>
      </w:r>
      <w:r w:rsidRPr="00E2163F">
        <w:rPr>
          <w:sz w:val="28"/>
          <w:szCs w:val="28"/>
        </w:rPr>
        <w:t xml:space="preserve"> в утопленном состоянии в течение 60 секунд. Если проверя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мая машинка исправна, то при нажатии кнопки «</w:t>
      </w:r>
      <w:r w:rsidR="00241B0E">
        <w:rPr>
          <w:sz w:val="28"/>
          <w:szCs w:val="28"/>
        </w:rPr>
        <w:t>Взрыв»</w:t>
      </w:r>
      <w:r w:rsidRPr="00E2163F">
        <w:rPr>
          <w:sz w:val="28"/>
          <w:szCs w:val="28"/>
        </w:rPr>
        <w:t xml:space="preserve"> должны вспы</w:t>
      </w:r>
      <w:r w:rsidRPr="00E2163F">
        <w:rPr>
          <w:sz w:val="28"/>
          <w:szCs w:val="28"/>
        </w:rPr>
        <w:t>х</w:t>
      </w:r>
      <w:r w:rsidRPr="00E2163F">
        <w:rPr>
          <w:sz w:val="28"/>
          <w:szCs w:val="28"/>
        </w:rPr>
        <w:t>нуть обе неоновые лампы пульта-пробника, одна из них – должна быстро погаснуть, а вторая – должна светиться в течение 60 с.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Проверка исправности конденсатора-накопителя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Проверка на исправность конденсатора-накопителя производится взрыван</w:t>
      </w:r>
      <w:r w:rsidR="00241B0E">
        <w:rPr>
          <w:sz w:val="28"/>
          <w:szCs w:val="28"/>
        </w:rPr>
        <w:t>ием штатных электродетонаторов.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С этой целью к зажимам машинки с вставленной приводной ру</w:t>
      </w:r>
      <w:r w:rsidRPr="00E2163F">
        <w:rPr>
          <w:sz w:val="28"/>
          <w:szCs w:val="28"/>
        </w:rPr>
        <w:t>ч</w:t>
      </w:r>
      <w:r w:rsidRPr="00E2163F">
        <w:rPr>
          <w:sz w:val="28"/>
          <w:szCs w:val="28"/>
        </w:rPr>
        <w:t>кой, при помощи откидных контактов, подключается пульт-пробник, а к его зажимам, с соблюдением мер безопасности, через удлинитель (дл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ной не менее 30 метров), два параллельно соединенных электродетонат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ра. Производится зарядка конденсатора-накопителя вращением приво</w:t>
      </w:r>
      <w:r w:rsidRPr="00E2163F">
        <w:rPr>
          <w:sz w:val="28"/>
          <w:szCs w:val="28"/>
        </w:rPr>
        <w:t>д</w:t>
      </w:r>
      <w:r w:rsidRPr="00E2163F">
        <w:rPr>
          <w:sz w:val="28"/>
          <w:szCs w:val="28"/>
        </w:rPr>
        <w:t>ной ручки и нажимается кнопка «взрыв». Если при этом электродетон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торы взорвутся, машинка исправна и пригодна к применению.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Параллельная работа двух машинок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Параллельная работа двух машинок производится через контакты штепсельного разъема при помощи входящего в комплект каждой м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шинки соединительного кабеля, концы которого снабжены розетками.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Накопительные конденсаторы обеих машинок, оказываются по</w:t>
      </w:r>
      <w:r w:rsidRPr="00E2163F">
        <w:rPr>
          <w:sz w:val="28"/>
          <w:szCs w:val="28"/>
        </w:rPr>
        <w:t>д</w:t>
      </w:r>
      <w:r w:rsidRPr="00E2163F">
        <w:rPr>
          <w:sz w:val="28"/>
          <w:szCs w:val="28"/>
        </w:rPr>
        <w:t>ключенными параллельно друг с другом.</w:t>
      </w:r>
    </w:p>
    <w:p w:rsidR="00B842F1" w:rsidRPr="00E2163F" w:rsidRDefault="00B842F1" w:rsidP="00B842F1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Приводные ручки обеих машинок при этом, должны быть вставл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 xml:space="preserve">ны в </w:t>
      </w:r>
      <w:r w:rsidR="009E70E5">
        <w:rPr>
          <w:sz w:val="28"/>
          <w:szCs w:val="28"/>
        </w:rPr>
        <w:t>гнёзд</w:t>
      </w:r>
      <w:r w:rsidRPr="00E2163F">
        <w:rPr>
          <w:sz w:val="28"/>
          <w:szCs w:val="28"/>
        </w:rPr>
        <w:t>а. Зарядка конденсаторов-накопителей производится вращен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ем любой приводной ручки, инициирование же производится нажатием кнопки «взрыв» только той машинки, к линейным зажимам которой пр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соединены магистральные провода электровзрывной сети.</w:t>
      </w:r>
    </w:p>
    <w:p w:rsidR="00241B0E" w:rsidRDefault="00E2163F" w:rsidP="00E2163F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  <w:r w:rsidRPr="00241B0E">
        <w:rPr>
          <w:i/>
          <w:sz w:val="28"/>
          <w:szCs w:val="28"/>
        </w:rPr>
        <w:t>Подрывная машинка ПМ-4</w:t>
      </w:r>
      <w:r w:rsidR="00241B0E">
        <w:rPr>
          <w:i/>
          <w:sz w:val="28"/>
          <w:szCs w:val="28"/>
        </w:rPr>
        <w:t xml:space="preserve">, </w:t>
      </w:r>
      <w:r w:rsidR="00241B0E" w:rsidRPr="00241B0E">
        <w:rPr>
          <w:sz w:val="28"/>
          <w:szCs w:val="28"/>
        </w:rPr>
        <w:t>п</w:t>
      </w:r>
      <w:r w:rsidR="00241B0E" w:rsidRPr="00E2163F">
        <w:rPr>
          <w:sz w:val="28"/>
          <w:szCs w:val="28"/>
        </w:rPr>
        <w:t>редназначе</w:t>
      </w:r>
      <w:r w:rsidR="00241B0E">
        <w:rPr>
          <w:sz w:val="28"/>
          <w:szCs w:val="28"/>
        </w:rPr>
        <w:t xml:space="preserve">на для взрыва ЭД, </w:t>
      </w:r>
      <w:r w:rsidR="00241B0E" w:rsidRPr="00E2163F">
        <w:rPr>
          <w:sz w:val="28"/>
          <w:szCs w:val="28"/>
        </w:rPr>
        <w:t>с отн</w:t>
      </w:r>
      <w:r w:rsidR="00241B0E" w:rsidRPr="00E2163F">
        <w:rPr>
          <w:sz w:val="28"/>
          <w:szCs w:val="28"/>
        </w:rPr>
        <w:t>о</w:t>
      </w:r>
      <w:r w:rsidR="00241B0E" w:rsidRPr="00E2163F">
        <w:rPr>
          <w:sz w:val="28"/>
          <w:szCs w:val="28"/>
        </w:rPr>
        <w:t>сительно небольших расстояний. Подрывная машинка заключена в пластмассовый корпус, где имеются 2 зажима, переключатель полож</w:t>
      </w:r>
      <w:r w:rsidR="00241B0E" w:rsidRPr="00E2163F">
        <w:rPr>
          <w:sz w:val="28"/>
          <w:szCs w:val="28"/>
        </w:rPr>
        <w:t>е</w:t>
      </w:r>
      <w:r w:rsidR="00241B0E" w:rsidRPr="00E2163F">
        <w:rPr>
          <w:sz w:val="28"/>
          <w:szCs w:val="28"/>
        </w:rPr>
        <w:t>ний, шток с толкателем и окошечко для светодиода (</w:t>
      </w:r>
      <w:r w:rsidR="00241B0E" w:rsidRPr="00241B0E">
        <w:rPr>
          <w:sz w:val="28"/>
          <w:szCs w:val="28"/>
        </w:rPr>
        <w:t xml:space="preserve">рис. </w:t>
      </w:r>
      <w:r w:rsidR="005C40BF">
        <w:rPr>
          <w:sz w:val="28"/>
          <w:szCs w:val="28"/>
        </w:rPr>
        <w:t>95</w:t>
      </w:r>
      <w:r w:rsidR="00241B0E" w:rsidRPr="00E2163F">
        <w:rPr>
          <w:sz w:val="28"/>
          <w:szCs w:val="28"/>
        </w:rPr>
        <w:t>)</w:t>
      </w:r>
    </w:p>
    <w:p w:rsidR="00241B0E" w:rsidRDefault="00241B0E" w:rsidP="00241B0E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Принцип действия</w:t>
      </w:r>
    </w:p>
    <w:p w:rsidR="00241B0E" w:rsidRPr="00E2163F" w:rsidRDefault="00241B0E" w:rsidP="00241B0E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 подрывной машинке источником электрической энергии является импульсный генератор, магнитоэлектрического принципа действия. При движении толкателя, шток с якорем перемещается, разрывая магнитную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цепь. В катушке генератора возникает ЭДС, которая поступает на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лине</w:t>
      </w:r>
      <w:r w:rsidRPr="00E2163F">
        <w:rPr>
          <w:sz w:val="28"/>
          <w:szCs w:val="28"/>
        </w:rPr>
        <w:t>й</w:t>
      </w:r>
      <w:r w:rsidRPr="00E2163F">
        <w:rPr>
          <w:sz w:val="28"/>
          <w:szCs w:val="28"/>
        </w:rPr>
        <w:t>ные зажимы.</w:t>
      </w:r>
    </w:p>
    <w:p w:rsidR="00241B0E" w:rsidRDefault="00241B0E" w:rsidP="00E2163F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2847104" behindDoc="1" locked="0" layoutInCell="1" allowOverlap="1">
            <wp:simplePos x="0" y="0"/>
            <wp:positionH relativeFrom="column">
              <wp:posOffset>1947545</wp:posOffset>
            </wp:positionH>
            <wp:positionV relativeFrom="paragraph">
              <wp:posOffset>15875</wp:posOffset>
            </wp:positionV>
            <wp:extent cx="1865630" cy="2628900"/>
            <wp:effectExtent l="19050" t="0" r="1270" b="0"/>
            <wp:wrapTight wrapText="bothSides">
              <wp:wrapPolygon edited="0">
                <wp:start x="-221" y="0"/>
                <wp:lineTo x="-221" y="21443"/>
                <wp:lineTo x="21615" y="21443"/>
                <wp:lineTo x="21615" y="0"/>
                <wp:lineTo x="-221" y="0"/>
              </wp:wrapPolygon>
            </wp:wrapTight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B0E" w:rsidRDefault="00241B0E" w:rsidP="00E2163F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</w:p>
    <w:p w:rsidR="00241B0E" w:rsidRDefault="00241B0E" w:rsidP="00E2163F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</w:p>
    <w:p w:rsidR="00241B0E" w:rsidRPr="00241B0E" w:rsidRDefault="00241B0E" w:rsidP="00E2163F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241B0E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Рис</w:t>
      </w:r>
      <w:r w:rsidRPr="00241B0E">
        <w:rPr>
          <w:sz w:val="28"/>
          <w:szCs w:val="28"/>
        </w:rPr>
        <w:t xml:space="preserve">. </w:t>
      </w:r>
      <w:r w:rsidR="005C40BF">
        <w:rPr>
          <w:sz w:val="28"/>
          <w:szCs w:val="28"/>
        </w:rPr>
        <w:t>95</w:t>
      </w:r>
      <w:r w:rsidRPr="00241B0E">
        <w:rPr>
          <w:sz w:val="28"/>
          <w:szCs w:val="28"/>
        </w:rPr>
        <w:t xml:space="preserve">. </w:t>
      </w:r>
      <w:r w:rsidRPr="00E2163F">
        <w:rPr>
          <w:sz w:val="28"/>
          <w:szCs w:val="28"/>
        </w:rPr>
        <w:t>Подрывная машинка ПМ-4</w:t>
      </w:r>
    </w:p>
    <w:p w:rsidR="00241B0E" w:rsidRDefault="00E2163F" w:rsidP="00241B0E">
      <w:pPr>
        <w:keepLines/>
        <w:spacing w:line="360" w:lineRule="exact"/>
        <w:ind w:firstLine="709"/>
        <w:contextualSpacing/>
        <w:jc w:val="center"/>
        <w:rPr>
          <w:color w:val="000000"/>
          <w:sz w:val="28"/>
          <w:szCs w:val="28"/>
        </w:rPr>
      </w:pPr>
      <w:r w:rsidRPr="00E2163F">
        <w:rPr>
          <w:color w:val="000000"/>
          <w:sz w:val="28"/>
          <w:szCs w:val="28"/>
        </w:rPr>
        <w:t xml:space="preserve">1 - корпус; 2 - шток; </w:t>
      </w:r>
      <w:r w:rsidRPr="00E2163F">
        <w:rPr>
          <w:iCs/>
          <w:color w:val="000000"/>
          <w:sz w:val="28"/>
          <w:szCs w:val="28"/>
        </w:rPr>
        <w:t xml:space="preserve">3 - </w:t>
      </w:r>
      <w:r w:rsidRPr="00E2163F">
        <w:rPr>
          <w:color w:val="000000"/>
          <w:sz w:val="28"/>
          <w:szCs w:val="28"/>
        </w:rPr>
        <w:t xml:space="preserve">толкатель; </w:t>
      </w:r>
      <w:r w:rsidRPr="00E2163F">
        <w:rPr>
          <w:iCs/>
          <w:color w:val="000000"/>
          <w:sz w:val="28"/>
          <w:szCs w:val="28"/>
        </w:rPr>
        <w:t xml:space="preserve">4 - </w:t>
      </w:r>
      <w:r w:rsidRPr="00E2163F">
        <w:rPr>
          <w:color w:val="000000"/>
          <w:sz w:val="28"/>
          <w:szCs w:val="28"/>
        </w:rPr>
        <w:t>индукционная кат</w:t>
      </w:r>
      <w:r w:rsidR="00241B0E">
        <w:rPr>
          <w:color w:val="000000"/>
          <w:sz w:val="28"/>
          <w:szCs w:val="28"/>
        </w:rPr>
        <w:t>ушка;</w:t>
      </w:r>
    </w:p>
    <w:p w:rsidR="00241B0E" w:rsidRDefault="00E2163F" w:rsidP="00241B0E">
      <w:pPr>
        <w:keepLines/>
        <w:spacing w:line="360" w:lineRule="exact"/>
        <w:ind w:firstLine="709"/>
        <w:contextualSpacing/>
        <w:jc w:val="center"/>
        <w:rPr>
          <w:color w:val="000000"/>
          <w:sz w:val="28"/>
          <w:szCs w:val="28"/>
        </w:rPr>
      </w:pPr>
      <w:r w:rsidRPr="00E2163F">
        <w:rPr>
          <w:color w:val="000000"/>
          <w:sz w:val="28"/>
          <w:szCs w:val="28"/>
        </w:rPr>
        <w:t>5 - кольцевой магнит;</w:t>
      </w:r>
      <w:r w:rsidR="00241B0E">
        <w:rPr>
          <w:color w:val="000000"/>
          <w:sz w:val="28"/>
          <w:szCs w:val="28"/>
        </w:rPr>
        <w:t xml:space="preserve"> </w:t>
      </w:r>
      <w:r w:rsidRPr="00E2163F">
        <w:rPr>
          <w:color w:val="000000"/>
          <w:sz w:val="28"/>
          <w:szCs w:val="28"/>
        </w:rPr>
        <w:t xml:space="preserve">6 - якорь; 7 - основание; </w:t>
      </w:r>
      <w:r w:rsidRPr="00E2163F">
        <w:rPr>
          <w:iCs/>
          <w:color w:val="000000"/>
          <w:sz w:val="28"/>
          <w:szCs w:val="28"/>
        </w:rPr>
        <w:t>8 -</w:t>
      </w:r>
      <w:r w:rsidR="00241B0E">
        <w:rPr>
          <w:color w:val="000000"/>
          <w:sz w:val="28"/>
          <w:szCs w:val="28"/>
        </w:rPr>
        <w:t xml:space="preserve"> линей</w:t>
      </w:r>
      <w:r w:rsidRPr="00E2163F">
        <w:rPr>
          <w:color w:val="000000"/>
          <w:sz w:val="28"/>
          <w:szCs w:val="28"/>
        </w:rPr>
        <w:t xml:space="preserve">ный  зажим; 9 - рычаг; </w:t>
      </w:r>
      <w:r w:rsidRPr="00E2163F">
        <w:rPr>
          <w:iCs/>
          <w:color w:val="000000"/>
          <w:sz w:val="28"/>
          <w:szCs w:val="28"/>
        </w:rPr>
        <w:t>10 -</w:t>
      </w:r>
      <w:r w:rsidRPr="00E2163F">
        <w:rPr>
          <w:color w:val="000000"/>
          <w:sz w:val="28"/>
          <w:szCs w:val="28"/>
        </w:rPr>
        <w:t xml:space="preserve"> ручка  переключателя;</w:t>
      </w:r>
      <w:r w:rsidR="00241B0E">
        <w:rPr>
          <w:color w:val="000000"/>
          <w:sz w:val="28"/>
          <w:szCs w:val="28"/>
        </w:rPr>
        <w:t xml:space="preserve"> 11 - петля для переноски;</w:t>
      </w:r>
    </w:p>
    <w:p w:rsidR="00E2163F" w:rsidRPr="00E2163F" w:rsidRDefault="00E2163F" w:rsidP="00241B0E">
      <w:pPr>
        <w:keepLines/>
        <w:spacing w:line="360" w:lineRule="exact"/>
        <w:ind w:firstLine="709"/>
        <w:contextualSpacing/>
        <w:jc w:val="center"/>
        <w:rPr>
          <w:color w:val="000000"/>
          <w:sz w:val="28"/>
          <w:szCs w:val="28"/>
        </w:rPr>
      </w:pPr>
      <w:r w:rsidRPr="00E2163F">
        <w:rPr>
          <w:iCs/>
          <w:color w:val="000000"/>
          <w:sz w:val="28"/>
          <w:szCs w:val="28"/>
        </w:rPr>
        <w:t xml:space="preserve">12 </w:t>
      </w:r>
      <w:r w:rsidRPr="00E2163F">
        <w:rPr>
          <w:color w:val="000000"/>
          <w:sz w:val="28"/>
          <w:szCs w:val="28"/>
        </w:rPr>
        <w:t xml:space="preserve">- контакт; </w:t>
      </w:r>
      <w:r w:rsidRPr="00E2163F">
        <w:rPr>
          <w:iCs/>
          <w:color w:val="000000"/>
          <w:sz w:val="28"/>
          <w:szCs w:val="28"/>
        </w:rPr>
        <w:t xml:space="preserve">13 – </w:t>
      </w:r>
      <w:r w:rsidR="00241B0E">
        <w:rPr>
          <w:color w:val="000000"/>
          <w:sz w:val="28"/>
          <w:szCs w:val="28"/>
        </w:rPr>
        <w:t>магнитопровод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color w:val="000000"/>
          <w:sz w:val="28"/>
          <w:szCs w:val="28"/>
        </w:rPr>
      </w:pPr>
    </w:p>
    <w:p w:rsidR="00E2163F" w:rsidRPr="00241B0E" w:rsidRDefault="00D82F3A" w:rsidP="00E2163F">
      <w:pPr>
        <w:keepLines/>
        <w:spacing w:line="360" w:lineRule="exact"/>
        <w:ind w:firstLine="709"/>
        <w:contextualSpacing/>
        <w:jc w:val="both"/>
        <w:rPr>
          <w:spacing w:val="-2"/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960120</wp:posOffset>
                </wp:positionH>
                <wp:positionV relativeFrom="paragraph">
                  <wp:posOffset>666750</wp:posOffset>
                </wp:positionV>
                <wp:extent cx="4114800" cy="1557020"/>
                <wp:effectExtent l="17145" t="9525" r="11430" b="14605"/>
                <wp:wrapNone/>
                <wp:docPr id="137" name="Группа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4800" cy="1557020"/>
                          <a:chOff x="3861" y="5726"/>
                          <a:chExt cx="6480" cy="2452"/>
                        </a:xfrm>
                      </wpg:grpSpPr>
                      <wpg:grpSp>
                        <wpg:cNvPr id="138" name="Group 375"/>
                        <wpg:cNvGrpSpPr>
                          <a:grpSpLocks/>
                        </wpg:cNvGrpSpPr>
                        <wpg:grpSpPr bwMode="auto">
                          <a:xfrm>
                            <a:off x="3861" y="5726"/>
                            <a:ext cx="6480" cy="2452"/>
                            <a:chOff x="3861" y="5726"/>
                            <a:chExt cx="6480" cy="2452"/>
                          </a:xfrm>
                        </wpg:grpSpPr>
                        <wps:wsp>
                          <wps:cNvPr id="139" name="Oval 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8541" y="6407"/>
                              <a:ext cx="720" cy="72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Line 377"/>
                          <wps:cNvCnPr/>
                          <wps:spPr bwMode="auto">
                            <a:xfrm>
                              <a:off x="4259" y="6098"/>
                              <a:ext cx="1421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2" name="Line 378"/>
                          <wps:cNvCnPr/>
                          <wps:spPr bwMode="auto">
                            <a:xfrm flipV="1">
                              <a:off x="5679" y="5963"/>
                              <a:ext cx="427" cy="143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3" name="Line 379"/>
                          <wps:cNvCnPr/>
                          <wps:spPr bwMode="auto">
                            <a:xfrm>
                              <a:off x="6105" y="6098"/>
                              <a:ext cx="1" cy="71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4" name="Line 380"/>
                          <wps:cNvCnPr/>
                          <wps:spPr bwMode="auto">
                            <a:xfrm>
                              <a:off x="6105" y="6795"/>
                              <a:ext cx="285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5" name="Line 381"/>
                          <wps:cNvCnPr/>
                          <wps:spPr bwMode="auto">
                            <a:xfrm flipV="1">
                              <a:off x="6389" y="6653"/>
                              <a:ext cx="427" cy="143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6" name="Line 382"/>
                          <wps:cNvCnPr/>
                          <wps:spPr bwMode="auto">
                            <a:xfrm>
                              <a:off x="6389" y="6795"/>
                              <a:ext cx="427" cy="143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7" name="Line 383"/>
                          <wps:cNvCnPr/>
                          <wps:spPr bwMode="auto">
                            <a:xfrm>
                              <a:off x="6389" y="6653"/>
                              <a:ext cx="1" cy="285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8" name="Line 384"/>
                          <wps:cNvCnPr/>
                          <wps:spPr bwMode="auto">
                            <a:xfrm>
                              <a:off x="6815" y="6653"/>
                              <a:ext cx="1" cy="285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" name="Rectangle 385"/>
                          <wps:cNvSpPr>
                            <a:spLocks noChangeArrowheads="1"/>
                          </wps:cNvSpPr>
                          <wps:spPr bwMode="auto">
                            <a:xfrm>
                              <a:off x="7383" y="6653"/>
                              <a:ext cx="711" cy="285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Line 386"/>
                          <wps:cNvCnPr/>
                          <wps:spPr bwMode="auto">
                            <a:xfrm>
                              <a:off x="6815" y="6795"/>
                              <a:ext cx="569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1" name="Line 387"/>
                          <wps:cNvCnPr/>
                          <wps:spPr bwMode="auto">
                            <a:xfrm>
                              <a:off x="8093" y="6795"/>
                              <a:ext cx="569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2" name="Line 388"/>
                          <wps:cNvCnPr/>
                          <wps:spPr bwMode="auto">
                            <a:xfrm flipV="1">
                              <a:off x="8661" y="6660"/>
                              <a:ext cx="427" cy="143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3" name="Line 389"/>
                          <wps:cNvCnPr/>
                          <wps:spPr bwMode="auto">
                            <a:xfrm>
                              <a:off x="8661" y="6795"/>
                              <a:ext cx="427" cy="143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4" name="Line 390"/>
                          <wps:cNvCnPr/>
                          <wps:spPr bwMode="auto">
                            <a:xfrm>
                              <a:off x="9087" y="6660"/>
                              <a:ext cx="1" cy="285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5" name="Line 391"/>
                          <wps:cNvCnPr/>
                          <wps:spPr bwMode="auto">
                            <a:xfrm>
                              <a:off x="8661" y="6653"/>
                              <a:ext cx="1" cy="285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6" name="Line 392"/>
                          <wps:cNvCnPr/>
                          <wps:spPr bwMode="auto">
                            <a:xfrm>
                              <a:off x="9087" y="6795"/>
                              <a:ext cx="569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7" name="Line 393"/>
                          <wps:cNvCnPr/>
                          <wps:spPr bwMode="auto">
                            <a:xfrm>
                              <a:off x="6105" y="5821"/>
                              <a:ext cx="3409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8" name="Line 394"/>
                          <wps:cNvCnPr/>
                          <wps:spPr bwMode="auto">
                            <a:xfrm>
                              <a:off x="9513" y="5821"/>
                              <a:ext cx="711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9" name="Line 395"/>
                          <wps:cNvCnPr/>
                          <wps:spPr bwMode="auto">
                            <a:xfrm flipV="1">
                              <a:off x="9655" y="5821"/>
                              <a:ext cx="1" cy="995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" name="Line 396"/>
                          <wps:cNvCnPr/>
                          <wps:spPr bwMode="auto">
                            <a:xfrm>
                              <a:off x="4259" y="8090"/>
                              <a:ext cx="5965" cy="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" name="Line 397"/>
                          <wps:cNvCnPr/>
                          <wps:spPr bwMode="auto">
                            <a:xfrm flipV="1">
                              <a:off x="4259" y="7626"/>
                              <a:ext cx="1" cy="471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6" name="Line 398"/>
                          <wps:cNvCnPr/>
                          <wps:spPr bwMode="auto">
                            <a:xfrm>
                              <a:off x="4259" y="6098"/>
                              <a:ext cx="1" cy="427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227" name="Group 399"/>
                          <wpg:cNvGrpSpPr>
                            <a:grpSpLocks/>
                          </wpg:cNvGrpSpPr>
                          <wpg:grpSpPr bwMode="auto">
                            <a:xfrm>
                              <a:off x="3998" y="6528"/>
                              <a:ext cx="271" cy="1087"/>
                              <a:chOff x="2665" y="6895"/>
                              <a:chExt cx="271" cy="1087"/>
                            </a:xfrm>
                          </wpg:grpSpPr>
                          <wps:wsp>
                            <wps:cNvPr id="228" name="Arc 400"/>
                            <wps:cNvSpPr>
                              <a:spLocks/>
                            </wps:cNvSpPr>
                            <wps:spPr bwMode="auto">
                              <a:xfrm flipH="1">
                                <a:off x="2675" y="6895"/>
                                <a:ext cx="253" cy="359"/>
                              </a:xfrm>
                              <a:custGeom>
                                <a:avLst/>
                                <a:gdLst>
                                  <a:gd name="T0" fmla="*/ 25 w 21600"/>
                                  <a:gd name="T1" fmla="*/ 0 h 21600"/>
                                  <a:gd name="T2" fmla="*/ 2 w 21600"/>
                                  <a:gd name="T3" fmla="*/ 359 h 21600"/>
                                  <a:gd name="T4" fmla="*/ 0 w 21600"/>
                                  <a:gd name="T5" fmla="*/ 179 h 216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2157" y="-1"/>
                                    </a:moveTo>
                                    <a:cubicBezTo>
                                      <a:pt x="13195" y="1107"/>
                                      <a:pt x="21600" y="10397"/>
                                      <a:pt x="21600" y="21492"/>
                                    </a:cubicBezTo>
                                    <a:cubicBezTo>
                                      <a:pt x="21600" y="33355"/>
                                      <a:pt x="12031" y="42999"/>
                                      <a:pt x="168" y="43091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2157" y="-1"/>
                                    </a:moveTo>
                                    <a:cubicBezTo>
                                      <a:pt x="13195" y="1107"/>
                                      <a:pt x="21600" y="10397"/>
                                      <a:pt x="21600" y="21492"/>
                                    </a:cubicBezTo>
                                    <a:cubicBezTo>
                                      <a:pt x="21600" y="33355"/>
                                      <a:pt x="12031" y="42999"/>
                                      <a:pt x="168" y="43091"/>
                                    </a:cubicBezTo>
                                    <a:lnTo>
                                      <a:pt x="0" y="21492"/>
                                    </a:lnTo>
                                    <a:lnTo>
                                      <a:pt x="2157" y="-1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9" name="Arc 401"/>
                            <wps:cNvSpPr>
                              <a:spLocks/>
                            </wps:cNvSpPr>
                            <wps:spPr bwMode="auto">
                              <a:xfrm flipH="1">
                                <a:off x="2665" y="7255"/>
                                <a:ext cx="253" cy="359"/>
                              </a:xfrm>
                              <a:custGeom>
                                <a:avLst/>
                                <a:gdLst>
                                  <a:gd name="T0" fmla="*/ 25 w 21600"/>
                                  <a:gd name="T1" fmla="*/ 0 h 21600"/>
                                  <a:gd name="T2" fmla="*/ 2 w 21600"/>
                                  <a:gd name="T3" fmla="*/ 359 h 21600"/>
                                  <a:gd name="T4" fmla="*/ 0 w 21600"/>
                                  <a:gd name="T5" fmla="*/ 179 h 216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2157" y="-1"/>
                                    </a:moveTo>
                                    <a:cubicBezTo>
                                      <a:pt x="13195" y="1107"/>
                                      <a:pt x="21600" y="10397"/>
                                      <a:pt x="21600" y="21492"/>
                                    </a:cubicBezTo>
                                    <a:cubicBezTo>
                                      <a:pt x="21600" y="33355"/>
                                      <a:pt x="12031" y="42999"/>
                                      <a:pt x="168" y="43091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2157" y="-1"/>
                                    </a:moveTo>
                                    <a:cubicBezTo>
                                      <a:pt x="13195" y="1107"/>
                                      <a:pt x="21600" y="10397"/>
                                      <a:pt x="21600" y="21492"/>
                                    </a:cubicBezTo>
                                    <a:cubicBezTo>
                                      <a:pt x="21600" y="33355"/>
                                      <a:pt x="12031" y="42999"/>
                                      <a:pt x="168" y="43091"/>
                                    </a:cubicBezTo>
                                    <a:lnTo>
                                      <a:pt x="0" y="21492"/>
                                    </a:lnTo>
                                    <a:lnTo>
                                      <a:pt x="2157" y="-1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30" name="Arc 402"/>
                            <wps:cNvSpPr>
                              <a:spLocks/>
                            </wps:cNvSpPr>
                            <wps:spPr bwMode="auto">
                              <a:xfrm flipH="1">
                                <a:off x="2683" y="7623"/>
                                <a:ext cx="253" cy="359"/>
                              </a:xfrm>
                              <a:custGeom>
                                <a:avLst/>
                                <a:gdLst>
                                  <a:gd name="T0" fmla="*/ 25 w 21600"/>
                                  <a:gd name="T1" fmla="*/ 0 h 21600"/>
                                  <a:gd name="T2" fmla="*/ 2 w 21600"/>
                                  <a:gd name="T3" fmla="*/ 359 h 21600"/>
                                  <a:gd name="T4" fmla="*/ 0 w 21600"/>
                                  <a:gd name="T5" fmla="*/ 179 h 216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2157" y="-1"/>
                                    </a:moveTo>
                                    <a:cubicBezTo>
                                      <a:pt x="13195" y="1107"/>
                                      <a:pt x="21600" y="10397"/>
                                      <a:pt x="21600" y="21492"/>
                                    </a:cubicBezTo>
                                    <a:cubicBezTo>
                                      <a:pt x="21600" y="33355"/>
                                      <a:pt x="12031" y="42999"/>
                                      <a:pt x="168" y="43091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2157" y="-1"/>
                                    </a:moveTo>
                                    <a:cubicBezTo>
                                      <a:pt x="13195" y="1107"/>
                                      <a:pt x="21600" y="10397"/>
                                      <a:pt x="21600" y="21492"/>
                                    </a:cubicBezTo>
                                    <a:cubicBezTo>
                                      <a:pt x="21600" y="33355"/>
                                      <a:pt x="12031" y="42999"/>
                                      <a:pt x="168" y="43091"/>
                                    </a:cubicBezTo>
                                    <a:lnTo>
                                      <a:pt x="0" y="21492"/>
                                    </a:lnTo>
                                    <a:lnTo>
                                      <a:pt x="2157" y="-1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31" name="Line 403"/>
                          <wps:cNvCnPr/>
                          <wps:spPr bwMode="auto">
                            <a:xfrm>
                              <a:off x="3861" y="6354"/>
                              <a:ext cx="0" cy="144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2" name="Line 404"/>
                          <wps:cNvCnPr/>
                          <wps:spPr bwMode="auto">
                            <a:xfrm flipH="1">
                              <a:off x="8901" y="6032"/>
                              <a:ext cx="18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3" name="Line 405"/>
                          <wps:cNvCnPr/>
                          <wps:spPr bwMode="auto">
                            <a:xfrm flipH="1">
                              <a:off x="9093" y="6084"/>
                              <a:ext cx="18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4" name="Oval 40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161" y="5726"/>
                              <a:ext cx="180" cy="18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Oval 40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161" y="7998"/>
                              <a:ext cx="180" cy="18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6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6106" y="5821"/>
                            <a:ext cx="639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Default="00660CCD" w:rsidP="00E2163F">
                              <w: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6254" y="6887"/>
                            <a:ext cx="639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BA637D" w:rsidRDefault="00660CCD" w:rsidP="00E2163F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t>Д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7385" y="6945"/>
                            <a:ext cx="709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BA637D" w:rsidRDefault="00660CCD" w:rsidP="00E2163F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огр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9093" y="6888"/>
                            <a:ext cx="639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BA637D" w:rsidRDefault="00660CCD" w:rsidP="00E2163F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t>Д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94" o:spid="_x0000_s1839" style="position:absolute;left:0;text-align:left;margin-left:75.6pt;margin-top:52.5pt;width:324pt;height:122.6pt;z-index:252844032" coordorigin="3861,5726" coordsize="6480,2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">
                <v:group id="Group 375" o:spid="_x0000_s1840" style="position:absolute;left:3861;top:5726;width:6480;height:2452" coordorigin="3861,5726" coordsize="6480,2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oval id="Oval 376" o:spid="_x0000_s1841" style="position:absolute;left:8541;top:6407;width:72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cKzsEA&#10;AADcAAAADwAAAGRycy9kb3ducmV2LnhtbERPTWvCQBC9C/0Pywi96UaD0kZXkUrBHjw0tvchOybB&#10;7GzIjjH+e7cg9DaP9znr7eAa1VMXas8GZtMEFHHhbc2lgZ/T5+QNVBBki41nMnCnANvNy2iNmfU3&#10;/qY+l1LFEA4ZGqhE2kzrUFTkMEx9Sxy5s+8cSoRdqW2HtxjuGj1PkqV2WHNsqLClj4qKS351Bvbl&#10;Ll/2OpVFet4fZHH5PX6lM2Nex8NuBUpokH/x032wcX76Dn/PxAv05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73Cs7BAAAA3AAAAA8AAAAAAAAAAAAAAAAAmAIAAGRycy9kb3du&#10;cmV2LnhtbFBLBQYAAAAABAAEAPUAAACGAwAAAAA=&#10;"/>
                  <v:line id="Line 377" o:spid="_x0000_s1842" style="position:absolute;visibility:visible;mso-wrap-style:square" from="4259,6098" to="5680,6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C7gsMAAADcAAAADwAAAGRycy9kb3ducmV2LnhtbESPzWrDQAyE74W8w6JAb806pSnGySaE&#10;QqHQQ2gayFV4FdvEqzVe+advXx0KvUnMaObT7jCH1ozUpyayg/UqA0NcRt9w5eDy/f6Ug0mC7LGN&#10;TA5+KMFhv3jYYeHjxF80nqUyGsKpQAe1SFdYm8qaAqZV7IhVu8U+oOjaV9b3OGl4aO1zlr3agA1r&#10;Q40dvdVU3s9DcDDI7ZPmy5BfKeeNTPlpE8aTc4/L+bgFIzTLv/nv+sMr/ovi6zM6gd3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Kwu4LDAAAA3AAAAA8AAAAAAAAAAAAA&#10;AAAAoQIAAGRycy9kb3ducmV2LnhtbFBLBQYAAAAABAAEAPkAAACRAwAAAAA=&#10;" strokeweight="1pt">
                    <v:stroke startarrowwidth="narrow" startarrowlength="short" endarrowwidth="narrow" endarrowlength="short"/>
                  </v:line>
                  <v:line id="Line 378" o:spid="_x0000_s1843" style="position:absolute;flip:y;visibility:visible;mso-wrap-style:square" from="5679,5963" to="6106,6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r5N4MEAAADcAAAADwAAAGRycy9kb3ducmV2LnhtbERP24rCMBB9F/Yfwizsm6aVRaQaRZcV&#10;lNWClw8YmrEtNpOSRK1/vxEE3+ZwrjOdd6YRN3K+tqwgHSQgiAuray4VnI6r/hiED8gaG8uk4EEe&#10;5rOP3hQzbe+8p9shlCKGsM9QQRVCm0npi4oM+oFtiSN3ts5giNCVUju8x3DTyGGSjKTBmmNDhS39&#10;VFRcDlejoNikeZvj+O+x3O6W7rw5pVf9q9TXZ7eYgAjUhbf45V7rOP97CM9n4gVy9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vk3gwQAAANwAAAAPAAAAAAAAAAAAAAAA&#10;AKECAABkcnMvZG93bnJldi54bWxQSwUGAAAAAAQABAD5AAAAjwMAAAAA&#10;" strokeweight="2.25pt">
                    <v:stroke startarrowwidth="narrow" startarrowlength="short" endarrowwidth="narrow" endarrowlength="short"/>
                  </v:line>
                  <v:line id="Line 379" o:spid="_x0000_s1844" style="position:absolute;visibility:visible;mso-wrap-style:square" from="6105,6098" to="6106,6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Il9cAAAADcAAAADwAAAGRycy9kb3ducmV2LnhtbERPS2vCQBC+F/wPyxS81U3rg5C6ihQE&#10;wYNUBa9DdkxCs7MhO3n033cFobf5+J6z3o6uVj21ofJs4H2WgCLOva24MHC97N9SUEGQLdaeycAv&#10;BdhuJi9rzKwf+Jv6sxQqhnDI0EAp0mRah7wkh2HmG+LI3X3rUCJsC21bHGK4q/VHkqy0w4pjQ4kN&#10;fZWU/5w7Z6CT+5HGa5feKOWlDOlp6fqTMdPXcfcJSmiUf/HTfbBx/mIOj2fiBXrz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JiJfX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80" o:spid="_x0000_s1845" style="position:absolute;visibility:visible;mso-wrap-style:square" from="6105,6795" to="6390,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u9gcAAAADcAAAADwAAAGRycy9kb3ducmV2LnhtbERPS2vCQBC+F/oflin0VjcVLSG6ShEE&#10;wYNoBa9DdkyC2dmQnTz8911B8DYf33OW69HVqqc2VJ4NfE8SUMS5txUXBs5/268UVBBki7VnMnCn&#10;AOvV+9sSM+sHPlJ/kkLFEA4ZGihFmkzrkJfkMEx8Qxy5q28dSoRtoW2LQwx3tZ4myY92WHFsKLGh&#10;TUn57dQ5A51c9zSeu/RCKc9lSA9z1x+M+fwYfxeghEZ5iZ/unY3zZzN4PBMv0K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2LvYH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81" o:spid="_x0000_s1846" style="position:absolute;flip:y;visibility:visible;mso-wrap-style:square" from="6389,6653" to="6816,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kNLMEAAADcAAAADwAAAGRycy9kb3ducmV2LnhtbERPTYvCMBC9C/6HMAtexKaKltI1igiC&#10;sCer6HVoZtuyzaQ2sdZ/v1lY8DaP9znr7WAa0VPnassK5lEMgriwuuZSweV8mKUgnEfW2FgmBS9y&#10;sN2MR2vMtH3yifrclyKEsMtQQeV9m0npiooMusi2xIH7tp1BH2BXSt3hM4SbRi7iOJEGaw4NFba0&#10;r6j4yR9GQWHT61f6us2T+zlZpPVU5r2RSk0+ht0nCE+Df4v/3Ucd5i9X8PdMuEB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ROQ0swQAAANwAAAAPAAAAAAAAAAAAAAAA&#10;AKECAABkcnMvZG93bnJldi54bWxQSwUGAAAAAAQABAD5AAAAjwMAAAAA&#10;" strokeweight="1pt">
                    <v:stroke startarrowwidth="narrow" startarrowlength="short" endarrowwidth="narrow" endarrowlength="short"/>
                  </v:line>
                  <v:line id="Line 382" o:spid="_x0000_s1847" style="position:absolute;visibility:visible;mso-wrap-style:square" from="6389,6795" to="6816,6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WGbcAAAADcAAAADwAAAGRycy9kb3ducmV2LnhtbERPS2vCQBC+F/wPywi91Y2lSoiuIoJQ&#10;8CBVweuQHZNgdjZkJw//fbdQ8DYf33PW29HVqqc2VJ4NzGcJKOLc24oLA9fL4SMFFQTZYu2ZDDwp&#10;wHYzeVtjZv3AP9SfpVAxhEOGBkqRJtM65CU5DDPfEEfu7luHEmFbaNviEMNdrT+TZKkdVhwbSmxo&#10;X1L+OHfOQCf3I43XLr1RygsZ0tPC9Sdj3qfjbgVKaJSX+N/9beP8ryX8PRMv0Jt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IVhm3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83" o:spid="_x0000_s1848" style="position:absolute;visibility:visible;mso-wrap-style:square" from="6389,6653" to="6390,6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Vkj9sEAAADcAAAADwAAAGRycy9kb3ducmV2LnhtbERPS0vDQBC+C/0Pywje7EaxbYjdhCII&#10;gofSB/Q6ZKdJMDsbspNH/31XELzNx/ecbTG7Vo3Uh8azgZdlAoq49LbhysD59PmcggqCbLH1TAZu&#10;FKDIFw9bzKyf+EDjUSoVQzhkaKAW6TKtQ1mTw7D0HXHkrr53KBH2lbY9TjHctfo1SdbaYcOxocaO&#10;Pmoqf46DMzDI9Zvm85BeKOWVTOl+5ca9MU+P8+4dlNAs/+I/95eN89828PtMvE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dWSP2wQAAANwAAAAPAAAAAAAAAAAAAAAA&#10;AKECAABkcnMvZG93bnJldi54bWxQSwUGAAAAAAQABAD5AAAAjwMAAAAA&#10;" strokeweight="1pt">
                    <v:stroke startarrowwidth="narrow" startarrowlength="short" endarrowwidth="narrow" endarrowlength="short"/>
                  </v:line>
                  <v:line id="Line 384" o:spid="_x0000_s1849" style="position:absolute;visibility:visible;mso-wrap-style:square" from="6815,6653" to="6816,6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a3hMMAAADcAAAADwAAAGRycy9kb3ducmV2LnhtbESPzWrDQAyE74W8w6JAb806pSnGySaE&#10;QqHQQ2gayFV4FdvEqzVe+advXx0KvUnMaObT7jCH1ozUpyayg/UqA0NcRt9w5eDy/f6Ug0mC7LGN&#10;TA5+KMFhv3jYYeHjxF80nqUyGsKpQAe1SFdYm8qaAqZV7IhVu8U+oOjaV9b3OGl4aO1zlr3agA1r&#10;Q40dvdVU3s9DcDDI7ZPmy5BfKeeNTPlpE8aTc4/L+bgFIzTLv/nv+sMr/ovS6jM6gd3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Gt4TDAAAA3AAAAA8AAAAAAAAAAAAA&#10;AAAAoQIAAGRycy9kb3ducmV2LnhtbFBLBQYAAAAABAAEAPkAAACRAwAAAAA=&#10;" strokeweight="1pt">
                    <v:stroke startarrowwidth="narrow" startarrowlength="short" endarrowwidth="narrow" endarrowlength="short"/>
                  </v:line>
                  <v:rect id="Rectangle 385" o:spid="_x0000_s1850" style="position:absolute;left:7383;top:6653;width:711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NjPsQA&#10;AADcAAAADwAAAGRycy9kb3ducmV2LnhtbERPS2sCMRC+F/wPYYReima3WtHVKFIoFA+FqojHYTPu&#10;Lm4mS5J99N+bQqG3+fies9kNphYdOV9ZVpBOExDEudUVFwrOp4/JEoQPyBpry6TghzzstqOnDWba&#10;9vxN3TEUIoawz1BBGUKTSenzkgz6qW2II3ezzmCI0BVSO+xjuKnla5IspMGKY0OJDb2XlN+PrVFw&#10;mL8l13BJ7Wl5n62+XP1yWRxapZ7Hw34NItAQ/sV/7k8d589X8PtMvEB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TYz7EAAAA3AAAAA8AAAAAAAAAAAAAAAAAmAIAAGRycy9k&#10;b3ducmV2LnhtbFBLBQYAAAAABAAEAPUAAACJAwAAAAA=&#10;" filled="f" strokeweight="1pt"/>
                  <v:line id="Line 386" o:spid="_x0000_s1851" style="position:absolute;visibility:visible;mso-wrap-style:square" from="6815,6795" to="7384,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ktX8MAAADcAAAADwAAAGRycy9kb3ducmV2LnhtbESPzWrDQAyE74W8w6JAb826BRfjZhNC&#10;oVDoITQN9Cq8im3i1Rqv/JO3jw6F3iRmNPNpu19CZyYaUhvZwfMmA0NcRd9y7eD88/FUgEmC7LGL&#10;TA5ulGC/Wz1ssfRx5m+aTlIbDeFUooNGpC+tTVVDAdMm9sSqXeIQUHQdausHnDU8dPYly15twJa1&#10;ocGe3huqrqcxOBjl8kXLeSx+qeBc5uKYh+no3ON6ObyBEVrk3/x3/ekVP1d8fUYnsL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dpLV/DAAAA3AAAAA8AAAAAAAAAAAAA&#10;AAAAoQIAAGRycy9kb3ducmV2LnhtbFBLBQYAAAAABAAEAPkAAACRAwAAAAA=&#10;" strokeweight="1pt">
                    <v:stroke startarrowwidth="narrow" startarrowlength="short" endarrowwidth="narrow" endarrowlength="short"/>
                  </v:line>
                  <v:line id="Line 387" o:spid="_x0000_s1852" style="position:absolute;visibility:visible;mso-wrap-style:square" from="8093,6795" to="8662,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WIxL8AAADcAAAADwAAAGRycy9kb3ducmV2LnhtbERPS2vCQBC+C/6HZQRvurEQCamriCAU&#10;epCq0OuQHZNgdjZkJ4/+e7dQ6G0+vufsDpNr1EBdqD0b2KwTUMSFtzWXBu638yoDFQTZYuOZDPxQ&#10;gMN+Ptthbv3IXzRcpVQxhEOOBiqRNtc6FBU5DGvfEkfu4TuHEmFXatvhGMNdo9+SZKsd1hwbKmzp&#10;VFHxvPbOQC+PT5ruffZNGacyZpfUDRdjlovp+A5KaJJ/8Z/7w8b56QZ+n4kX6P0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uCWIxL8AAADcAAAADwAAAAAAAAAAAAAAAACh&#10;AgAAZHJzL2Rvd25yZXYueG1sUEsFBgAAAAAEAAQA+QAAAI0DAAAAAA==&#10;" strokeweight="1pt">
                    <v:stroke startarrowwidth="narrow" startarrowlength="short" endarrowwidth="narrow" endarrowlength="short"/>
                  </v:line>
                  <v:line id="Line 388" o:spid="_x0000_s1853" style="position:absolute;flip:y;visibility:visible;mso-wrap-style:square" from="8661,6660" to="9088,6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kDhcEAAADcAAAADwAAAGRycy9kb3ducmV2LnhtbERPTYvCMBC9C/sfwix4kTW1YCm1UWRB&#10;WNiTVdzr0IxtsZl0m1jrvzeC4G0e73PyzWhaMVDvGssKFvMIBHFpdcOVguNh95WCcB5ZY2uZFNzJ&#10;wWb9Mckx0/bGexoKX4kQwi5DBbX3XSalK2sy6Oa2Iw7c2fYGfYB9JXWPtxBuWhlHUSINNhwaauzo&#10;u6byUlyNgtKmp9/0/rdI/g9JnDYzWQxGKjX9HLcrEJ5G/xa/3D86zF/G8HwmXCD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bCQOFwQAAANwAAAAPAAAAAAAAAAAAAAAA&#10;AKECAABkcnMvZG93bnJldi54bWxQSwUGAAAAAAQABAD5AAAAjwMAAAAA&#10;" strokeweight="1pt">
                    <v:stroke startarrowwidth="narrow" startarrowlength="short" endarrowwidth="narrow" endarrowlength="short"/>
                  </v:line>
                  <v:line id="Line 389" o:spid="_x0000_s1854" style="position:absolute;visibility:visible;mso-wrap-style:square" from="8661,6795" to="9088,6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uzKMAAAADcAAAADwAAAGRycy9kb3ducmV2LnhtbERPS2vCQBC+F/wPywi91Y2VlJC6igiF&#10;ggfRCr0O2TEJZmdDdvLov+8Kgrf5+J6z3k6uUQN1ofZsYLlIQBEX3tZcGrj8fL1loIIgW2w8k4E/&#10;CrDdzF7WmFs/8omGs5QqhnDI0UAl0uZah6Iih2HhW+LIXX3nUCLsSm07HGO4a/R7knxohzXHhgpb&#10;2ldU3M69M9DL9UDTpc9+KeNUxuyYuuFozOt82n2CEprkKX64v22cn67g/ky8QG/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e7syj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90" o:spid="_x0000_s1855" style="position:absolute;visibility:visible;mso-wrap-style:square" from="9087,6660" to="9088,6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IrXMAAAADcAAAADwAAAGRycy9kb3ducmV2LnhtbERPS2vCQBC+F/wPywi91Y3FlJC6igiF&#10;ggfRCr0O2TEJZmdDdvLov+8Kgrf5+J6z3k6uUQN1ofZsYLlIQBEX3tZcGrj8fL1loIIgW2w8k4E/&#10;CrDdzF7WmFs/8omGs5QqhnDI0UAl0uZah6Iih2HhW+LIXX3nUCLsSm07HGO4a/R7knxohzXHhgpb&#10;2ldU3M69M9DL9UDTpc9+KeNUxuyYuuFozOt82n2CEprkKX64v22cn67g/ky8QG/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hSK1z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91" o:spid="_x0000_s1856" style="position:absolute;visibility:visible;mso-wrap-style:square" from="8661,6653" to="8662,6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6Ox78AAADcAAAADwAAAGRycy9kb3ducmV2LnhtbERPS2vCQBC+C/6HZQredFMhJURXKQVB&#10;8CC1gtchOybB7GzITh7+e7dQ6G0+vuds95Nr1EBdqD0beF8loIgLb2suDVx/DssMVBBki41nMvCk&#10;APvdfLbF3PqRv2m4SKliCIccDVQiba51KCpyGFa+JY7c3XcOJcKu1LbDMYa7Rq+T5EM7rDk2VNjS&#10;V0XF49I7A73cTzRd++xGGacyZufUDWdjFm/T5waU0CT/4j/30cb5aQq/z8QL9O4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xx6Ox78AAADcAAAADwAAAAAAAAAAAAAAAACh&#10;AgAAZHJzL2Rvd25yZXYueG1sUEsFBgAAAAAEAAQA+QAAAI0DAAAAAA==&#10;" strokeweight="1pt">
                    <v:stroke startarrowwidth="narrow" startarrowlength="short" endarrowwidth="narrow" endarrowlength="short"/>
                  </v:line>
                  <v:line id="Line 392" o:spid="_x0000_s1857" style="position:absolute;visibility:visible;mso-wrap-style:square" from="9087,6795" to="9656,6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8wQsMAAAADcAAAADwAAAGRycy9kb3ducmV2LnhtbERPS2vCQBC+F/wPywi91U0LkRBdpRQE&#10;oQfxAV6H7JiEZmdDdvLw37sFwdt8fM9ZbyfXqIG6UHs28LlIQBEX3tZcGricdx8ZqCDIFhvPZOBO&#10;Abab2dsac+tHPtJwklLFEA45GqhE2lzrUFTkMCx8Sxy5m+8cSoRdqW2HYwx3jf5KkqV2WHNsqLCl&#10;n4qKv1PvDPRy+6Xp0mdXyjiVMTukbjgY8z6fvleghCZ5iZ/uvY3z0yX8PxMv0JsH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fMELD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93" o:spid="_x0000_s1858" style="position:absolute;visibility:visible;mso-wrap-style:square" from="6105,5821" to="9514,58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C1K8AAAADcAAAADwAAAGRycy9kb3ducmV2LnhtbERPS2vCQBC+F/wPywje6sZCakhdRYRC&#10;wYNUhV6H7JgEs7MhO3n033cLgrf5+J6z2U2uUQN1ofZsYLVMQBEX3tZcGrhePl8zUEGQLTaeycAv&#10;BdhtZy8bzK0f+ZuGs5QqhnDI0UAl0uZah6Iih2HpW+LI3XznUCLsSm07HGO4a/RbkrxrhzXHhgpb&#10;OlRU3M+9M9DL7UjTtc9+KONUxuyUuuFkzGI+7T9ACU3yFD/cXzbOT9fw/0y8QG/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iAtSvAAAAA3AAAAA8AAAAAAAAAAAAAAAAA&#10;oQIAAGRycy9kb3ducmV2LnhtbFBLBQYAAAAABAAEAPkAAACOAwAAAAA=&#10;" strokeweight="1pt">
                    <v:stroke startarrowwidth="narrow" startarrowlength="short" endarrowwidth="narrow" endarrowlength="short"/>
                  </v:line>
                  <v:line id="Line 394" o:spid="_x0000_s1859" style="position:absolute;visibility:visible;mso-wrap-style:square" from="9513,5821" to="10224,58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R8hWcMAAADcAAAADwAAAGRycy9kb3ducmV2LnhtbESPzWrDQAyE74W8w6JAb826BRfjZhNC&#10;oVDoITQN9Cq8im3i1Rqv/JO3jw6F3iRmNPNpu19CZyYaUhvZwfMmA0NcRd9y7eD88/FUgEmC7LGL&#10;TA5ulGC/Wz1ssfRx5m+aTlIbDeFUooNGpC+tTVVDAdMm9sSqXeIQUHQdausHnDU8dPYly15twJa1&#10;ocGe3huqrqcxOBjl8kXLeSx+qeBc5uKYh+no3ON6ObyBEVrk3/x3/ekVP1dafUYnsL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kfIVnDAAAA3AAAAA8AAAAAAAAAAAAA&#10;AAAAoQIAAGRycy9kb3ducmV2LnhtbFBLBQYAAAAABAAEAPkAAACRAwAAAAA=&#10;" strokeweight="1pt">
                    <v:stroke startarrowwidth="narrow" startarrowlength="short" endarrowwidth="narrow" endarrowlength="short"/>
                  </v:line>
                  <v:line id="Line 395" o:spid="_x0000_s1860" style="position:absolute;flip:y;visibility:visible;mso-wrap-style:square" from="9655,5821" to="9656,68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a2R9MIAAADcAAAADwAAAGRycy9kb3ducmV2LnhtbERPTWuDQBC9F/oflin0UuIaoWKNawiF&#10;QKCnmpBeB3eiEnfWuFs1/75bKPQ2j/c5xXYxvZhodJ1lBesoBkFcW91xo+B03K8yEM4ja+wtk4I7&#10;OdiWjw8F5trO/ElT5RsRQtjlqKD1fsildHVLBl1kB+LAXexo0Ac4NlKPOIdw08skjlNpsOPQ0OJA&#10;7y3V1+rbKKhtdv7I7l/r9HZMk6x7kdVkpFLPT8tuA8LT4v/Ff+6DDvNf3+D3mXCBL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a2R9MIAAADcAAAADwAAAAAAAAAAAAAA&#10;AAChAgAAZHJzL2Rvd25yZXYueG1sUEsFBgAAAAAEAAQA+QAAAJADAAAAAA==&#10;" strokeweight="1pt">
                    <v:stroke startarrowwidth="narrow" startarrowlength="short" endarrowwidth="narrow" endarrowlength="short"/>
                  </v:line>
                  <v:line id="Line 396" o:spid="_x0000_s1861" style="position:absolute;visibility:visible;mso-wrap-style:square" from="4259,8090" to="10224,80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E5XcMAAADcAAAADwAAAGRycy9kb3ducmV2LnhtbESPX2vCQBDE3wt+h2OFvtWLQUuIniKC&#10;UPBBagVfl9yaBHN7Ibf502/fKxT6OMzMb5jtfnKNGqgLtWcDy0UCirjwtubSwO3r9JaBCoJssfFM&#10;Br4pwH43e9libv3InzRcpVQRwiFHA5VIm2sdioochoVviaP38J1DibIrte1wjHDX6DRJ3rXDmuNC&#10;hS0dKyqe194Z6OVxpunWZ3fKeC1jdlm74WLM63w6bEAJTfIf/mt/WANpuoLfM/EI6N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xOV3DAAAA3AAAAA8AAAAAAAAAAAAA&#10;AAAAoQIAAGRycy9kb3ducmV2LnhtbFBLBQYAAAAABAAEAPkAAACRAwAAAAA=&#10;" strokeweight="1pt">
                    <v:stroke startarrowwidth="narrow" startarrowlength="short" endarrowwidth="narrow" endarrowlength="short"/>
                  </v:line>
                  <v:line id="Line 397" o:spid="_x0000_s1862" style="position:absolute;flip:y;visibility:visible;mso-wrap-style:square" from="4259,7626" to="4260,80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8OJ8MIAAADcAAAADwAAAGRycy9kb3ducmV2LnhtbESPQYvCMBSE7wv+h/CEvSyaWrCUahQR&#10;BMGTddHro3m2xealNrHWf78RhD0OM/MNs1wPphE9da62rGA2jUAQF1bXXCr4Pe0mKQjnkTU2lknB&#10;ixysV6OvJWbaPvlIfe5LESDsMlRQed9mUrqiIoNualvi4F1tZ9AH2ZVSd/gMcNPIOIoSabDmsFBh&#10;S9uKilv+MAoKm54P6esyS+6nJE7rH5n3Rir1PR42CxCeBv8f/rT3WkEcz+F9JhwB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8OJ8MIAAADcAAAADwAAAAAAAAAAAAAA&#10;AAChAgAAZHJzL2Rvd25yZXYueG1sUEsFBgAAAAAEAAQA+QAAAJADAAAAAA==&#10;" strokeweight="1pt">
                    <v:stroke startarrowwidth="narrow" startarrowlength="short" endarrowwidth="narrow" endarrowlength="short"/>
                  </v:line>
                  <v:line id="Line 398" o:spid="_x0000_s1863" style="position:absolute;visibility:visible;mso-wrap-style:square" from="4259,6098" to="4260,65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8CscMAAADcAAAADwAAAGRycy9kb3ducmV2LnhtbESPzWrDMBCE74G+g9hCb7FcQ4JxI5sQ&#10;KBR6CE0DuS7Wxja1VsZa//Ttq0Khx2FmvmEO1ep6NdMYOs8GnpMUFHHtbceNgevn6zYHFQTZYu+Z&#10;DHxTgKp82BywsH7hD5ov0qgI4VCggVZkKLQOdUsOQ+IH4ujd/ehQohwbbUdcItz1OkvTvXbYcVxo&#10;caBTS/XXZXIGJrm/03qd8hvlvJMlP+/cfDbm6XE9voASWuU//Nd+swaybA+/Z+IR0O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TvArHDAAAA3AAAAA8AAAAAAAAAAAAA&#10;AAAAoQIAAGRycy9kb3ducmV2LnhtbFBLBQYAAAAABAAEAPkAAACRAwAAAAA=&#10;" strokeweight="1pt">
                    <v:stroke startarrowwidth="narrow" startarrowlength="short" endarrowwidth="narrow" endarrowlength="short"/>
                  </v:line>
                  <v:group id="Group 399" o:spid="_x0000_s1864" style="position:absolute;left:3998;top:6528;width:271;height:1087" coordorigin="2665,6895" coordsize="271,10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  <v:shape id="Arc 400" o:spid="_x0000_s1865" style="position:absolute;left:2675;top:6895;width:253;height:359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zAucIA&#10;AADcAAAADwAAAGRycy9kb3ducmV2LnhtbESPy2rDMBBF94X8g5hAdo1ch5jiRgklkMcyrw8YrKlt&#10;ao2MpDjO32cWhS6HO/fMnNVmdJ0aKMTWs4GPeQaKuPK25drA7bp7/wQVE7LFzjMZeFKEzXrytsLS&#10;+gefabikWgmEY4kGmpT6UutYNeQwzn1PLNmPDw6TjKHWNuBD4K7TeZYV2mHLcqHBnrYNVb+XuzNw&#10;bYvTPudtIaAhLf3uEG7LhTGz6fj9BSrRmP6X/9pHayDP5VuRERH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TMC5wgAAANwAAAAPAAAAAAAAAAAAAAAAAJgCAABkcnMvZG93&#10;bnJldi54bWxQSwUGAAAAAAQABAD1AAAAhwMAAAAA&#10;" path="m2157,-1nfc13195,1107,21600,10397,21600,21492v,11863,-9569,21507,-21432,21599em2157,-1nsc13195,1107,21600,10397,21600,21492v,11863,-9569,21507,-21432,21599l,21492,2157,-1xe" filled="f">
                      <v:path arrowok="t" o:extrusionok="f" o:connecttype="custom" o:connectlocs="0,0;0,6;0,3" o:connectangles="0,0,0"/>
                    </v:shape>
                    <v:shape id="Arc 401" o:spid="_x0000_s1866" style="position:absolute;left:2665;top:7255;width:253;height:359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BlIsEA&#10;AADcAAAADwAAAGRycy9kb3ducmV2LnhtbESP3YrCMBSE74V9h3AWvNPUikW7RlkEfy61+gCH5mxb&#10;bE5Kkq317Y2wsJfDzHzDrLeDaUVPzjeWFcymCQji0uqGKwW3636yBOEDssbWMil4koft5mO0xlzb&#10;B1+oL0IlIoR9jgrqELpcSl/WZNBPbUccvR/rDIYoXSW1w0eEm1amSZJJgw3HhRo72tVU3otfo+Da&#10;ZOdDyrssgvqwsPujuy3mSo0/h+8vEIGG8B/+a5+0gjRdwftMPAJy8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AZSLBAAAA3AAAAA8AAAAAAAAAAAAAAAAAmAIAAGRycy9kb3du&#10;cmV2LnhtbFBLBQYAAAAABAAEAPUAAACGAwAAAAA=&#10;" path="m2157,-1nfc13195,1107,21600,10397,21600,21492v,11863,-9569,21507,-21432,21599em2157,-1nsc13195,1107,21600,10397,21600,21492v,11863,-9569,21507,-21432,21599l,21492,2157,-1xe" filled="f">
                      <v:path arrowok="t" o:extrusionok="f" o:connecttype="custom" o:connectlocs="0,0;0,6;0,3" o:connectangles="0,0,0"/>
                    </v:shape>
                    <v:shape id="Arc 402" o:spid="_x0000_s1867" style="position:absolute;left:2683;top:7623;width:253;height:359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NaYsEA&#10;AADcAAAADwAAAGRycy9kb3ducmV2LnhtbESPwW7CMAyG75N4h8hI3EZKERUqBISQGDtuwANYjWkr&#10;GqdKQunefj5M2tH6/X/2t92PrlMDhdh6NrCYZ6CIK29brg3crqf3NaiYkC12nsnAD0XY7yZvWyyt&#10;f/E3DZdUK4FwLNFAk1Jfah2rhhzGue+JJbv74DDJGGptA74E7jqdZ1mhHbYsFxrs6dhQ9bg8nYFr&#10;W3x95HwsBDSklT+dw221NGY2HQ8bUInG9L/81/60BvKlvC8yIgJ6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jWmLBAAAA3AAAAA8AAAAAAAAAAAAAAAAAmAIAAGRycy9kb3du&#10;cmV2LnhtbFBLBQYAAAAABAAEAPUAAACGAwAAAAA=&#10;" path="m2157,-1nfc13195,1107,21600,10397,21600,21492v,11863,-9569,21507,-21432,21599em2157,-1nsc13195,1107,21600,10397,21600,21492v,11863,-9569,21507,-21432,21599l,21492,2157,-1xe" filled="f">
                      <v:path arrowok="t" o:extrusionok="f" o:connecttype="custom" o:connectlocs="0,0;0,6;0,3" o:connectangles="0,0,0"/>
                    </v:shape>
                  </v:group>
                  <v:line id="Line 403" o:spid="_x0000_s1868" style="position:absolute;visibility:visible;mso-wrap-style:square" from="3861,6354" to="3861,77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LSasUAAADcAAAADwAAAGRycy9kb3ducmV2LnhtbESPzWrDMBCE74W+g9hCb40cB5rgWglp&#10;TaGnlPyAr1trY5tYK2PJjvr2UaGQ4zAz3zD5JphOTDS41rKC+SwBQVxZ3XKt4HT8fFmBcB5ZY2eZ&#10;FPySg8368SHHTNsr72k6+FpECLsMFTTe95mUrmrIoJvZnjh6ZzsY9FEOtdQDXiPcdDJNkldpsOW4&#10;0GBPHw1Vl8NoFBz34d2disX4c94VZaiWnr9LrdTzU9i+gfAU/D383/7SCtLFHP7OxCMg1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sLSasUAAADcAAAADwAAAAAAAAAA&#10;AAAAAAChAgAAZHJzL2Rvd25yZXYueG1sUEsFBgAAAAAEAAQA+QAAAJMDAAAAAA==&#10;" strokeweight="2.25pt">
                    <v:stroke dashstyle="longDash"/>
                  </v:line>
                  <v:line id="Line 404" o:spid="_x0000_s1869" style="position:absolute;flip:x;visibility:visible;mso-wrap-style:square" from="8901,6032" to="9081,6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7aUMMAAADcAAAADwAAAGRycy9kb3ducmV2LnhtbESPQWvCQBSE7wX/w/KEXopumopIdBUR&#10;BOmp2np/ZF82wezbkN0maX59VxA8DjPfDLPZDbYWHbW+cqzgfZ6AIM6drtgo+Pk+zlYgfEDWWDsm&#10;BX/kYbedvGww067nM3WXYEQsYZ+hgjKEJpPS5yVZ9HPXEEevcK3FEGVrpG6xj+W2lmmSLKXFiuNC&#10;iQ0dSspvl1+rIH0bB2/y4rwau/Hzy/VmcS32Sr1Oh/0aRKAhPMMP+qQj95HC/Uw8AnL7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2u2lDDAAAA3AAAAA8AAAAAAAAAAAAA&#10;AAAAoQIAAGRycy9kb3ducmV2LnhtbFBLBQYAAAAABAAEAPkAAACRAwAAAAA=&#10;">
                    <v:stroke startarrow="block"/>
                  </v:line>
                  <v:line id="Line 405" o:spid="_x0000_s1870" style="position:absolute;flip:x;visibility:visible;mso-wrap-style:square" from="9093,6084" to="9273,64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J/y8MAAADcAAAADwAAAGRycy9kb3ducmV2LnhtbESPT4vCMBTE7wt+h/AEL4um6iJSjSLC&#10;gnha/90fzWtabF5Kk21rP/1mYWGPw8xvhtnue1uJlhpfOlYwnyUgiDOnSzYK7rfP6RqED8gaK8ek&#10;4EUe9rvR2xZT7Tq+UHsNRsQS9ikqKEKoUyl9VpBFP3M1cfRy11gMUTZG6ga7WG4ruUiSlbRYclwo&#10;sKZjQdnz+m0VLN6H3pssv6yHdjh/uc58PPKDUpNxf9iACNSH//AffdKRWy7h90w8AnL3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if8vDAAAA3AAAAA8AAAAAAAAAAAAA&#10;AAAAoQIAAGRycy9kb3ducmV2LnhtbFBLBQYAAAAABAAEAPkAAACRAwAAAAA=&#10;">
                    <v:stroke startarrow="block"/>
                  </v:line>
                  <v:oval id="Oval 406" o:spid="_x0000_s1871" style="position:absolute;left:10161;top:5726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Rlp8MA&#10;AADcAAAADwAAAGRycy9kb3ducmV2LnhtbESPQYvCMBSE7wv+h/AEL4umqyJLNcqyrOjVunh+NM+m&#10;2rzUJmr11xtB8DjMzDfMbNHaSlyo8aVjBV+DBARx7nTJhYL/7bL/DcIHZI2VY1JwIw+Leedjhql2&#10;V97QJQuFiBD2KSowIdSplD43ZNEPXE0cvb1rLIYom0LqBq8Rbis5TJKJtFhyXDBY06+h/JidrYLJ&#10;YbsySbX7290/D2E92pyy++qkVK/b/kxBBGrDO/xqr7WC4WgMz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Rlp8MAAADcAAAADwAAAAAAAAAAAAAAAACYAgAAZHJzL2Rv&#10;d25yZXYueG1sUEsFBgAAAAAEAAQA9QAAAIgDAAAAAA==&#10;" strokeweight="1.5pt"/>
                  <v:oval id="Oval 407" o:spid="_x0000_s1872" style="position:absolute;left:10161;top:7998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jAPMMA&#10;AADcAAAADwAAAGRycy9kb3ducmV2LnhtbESPQYvCMBSE7wv+h/AEL4umqyhLNcqyrOjVunh+NM+m&#10;2rzUJmr11xtB8DjMzDfMbNHaSlyo8aVjBV+DBARx7nTJhYL/7bL/DcIHZI2VY1JwIw+Leedjhql2&#10;V97QJQuFiBD2KSowIdSplD43ZNEPXE0cvb1rLIYom0LqBq8Rbis5TJKJtFhyXDBY06+h/JidrYLJ&#10;YbsySbX7290/D2E92pyy++qkVK/b/kxBBGrDO/xqr7WC4WgMz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jAPMMAAADcAAAADwAAAAAAAAAAAAAAAACYAgAAZHJzL2Rv&#10;d25yZXYueG1sUEsFBgAAAAAEAAQA9QAAAIgDAAAAAA==&#10;" strokeweight="1.5pt"/>
                </v:group>
                <v:shape id="Text Box 408" o:spid="_x0000_s1873" type="#_x0000_t202" style="position:absolute;left:6106;top:5821;width:639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JzsMA&#10;AADcAAAADwAAAGRycy9kb3ducmV2LnhtbESPQWsCMRSE74L/ITzBmyZaFbsaRSyFnpTaWvD22Dx3&#10;Fzcvyya66783gtDjMDPfMMt1a0txo9oXjjWMhgoEcepMwZmG35/PwRyED8gGS8ek4U4e1qtuZ4mJ&#10;cQ1/0+0QMhEh7BPUkIdQJVL6NCeLfugq4uidXW0xRFln0tTYRLgt5VipmbRYcFzIsaJtTunlcLUa&#10;jrvz6W+i9tmHnVaNa5Vk+y617vfazQJEoDb8h1/tL6Nh/DaD55l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yJzsMAAADcAAAADwAAAAAAAAAAAAAAAACYAgAAZHJzL2Rv&#10;d25yZXYueG1sUEsFBgAAAAAEAAQA9QAAAIgDAAAAAA==&#10;" filled="f" stroked="f">
                  <v:textbox>
                    <w:txbxContent>
                      <w:p w:rsidR="00660CCD" w:rsidRDefault="00660CCD" w:rsidP="00E2163F">
                        <w:r>
                          <w:t>В</w:t>
                        </w:r>
                      </w:p>
                    </w:txbxContent>
                  </v:textbox>
                </v:shape>
                <v:shape id="Text Box 409" o:spid="_x0000_s1874" type="#_x0000_t202" style="position:absolute;left:6254;top:6887;width:639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AsVcQA&#10;AADcAAAADwAAAGRycy9kb3ducmV2LnhtbESPS2vDMBCE74H8B7GF3hKpaV51rYTSEuippXlBbou1&#10;fhBrZSw1dv99FQjkOMzMN0y67m0tLtT6yrGGp7ECQZw5U3GhYb/bjJYgfEA2WDsmDX/kYb0aDlJM&#10;jOv4hy7bUIgIYZ+ghjKEJpHSZyVZ9GPXEEcvd63FEGVbSNNiF+G2lhOl5tJixXGhxIbeS8rO21+r&#10;4fCVn45T9V182FnTuV5Jti9S68eH/u0VRKA+3MO39qfRMHlewP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wLFXEAAAA3AAAAA8AAAAAAAAAAAAAAAAAmAIAAGRycy9k&#10;b3ducmV2LnhtbFBLBQYAAAAABAAEAPUAAACJAwAAAAA=&#10;" filled="f" stroked="f">
                  <v:textbox>
                    <w:txbxContent>
                      <w:p w:rsidR="00660CCD" w:rsidRPr="00BA637D" w:rsidRDefault="00660CCD" w:rsidP="00E2163F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t>Д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shape id="Text Box 410" o:spid="_x0000_s1875" type="#_x0000_t202" style="position:absolute;left:7385;top:6945;width:709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+4J8AA&#10;AADc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eP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2+4J8AAAADcAAAADwAAAAAAAAAAAAAAAACYAgAAZHJzL2Rvd25y&#10;ZXYueG1sUEsFBgAAAAAEAAQA9QAAAIUDAAAAAA==&#10;" filled="f" stroked="f">
                  <v:textbox>
                    <w:txbxContent>
                      <w:p w:rsidR="00660CCD" w:rsidRPr="00BA637D" w:rsidRDefault="00660CCD" w:rsidP="00E2163F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sz w:val="16"/>
                            <w:szCs w:val="16"/>
                          </w:rPr>
                          <w:t>огр</w:t>
                        </w:r>
                      </w:p>
                    </w:txbxContent>
                  </v:textbox>
                </v:shape>
                <v:shape id="Text Box 411" o:spid="_x0000_s1876" type="#_x0000_t202" style="position:absolute;left:9093;top:6888;width:639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/HXMEA&#10;AADcAAAADwAAAGRycy9kb3ducmV2LnhtbERPz2vCMBS+D/wfwhO8rYnSDVcbRRzCTpPpNvD2aJ5t&#10;sXkpTdZ2/705CB4/vt/5ZrSN6KnztWMN80SBIC6cqbnU8H3aPy9B+IBssHFMGv7Jw2Y9ecoxM27g&#10;L+qPoRQxhH2GGqoQ2kxKX1Rk0SeuJY7cxXUWQ4RdKU2HQwy3jVwo9Sot1hwbKmxpV1FxPf5ZDT+f&#10;l/Nvqg7lu31pBzcqyfZNaj2bjtsViEBjeIjv7g+jYZHG+fFMPAJ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fx1zBAAAA3AAAAA8AAAAAAAAAAAAAAAAAmAIAAGRycy9kb3du&#10;cmV2LnhtbFBLBQYAAAAABAAEAPUAAACGAwAAAAA=&#10;" filled="f" stroked="f">
                  <v:textbox>
                    <w:txbxContent>
                      <w:p w:rsidR="00660CCD" w:rsidRPr="00BA637D" w:rsidRDefault="00660CCD" w:rsidP="00E2163F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t>Д</w:t>
                        </w: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2163F" w:rsidRPr="00E2163F">
        <w:rPr>
          <w:spacing w:val="-2"/>
          <w:sz w:val="28"/>
          <w:szCs w:val="28"/>
        </w:rPr>
        <w:t>Режим работы машинки устанавливается с помощью ручки пер</w:t>
      </w:r>
      <w:r w:rsidR="00E2163F" w:rsidRPr="00E2163F">
        <w:rPr>
          <w:spacing w:val="-2"/>
          <w:sz w:val="28"/>
          <w:szCs w:val="28"/>
        </w:rPr>
        <w:t>е</w:t>
      </w:r>
      <w:r w:rsidR="00E2163F" w:rsidRPr="00E2163F">
        <w:rPr>
          <w:spacing w:val="-2"/>
          <w:sz w:val="28"/>
          <w:szCs w:val="28"/>
        </w:rPr>
        <w:t xml:space="preserve">ключателя рода работы. Электрическая схема машинки изображена на </w:t>
      </w:r>
      <w:r w:rsidR="00E2163F" w:rsidRPr="00241B0E">
        <w:rPr>
          <w:spacing w:val="-2"/>
          <w:sz w:val="28"/>
          <w:szCs w:val="28"/>
        </w:rPr>
        <w:t xml:space="preserve">рис. </w:t>
      </w:r>
      <w:r w:rsidR="006B59B8">
        <w:rPr>
          <w:spacing w:val="-2"/>
          <w:sz w:val="28"/>
          <w:szCs w:val="28"/>
        </w:rPr>
        <w:t>96</w:t>
      </w:r>
      <w:r w:rsidR="00E2163F" w:rsidRPr="00241B0E">
        <w:rPr>
          <w:spacing w:val="-2"/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tabs>
          <w:tab w:val="center" w:pos="5244"/>
          <w:tab w:val="left" w:pos="8526"/>
        </w:tabs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241B0E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object w:dxaOrig="147" w:dyaOrig="159">
          <v:shape id="_x0000_i1139" type="#_x0000_t75" style="width:7.45pt;height:8.15pt" o:ole="">
            <v:imagedata r:id="rId363" o:title=""/>
          </v:shape>
          <o:OLEObject Type="Embed" ProgID="Visio.Drawing.11" ShapeID="_x0000_i1139" DrawAspect="Content" ObjectID="_1664115419" r:id="rId364"/>
        </w:object>
      </w:r>
      <w:r w:rsidRPr="00E2163F">
        <w:rPr>
          <w:sz w:val="28"/>
          <w:szCs w:val="28"/>
        </w:rPr>
        <w:t>Рис</w:t>
      </w:r>
      <w:r w:rsidRPr="00241B0E">
        <w:rPr>
          <w:sz w:val="28"/>
          <w:szCs w:val="28"/>
        </w:rPr>
        <w:t xml:space="preserve">. </w:t>
      </w:r>
      <w:r w:rsidR="006B59B8">
        <w:rPr>
          <w:sz w:val="28"/>
          <w:szCs w:val="28"/>
        </w:rPr>
        <w:t>96</w:t>
      </w:r>
      <w:r w:rsidR="00241B0E" w:rsidRPr="00241B0E">
        <w:rPr>
          <w:sz w:val="28"/>
          <w:szCs w:val="28"/>
        </w:rPr>
        <w:t>.</w:t>
      </w:r>
      <w:r w:rsidRPr="00E2163F">
        <w:rPr>
          <w:color w:val="FF0000"/>
          <w:sz w:val="28"/>
          <w:szCs w:val="28"/>
        </w:rPr>
        <w:t xml:space="preserve"> </w:t>
      </w:r>
      <w:r w:rsidRPr="00E2163F">
        <w:rPr>
          <w:sz w:val="28"/>
          <w:szCs w:val="28"/>
        </w:rPr>
        <w:t>Электрическая схема ПМ-4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both"/>
        <w:rPr>
          <w:i/>
          <w:sz w:val="28"/>
          <w:szCs w:val="28"/>
        </w:rPr>
      </w:pPr>
      <w:r w:rsidRPr="00E2163F">
        <w:rPr>
          <w:sz w:val="28"/>
          <w:szCs w:val="28"/>
        </w:rPr>
        <w:t xml:space="preserve">Схема включает в себя: генератор магнитоэлектрической системы, диод Д1 и светодиод Д2, ограничительное сопротивление </w:t>
      </w:r>
      <w:r w:rsidRPr="00241B0E">
        <w:rPr>
          <w:i/>
          <w:sz w:val="28"/>
          <w:szCs w:val="28"/>
          <w:lang w:val="en-US"/>
        </w:rPr>
        <w:t>R</w:t>
      </w:r>
      <w:r w:rsidRPr="00241B0E">
        <w:rPr>
          <w:i/>
          <w:sz w:val="28"/>
          <w:szCs w:val="28"/>
          <w:vertAlign w:val="subscript"/>
        </w:rPr>
        <w:t>огр</w:t>
      </w:r>
      <w:r w:rsidRPr="00241B0E">
        <w:rPr>
          <w:i/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Принцип действия состоит в том, что при ударе по толкателю шток передвигается внутри индукционной катушки и наводит в ней ЭДС, к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торая подводится к зажимам. При этом имеет место 2 режима работы</w:t>
      </w:r>
      <w:r w:rsidR="00087580">
        <w:rPr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Первый</w:t>
      </w:r>
      <w:r w:rsidR="00087580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 xml:space="preserve">- проверка исправности машинки и ЭВС. В этом режиме переключатель </w:t>
      </w:r>
      <w:r w:rsidR="00087580">
        <w:rPr>
          <w:sz w:val="28"/>
          <w:szCs w:val="28"/>
        </w:rPr>
        <w:t>«</w:t>
      </w:r>
      <w:r w:rsidRPr="00E2163F">
        <w:rPr>
          <w:sz w:val="28"/>
          <w:szCs w:val="28"/>
        </w:rPr>
        <w:t>В</w:t>
      </w:r>
      <w:r w:rsidR="00087580">
        <w:rPr>
          <w:sz w:val="28"/>
          <w:szCs w:val="28"/>
        </w:rPr>
        <w:t>»</w:t>
      </w:r>
      <w:r w:rsidRPr="00E2163F">
        <w:rPr>
          <w:sz w:val="28"/>
          <w:szCs w:val="28"/>
        </w:rPr>
        <w:t xml:space="preserve"> устанавливается в 1- положение «транспортное», а выходные зажимы замкнуты накоротко (проверка исправности самой машинки) или к ним подсоединены провода ЭВС (проверка исправности ЭВС). При ударе по толкателю наводимая ЭДС имеет обратную поля</w:t>
      </w:r>
      <w:r w:rsidRPr="00E2163F">
        <w:rPr>
          <w:sz w:val="28"/>
          <w:szCs w:val="28"/>
        </w:rPr>
        <w:t>р</w:t>
      </w:r>
      <w:r w:rsidRPr="00E2163F">
        <w:rPr>
          <w:sz w:val="28"/>
          <w:szCs w:val="28"/>
        </w:rPr>
        <w:t>ность для Д1 и Д2, поэтому отсутствует свечение Д2. Возвратное движ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ние толкателя вызовет ЭДС прямой полярности, что приведет к вспышке Д2. Это  будет свидетельствовать об исправности соответственно маши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ки или ЭВС. Ограничительное сопротивление обеспечивает безопасный ток при проверке ЭВС.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Второй режим</w:t>
      </w:r>
      <w:r w:rsidR="00087580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 xml:space="preserve">- производство взрыва. К зажимам подключаются провода линии управления и  переключатель </w:t>
      </w:r>
      <w:r w:rsidR="00087580">
        <w:rPr>
          <w:sz w:val="28"/>
          <w:szCs w:val="28"/>
        </w:rPr>
        <w:t>«</w:t>
      </w:r>
      <w:r w:rsidRPr="00E2163F">
        <w:rPr>
          <w:sz w:val="28"/>
          <w:szCs w:val="28"/>
        </w:rPr>
        <w:t>В</w:t>
      </w:r>
      <w:r w:rsidR="00087580">
        <w:rPr>
          <w:sz w:val="28"/>
          <w:szCs w:val="28"/>
        </w:rPr>
        <w:t>»</w:t>
      </w:r>
      <w:r w:rsidRPr="00E2163F">
        <w:rPr>
          <w:sz w:val="28"/>
          <w:szCs w:val="28"/>
        </w:rPr>
        <w:t xml:space="preserve"> устанавливается в п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ложение 2 «боевое» (красный цвет на выступе переключателя). Теперь независимо от направления движения толкателя к зажимам будет пр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кладываться ЭДС, т.к. цепочка 1-го положения окажется зашунтирова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ной.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 комплекте ПМ-4 имеется 2 проводные линии одноразового и</w:t>
      </w:r>
      <w:r w:rsidRPr="00E2163F">
        <w:rPr>
          <w:sz w:val="28"/>
          <w:szCs w:val="28"/>
        </w:rPr>
        <w:t>с</w:t>
      </w:r>
      <w:r w:rsidRPr="00E2163F">
        <w:rPr>
          <w:sz w:val="28"/>
          <w:szCs w:val="28"/>
        </w:rPr>
        <w:t>пользования.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 xml:space="preserve">ПМ-4 </w:t>
      </w:r>
      <w:r w:rsidR="00087580">
        <w:rPr>
          <w:sz w:val="28"/>
          <w:szCs w:val="28"/>
        </w:rPr>
        <w:t xml:space="preserve">имеет возможности по подрыву 5-ти </w:t>
      </w:r>
      <w:r w:rsidRPr="00E2163F">
        <w:rPr>
          <w:sz w:val="28"/>
          <w:szCs w:val="28"/>
        </w:rPr>
        <w:t>последова</w:t>
      </w:r>
      <w:r w:rsidR="00087580">
        <w:rPr>
          <w:sz w:val="28"/>
          <w:szCs w:val="28"/>
        </w:rPr>
        <w:t>тельно соед</w:t>
      </w:r>
      <w:r w:rsidR="00087580">
        <w:rPr>
          <w:sz w:val="28"/>
          <w:szCs w:val="28"/>
        </w:rPr>
        <w:t>и</w:t>
      </w:r>
      <w:r w:rsidR="00087580">
        <w:rPr>
          <w:sz w:val="28"/>
          <w:szCs w:val="28"/>
        </w:rPr>
        <w:t>нённых</w:t>
      </w:r>
      <w:r w:rsidRPr="00E2163F">
        <w:rPr>
          <w:sz w:val="28"/>
          <w:szCs w:val="28"/>
        </w:rPr>
        <w:t xml:space="preserve"> </w:t>
      </w:r>
      <w:r w:rsidR="00087580">
        <w:rPr>
          <w:sz w:val="28"/>
          <w:szCs w:val="28"/>
        </w:rPr>
        <w:t xml:space="preserve">ЭД с общим сопротивлением до 20 Ом или 2-х </w:t>
      </w:r>
      <w:r w:rsidRPr="00E2163F">
        <w:rPr>
          <w:sz w:val="28"/>
          <w:szCs w:val="28"/>
        </w:rPr>
        <w:t>параллельно с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единение ЭД с общим сопротивлением до 6 Ом.</w:t>
      </w:r>
    </w:p>
    <w:p w:rsidR="00E2163F" w:rsidRPr="00087580" w:rsidRDefault="00087580" w:rsidP="00087580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i/>
          <w:sz w:val="28"/>
          <w:szCs w:val="28"/>
        </w:rPr>
      </w:pPr>
      <w:r w:rsidRPr="00087580">
        <w:rPr>
          <w:i/>
          <w:sz w:val="28"/>
          <w:szCs w:val="28"/>
        </w:rPr>
        <w:t>К</w:t>
      </w:r>
      <w:r w:rsidR="00E2163F" w:rsidRPr="00087580">
        <w:rPr>
          <w:i/>
          <w:sz w:val="28"/>
          <w:szCs w:val="28"/>
        </w:rPr>
        <w:t>онденсаторный взрывной прибор КВП-4/100</w:t>
      </w:r>
      <w:r w:rsidRPr="00087580">
        <w:rPr>
          <w:sz w:val="28"/>
          <w:szCs w:val="28"/>
        </w:rPr>
        <w:t>,</w:t>
      </w:r>
      <w:r>
        <w:rPr>
          <w:i/>
          <w:sz w:val="28"/>
          <w:szCs w:val="28"/>
        </w:rPr>
        <w:t xml:space="preserve"> </w:t>
      </w:r>
      <w:r w:rsidR="00E2163F" w:rsidRPr="00E2163F">
        <w:rPr>
          <w:sz w:val="28"/>
          <w:szCs w:val="28"/>
        </w:rPr>
        <w:t>предназначен для возбуж</w:t>
      </w:r>
      <w:r>
        <w:rPr>
          <w:sz w:val="28"/>
          <w:szCs w:val="28"/>
        </w:rPr>
        <w:t>де</w:t>
      </w:r>
      <w:r w:rsidR="00E2163F" w:rsidRPr="00E2163F">
        <w:rPr>
          <w:sz w:val="28"/>
          <w:szCs w:val="28"/>
        </w:rPr>
        <w:t>ния взрыва электродетонаторов</w:t>
      </w:r>
      <w:r>
        <w:rPr>
          <w:sz w:val="28"/>
          <w:szCs w:val="28"/>
        </w:rPr>
        <w:t xml:space="preserve"> </w:t>
      </w:r>
      <w:r w:rsidR="00E2163F" w:rsidRPr="00E2163F">
        <w:rPr>
          <w:sz w:val="28"/>
          <w:szCs w:val="28"/>
        </w:rPr>
        <w:t>(электровоспламенителей), а так же для проверки исправности элементов электровзрывной сети и самой подрывной машинки</w:t>
      </w:r>
      <w:r>
        <w:rPr>
          <w:sz w:val="28"/>
          <w:szCs w:val="28"/>
        </w:rPr>
        <w:t xml:space="preserve"> (рис. </w:t>
      </w:r>
      <w:r w:rsidR="006B59B8">
        <w:rPr>
          <w:sz w:val="28"/>
          <w:szCs w:val="28"/>
        </w:rPr>
        <w:t>97</w:t>
      </w:r>
      <w:r>
        <w:rPr>
          <w:sz w:val="28"/>
          <w:szCs w:val="28"/>
        </w:rPr>
        <w:t>)</w:t>
      </w:r>
      <w:r w:rsidR="00E2163F" w:rsidRPr="00E2163F">
        <w:rPr>
          <w:sz w:val="28"/>
          <w:szCs w:val="28"/>
        </w:rPr>
        <w:t>.</w:t>
      </w:r>
    </w:p>
    <w:p w:rsidR="00E2163F" w:rsidRPr="00E2163F" w:rsidRDefault="00087580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880896" behindDoc="1" locked="0" layoutInCell="1" allowOverlap="0">
            <wp:simplePos x="0" y="0"/>
            <wp:positionH relativeFrom="column">
              <wp:posOffset>1661795</wp:posOffset>
            </wp:positionH>
            <wp:positionV relativeFrom="paragraph">
              <wp:posOffset>111125</wp:posOffset>
            </wp:positionV>
            <wp:extent cx="2887345" cy="1857375"/>
            <wp:effectExtent l="19050" t="0" r="8255" b="0"/>
            <wp:wrapNone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noProof/>
          <w:sz w:val="28"/>
          <w:szCs w:val="28"/>
        </w:rPr>
      </w:pPr>
    </w:p>
    <w:p w:rsidR="00E2163F" w:rsidRPr="00087580" w:rsidRDefault="00087580" w:rsidP="00087580">
      <w:pPr>
        <w:keepLines/>
        <w:overflowPunct w:val="0"/>
        <w:autoSpaceDE w:val="0"/>
        <w:autoSpaceDN w:val="0"/>
        <w:adjustRightInd w:val="0"/>
        <w:spacing w:line="360" w:lineRule="exact"/>
        <w:contextualSpacing/>
        <w:jc w:val="center"/>
        <w:textAlignment w:val="baseline"/>
        <w:rPr>
          <w:sz w:val="28"/>
          <w:szCs w:val="28"/>
        </w:rPr>
      </w:pPr>
      <w:r w:rsidRPr="00087580">
        <w:rPr>
          <w:sz w:val="28"/>
          <w:szCs w:val="28"/>
        </w:rPr>
        <w:t xml:space="preserve">Рис. </w:t>
      </w:r>
      <w:r w:rsidR="006B59B8">
        <w:rPr>
          <w:sz w:val="28"/>
          <w:szCs w:val="28"/>
        </w:rPr>
        <w:t>97</w:t>
      </w:r>
      <w:r w:rsidRPr="00087580">
        <w:rPr>
          <w:sz w:val="28"/>
          <w:szCs w:val="28"/>
        </w:rPr>
        <w:t>. Внешний вид конденсаторн</w:t>
      </w:r>
      <w:r>
        <w:rPr>
          <w:sz w:val="28"/>
          <w:szCs w:val="28"/>
        </w:rPr>
        <w:t>ого</w:t>
      </w:r>
      <w:r w:rsidRPr="00087580">
        <w:rPr>
          <w:sz w:val="28"/>
          <w:szCs w:val="28"/>
        </w:rPr>
        <w:t xml:space="preserve"> взрывно</w:t>
      </w:r>
      <w:r>
        <w:rPr>
          <w:sz w:val="28"/>
          <w:szCs w:val="28"/>
        </w:rPr>
        <w:t>го</w:t>
      </w:r>
      <w:r w:rsidRPr="00087580">
        <w:rPr>
          <w:sz w:val="28"/>
          <w:szCs w:val="28"/>
        </w:rPr>
        <w:t xml:space="preserve"> прибор</w:t>
      </w:r>
      <w:r>
        <w:rPr>
          <w:sz w:val="28"/>
          <w:szCs w:val="28"/>
        </w:rPr>
        <w:t>а</w:t>
      </w:r>
      <w:r w:rsidRPr="00087580">
        <w:rPr>
          <w:sz w:val="28"/>
          <w:szCs w:val="28"/>
        </w:rPr>
        <w:t xml:space="preserve"> КВП-4/100</w:t>
      </w:r>
    </w:p>
    <w:p w:rsidR="006B59B8" w:rsidRDefault="006B59B8" w:rsidP="00087580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087580" w:rsidRPr="00023AD6" w:rsidRDefault="00087580" w:rsidP="00087580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Характеристики </w:t>
      </w:r>
      <w:r w:rsidRPr="00087580">
        <w:rPr>
          <w:sz w:val="28"/>
          <w:szCs w:val="28"/>
        </w:rPr>
        <w:t>КВП-4/100</w:t>
      </w:r>
      <w:r>
        <w:rPr>
          <w:sz w:val="28"/>
          <w:szCs w:val="28"/>
        </w:rPr>
        <w:t xml:space="preserve"> </w:t>
      </w:r>
      <w:r w:rsidRPr="00023AD6">
        <w:rPr>
          <w:sz w:val="28"/>
          <w:szCs w:val="28"/>
        </w:rPr>
        <w:t>представлены в табл. 4.</w:t>
      </w:r>
      <w:r>
        <w:rPr>
          <w:sz w:val="28"/>
          <w:szCs w:val="28"/>
        </w:rPr>
        <w:t>3</w:t>
      </w:r>
      <w:r w:rsidRPr="00023AD6">
        <w:rPr>
          <w:sz w:val="28"/>
          <w:szCs w:val="28"/>
        </w:rPr>
        <w:t>.</w:t>
      </w:r>
    </w:p>
    <w:p w:rsidR="00087580" w:rsidRDefault="00087580" w:rsidP="00087580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</w:p>
    <w:p w:rsidR="00087580" w:rsidRDefault="00087580" w:rsidP="00087580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 4.3</w:t>
      </w:r>
    </w:p>
    <w:p w:rsidR="00087580" w:rsidRPr="008C2E1F" w:rsidRDefault="00087580" w:rsidP="00087580">
      <w:pPr>
        <w:keepLines/>
        <w:spacing w:line="360" w:lineRule="exact"/>
        <w:ind w:firstLine="709"/>
        <w:contextualSpacing/>
        <w:jc w:val="center"/>
        <w:rPr>
          <w:szCs w:val="28"/>
        </w:rPr>
      </w:pPr>
      <w:r>
        <w:rPr>
          <w:sz w:val="28"/>
          <w:szCs w:val="28"/>
        </w:rPr>
        <w:t xml:space="preserve">Характеристики </w:t>
      </w:r>
      <w:r w:rsidRPr="00087580">
        <w:rPr>
          <w:sz w:val="28"/>
          <w:szCs w:val="28"/>
        </w:rPr>
        <w:t>КВП-4/100</w:t>
      </w:r>
    </w:p>
    <w:p w:rsidR="00087580" w:rsidRPr="00E2163F" w:rsidRDefault="00087580" w:rsidP="00087580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tbl>
      <w:tblPr>
        <w:tblW w:w="8878" w:type="dxa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43"/>
        <w:gridCol w:w="2935"/>
      </w:tblGrid>
      <w:tr w:rsidR="00087580" w:rsidRPr="00E2163F" w:rsidTr="00087580">
        <w:trPr>
          <w:jc w:val="center"/>
        </w:trPr>
        <w:tc>
          <w:tcPr>
            <w:tcW w:w="5943" w:type="dxa"/>
            <w:vAlign w:val="center"/>
          </w:tcPr>
          <w:p w:rsidR="00087580" w:rsidRPr="00023AD6" w:rsidRDefault="00087580" w:rsidP="00087580">
            <w:pPr>
              <w:keepLines/>
              <w:ind w:firstLine="23"/>
              <w:contextualSpacing/>
              <w:jc w:val="center"/>
              <w:rPr>
                <w:szCs w:val="28"/>
              </w:rPr>
            </w:pPr>
            <w:r>
              <w:rPr>
                <w:szCs w:val="28"/>
              </w:rPr>
              <w:t>Наименование показателя</w:t>
            </w:r>
          </w:p>
        </w:tc>
        <w:tc>
          <w:tcPr>
            <w:tcW w:w="2935" w:type="dxa"/>
            <w:vAlign w:val="center"/>
          </w:tcPr>
          <w:p w:rsidR="00087580" w:rsidRPr="008C2E1F" w:rsidRDefault="00992617" w:rsidP="00087580">
            <w:pPr>
              <w:keepLines/>
              <w:ind w:left="-47" w:right="-110"/>
              <w:contextualSpacing/>
              <w:jc w:val="center"/>
              <w:rPr>
                <w:szCs w:val="28"/>
              </w:rPr>
            </w:pPr>
            <w:r>
              <w:rPr>
                <w:szCs w:val="28"/>
              </w:rPr>
              <w:t>Значение показателя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</w:pPr>
            <w:r w:rsidRPr="00992617">
              <w:t>Количество взрываемых ЭДП соединённых</w:t>
            </w:r>
          </w:p>
          <w:p w:rsidR="00087580" w:rsidRPr="00992617" w:rsidRDefault="00087580" w:rsidP="00992617">
            <w:pPr>
              <w:keepLines/>
              <w:ind w:firstLine="1015"/>
              <w:contextualSpacing/>
              <w:jc w:val="both"/>
            </w:pPr>
            <w:r w:rsidRPr="00992617">
              <w:rPr>
                <w:color w:val="000000" w:themeColor="text1"/>
                <w:kern w:val="24"/>
              </w:rPr>
              <w:t>параллельно</w:t>
            </w:r>
          </w:p>
          <w:p w:rsidR="00087580" w:rsidRPr="00992617" w:rsidRDefault="00087580" w:rsidP="00992617">
            <w:pPr>
              <w:keepLines/>
              <w:ind w:firstLine="1015"/>
              <w:contextualSpacing/>
              <w:jc w:val="both"/>
            </w:pPr>
            <w:r w:rsidRPr="00992617">
              <w:rPr>
                <w:color w:val="000000" w:themeColor="text1"/>
                <w:kern w:val="24"/>
              </w:rPr>
              <w:t>последовательно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</w:pPr>
          </w:p>
          <w:p w:rsidR="00087580" w:rsidRPr="00992617" w:rsidRDefault="00087580" w:rsidP="00087580">
            <w:pPr>
              <w:keepLines/>
              <w:ind w:firstLine="23"/>
              <w:contextualSpacing/>
              <w:jc w:val="center"/>
            </w:pPr>
            <w:r w:rsidRPr="00992617">
              <w:t>6</w:t>
            </w:r>
          </w:p>
          <w:p w:rsidR="00087580" w:rsidRPr="00992617" w:rsidRDefault="00087580" w:rsidP="00087580">
            <w:pPr>
              <w:keepLines/>
              <w:ind w:firstLine="23"/>
              <w:contextualSpacing/>
              <w:jc w:val="center"/>
            </w:pPr>
            <w:r w:rsidRPr="00992617">
              <w:t>100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</w:pPr>
            <w:r w:rsidRPr="00992617">
              <w:rPr>
                <w:color w:val="000000" w:themeColor="text1"/>
                <w:kern w:val="24"/>
              </w:rPr>
              <w:t>Масса, кг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</w:pPr>
            <w:r w:rsidRPr="00992617">
              <w:rPr>
                <w:color w:val="000000" w:themeColor="text1"/>
                <w:kern w:val="24"/>
              </w:rPr>
              <w:t>1,0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Габаритные размеры, мм:</w:t>
            </w:r>
          </w:p>
          <w:p w:rsidR="00087580" w:rsidRPr="00992617" w:rsidRDefault="00992617" w:rsidP="00992617">
            <w:pPr>
              <w:keepLines/>
              <w:ind w:firstLine="1015"/>
              <w:contextualSpacing/>
              <w:jc w:val="both"/>
              <w:rPr>
                <w:color w:val="000000" w:themeColor="text1"/>
                <w:kern w:val="24"/>
              </w:rPr>
            </w:pPr>
            <w:r>
              <w:rPr>
                <w:color w:val="000000" w:themeColor="text1"/>
                <w:kern w:val="24"/>
              </w:rPr>
              <w:t>д</w:t>
            </w:r>
            <w:r w:rsidR="00087580" w:rsidRPr="00992617">
              <w:rPr>
                <w:color w:val="000000" w:themeColor="text1"/>
                <w:kern w:val="24"/>
              </w:rPr>
              <w:t>лина</w:t>
            </w:r>
          </w:p>
          <w:p w:rsidR="00087580" w:rsidRPr="00992617" w:rsidRDefault="00992617" w:rsidP="00992617">
            <w:pPr>
              <w:keepLines/>
              <w:ind w:firstLine="1015"/>
              <w:contextualSpacing/>
              <w:jc w:val="both"/>
              <w:rPr>
                <w:color w:val="000000" w:themeColor="text1"/>
                <w:kern w:val="24"/>
              </w:rPr>
            </w:pPr>
            <w:r>
              <w:rPr>
                <w:color w:val="000000" w:themeColor="text1"/>
                <w:kern w:val="24"/>
              </w:rPr>
              <w:t>ш</w:t>
            </w:r>
            <w:r w:rsidR="00087580" w:rsidRPr="00992617">
              <w:rPr>
                <w:color w:val="000000" w:themeColor="text1"/>
                <w:kern w:val="24"/>
              </w:rPr>
              <w:t>ирина</w:t>
            </w:r>
          </w:p>
          <w:p w:rsidR="00087580" w:rsidRPr="00992617" w:rsidRDefault="00087580" w:rsidP="00992617">
            <w:pPr>
              <w:keepLines/>
              <w:ind w:firstLine="1015"/>
              <w:contextualSpacing/>
              <w:jc w:val="both"/>
            </w:pPr>
            <w:r w:rsidRPr="00992617">
              <w:rPr>
                <w:color w:val="000000" w:themeColor="text1"/>
                <w:kern w:val="24"/>
              </w:rPr>
              <w:t>высота</w:t>
            </w:r>
          </w:p>
        </w:tc>
        <w:tc>
          <w:tcPr>
            <w:tcW w:w="2935" w:type="dxa"/>
          </w:tcPr>
          <w:p w:rsidR="00992617" w:rsidRDefault="00992617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</w:p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160</w:t>
            </w:r>
          </w:p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90</w:t>
            </w:r>
          </w:p>
          <w:p w:rsidR="00087580" w:rsidRPr="00992617" w:rsidRDefault="00087580" w:rsidP="00087580">
            <w:pPr>
              <w:keepLines/>
              <w:ind w:firstLine="23"/>
              <w:contextualSpacing/>
              <w:jc w:val="center"/>
            </w:pPr>
            <w:r w:rsidRPr="00992617">
              <w:rPr>
                <w:color w:val="000000" w:themeColor="text1"/>
                <w:kern w:val="24"/>
              </w:rPr>
              <w:t>60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Номинальное рабочее напряжение, В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520±20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Импульс на выходных контактах, мДж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1200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Сопротивление взрывной цепи, Ом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до 250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992617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>
              <w:rPr>
                <w:color w:val="000000" w:themeColor="text1"/>
                <w:kern w:val="24"/>
              </w:rPr>
              <w:t xml:space="preserve">Длина соединительной </w:t>
            </w:r>
            <w:r w:rsidR="00087580" w:rsidRPr="00992617">
              <w:rPr>
                <w:color w:val="000000" w:themeColor="text1"/>
                <w:kern w:val="24"/>
              </w:rPr>
              <w:t>линии, м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до 1000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Назначенный ресурс взрываний</w:t>
            </w:r>
            <w:r w:rsidR="00992617">
              <w:rPr>
                <w:color w:val="000000" w:themeColor="text1"/>
                <w:kern w:val="24"/>
              </w:rPr>
              <w:t>, раз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20 000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Температурный диапазон применения,</w:t>
            </w:r>
            <w:r w:rsidR="00992617">
              <w:rPr>
                <w:color w:val="000000" w:themeColor="text1"/>
                <w:kern w:val="24"/>
              </w:rPr>
              <w:t xml:space="preserve"> °С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-40 - +50</w:t>
            </w:r>
          </w:p>
        </w:tc>
      </w:tr>
      <w:tr w:rsidR="00087580" w:rsidRPr="00E2163F" w:rsidTr="00087580">
        <w:trPr>
          <w:jc w:val="center"/>
        </w:trPr>
        <w:tc>
          <w:tcPr>
            <w:tcW w:w="5943" w:type="dxa"/>
          </w:tcPr>
          <w:p w:rsidR="00087580" w:rsidRPr="00992617" w:rsidRDefault="00087580" w:rsidP="00087580">
            <w:pPr>
              <w:keepLines/>
              <w:contextualSpacing/>
              <w:jc w:val="both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Гарантийный срок хранения, лет</w:t>
            </w:r>
          </w:p>
        </w:tc>
        <w:tc>
          <w:tcPr>
            <w:tcW w:w="2935" w:type="dxa"/>
          </w:tcPr>
          <w:p w:rsidR="00087580" w:rsidRPr="00992617" w:rsidRDefault="00087580" w:rsidP="00087580">
            <w:pPr>
              <w:keepLines/>
              <w:ind w:firstLine="23"/>
              <w:contextualSpacing/>
              <w:jc w:val="center"/>
              <w:rPr>
                <w:color w:val="000000" w:themeColor="text1"/>
                <w:kern w:val="24"/>
              </w:rPr>
            </w:pPr>
            <w:r w:rsidRPr="00992617">
              <w:rPr>
                <w:color w:val="000000" w:themeColor="text1"/>
                <w:kern w:val="24"/>
              </w:rPr>
              <w:t>6</w:t>
            </w:r>
          </w:p>
        </w:tc>
      </w:tr>
    </w:tbl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lastRenderedPageBreak/>
        <w:t>4.2.2 Работа с источниками тока</w:t>
      </w:r>
    </w:p>
    <w:p w:rsidR="00E2163F" w:rsidRPr="00992617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992617">
        <w:rPr>
          <w:b/>
          <w:sz w:val="28"/>
          <w:szCs w:val="28"/>
        </w:rPr>
        <w:t>КПМ-3</w:t>
      </w:r>
    </w:p>
    <w:p w:rsidR="00E2163F" w:rsidRPr="00992617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992617">
        <w:rPr>
          <w:sz w:val="28"/>
          <w:szCs w:val="28"/>
        </w:rPr>
        <w:t>Подготовка к работе</w:t>
      </w:r>
    </w:p>
    <w:p w:rsidR="00E2163F" w:rsidRPr="00E2163F" w:rsidRDefault="00E2163F" w:rsidP="00E2163F">
      <w:pPr>
        <w:keepLines/>
        <w:numPr>
          <w:ilvl w:val="0"/>
          <w:numId w:val="33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Зарядить накопительный конденсатор в установленном порядке.</w:t>
      </w:r>
    </w:p>
    <w:p w:rsidR="00E2163F" w:rsidRPr="00E2163F" w:rsidRDefault="00E2163F" w:rsidP="00E2163F">
      <w:pPr>
        <w:keepLines/>
        <w:numPr>
          <w:ilvl w:val="0"/>
          <w:numId w:val="33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i/>
          <w:sz w:val="28"/>
          <w:szCs w:val="28"/>
          <w:u w:val="single"/>
        </w:rPr>
      </w:pPr>
      <w:r w:rsidRPr="00E2163F">
        <w:rPr>
          <w:sz w:val="28"/>
          <w:szCs w:val="28"/>
        </w:rPr>
        <w:t>Снять крышку с кнопки «К» и одновременно нажать на кнопки «К» и «Взрыв».</w:t>
      </w:r>
    </w:p>
    <w:p w:rsidR="00E2163F" w:rsidRPr="00E2163F" w:rsidRDefault="00E2163F" w:rsidP="00E2163F">
      <w:pPr>
        <w:keepLines/>
        <w:numPr>
          <w:ilvl w:val="0"/>
          <w:numId w:val="33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i/>
          <w:sz w:val="28"/>
          <w:szCs w:val="28"/>
          <w:u w:val="single"/>
        </w:rPr>
      </w:pPr>
      <w:r w:rsidRPr="00E2163F">
        <w:rPr>
          <w:sz w:val="28"/>
          <w:szCs w:val="28"/>
        </w:rPr>
        <w:t>Наблюдать за свечением Л1 и Л2.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После прекращения свечения Л2 определить время свечения Л1. После этого сделать выводы в отношении готовности машинки к работе.</w:t>
      </w:r>
    </w:p>
    <w:p w:rsidR="00E2163F" w:rsidRPr="00992617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992617">
        <w:rPr>
          <w:sz w:val="28"/>
          <w:szCs w:val="28"/>
        </w:rPr>
        <w:t>Порядок работы</w:t>
      </w:r>
    </w:p>
    <w:p w:rsidR="00E2163F" w:rsidRPr="00E2163F" w:rsidRDefault="00E2163F" w:rsidP="00E2163F">
      <w:pPr>
        <w:keepLines/>
        <w:numPr>
          <w:ilvl w:val="0"/>
          <w:numId w:val="34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По команде «Приготовиться» выполнить следующее: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открыть крышку футляра и присоединить к зажимам провода;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отодвинуть заслонку и вставить приводную ручку;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вращать приводную ручку до устойчивого свечения Л1;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прекратить вращение.</w:t>
      </w:r>
    </w:p>
    <w:p w:rsidR="00E2163F" w:rsidRPr="00E2163F" w:rsidRDefault="00E2163F" w:rsidP="00E2163F">
      <w:pPr>
        <w:keepLines/>
        <w:numPr>
          <w:ilvl w:val="0"/>
          <w:numId w:val="35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По команде «Огонь» нажать на кнопку «Взрыв».</w:t>
      </w:r>
    </w:p>
    <w:p w:rsidR="00E2163F" w:rsidRPr="00E2163F" w:rsidRDefault="00E2163F" w:rsidP="00E2163F">
      <w:pPr>
        <w:keepLines/>
        <w:numPr>
          <w:ilvl w:val="0"/>
          <w:numId w:val="36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i/>
          <w:sz w:val="28"/>
          <w:szCs w:val="28"/>
          <w:u w:val="single"/>
        </w:rPr>
      </w:pPr>
      <w:r w:rsidRPr="00E2163F">
        <w:rPr>
          <w:sz w:val="28"/>
          <w:szCs w:val="28"/>
        </w:rPr>
        <w:t>По команде «Отбой» вынуть приводную ручку, установить е</w:t>
      </w:r>
      <w:r w:rsidR="00992617">
        <w:rPr>
          <w:sz w:val="28"/>
          <w:szCs w:val="28"/>
        </w:rPr>
        <w:t>ё</w:t>
      </w:r>
      <w:r w:rsidRPr="00E2163F">
        <w:rPr>
          <w:sz w:val="28"/>
          <w:szCs w:val="28"/>
        </w:rPr>
        <w:t xml:space="preserve"> на место, отсоединить провода от зажимов и закрыть крышку футляра.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 комплекте КПМ-3 имеется дополнительное сопротивление 220 Ом. Оно позволяет установить пригодность машинки к взрыву ЭД, х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рактеристики которых неизвестны. Для этого необходимо установить д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полнительное сопротивление в один из зажимов машинки и подготовить параллельную цепочку из 2-х ЭД, причем один конец этой цепочки по</w:t>
      </w:r>
      <w:r w:rsidRPr="00E2163F">
        <w:rPr>
          <w:sz w:val="28"/>
          <w:szCs w:val="28"/>
        </w:rPr>
        <w:t>д</w:t>
      </w:r>
      <w:r w:rsidRPr="00E2163F">
        <w:rPr>
          <w:sz w:val="28"/>
          <w:szCs w:val="28"/>
        </w:rPr>
        <w:t>соединить к клемме дополнительного сопротивления. Выполнить подг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товку машинки к применению, а затем подсоединить 2-ой конец цепочки к свободному зажиму машинки и нажать на кнопку «Взрыв». Безотка</w:t>
      </w:r>
      <w:r w:rsidRPr="00E2163F">
        <w:rPr>
          <w:sz w:val="28"/>
          <w:szCs w:val="28"/>
        </w:rPr>
        <w:t>з</w:t>
      </w:r>
      <w:r w:rsidRPr="00E2163F">
        <w:rPr>
          <w:sz w:val="28"/>
          <w:szCs w:val="28"/>
        </w:rPr>
        <w:t>ный взрыв 2-х ЭД будет свидетельствовать о возможности машинки для взрывания ЭД таких типов.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КПМ-1А</w:t>
      </w:r>
    </w:p>
    <w:p w:rsidR="00E2163F" w:rsidRPr="00992617" w:rsidRDefault="00E2163F" w:rsidP="00E2163F">
      <w:pPr>
        <w:keepLines/>
        <w:numPr>
          <w:ilvl w:val="12"/>
          <w:numId w:val="0"/>
        </w:numPr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992617">
        <w:rPr>
          <w:sz w:val="28"/>
          <w:szCs w:val="28"/>
        </w:rPr>
        <w:t>Подготовка к работе</w:t>
      </w:r>
    </w:p>
    <w:p w:rsidR="00E2163F" w:rsidRPr="00E2163F" w:rsidRDefault="00E2163F" w:rsidP="00E2163F">
      <w:pPr>
        <w:keepLines/>
        <w:numPr>
          <w:ilvl w:val="0"/>
          <w:numId w:val="37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Вставить откидные контакты пульта-пробника в зажимы и зар</w:t>
      </w:r>
      <w:r w:rsidRPr="00E2163F">
        <w:rPr>
          <w:sz w:val="28"/>
          <w:szCs w:val="28"/>
        </w:rPr>
        <w:t>я</w:t>
      </w:r>
      <w:r w:rsidRPr="00E2163F">
        <w:rPr>
          <w:sz w:val="28"/>
          <w:szCs w:val="28"/>
        </w:rPr>
        <w:t>дить накопительный конденсатор в установленном порядке.</w:t>
      </w:r>
    </w:p>
    <w:p w:rsidR="00E2163F" w:rsidRPr="00E2163F" w:rsidRDefault="00E2163F" w:rsidP="00E2163F">
      <w:pPr>
        <w:keepLines/>
        <w:numPr>
          <w:ilvl w:val="0"/>
          <w:numId w:val="37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  <w:u w:val="single"/>
        </w:rPr>
      </w:pPr>
      <w:r w:rsidRPr="00E2163F">
        <w:rPr>
          <w:sz w:val="28"/>
          <w:szCs w:val="28"/>
        </w:rPr>
        <w:lastRenderedPageBreak/>
        <w:t xml:space="preserve">Нажать на кнопку «Взрыв» и удерживая </w:t>
      </w:r>
      <w:r w:rsidR="006F7A25">
        <w:rPr>
          <w:sz w:val="28"/>
          <w:szCs w:val="28"/>
        </w:rPr>
        <w:t>её</w:t>
      </w:r>
      <w:r w:rsidRPr="00E2163F">
        <w:rPr>
          <w:sz w:val="28"/>
          <w:szCs w:val="28"/>
        </w:rPr>
        <w:t xml:space="preserve"> в этом положении наблюдать за свечением 2-х индикаторных неоновых лампочек. Одн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 xml:space="preserve">временное свечение лампочек свидетельствует о том, что на обкладках накопительного конденсатора напряжение составляет 1500 В, а </w:t>
      </w:r>
      <w:r w:rsidR="00992617">
        <w:rPr>
          <w:sz w:val="28"/>
          <w:szCs w:val="28"/>
        </w:rPr>
        <w:t>ё</w:t>
      </w:r>
      <w:r w:rsidRPr="00E2163F">
        <w:rPr>
          <w:sz w:val="28"/>
          <w:szCs w:val="28"/>
        </w:rPr>
        <w:t>мкость - 2 мкФ, если после прекращения свечения первой лампочки, вторая п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гаснет через 30 с. Аналогично поступают и при совместной работе 2-х машинок, которые необходимо соединить соединительным кабелем, пр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 xml:space="preserve">чем приводные ручки вставляются в </w:t>
      </w:r>
      <w:r w:rsidR="009E70E5">
        <w:rPr>
          <w:sz w:val="28"/>
          <w:szCs w:val="28"/>
        </w:rPr>
        <w:t>гнёзд</w:t>
      </w:r>
      <w:r w:rsidRPr="00E2163F">
        <w:rPr>
          <w:sz w:val="28"/>
          <w:szCs w:val="28"/>
        </w:rPr>
        <w:t>а обеих машинок. Пульт про</w:t>
      </w:r>
      <w:r w:rsidRPr="00E2163F">
        <w:rPr>
          <w:sz w:val="28"/>
          <w:szCs w:val="28"/>
        </w:rPr>
        <w:t>б</w:t>
      </w:r>
      <w:r w:rsidRPr="00E2163F">
        <w:rPr>
          <w:sz w:val="28"/>
          <w:szCs w:val="28"/>
        </w:rPr>
        <w:t>ник закрепляется на одной из машинок. После прекращения свечения первой лампочки, время свечения второй должно быть не менее 60 с.</w:t>
      </w:r>
    </w:p>
    <w:p w:rsidR="00E2163F" w:rsidRPr="00992617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992617">
        <w:rPr>
          <w:sz w:val="28"/>
          <w:szCs w:val="28"/>
        </w:rPr>
        <w:t>Порядок работы</w:t>
      </w:r>
    </w:p>
    <w:p w:rsidR="00E2163F" w:rsidRPr="00E2163F" w:rsidRDefault="00E2163F" w:rsidP="00E2163F">
      <w:pPr>
        <w:keepLines/>
        <w:numPr>
          <w:ilvl w:val="0"/>
          <w:numId w:val="38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По команде «Приготовиться» выполнить следующее:</w:t>
      </w: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открыть крышку футляра и присоединить к зажимам провода;</w:t>
      </w: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отодвинуть заслонку и вставить приводную ручку;</w:t>
      </w: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вращать приводную ручку до устойчивого неоновой лампочки;</w:t>
      </w:r>
    </w:p>
    <w:p w:rsidR="00E2163F" w:rsidRPr="00E2163F" w:rsidRDefault="00E2163F" w:rsidP="00E2163F">
      <w:pPr>
        <w:keepLines/>
        <w:overflowPunct w:val="0"/>
        <w:autoSpaceDE w:val="0"/>
        <w:autoSpaceDN w:val="0"/>
        <w:adjustRightInd w:val="0"/>
        <w:spacing w:line="360" w:lineRule="exact"/>
        <w:ind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прекратить вращение.</w:t>
      </w:r>
    </w:p>
    <w:p w:rsidR="00E2163F" w:rsidRPr="00E2163F" w:rsidRDefault="00E2163F" w:rsidP="00E2163F">
      <w:pPr>
        <w:keepLines/>
        <w:numPr>
          <w:ilvl w:val="0"/>
          <w:numId w:val="39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  <w:u w:val="single"/>
        </w:rPr>
      </w:pPr>
      <w:r w:rsidRPr="00E2163F">
        <w:rPr>
          <w:sz w:val="28"/>
          <w:szCs w:val="28"/>
        </w:rPr>
        <w:t>По команде «Огонь» нажать на кнопку «Взрыв»</w:t>
      </w:r>
    </w:p>
    <w:p w:rsidR="00E2163F" w:rsidRPr="00E2163F" w:rsidRDefault="00E2163F" w:rsidP="00E2163F">
      <w:pPr>
        <w:keepLines/>
        <w:numPr>
          <w:ilvl w:val="0"/>
          <w:numId w:val="39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  <w:u w:val="single"/>
        </w:rPr>
      </w:pPr>
      <w:r w:rsidRPr="00E2163F">
        <w:rPr>
          <w:sz w:val="28"/>
          <w:szCs w:val="28"/>
        </w:rPr>
        <w:t>По команде «Отбой» вынуть приводную ручку, установить е</w:t>
      </w:r>
      <w:r w:rsidR="00992617">
        <w:rPr>
          <w:sz w:val="28"/>
          <w:szCs w:val="28"/>
        </w:rPr>
        <w:t>ё</w:t>
      </w:r>
      <w:r w:rsidRPr="00E2163F">
        <w:rPr>
          <w:sz w:val="28"/>
          <w:szCs w:val="28"/>
        </w:rPr>
        <w:t xml:space="preserve"> на место, отсоединить провода от зажимов и закрыть крышку футляра.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Проверка исправности машинки осуществляется в следующей п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следовательности:</w:t>
      </w:r>
    </w:p>
    <w:p w:rsidR="00E2163F" w:rsidRPr="00E2163F" w:rsidRDefault="00E2163F" w:rsidP="00E2163F">
      <w:pPr>
        <w:keepLines/>
        <w:numPr>
          <w:ilvl w:val="0"/>
          <w:numId w:val="40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Поставить переключатель в «транспортное» положение.</w:t>
      </w:r>
    </w:p>
    <w:p w:rsidR="00E2163F" w:rsidRPr="00E2163F" w:rsidRDefault="00E2163F" w:rsidP="00E2163F">
      <w:pPr>
        <w:keepLines/>
        <w:numPr>
          <w:ilvl w:val="0"/>
          <w:numId w:val="40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Замкнуть накоротко зажимы с помощью перемычки из провода.</w:t>
      </w:r>
    </w:p>
    <w:p w:rsidR="00E2163F" w:rsidRPr="00E2163F" w:rsidRDefault="00E2163F" w:rsidP="00E2163F">
      <w:pPr>
        <w:keepLines/>
        <w:numPr>
          <w:ilvl w:val="0"/>
          <w:numId w:val="40"/>
        </w:numPr>
        <w:overflowPunct w:val="0"/>
        <w:autoSpaceDE w:val="0"/>
        <w:autoSpaceDN w:val="0"/>
        <w:adjustRightInd w:val="0"/>
        <w:spacing w:line="360" w:lineRule="exact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E2163F">
        <w:rPr>
          <w:sz w:val="28"/>
          <w:szCs w:val="28"/>
        </w:rPr>
        <w:t>Нажать и резко отпустить толкатель</w:t>
      </w:r>
      <w:r w:rsidR="00992617">
        <w:rPr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Вспышка светодиода свидетельствует об исправности машинки.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Проверка исправности ЭВС проводится аналогично, за исключен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ем в п.2 необходимо вместо перемычки закрепить провода ЭВС.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Для посылки импульса в ЭВС  необходимо перевести переключ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тель в положение «боевое» нажать и резко отпустить толкатель.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bCs/>
          <w:sz w:val="28"/>
          <w:szCs w:val="28"/>
        </w:rPr>
      </w:pPr>
      <w:r w:rsidRPr="00E2163F">
        <w:rPr>
          <w:b/>
          <w:bCs/>
          <w:sz w:val="28"/>
          <w:szCs w:val="28"/>
        </w:rPr>
        <w:t>4.2.3 Проверочные и измерительные приборы</w:t>
      </w:r>
      <w:r w:rsidR="00992617">
        <w:rPr>
          <w:b/>
          <w:bCs/>
          <w:sz w:val="28"/>
          <w:szCs w:val="28"/>
        </w:rPr>
        <w:t xml:space="preserve"> М-57, Р-343 (353)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992617">
        <w:rPr>
          <w:i/>
          <w:sz w:val="28"/>
          <w:szCs w:val="28"/>
        </w:rPr>
        <w:t>Малый омметр М-57</w:t>
      </w:r>
      <w:r w:rsidR="00992617" w:rsidRPr="00992617">
        <w:rPr>
          <w:sz w:val="28"/>
          <w:szCs w:val="28"/>
        </w:rPr>
        <w:t>,</w:t>
      </w:r>
      <w:r w:rsidRPr="00992617"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предназначен для проверки проводимости электродетонаторов, электровзрывных сетей, проводов, а также для пр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ближенного измерения величины сопротивления</w:t>
      </w:r>
      <w:r w:rsidR="008F091A">
        <w:rPr>
          <w:sz w:val="28"/>
          <w:szCs w:val="28"/>
        </w:rPr>
        <w:t xml:space="preserve"> в пределах от 20 до 1500 Ом.</w:t>
      </w:r>
    </w:p>
    <w:p w:rsidR="008F091A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 xml:space="preserve">Малый омметр М-57 </w:t>
      </w:r>
      <w:r w:rsidR="008F091A">
        <w:rPr>
          <w:sz w:val="28"/>
          <w:szCs w:val="28"/>
        </w:rPr>
        <w:t>(</w:t>
      </w:r>
      <w:r w:rsidRPr="00E2163F">
        <w:rPr>
          <w:sz w:val="28"/>
          <w:szCs w:val="28"/>
        </w:rPr>
        <w:t xml:space="preserve">рис </w:t>
      </w:r>
      <w:r w:rsidR="006B59B8">
        <w:rPr>
          <w:sz w:val="28"/>
          <w:szCs w:val="28"/>
        </w:rPr>
        <w:t>98</w:t>
      </w:r>
      <w:r w:rsidR="008F091A">
        <w:rPr>
          <w:sz w:val="28"/>
          <w:szCs w:val="28"/>
        </w:rPr>
        <w:t>)</w:t>
      </w:r>
      <w:r w:rsidRPr="00E2163F">
        <w:rPr>
          <w:sz w:val="28"/>
          <w:szCs w:val="28"/>
        </w:rPr>
        <w:t xml:space="preserve"> имеет пластмассовый корпус</w:t>
      </w:r>
      <w:r w:rsidR="008F091A">
        <w:rPr>
          <w:sz w:val="28"/>
          <w:szCs w:val="28"/>
        </w:rPr>
        <w:t>,</w:t>
      </w:r>
      <w:r w:rsidRPr="00E2163F">
        <w:rPr>
          <w:sz w:val="28"/>
          <w:szCs w:val="28"/>
        </w:rPr>
        <w:t xml:space="preserve"> на к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тором укреплены две клеммы и кнопка для проверки исправности приб</w:t>
      </w:r>
      <w:r w:rsidRPr="00E2163F">
        <w:rPr>
          <w:sz w:val="28"/>
          <w:szCs w:val="28"/>
        </w:rPr>
        <w:t>о</w:t>
      </w:r>
      <w:r w:rsidR="008F091A">
        <w:rPr>
          <w:sz w:val="28"/>
          <w:szCs w:val="28"/>
        </w:rPr>
        <w:t xml:space="preserve">ра (электрическая схема изображена на рис. </w:t>
      </w:r>
      <w:r w:rsidR="00FB531D">
        <w:rPr>
          <w:sz w:val="28"/>
          <w:szCs w:val="28"/>
        </w:rPr>
        <w:t>99</w:t>
      </w:r>
      <w:r w:rsidR="008F091A">
        <w:rPr>
          <w:sz w:val="28"/>
          <w:szCs w:val="28"/>
        </w:rPr>
        <w:t>).</w:t>
      </w:r>
    </w:p>
    <w:p w:rsidR="00E2163F" w:rsidRPr="00E2163F" w:rsidRDefault="00D82F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1519555</wp:posOffset>
                </wp:positionH>
                <wp:positionV relativeFrom="paragraph">
                  <wp:posOffset>120650</wp:posOffset>
                </wp:positionV>
                <wp:extent cx="2611120" cy="2152650"/>
                <wp:effectExtent l="0" t="0" r="3175" b="41275"/>
                <wp:wrapNone/>
                <wp:docPr id="125" name="Group 3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1120" cy="2152650"/>
                          <a:chOff x="3856" y="3060"/>
                          <a:chExt cx="4112" cy="3390"/>
                        </a:xfrm>
                      </wpg:grpSpPr>
                      <wps:wsp>
                        <wps:cNvPr id="126" name="Freeform 3656"/>
                        <wps:cNvSpPr>
                          <a:spLocks/>
                        </wps:cNvSpPr>
                        <wps:spPr bwMode="auto">
                          <a:xfrm>
                            <a:off x="5460" y="3285"/>
                            <a:ext cx="2070" cy="285"/>
                          </a:xfrm>
                          <a:custGeom>
                            <a:avLst/>
                            <a:gdLst>
                              <a:gd name="T0" fmla="*/ 0 w 2070"/>
                              <a:gd name="T1" fmla="*/ 255 h 285"/>
                              <a:gd name="T2" fmla="*/ 2070 w 2070"/>
                              <a:gd name="T3" fmla="*/ 0 h 285"/>
                              <a:gd name="T4" fmla="*/ 870 w 2070"/>
                              <a:gd name="T5" fmla="*/ 285 h 2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70" h="285">
                                <a:moveTo>
                                  <a:pt x="0" y="255"/>
                                </a:moveTo>
                                <a:lnTo>
                                  <a:pt x="2070" y="0"/>
                                </a:lnTo>
                                <a:lnTo>
                                  <a:pt x="870" y="28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 type="stealth" w="sm" len="lg"/>
                            <a:tailEnd type="stealth" w="sm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Rectangle 3657"/>
                        <wps:cNvSpPr>
                          <a:spLocks noChangeArrowheads="1"/>
                        </wps:cNvSpPr>
                        <wps:spPr bwMode="auto">
                          <a:xfrm>
                            <a:off x="7438" y="3060"/>
                            <a:ext cx="53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B59B8" w:rsidRDefault="00660CCD">
                              <w:pPr>
                                <w:rPr>
                                  <w:sz w:val="28"/>
                                </w:rPr>
                              </w:pPr>
                              <w:r w:rsidRPr="006B59B8">
                                <w:rPr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8" name="Group 3660"/>
                        <wpg:cNvGrpSpPr>
                          <a:grpSpLocks/>
                        </wpg:cNvGrpSpPr>
                        <wpg:grpSpPr bwMode="auto">
                          <a:xfrm>
                            <a:off x="6250" y="4185"/>
                            <a:ext cx="1718" cy="660"/>
                            <a:chOff x="6250" y="4185"/>
                            <a:chExt cx="1718" cy="660"/>
                          </a:xfrm>
                        </wpg:grpSpPr>
                        <wps:wsp>
                          <wps:cNvPr id="129" name="AutoShape 365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250" y="4440"/>
                              <a:ext cx="1280" cy="405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 type="stealth" w="sm" len="lg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0" name="Rectangle 3659"/>
                          <wps:cNvSpPr>
                            <a:spLocks noChangeArrowheads="1"/>
                          </wps:cNvSpPr>
                          <wps:spPr bwMode="auto">
                            <a:xfrm>
                              <a:off x="7438" y="4185"/>
                              <a:ext cx="53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0CCD" w:rsidRPr="006B59B8" w:rsidRDefault="00660CCD">
                                <w:pPr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" name="AutoShape 3662"/>
                        <wps:cNvCnPr>
                          <a:cxnSpLocks noChangeShapeType="1"/>
                        </wps:cNvCnPr>
                        <wps:spPr bwMode="auto">
                          <a:xfrm flipV="1">
                            <a:off x="5778" y="5190"/>
                            <a:ext cx="1725" cy="40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 type="stealth" w="sm" len="lg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Rectangle 3663"/>
                        <wps:cNvSpPr>
                          <a:spLocks noChangeArrowheads="1"/>
                        </wps:cNvSpPr>
                        <wps:spPr bwMode="auto">
                          <a:xfrm>
                            <a:off x="7411" y="4935"/>
                            <a:ext cx="53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B59B8" w:rsidRDefault="00660CCD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AutoShape 3665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281" y="6045"/>
                            <a:ext cx="547" cy="40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 type="stealth" w="sm" len="lg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Rectangle 3666"/>
                        <wps:cNvSpPr>
                          <a:spLocks noChangeArrowheads="1"/>
                        </wps:cNvSpPr>
                        <wps:spPr bwMode="auto">
                          <a:xfrm>
                            <a:off x="3856" y="5775"/>
                            <a:ext cx="53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B59B8" w:rsidRDefault="00660CCD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366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281" y="3570"/>
                            <a:ext cx="547" cy="40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 type="stealth" w="sm" len="lg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Rectangle 3668"/>
                        <wps:cNvSpPr>
                          <a:spLocks noChangeArrowheads="1"/>
                        </wps:cNvSpPr>
                        <wps:spPr bwMode="auto">
                          <a:xfrm>
                            <a:off x="3856" y="3315"/>
                            <a:ext cx="53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6B59B8" w:rsidRDefault="00660CCD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69" o:spid="_x0000_s1877" style="position:absolute;left:0;text-align:left;margin-left:119.65pt;margin-top:9.5pt;width:205.6pt;height:169.5pt;z-index:253072384" coordorigin="3856,3060" coordsize="4112,3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">
                <v:shape id="Freeform 3656" o:spid="_x0000_s1878" style="position:absolute;left:5460;top:3285;width:2070;height:285;visibility:visible;mso-wrap-style:square;v-text-anchor:top" coordsize="2070,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KIssQA&#10;AADcAAAADwAAAGRycy9kb3ducmV2LnhtbERPTWvCQBC9C/6HZYRepNkoVCS6ShVKeyhIjIcex+w0&#10;G8zOhuyqaX+9Kwje5vE+Z7nubSMu1PnasYJJkoIgLp2uuVJwKD5e5yB8QNbYOCYFf+RhvRoOlphp&#10;d+WcLvtQiRjCPkMFJoQ2k9KXhiz6xLXEkft1ncUQYVdJ3eE1httGTtN0Ji3WHBsMtrQ1VJ72Z6tg&#10;/FaOz4XJvz/rn92x2PznJ73bKPUy6t8XIAL14Sl+uL90nD+dwf2ZeIF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CiLLEAAAA3AAAAA8AAAAAAAAAAAAAAAAAmAIAAGRycy9k&#10;b3ducmV2LnhtbFBLBQYAAAAABAAEAPUAAACJAwAAAAA=&#10;" path="m,255l2070,,870,285e" filled="f" strokeweight="1pt">
                  <v:stroke startarrow="classic" startarrowwidth="narrow" startarrowlength="long" endarrow="classic" endarrowwidth="narrow" endarrowlength="long"/>
                  <v:path arrowok="t" o:connecttype="custom" o:connectlocs="0,255;2070,0;870,285" o:connectangles="0,0,0"/>
                </v:shape>
                <v:rect id="Rectangle 3657" o:spid="_x0000_s1879" style="position:absolute;left:7438;top:3060;width:53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5fBsIA&#10;AADcAAAADwAAAGRycy9kb3ducmV2LnhtbERPTWvCQBC9F/wPywheSt3ooZXUVUQQgwjSaD0P2WkS&#10;zM7G7JrEf98VBG/zeJ8zX/amEi01rrSsYDKOQBBnVpecKzgdNx8zEM4ja6wsk4I7OVguBm9zjLXt&#10;+Ifa1OcihLCLUUHhfR1L6bKCDLqxrYkD92cbgz7AJpe6wS6Em0pOo+hTGiw5NBRY07qg7JLejIIu&#10;O7Tn434rD+/nxPI1ua7T351So2G/+gbhqfcv8dOd6DB/+gWPZ8IF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Ll8GwgAAANwAAAAPAAAAAAAAAAAAAAAAAJgCAABkcnMvZG93&#10;bnJldi54bWxQSwUGAAAAAAQABAD1AAAAhwMAAAAA&#10;" filled="f" stroked="f">
                  <v:textbox>
                    <w:txbxContent>
                      <w:p w:rsidR="00660CCD" w:rsidRPr="006B59B8" w:rsidRDefault="00660CCD">
                        <w:pPr>
                          <w:rPr>
                            <w:sz w:val="28"/>
                          </w:rPr>
                        </w:pPr>
                        <w:r w:rsidRPr="006B59B8">
                          <w:rPr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group id="Group 3660" o:spid="_x0000_s1880" style="position:absolute;left:6250;top:4185;width:1718;height:660" coordorigin="6250,4185" coordsize="1718,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shape id="AutoShape 3658" o:spid="_x0000_s1881" type="#_x0000_t32" style="position:absolute;left:6250;top:4440;width:1280;height:4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fecMQAAADcAAAADwAAAGRycy9kb3ducmV2LnhtbERP32vCMBB+H/g/hBvsbaZTFK1GEXXo&#10;YII6Ya9nczbF5lKaaLv/fhkIe7uP7+dN560txZ1qXzhW8NZNQBBnThecKzh9vb+OQPiArLF0TAp+&#10;yMN81nmaYqpdwwe6H0MuYgj7FBWYEKpUSp8Zsui7riKO3MXVFkOEdS51jU0Mt6XsJclQWiw4Nhis&#10;aGkoux5vVsHn2FzWu/3huj/3m295Gqw+NsuVUi/P7WICIlAb/sUP91bH+b0x/D0TL5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195wxAAAANwAAAAPAAAAAAAAAAAA&#10;AAAAAKECAABkcnMvZG93bnJldi54bWxQSwUGAAAAAAQABAD5AAAAkgMAAAAA&#10;" strokeweight="1pt">
                    <v:stroke startarrow="classic" startarrowwidth="narrow" startarrowlength="long"/>
                  </v:shape>
                  <v:rect id="Rectangle 3659" o:spid="_x0000_s1882" style="position:absolute;left:7438;top:4185;width:53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5Rr8YA&#10;AADcAAAADwAAAGRycy9kb3ducmV2LnhtbESPQWvCQBCF7wX/wzJCL0U3tVAkuooI0lAEaWw9D9lp&#10;Epqdjdk1if++cyj0NsN789436+3oGtVTF2rPBp7nCSjiwtuaSwOf58NsCSpEZIuNZzJwpwDbzeRh&#10;jan1A39Qn8dSSQiHFA1UMbap1qGoyGGY+5ZYtG/fOYyydqW2HQ4S7hq9SJJX7bBmaaiwpX1FxU9+&#10;cwaG4tRfzsc3fXq6ZJ6v2XWff70b8zgddytQkcb4b/67zqzgvwi+PCMT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5Rr8YAAADcAAAADwAAAAAAAAAAAAAAAACYAgAAZHJz&#10;L2Rvd25yZXYueG1sUEsFBgAAAAAEAAQA9QAAAIsDAAAAAA==&#10;" filled="f" stroked="f">
                    <v:textbox>
                      <w:txbxContent>
                        <w:p w:rsidR="00660CCD" w:rsidRPr="006B59B8" w:rsidRDefault="00660CCD">
                          <w:pPr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4</w:t>
                          </w:r>
                        </w:p>
                      </w:txbxContent>
                    </v:textbox>
                  </v:rect>
                </v:group>
                <v:shape id="AutoShape 3662" o:spid="_x0000_s1883" type="#_x0000_t32" style="position:absolute;left:5778;top:5190;width:1725;height:4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3hEq8QAAADcAAAADwAAAGRycy9kb3ducmV2LnhtbERP22oCMRB9L/gPYQTfalalRVejiBfa&#10;QgvewNdxM24WN5NlE93t3zeFQt/mcK4zW7S2FA+qfeFYwaCfgCDOnC44V3A6bp/HIHxA1lg6JgXf&#10;5GEx7zzNMNWu4T09DiEXMYR9igpMCFUqpc8MWfR9VxFH7upqiyHCOpe6xiaG21IOk+RVWiw4Nhis&#10;aGUoux3uVsHnxFw3X7v9bXcZNWd5ell/vK3WSvW67XIKIlAb/sV/7ncd548G8PtMvEDO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eESrxAAAANwAAAAPAAAAAAAAAAAA&#10;AAAAAKECAABkcnMvZG93bnJldi54bWxQSwUGAAAAAAQABAD5AAAAkgMAAAAA&#10;" strokeweight="1pt">
                  <v:stroke startarrow="classic" startarrowwidth="narrow" startarrowlength="long"/>
                </v:shape>
                <v:rect id="Rectangle 3663" o:spid="_x0000_s1884" style="position:absolute;left:7411;top:4935;width:53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BqQ8IA&#10;AADcAAAADwAAAGRycy9kb3ducmV2LnhtbERPTWvCQBC9F/wPywheSt1ooUjqKiKIQQRptJ6H7DQJ&#10;Zmdjdk3iv+8Kgrd5vM+ZL3tTiZYaV1pWMBlHIIgzq0vOFZyOm48ZCOeRNVaWScGdHCwXg7c5xtp2&#10;/ENt6nMRQtjFqKDwvo6ldFlBBt3Y1sSB+7ONQR9gk0vdYBfCTSWnUfQlDZYcGgqsaV1QdklvRkGX&#10;Hdrzcb+Vh/dzYvmaXNfp706p0bBffYPw1PuX+OlOdJj/OYXHM+EC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gGpDwgAAANwAAAAPAAAAAAAAAAAAAAAAAJgCAABkcnMvZG93&#10;bnJldi54bWxQSwUGAAAAAAQABAD1AAAAhwMAAAAA&#10;" filled="f" stroked="f">
                  <v:textbox>
                    <w:txbxContent>
                      <w:p w:rsidR="00660CCD" w:rsidRPr="006B59B8" w:rsidRDefault="00660CCD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shape id="AutoShape 3665" o:spid="_x0000_s1885" type="#_x0000_t32" style="position:absolute;left:4281;top:6045;width:547;height:40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kWvncMAAADcAAAADwAAAGRycy9kb3ducmV2LnhtbERPTWvCQBC9F/oflil4Ed1opGjqKqVQ&#10;KL01FtHbNDtNgruzMbsm8d93BaG3ebzPWW8Ha0RHra8dK5hNExDEhdM1lwq+d++TJQgfkDUax6Tg&#10;Sh62m8eHNWba9fxFXR5KEUPYZ6igCqHJpPRFRRb91DXEkft1rcUQYVtK3WIfw62R8yR5lhZrjg0V&#10;NvRWUXHKL1ZBPjbDT3c1n6ueZLq/nI6HxblRavQ0vL6ACDSEf/Hd/aHj/DSF2zPxArn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ZFr53DAAAA3AAAAA8AAAAAAAAAAAAA&#10;AAAAoQIAAGRycy9kb3ducmV2LnhtbFBLBQYAAAAABAAEAPkAAACRAwAAAAA=&#10;" strokeweight="1pt">
                  <v:stroke startarrow="classic" startarrowwidth="narrow" startarrowlength="long"/>
                </v:shape>
                <v:rect id="Rectangle 3666" o:spid="_x0000_s1886" style="position:absolute;left:3856;top:5775;width:53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VXrMMA&#10;AADcAAAADwAAAGRycy9kb3ducmV2LnhtbERPTWvCQBC9F/wPywheRDfaIpK6ighikIIYrechO01C&#10;s7Mxuybpv+8WhN7m8T5ntelNJVpqXGlZwWwagSDOrC45V3C97CdLEM4ja6wsk4IfcrBZD15WGGvb&#10;8Zna1OcihLCLUUHhfR1L6bKCDLqprYkD92Ubgz7AJpe6wS6Em0rOo2ghDZYcGgqsaVdQ9p0+jIIu&#10;O7W3y8dBnsa3xPI9ue/Sz6NSo2G/fQfhqff/4qc70WH+6xv8PRMu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VXrMMAAADcAAAADwAAAAAAAAAAAAAAAACYAgAAZHJzL2Rv&#10;d25yZXYueG1sUEsFBgAAAAAEAAQA9QAAAIgDAAAAAA==&#10;" filled="f" stroked="f">
                  <v:textbox>
                    <w:txbxContent>
                      <w:p w:rsidR="00660CCD" w:rsidRPr="006B59B8" w:rsidRDefault="00660CCD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shape id="AutoShape 3667" o:spid="_x0000_s1887" type="#_x0000_t32" style="position:absolute;left:4281;top:3570;width:547;height:40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CScsMAAADcAAAADwAAAGRycy9kb3ducmV2LnhtbERPTWvCQBC9C/0PyxS8iG6qVtrUVUqh&#10;ULwZi9jbNDtNgruzaXZN4r93BcHbPN7nLNe9NaKlxleOFTxNEhDEudMVFwq+d5/jFxA+IGs0jknB&#10;mTysVw+DJabadbylNguFiCHsU1RQhlCnUvq8JIt+4mriyP25xmKIsCmkbrCL4dbIaZIspMWKY0OJ&#10;NX2UlB+zk1WQjUz/257N5rUjOdufjj+H+X+t1PCxf38DEagPd/HN/aXj/NkzXJ+JF8jV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bgknLDAAAA3AAAAA8AAAAAAAAAAAAA&#10;AAAAoQIAAGRycy9kb3ducmV2LnhtbFBLBQYAAAAABAAEAPkAAACRAwAAAAA=&#10;" strokeweight="1pt">
                  <v:stroke startarrow="classic" startarrowwidth="narrow" startarrowlength="long"/>
                </v:shape>
                <v:rect id="Rectangle 3668" o:spid="_x0000_s1888" style="position:absolute;left:3856;top:3315;width:53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tsQMMA&#10;AADcAAAADwAAAGRycy9kb3ducmV2LnhtbERPTWvCQBC9F/oflil4KXVTBSlpNlKEYiiCmLSeh+w0&#10;Cc3OxuyapP/eFQRv83ifk6wn04qBetdYVvA6j0AQl1Y3XCn4Lj5f3kA4j6yxtUwK/snBOn18SDDW&#10;duQDDbmvRAhhF6OC2vsultKVNRl0c9sRB+7X9gZ9gH0ldY9jCDetXETRShpsODTU2NGmpvIvPxsF&#10;Y7kfjsVuK/fPx8zyKTtt8p8vpWZP08c7CE+Tv4tv7kyH+csVXJ8JF8j0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tsQMMAAADcAAAADwAAAAAAAAAAAAAAAACYAgAAZHJzL2Rv&#10;d25yZXYueG1sUEsFBgAAAAAEAAQA9QAAAIgDAAAAAA==&#10;" filled="f" stroked="f">
                  <v:textbox>
                    <w:txbxContent>
                      <w:p w:rsidR="00660CCD" w:rsidRPr="006B59B8" w:rsidRDefault="00660CCD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E2163F" w:rsidRPr="00E2163F" w:rsidRDefault="00FB531D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58048" behindDoc="0" locked="0" layoutInCell="1" allowOverlap="1">
            <wp:simplePos x="0" y="0"/>
            <wp:positionH relativeFrom="column">
              <wp:posOffset>1947545</wp:posOffset>
            </wp:positionH>
            <wp:positionV relativeFrom="paragraph">
              <wp:posOffset>53975</wp:posOffset>
            </wp:positionV>
            <wp:extent cx="1666875" cy="2686050"/>
            <wp:effectExtent l="0" t="0" r="0" b="0"/>
            <wp:wrapNone/>
            <wp:docPr id="748" name="Picture 7" descr="М-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" name="Picture 7" descr="М-57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clrChange>
                        <a:clrFrom>
                          <a:srgbClr val="FDFDFF"/>
                        </a:clrFrom>
                        <a:clrTo>
                          <a:srgbClr val="FD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9" t="18463" r="32339" b="21567"/>
                    <a:stretch>
                      <a:fillRect/>
                    </a:stretch>
                  </pic:blipFill>
                  <pic:spPr bwMode="auto">
                    <a:xfrm rot="21433678">
                      <a:off x="0" y="0"/>
                      <a:ext cx="16668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8F091A" w:rsidRDefault="008F091A" w:rsidP="008F091A">
      <w:pPr>
        <w:keepLines/>
        <w:shd w:val="clear" w:color="auto" w:fill="FFFFFF"/>
        <w:autoSpaceDE w:val="0"/>
        <w:autoSpaceDN w:val="0"/>
        <w:adjustRightInd w:val="0"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8F091A" w:rsidRDefault="008F091A" w:rsidP="008F091A">
      <w:pPr>
        <w:keepLines/>
        <w:shd w:val="clear" w:color="auto" w:fill="FFFFFF"/>
        <w:autoSpaceDE w:val="0"/>
        <w:autoSpaceDN w:val="0"/>
        <w:adjustRightInd w:val="0"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8F091A" w:rsidRDefault="008F091A" w:rsidP="008F091A">
      <w:pPr>
        <w:keepLines/>
        <w:shd w:val="clear" w:color="auto" w:fill="FFFFFF"/>
        <w:autoSpaceDE w:val="0"/>
        <w:autoSpaceDN w:val="0"/>
        <w:adjustRightInd w:val="0"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8F091A" w:rsidRDefault="008F091A" w:rsidP="008F091A">
      <w:pPr>
        <w:keepLines/>
        <w:shd w:val="clear" w:color="auto" w:fill="FFFFFF"/>
        <w:autoSpaceDE w:val="0"/>
        <w:autoSpaceDN w:val="0"/>
        <w:adjustRightInd w:val="0"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E2163F" w:rsidRPr="00E2163F" w:rsidRDefault="00E2163F" w:rsidP="008F091A">
      <w:pPr>
        <w:keepLines/>
        <w:shd w:val="clear" w:color="auto" w:fill="FFFFFF"/>
        <w:autoSpaceDE w:val="0"/>
        <w:autoSpaceDN w:val="0"/>
        <w:adjustRightInd w:val="0"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8F091A">
        <w:rPr>
          <w:sz w:val="28"/>
          <w:szCs w:val="28"/>
        </w:rPr>
        <w:t xml:space="preserve">Рис. </w:t>
      </w:r>
      <w:r w:rsidR="006B59B8">
        <w:rPr>
          <w:sz w:val="28"/>
          <w:szCs w:val="28"/>
        </w:rPr>
        <w:t>98</w:t>
      </w:r>
      <w:r w:rsidRPr="008F091A">
        <w:rPr>
          <w:sz w:val="28"/>
          <w:szCs w:val="28"/>
        </w:rPr>
        <w:t>.</w:t>
      </w:r>
      <w:r w:rsidRPr="00E2163F">
        <w:rPr>
          <w:color w:val="000000"/>
          <w:sz w:val="28"/>
          <w:szCs w:val="28"/>
        </w:rPr>
        <w:t xml:space="preserve"> Малый омметр М-57:</w:t>
      </w:r>
    </w:p>
    <w:p w:rsidR="00E2163F" w:rsidRDefault="00E2163F" w:rsidP="008F091A">
      <w:pPr>
        <w:keepLines/>
        <w:spacing w:line="360" w:lineRule="exact"/>
        <w:ind w:firstLine="709"/>
        <w:contextualSpacing/>
        <w:jc w:val="center"/>
        <w:rPr>
          <w:color w:val="000000"/>
          <w:sz w:val="28"/>
          <w:szCs w:val="28"/>
        </w:rPr>
      </w:pPr>
      <w:r w:rsidRPr="00E2163F">
        <w:rPr>
          <w:color w:val="000000"/>
          <w:sz w:val="28"/>
          <w:szCs w:val="28"/>
        </w:rPr>
        <w:t xml:space="preserve">1 - корпус; </w:t>
      </w:r>
      <w:r w:rsidRPr="00E2163F">
        <w:rPr>
          <w:iCs/>
          <w:color w:val="000000"/>
          <w:sz w:val="28"/>
          <w:szCs w:val="28"/>
        </w:rPr>
        <w:t xml:space="preserve">2 - </w:t>
      </w:r>
      <w:r w:rsidRPr="00E2163F">
        <w:rPr>
          <w:color w:val="000000"/>
          <w:sz w:val="28"/>
          <w:szCs w:val="28"/>
        </w:rPr>
        <w:t>кнопка проверки омметра; 3 - клеммы;</w:t>
      </w:r>
      <w:r w:rsidR="008F091A">
        <w:rPr>
          <w:color w:val="000000"/>
          <w:sz w:val="28"/>
          <w:szCs w:val="28"/>
        </w:rPr>
        <w:t xml:space="preserve"> </w:t>
      </w:r>
      <w:r w:rsidRPr="00E2163F">
        <w:rPr>
          <w:iCs/>
          <w:color w:val="000000"/>
          <w:sz w:val="28"/>
          <w:szCs w:val="28"/>
        </w:rPr>
        <w:t xml:space="preserve">4 - </w:t>
      </w:r>
      <w:r w:rsidRPr="00E2163F">
        <w:rPr>
          <w:color w:val="000000"/>
          <w:sz w:val="28"/>
          <w:szCs w:val="28"/>
        </w:rPr>
        <w:t>окно с</w:t>
      </w:r>
      <w:r w:rsidR="008F091A">
        <w:rPr>
          <w:color w:val="000000"/>
          <w:sz w:val="28"/>
          <w:szCs w:val="28"/>
        </w:rPr>
        <w:t>о</w:t>
      </w:r>
      <w:r w:rsidRPr="00E2163F">
        <w:rPr>
          <w:color w:val="000000"/>
          <w:sz w:val="28"/>
          <w:szCs w:val="28"/>
        </w:rPr>
        <w:t xml:space="preserve"> шкалой и стрелкой; 5 - голов</w:t>
      </w:r>
      <w:r w:rsidR="008F091A">
        <w:rPr>
          <w:color w:val="000000"/>
          <w:sz w:val="28"/>
          <w:szCs w:val="28"/>
        </w:rPr>
        <w:t>ка корректора</w:t>
      </w:r>
    </w:p>
    <w:p w:rsidR="00FB531D" w:rsidRPr="00E2163F" w:rsidRDefault="00FB531D" w:rsidP="008F091A">
      <w:pPr>
        <w:keepLines/>
        <w:spacing w:line="360" w:lineRule="exact"/>
        <w:ind w:firstLine="709"/>
        <w:contextualSpacing/>
        <w:jc w:val="center"/>
        <w:rPr>
          <w:color w:val="000000"/>
          <w:sz w:val="28"/>
          <w:szCs w:val="28"/>
        </w:rPr>
      </w:pPr>
    </w:p>
    <w:p w:rsidR="00E2163F" w:rsidRPr="00E2163F" w:rsidRDefault="00D82F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1271905</wp:posOffset>
                </wp:positionH>
                <wp:positionV relativeFrom="paragraph">
                  <wp:posOffset>66675</wp:posOffset>
                </wp:positionV>
                <wp:extent cx="3383280" cy="1447800"/>
                <wp:effectExtent l="0" t="0" r="26670" b="19050"/>
                <wp:wrapNone/>
                <wp:docPr id="377" name="Группа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3280" cy="1447800"/>
                          <a:chOff x="3465" y="2658"/>
                          <a:chExt cx="5796" cy="2956"/>
                        </a:xfrm>
                      </wpg:grpSpPr>
                      <wps:wsp>
                        <wps:cNvPr id="378" name="Line 413"/>
                        <wps:cNvCnPr/>
                        <wps:spPr bwMode="auto">
                          <a:xfrm>
                            <a:off x="4221" y="2838"/>
                            <a:ext cx="0" cy="25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Line 414"/>
                        <wps:cNvCnPr/>
                        <wps:spPr bwMode="auto">
                          <a:xfrm>
                            <a:off x="4221" y="5358"/>
                            <a:ext cx="46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Line 415"/>
                        <wps:cNvCnPr/>
                        <wps:spPr bwMode="auto">
                          <a:xfrm flipV="1">
                            <a:off x="8901" y="4278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Line 416"/>
                        <wps:cNvCnPr/>
                        <wps:spPr bwMode="auto">
                          <a:xfrm flipV="1">
                            <a:off x="8901" y="2838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Oval 417"/>
                        <wps:cNvSpPr>
                          <a:spLocks noChangeArrowheads="1"/>
                        </wps:cNvSpPr>
                        <wps:spPr bwMode="auto">
                          <a:xfrm>
                            <a:off x="4131" y="2658"/>
                            <a:ext cx="180" cy="1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Oval 418"/>
                        <wps:cNvSpPr>
                          <a:spLocks noChangeArrowheads="1"/>
                        </wps:cNvSpPr>
                        <wps:spPr bwMode="auto">
                          <a:xfrm>
                            <a:off x="8826" y="2658"/>
                            <a:ext cx="180" cy="1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419"/>
                        <wps:cNvSpPr>
                          <a:spLocks/>
                        </wps:cNvSpPr>
                        <wps:spPr bwMode="auto">
                          <a:xfrm>
                            <a:off x="4221" y="3327"/>
                            <a:ext cx="2322" cy="418"/>
                          </a:xfrm>
                          <a:custGeom>
                            <a:avLst/>
                            <a:gdLst>
                              <a:gd name="T0" fmla="*/ 0 w 2322"/>
                              <a:gd name="T1" fmla="*/ 411 h 418"/>
                              <a:gd name="T2" fmla="*/ 1752 w 2322"/>
                              <a:gd name="T3" fmla="*/ 418 h 418"/>
                              <a:gd name="T4" fmla="*/ 2322 w 2322"/>
                              <a:gd name="T5" fmla="*/ 0 h 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2" h="418">
                                <a:moveTo>
                                  <a:pt x="0" y="411"/>
                                </a:moveTo>
                                <a:lnTo>
                                  <a:pt x="1752" y="418"/>
                                </a:lnTo>
                                <a:lnTo>
                                  <a:pt x="232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Line 420"/>
                        <wps:cNvCnPr/>
                        <wps:spPr bwMode="auto">
                          <a:xfrm flipH="1">
                            <a:off x="6741" y="3738"/>
                            <a:ext cx="21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Oval 421"/>
                        <wps:cNvSpPr>
                          <a:spLocks noChangeArrowheads="1"/>
                        </wps:cNvSpPr>
                        <wps:spPr bwMode="auto">
                          <a:xfrm>
                            <a:off x="6221" y="5074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Default="00660CCD" w:rsidP="00E2163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4041" y="4098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Line 423"/>
                        <wps:cNvCnPr/>
                        <wps:spPr bwMode="auto">
                          <a:xfrm>
                            <a:off x="8721" y="4098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424"/>
                        <wps:cNvCnPr/>
                        <wps:spPr bwMode="auto">
                          <a:xfrm>
                            <a:off x="8541" y="4278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425"/>
                        <wps:cNvCnPr/>
                        <wps:spPr bwMode="auto">
                          <a:xfrm>
                            <a:off x="6513" y="5255"/>
                            <a:ext cx="0" cy="2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3465" y="4278"/>
                            <a:ext cx="576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BA637D" w:rsidRDefault="00660CCD" w:rsidP="00E2163F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5683" y="3080"/>
                            <a:ext cx="576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BA637D" w:rsidRDefault="00660CCD" w:rsidP="00E2163F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8145" y="3957"/>
                            <a:ext cx="576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BA637D" w:rsidRDefault="00660CCD" w:rsidP="00E2163F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7" o:spid="_x0000_s1889" style="position:absolute;left:0;text-align:left;margin-left:100.15pt;margin-top:5.25pt;width:266.4pt;height:114pt;z-index:252845056" coordorigin="3465,2658" coordsize="5796,2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">
                <v:line id="Line 413" o:spid="_x0000_s1890" style="position:absolute;visibility:visible;mso-wrap-style:square" from="4221,2838" to="4221,5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0RRMMAAADcAAAADwAAAGRycy9kb3ducmV2LnhtbERPy2rCQBTdC/7DcIXudNIKsaSOIi0F&#10;7UJ8gS6vmdskbeZOmJkm8e+dhdDl4bzny97UoiXnK8sKnicJCOLc6ooLBafj5/gVhA/IGmvLpOBG&#10;HpaL4WCOmbYd76k9hELEEPYZKihDaDIpfV6SQT+xDXHkvq0zGCJ0hdQOuxhuavmSJKk0WHFsKLGh&#10;95Ly38OfUbCd7tJ2tfla9+dNes0/9tfLT+eUehr1qzcQgfrwL36411rBdBbXxjPxCMjF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1NEUTDAAAA3AAAAA8AAAAAAAAAAAAA&#10;AAAAoQIAAGRycy9kb3ducmV2LnhtbFBLBQYAAAAABAAEAPkAAACRAwAAAAA=&#10;"/>
                <v:line id="Line 414" o:spid="_x0000_s1891" style="position:absolute;visibility:visible;mso-wrap-style:square" from="4221,5358" to="8901,5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G038cAAADcAAAADwAAAGRycy9kb3ducmV2LnhtbESPQWvCQBSE74X+h+UVvNVNK6Q1uopY&#10;BO2hqBX0+Mw+k9Ts27C7TdJ/3y0UPA4z8w0znfemFi05X1lW8DRMQBDnVldcKDh8rh5fQfiArLG2&#10;TAp+yMN8dn83xUzbjnfU7kMhIoR9hgrKEJpMSp+XZNAPbUMcvYt1BkOUrpDaYRfhppbPSZJKgxXH&#10;hRIbWpaUX/ffRsHHaJu2i837uj9u0nP+tjufvjqn1OChX0xABOrDLfzfXmsFo5cx/J2JR0DO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yAbTfxwAAANwAAAAPAAAAAAAA&#10;AAAAAAAAAKECAABkcnMvZG93bnJldi54bWxQSwUGAAAAAAQABAD5AAAAlQMAAAAA&#10;"/>
                <v:line id="Line 415" o:spid="_x0000_s1892" style="position:absolute;flip:y;visibility:visible;mso-wrap-style:square" from="8901,4278" to="8901,5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8rsGsMAAADcAAAADwAAAGRycy9kb3ducmV2LnhtbERPz2vCMBS+D/wfwht4kZk6ZXSdUUQY&#10;ePCiG5Xd3pq3prR5qUnU7r9fDsKOH9/v5XqwnbiSD41jBbNpBoK4crrhWsHnx/tTDiJEZI2dY1Lw&#10;SwHWq9HDEgvtbnyg6zHWIoVwKFCBibEvpAyVIYth6nrixP04bzEm6GupPd5SuO3kc5a9SIsNpwaD&#10;PW0NVe3xYhXIfD85+833oi3b0+nVlFXZf+2VGj8OmzcQkYb4L767d1rBPE/z05l0BOT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/K7BrDAAAA3AAAAA8AAAAAAAAAAAAA&#10;AAAAoQIAAGRycy9kb3ducmV2LnhtbFBLBQYAAAAABAAEAPkAAACRAwAAAAA=&#10;"/>
                <v:line id="Line 416" o:spid="_x0000_s1893" style="position:absolute;flip:y;visibility:visible;mso-wrap-style:square" from="8901,2838" to="8901,40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IZJgccAAADcAAAADwAAAGRycy9kb3ducmV2LnhtbESPQWsCMRSE74X+h/CEXkrN2payrkYR&#10;QejBS1VWvD03z82ym5dtkur23zeFQo/DzHzDzJeD7cSVfGgcK5iMMxDEldMN1woO+81TDiJEZI2d&#10;Y1LwTQGWi/u7ORba3fiDrrtYiwThUKACE2NfSBkqQxbD2PXEybs4bzEm6WupPd4S3HbyOcvepMWG&#10;04LBntaGqnb3ZRXIfPv46Vfn17Zsj8epKauyP22VehgNqxmISEP8D/+137WCl3wCv2fSEZC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ghkmBxwAAANwAAAAPAAAAAAAA&#10;AAAAAAAAAKECAABkcnMvZG93bnJldi54bWxQSwUGAAAAAAQABAD5AAAAlQMAAAAA&#10;"/>
                <v:oval id="Oval 417" o:spid="_x0000_s1894" style="position:absolute;left:4131;top:2658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g/ucQA&#10;AADcAAAADwAAAGRycy9kb3ducmV2LnhtbESPQWvCQBSE74X+h+UVvNWNBkXSrCIVwR48NG3vj+wz&#10;Ccm+DdnXGP+9WxB6HGbmGybfTa5TIw2h8WxgMU9AEZfeNlwZ+P46vm5ABUG22HkmAzcKsNs+P+WY&#10;WX/lTxoLqVSEcMjQQC3SZ1qHsiaHYe574uhd/OBQohwqbQe8Rrjr9DJJ1tphw3Ghxp7eayrb4tcZ&#10;OFT7Yj3qVFbp5XCSVftz/kgXxsxepv0bKKFJ/sOP9skaSDdL+DsTj4D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oP7nEAAAA3AAAAA8AAAAAAAAAAAAAAAAAmAIAAGRycy9k&#10;b3ducmV2LnhtbFBLBQYAAAAABAAEAPUAAACJAwAAAAA=&#10;"/>
                <v:oval id="Oval 418" o:spid="_x0000_s1895" style="position:absolute;left:8826;top:2658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SaIsQA&#10;AADcAAAADwAAAGRycy9kb3ducmV2LnhtbESPQWvCQBSE7wX/w/IK3urGLoqkriKKYA89GNv7I/tM&#10;gtm3Ifsa03/fLRQ8DjPzDbPejr5VA/WxCWxhPstAEZfBNVxZ+LwcX1agoiA7bAOThR+KsN1MntaY&#10;u3DnMw2FVCpBOOZooRbpcq1jWZPHOAsdcfKuofcoSfaVdj3eE9y3+jXLltpjw2mhxo72NZW34ttb&#10;OFS7YjloIwtzPZxkcfv6eDdza6fP4+4NlNAoj/B/++QsmJWBvzPpCO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kmiLEAAAA3AAAAA8AAAAAAAAAAAAAAAAAmAIAAGRycy9k&#10;b3ducmV2LnhtbFBLBQYAAAAABAAEAPUAAACJAwAAAAA=&#10;"/>
                <v:shape id="Freeform 419" o:spid="_x0000_s1896" style="position:absolute;left:4221;top:3327;width:2322;height:418;visibility:visible;mso-wrap-style:square;v-text-anchor:top" coordsize="2322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sSFMYA&#10;AADcAAAADwAAAGRycy9kb3ducmV2LnhtbESPT2sCMRTE74LfITyhF6lZ/yCyNYqKhR4s4lbs9bF5&#10;3V26eVmSVFc/vSkIHoeZ+Q0zX7amFmdyvrKsYDhIQBDnVldcKDh+vb/OQPiArLG2TAqu5GG56Hbm&#10;mGp74QOds1CICGGfooIyhCaV0uclGfQD2xBH78c6gyFKV0jt8BLhppajJJlKgxXHhRIb2pSU/2Z/&#10;RsF2b6t20tzGu/Vpd+ubz/p75IZKvfTa1RuIQG14hh/tD61gPJvA/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3sSFMYAAADcAAAADwAAAAAAAAAAAAAAAACYAgAAZHJz&#10;L2Rvd25yZXYueG1sUEsFBgAAAAAEAAQA9QAAAIsDAAAAAA==&#10;" path="m,411r1752,7l2322,e" filled="f">
                  <v:path arrowok="t" o:connecttype="custom" o:connectlocs="0,411;1752,418;2322,0" o:connectangles="0,0,0"/>
                </v:shape>
                <v:line id="Line 420" o:spid="_x0000_s1897" style="position:absolute;flip:x;visibility:visible;mso-wrap-style:square" from="6741,3738" to="8901,37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1PgscAAADcAAAADwAAAGRycy9kb3ducmV2LnhtbESPT2sCMRTE74V+h/AKvRTN9p+sW6NI&#10;odCDF21Z8fbcPDfLbl62SarrtzdCocdhZn7DzBaD7cSRfGgcK3gcZyCIK6cbrhV8f32MchAhImvs&#10;HJOCMwVYzG9vZlhod+I1HTexFgnCoUAFJsa+kDJUhiyGseuJk3dw3mJM0tdSezwluO3kU5ZNpMWG&#10;04LBnt4NVe3m1yqQ+erhxy/3L23ZbrdTU1Zlv1spdX83LN9ARBrif/iv/akVPOevcD2TjoCc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vU+CxwAAANwAAAAPAAAAAAAA&#10;AAAAAAAAAKECAABkcnMvZG93bnJldi54bWxQSwUGAAAAAAQABAD5AAAAlQMAAAAA&#10;"/>
                <v:oval id="Oval 421" o:spid="_x0000_s1898" style="position:absolute;left:6221;top:5074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G+CcIA&#10;AADcAAAADwAAAGRycy9kb3ducmV2LnhtbESPQWsCMRSE7wX/Q3iCt5pVyyKrUVQqeivdFs/PzTNZ&#10;3Lwsm1TXf28KhR6HmfmGWa5714gbdaH2rGAyzkAQV17XbBR8f+1f5yBCRNbYeCYFDwqwXg1ellho&#10;f+dPupXRiAThUKACG2NbSBkqSw7D2LfEybv4zmFMsjNSd3hPcNfIaZbl0mHNacFiSztL1bX8cQqu&#10;zfkQ95iX08Pbx9ZY4975cVJqNOw3CxCR+vgf/msftYLZPIffM+kI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Mb4JwgAAANwAAAAPAAAAAAAAAAAAAAAAAJgCAABkcnMvZG93&#10;bnJldi54bWxQSwUGAAAAAAQABAD1AAAAhwMAAAAA&#10;">
                  <v:textbox inset="0,0,0,0">
                    <w:txbxContent>
                      <w:p w:rsidR="00660CCD" w:rsidRDefault="00660CCD" w:rsidP="00E2163F">
                        <w:pPr>
                          <w:jc w:val="center"/>
                        </w:pPr>
                      </w:p>
                    </w:txbxContent>
                  </v:textbox>
                </v:oval>
                <v:rect id="Rectangle 422" o:spid="_x0000_s1899" style="position:absolute;left:4041;top:4098;width:36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GKXcQA&#10;AADcAAAADwAAAGRycy9kb3ducmV2LnhtbESPT4vCMBTE7wt+h/AWvK3pKvinGkUURY/aXvb2bJ5t&#10;d5uX0kStfnojCHscZuY3zGzRmkpcqXGlZQXfvQgEcWZ1ybmCNNl8jUE4j6yxskwK7uRgMe98zDDW&#10;9sYHuh59LgKEXYwKCu/rWEqXFWTQ9WxNHLyzbQz6IJtc6gZvAW4q2Y+ioTRYclgosKZVQdnf8WIU&#10;nMp+io9Dso3MZDPw+zb5vfyslep+tsspCE+t/w+/2zutYDAewetMOAJ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Ril3EAAAA3AAAAA8AAAAAAAAAAAAAAAAAmAIAAGRycy9k&#10;b3ducmV2LnhtbFBLBQYAAAAABAAEAPUAAACJAwAAAAA=&#10;"/>
                <v:line id="Line 423" o:spid="_x0000_s1900" style="position:absolute;visibility:visible;mso-wrap-style:square" from="8721,4098" to="9081,40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hhY8MAAADcAAAADwAAAGRycy9kb3ducmV2LnhtbERPz2vCMBS+C/4P4Qm7aeqEItUoogx0&#10;hzGdoMdn82yrzUtJsrb775fDYMeP7/dy3ZtatOR8ZVnBdJKAIM6trrhQcP56G89B+ICssbZMCn7I&#10;w3o1HCwx07bjI7WnUIgYwj5DBWUITSalz0sy6Ce2IY7c3TqDIUJXSO2wi+Gmlq9JkkqDFceGEhva&#10;lpQ/T99GwcfsM203h/d9fzmkt3x3vF0fnVPqZdRvFiAC9eFf/OfeawWzeVwbz8Qj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YYWPDAAAA3AAAAA8AAAAAAAAAAAAA&#10;AAAAoQIAAGRycy9kb3ducmV2LnhtbFBLBQYAAAAABAAEAPkAAACRAwAAAAA=&#10;"/>
                <v:line id="Line 424" o:spid="_x0000_s1901" style="position:absolute;visibility:visible;mso-wrap-style:square" from="8541,4278" to="9261,4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TE+MYAAADcAAAADwAAAGRycy9kb3ducmV2LnhtbESPQWvCQBSE7wX/w/KE3urGCkFTVxGl&#10;oD2UqoX2+Mw+k2j2bdjdJum/7xYEj8PMfMPMl72pRUvOV5YVjEcJCOLc6ooLBZ/H16cpCB+QNdaW&#10;ScEveVguBg9zzLTteE/tIRQiQthnqKAMocmk9HlJBv3INsTRO1tnMETpCqkddhFuavmcJKk0WHFc&#10;KLGhdUn59fBjFLxPPtJ2tXvb9l+79JRv9qfvS+eUehz2qxcQgfpwD9/aW61gMp3B/5l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fUxPjGAAAA3AAAAA8AAAAAAAAA&#10;AAAAAAAAoQIAAGRycy9kb3ducmV2LnhtbFBLBQYAAAAABAAEAPkAAACUAwAAAAA=&#10;"/>
                <v:line id="Line 425" o:spid="_x0000_s1902" style="position:absolute;visibility:visible;mso-wrap-style:square" from="6513,5255" to="6513,55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ii88IAAADcAAAADwAAAGRycy9kb3ducmV2LnhtbERPy4rCMBTdC/MP4Q7MTtOZEanVtIgg&#10;DCMIvsDltbm2xeamNFGrX28WgsvDeU+zztTiSq2rLCv4HkQgiHOrKy4U7LaLfgzCeWSNtWVScCcH&#10;WfrRm2Ki7Y3XdN34QoQQdgkqKL1vEildXpJBN7ANceBOtjXoA2wLqVu8hXBTy58oGkmDFYeGEhua&#10;l5SfNxejAOX84eN1txyO90YeVrPR/vj4V+rrs5tNQHjq/Fv8cv9pBb/jMD+cCUdApk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ii88IAAADcAAAADwAAAAAAAAAAAAAA&#10;AAChAgAAZHJzL2Rvd25yZXYueG1sUEsFBgAAAAAEAAQA+QAAAJADAAAAAA==&#10;">
                  <v:stroke startarrow="block"/>
                </v:line>
                <v:shape id="Text Box 426" o:spid="_x0000_s1903" type="#_x0000_t202" style="position:absolute;left:3465;top:4278;width:576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BHcUA&#10;AADcAAAADwAAAGRycy9kb3ducmV2LnhtbESPT2sCMRTE74LfITzBmyZqLbrdKNJS6KnSVQu9PTZv&#10;/9DNy7JJ3e23bwqCx2FmfsOk+8E24kqdrx1rWMwVCOLcmZpLDefT62wDwgdkg41j0vBLHva78SjF&#10;xLieP+iahVJECPsENVQhtImUPq/Iop+7ljh6hesshii7UpoO+wi3jVwq9Sgt1hwXKmzpuaL8O/ux&#10;Gi7vxdfngzqWL3bd9m5Qku1Waj2dDIcnEIGGcA/f2m9Gw2q7gP8z8QjI3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0kEdxQAAANwAAAAPAAAAAAAAAAAAAAAAAJgCAABkcnMv&#10;ZG93bnJldi54bWxQSwUGAAAAAAQABAD1AAAAigMAAAAA&#10;" filled="f" stroked="f">
                  <v:textbox>
                    <w:txbxContent>
                      <w:p w:rsidR="00660CCD" w:rsidRPr="00BA637D" w:rsidRDefault="00660CCD" w:rsidP="00E2163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</w:p>
                    </w:txbxContent>
                  </v:textbox>
                </v:shape>
                <v:shape id="Text Box 427" o:spid="_x0000_s1904" type="#_x0000_t202" style="position:absolute;left:5683;top:3080;width:576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Dfas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jGZD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A32rEAAAA3AAAAA8AAAAAAAAAAAAAAAAAmAIAAGRycy9k&#10;b3ducmV2LnhtbFBLBQYAAAAABAAEAPUAAACJAwAAAAA=&#10;" filled="f" stroked="f">
                  <v:textbox>
                    <w:txbxContent>
                      <w:p w:rsidR="00660CCD" w:rsidRPr="00BA637D" w:rsidRDefault="00660CCD" w:rsidP="00E2163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S</w:t>
                        </w:r>
                      </w:p>
                    </w:txbxContent>
                  </v:textbox>
                </v:shape>
                <v:shape id="Text Box 428" o:spid="_x0000_s1905" type="#_x0000_t202" style="position:absolute;left:8145;top:3957;width:576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x68cUA&#10;AADcAAAADwAAAGRycy9kb3ducmV2LnhtbESPT2vCQBTE7wW/w/KE3nTXaoumboK0CJ4s9U+ht0f2&#10;mYRm34bsauK3dwWhx2FmfsMss97W4kKtrxxrmIwVCOLcmYoLDYf9ejQH4QOywdoxabiShywdPC0x&#10;Ma7jb7rsQiEihH2CGsoQmkRKn5dk0Y9dQxy9k2sthijbQpoWuwi3tXxR6k1arDgulNjQR0n53+5s&#10;NRy3p9+fmfoqPu1r07leSbYLqfXzsF+9gwjUh//wo70xGqaLKd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THrxxQAAANwAAAAPAAAAAAAAAAAAAAAAAJgCAABkcnMv&#10;ZG93bnJldi54bWxQSwUGAAAAAAQABAD1AAAAigMAAAAA&#10;" filled="f" stroked="f">
                  <v:textbox>
                    <w:txbxContent>
                      <w:p w:rsidR="00660CCD" w:rsidRPr="00BA637D" w:rsidRDefault="00660CCD" w:rsidP="00E2163F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8F091A" w:rsidRDefault="00E2163F" w:rsidP="008F091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8F091A">
        <w:rPr>
          <w:sz w:val="28"/>
          <w:szCs w:val="28"/>
        </w:rPr>
        <w:t xml:space="preserve">Рис. </w:t>
      </w:r>
      <w:r w:rsidR="00FB531D">
        <w:rPr>
          <w:sz w:val="28"/>
          <w:szCs w:val="28"/>
        </w:rPr>
        <w:t>99</w:t>
      </w:r>
      <w:r w:rsidRPr="008F091A">
        <w:rPr>
          <w:sz w:val="28"/>
          <w:szCs w:val="28"/>
        </w:rPr>
        <w:t xml:space="preserve">. </w:t>
      </w:r>
      <w:r w:rsidR="009D563A">
        <w:rPr>
          <w:sz w:val="28"/>
          <w:szCs w:val="28"/>
        </w:rPr>
        <w:t>Электрическая схема М-57</w:t>
      </w:r>
    </w:p>
    <w:p w:rsidR="00E2163F" w:rsidRPr="008F091A" w:rsidRDefault="00E2163F" w:rsidP="008F091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8F091A" w:rsidRPr="00E2163F" w:rsidRDefault="008F091A" w:rsidP="008F091A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У омметров более ранних годов выпуска кнопка проверки отсу</w:t>
      </w:r>
      <w:r w:rsidRPr="00E2163F">
        <w:rPr>
          <w:sz w:val="28"/>
          <w:szCs w:val="28"/>
        </w:rPr>
        <w:t>т</w:t>
      </w:r>
      <w:r w:rsidRPr="00E2163F">
        <w:rPr>
          <w:sz w:val="28"/>
          <w:szCs w:val="28"/>
        </w:rPr>
        <w:t>ствует. Корпус закрыт верхней и нижней крышками. Верхняя крышка имеет окно со шкалой и стрелкой, а также головку корректора стрелки. На задней крышке корпуса находится ручка магнитного шунта. Нижняя крышка закрывает камеру корпуса, в которой размещается источник тока – элемент 3336-У-4,5. Обе крышки з</w:t>
      </w:r>
      <w:r>
        <w:rPr>
          <w:sz w:val="28"/>
          <w:szCs w:val="28"/>
        </w:rPr>
        <w:t>акрепляются на корпусе винтами.</w:t>
      </w:r>
    </w:p>
    <w:p w:rsidR="008F091A" w:rsidRPr="00E2163F" w:rsidRDefault="008F091A" w:rsidP="008F091A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Шкала прибора имеет деления от 0 до ∞, при этом рабочей частью шкалы является участок от 20 до 1500 Ом.</w:t>
      </w:r>
    </w:p>
    <w:p w:rsidR="008F091A" w:rsidRPr="00E2163F" w:rsidRDefault="008F091A" w:rsidP="008F091A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8F091A">
        <w:rPr>
          <w:sz w:val="28"/>
          <w:szCs w:val="28"/>
        </w:rPr>
        <w:t>Омметр М-57 имеет следующие технические характеристики</w:t>
      </w:r>
      <w:r>
        <w:rPr>
          <w:sz w:val="28"/>
          <w:szCs w:val="28"/>
        </w:rPr>
        <w:t>: масса</w:t>
      </w:r>
      <w:r w:rsidRPr="00E2163F">
        <w:rPr>
          <w:sz w:val="28"/>
          <w:szCs w:val="28"/>
        </w:rPr>
        <w:t xml:space="preserve"> 0,45 кг</w:t>
      </w:r>
      <w:r>
        <w:rPr>
          <w:sz w:val="28"/>
          <w:szCs w:val="28"/>
        </w:rPr>
        <w:t>, г</w:t>
      </w:r>
      <w:r w:rsidRPr="00E2163F">
        <w:rPr>
          <w:sz w:val="28"/>
          <w:szCs w:val="28"/>
        </w:rPr>
        <w:t>абаритные размеры</w:t>
      </w:r>
      <w:r>
        <w:rPr>
          <w:sz w:val="28"/>
          <w:szCs w:val="28"/>
        </w:rPr>
        <w:t xml:space="preserve"> </w:t>
      </w:r>
      <w:r w:rsidRPr="00E2163F">
        <w:rPr>
          <w:sz w:val="28"/>
          <w:szCs w:val="28"/>
        </w:rPr>
        <w:t>170</w:t>
      </w:r>
      <w:r>
        <w:rPr>
          <w:sz w:val="28"/>
          <w:szCs w:val="28"/>
        </w:rPr>
        <w:t>х</w:t>
      </w:r>
      <w:r w:rsidRPr="00E2163F">
        <w:rPr>
          <w:sz w:val="28"/>
          <w:szCs w:val="28"/>
        </w:rPr>
        <w:t>70</w:t>
      </w:r>
      <w:r>
        <w:rPr>
          <w:sz w:val="28"/>
          <w:szCs w:val="28"/>
        </w:rPr>
        <w:t>х</w:t>
      </w:r>
      <w:r w:rsidRPr="00E2163F">
        <w:rPr>
          <w:sz w:val="28"/>
          <w:szCs w:val="28"/>
        </w:rPr>
        <w:t>40 мм</w:t>
      </w:r>
      <w:r>
        <w:rPr>
          <w:sz w:val="28"/>
          <w:szCs w:val="28"/>
        </w:rPr>
        <w:t>, м</w:t>
      </w:r>
      <w:r w:rsidRPr="00E2163F">
        <w:rPr>
          <w:sz w:val="28"/>
          <w:szCs w:val="28"/>
        </w:rPr>
        <w:t>аксимальный измерител</w:t>
      </w:r>
      <w:r w:rsidRPr="00E2163F">
        <w:rPr>
          <w:sz w:val="28"/>
          <w:szCs w:val="28"/>
        </w:rPr>
        <w:t>ь</w:t>
      </w:r>
      <w:r w:rsidRPr="00E2163F">
        <w:rPr>
          <w:sz w:val="28"/>
          <w:szCs w:val="28"/>
        </w:rPr>
        <w:t>ный ток 0,015 А</w:t>
      </w:r>
      <w:r>
        <w:rPr>
          <w:sz w:val="28"/>
          <w:szCs w:val="28"/>
        </w:rPr>
        <w:t>, т</w:t>
      </w:r>
      <w:r w:rsidRPr="00E2163F">
        <w:rPr>
          <w:sz w:val="28"/>
          <w:szCs w:val="28"/>
        </w:rPr>
        <w:t>емп</w:t>
      </w:r>
      <w:r>
        <w:rPr>
          <w:sz w:val="28"/>
          <w:szCs w:val="28"/>
        </w:rPr>
        <w:t xml:space="preserve">ературный диапазон применения </w:t>
      </w:r>
      <w:r w:rsidRPr="00E2163F">
        <w:rPr>
          <w:sz w:val="28"/>
          <w:szCs w:val="28"/>
        </w:rPr>
        <w:t>от –40 до +60</w:t>
      </w:r>
      <w:r w:rsidRPr="00E2163F">
        <w:rPr>
          <w:sz w:val="28"/>
          <w:szCs w:val="28"/>
          <w:vertAlign w:val="superscript"/>
        </w:rPr>
        <w:t>0</w:t>
      </w:r>
      <w:r w:rsidRPr="00E2163F">
        <w:rPr>
          <w:sz w:val="28"/>
          <w:szCs w:val="28"/>
        </w:rPr>
        <w:t>С</w:t>
      </w:r>
      <w:r>
        <w:rPr>
          <w:sz w:val="28"/>
          <w:szCs w:val="28"/>
        </w:rPr>
        <w:t xml:space="preserve">, гарантийный срок эксплуатации </w:t>
      </w:r>
      <w:r w:rsidRPr="00E2163F">
        <w:rPr>
          <w:sz w:val="28"/>
          <w:szCs w:val="28"/>
        </w:rPr>
        <w:t>не менее 10 лет</w:t>
      </w:r>
      <w:r>
        <w:rPr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Подготовка прибора к работе</w:t>
      </w:r>
    </w:p>
    <w:p w:rsidR="00E2163F" w:rsidRPr="00E2163F" w:rsidRDefault="008F091A" w:rsidP="008F091A">
      <w:pPr>
        <w:keepLines/>
        <w:spacing w:line="360" w:lineRule="exact"/>
        <w:ind w:firstLine="708"/>
        <w:contextualSpacing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1. </w:t>
      </w:r>
      <w:r w:rsidR="00E2163F" w:rsidRPr="00E2163F">
        <w:rPr>
          <w:spacing w:val="-2"/>
          <w:sz w:val="28"/>
          <w:szCs w:val="28"/>
        </w:rPr>
        <w:t>При разомкнутой внешней цепи установить стрелку омметра на отметку «0», пользуясь корректором, расположенным на лицевой сто</w:t>
      </w:r>
      <w:r>
        <w:rPr>
          <w:spacing w:val="-2"/>
          <w:sz w:val="28"/>
          <w:szCs w:val="28"/>
        </w:rPr>
        <w:t>роне прибора.</w:t>
      </w:r>
    </w:p>
    <w:p w:rsidR="00E2163F" w:rsidRPr="00E2163F" w:rsidRDefault="008F091A" w:rsidP="008F091A">
      <w:pPr>
        <w:keepLines/>
        <w:spacing w:line="360" w:lineRule="exact"/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E2163F" w:rsidRPr="00E2163F">
        <w:rPr>
          <w:sz w:val="28"/>
          <w:szCs w:val="28"/>
        </w:rPr>
        <w:t>При нажатии кнопки</w:t>
      </w:r>
      <w:r w:rsidR="009D563A">
        <w:rPr>
          <w:sz w:val="28"/>
          <w:szCs w:val="28"/>
        </w:rPr>
        <w:t>,</w:t>
      </w:r>
      <w:r w:rsidR="00E2163F" w:rsidRPr="00E2163F">
        <w:rPr>
          <w:sz w:val="28"/>
          <w:szCs w:val="28"/>
        </w:rPr>
        <w:t xml:space="preserve"> установить стрелку омметра на отметку «0», поворачивая для этого ручку магнитного шунта.</w:t>
      </w:r>
    </w:p>
    <w:p w:rsidR="00E2163F" w:rsidRPr="00E2163F" w:rsidRDefault="00E2163F" w:rsidP="00E2163F">
      <w:pPr>
        <w:keepLines/>
        <w:tabs>
          <w:tab w:val="num" w:pos="0"/>
        </w:tabs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Невозможность установить стрелку на «0» служит признаком ра</w:t>
      </w:r>
      <w:r w:rsidRPr="00E2163F">
        <w:rPr>
          <w:sz w:val="28"/>
          <w:szCs w:val="28"/>
        </w:rPr>
        <w:t>з</w:t>
      </w:r>
      <w:r w:rsidRPr="00E2163F">
        <w:rPr>
          <w:sz w:val="28"/>
          <w:szCs w:val="28"/>
        </w:rPr>
        <w:t>реженности батареи. При измерении необходимо подключить к клеммам омметра сопротивления и произвести отсчет по шкале.</w:t>
      </w:r>
    </w:p>
    <w:p w:rsidR="009D563A" w:rsidRPr="00E2163F" w:rsidRDefault="00E2163F" w:rsidP="00E2163F">
      <w:pPr>
        <w:keepLines/>
        <w:tabs>
          <w:tab w:val="num" w:pos="720"/>
        </w:tabs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Для проверки безопасности</w:t>
      </w:r>
      <w:r w:rsidR="009D563A">
        <w:rPr>
          <w:sz w:val="28"/>
          <w:szCs w:val="28"/>
        </w:rPr>
        <w:t>,</w:t>
      </w:r>
      <w:r w:rsidRPr="00E2163F">
        <w:rPr>
          <w:sz w:val="28"/>
          <w:szCs w:val="28"/>
        </w:rPr>
        <w:t xml:space="preserve"> к клеммам омметра (</w:t>
      </w:r>
      <w:r w:rsidR="009D563A">
        <w:rPr>
          <w:sz w:val="28"/>
          <w:szCs w:val="28"/>
        </w:rPr>
        <w:t xml:space="preserve">с </w:t>
      </w:r>
      <w:r w:rsidRPr="00E2163F">
        <w:rPr>
          <w:sz w:val="28"/>
          <w:szCs w:val="28"/>
        </w:rPr>
        <w:t>соблюдением мер безопасности) подключают электровоспламенитель или электродет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натор. Если при этом в течени</w:t>
      </w:r>
      <w:r w:rsidR="009D563A">
        <w:rPr>
          <w:sz w:val="28"/>
          <w:szCs w:val="28"/>
        </w:rPr>
        <w:t>е</w:t>
      </w:r>
      <w:r w:rsidRPr="00E2163F">
        <w:rPr>
          <w:sz w:val="28"/>
          <w:szCs w:val="28"/>
        </w:rPr>
        <w:t xml:space="preserve"> 5-6 с электродетонатор не взорвался, а стрелка омметра подойдет к нулю, то омметр пригоден для работы.</w:t>
      </w:r>
    </w:p>
    <w:p w:rsidR="009D563A" w:rsidRDefault="00E2163F" w:rsidP="00E2163F">
      <w:pPr>
        <w:keepLines/>
        <w:tabs>
          <w:tab w:val="num" w:pos="720"/>
        </w:tabs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 наличии проводимости проводов, электродетонаторов, электро</w:t>
      </w:r>
      <w:r w:rsidR="009D563A">
        <w:rPr>
          <w:sz w:val="28"/>
          <w:szCs w:val="28"/>
        </w:rPr>
        <w:t>-</w:t>
      </w:r>
    </w:p>
    <w:p w:rsidR="00E2163F" w:rsidRPr="00E2163F" w:rsidRDefault="00E2163F" w:rsidP="009D563A">
      <w:pPr>
        <w:keepLines/>
        <w:tabs>
          <w:tab w:val="num" w:pos="720"/>
        </w:tabs>
        <w:spacing w:line="360" w:lineRule="exact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взрывных сетей судят по отклонению стрелки вправо без производства отсчета по шкале.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987DC5">
        <w:rPr>
          <w:i/>
          <w:sz w:val="28"/>
          <w:szCs w:val="28"/>
        </w:rPr>
        <w:t>Переносной мост Р-353</w:t>
      </w:r>
      <w:r w:rsidR="00987DC5">
        <w:rPr>
          <w:sz w:val="28"/>
          <w:szCs w:val="28"/>
        </w:rPr>
        <w:t>, п</w:t>
      </w:r>
      <w:r w:rsidRPr="00E2163F">
        <w:rPr>
          <w:sz w:val="28"/>
          <w:szCs w:val="28"/>
        </w:rPr>
        <w:t>редназначен для измерения сопротивл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ния электровзрывных сетей и электродетонаторов и представляет собой усовершенствованную модель прибора ЛМ-48 (из-за аналогии устройств</w:t>
      </w:r>
      <w:r w:rsidR="009D563A">
        <w:rPr>
          <w:sz w:val="28"/>
          <w:szCs w:val="28"/>
        </w:rPr>
        <w:t>а</w:t>
      </w:r>
      <w:r w:rsidRPr="00E2163F">
        <w:rPr>
          <w:sz w:val="28"/>
          <w:szCs w:val="28"/>
        </w:rPr>
        <w:t xml:space="preserve"> и применени</w:t>
      </w:r>
      <w:r w:rsidR="009D563A">
        <w:rPr>
          <w:sz w:val="28"/>
          <w:szCs w:val="28"/>
        </w:rPr>
        <w:t>я,</w:t>
      </w:r>
      <w:r w:rsidRPr="00E2163F">
        <w:rPr>
          <w:sz w:val="28"/>
          <w:szCs w:val="28"/>
        </w:rPr>
        <w:t xml:space="preserve"> в </w:t>
      </w:r>
      <w:r w:rsidR="009D563A">
        <w:rPr>
          <w:sz w:val="28"/>
          <w:szCs w:val="28"/>
        </w:rPr>
        <w:t xml:space="preserve">данном учебном </w:t>
      </w:r>
      <w:r w:rsidRPr="00E2163F">
        <w:rPr>
          <w:sz w:val="28"/>
          <w:szCs w:val="28"/>
        </w:rPr>
        <w:t>пособии этот прибор не приводится).</w:t>
      </w:r>
    </w:p>
    <w:p w:rsid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На </w:t>
      </w:r>
      <w:r w:rsidRPr="00987DC5">
        <w:rPr>
          <w:sz w:val="28"/>
          <w:szCs w:val="28"/>
        </w:rPr>
        <w:t xml:space="preserve">рис. </w:t>
      </w:r>
      <w:r w:rsidR="00987DC5" w:rsidRPr="00987DC5">
        <w:rPr>
          <w:sz w:val="28"/>
          <w:szCs w:val="28"/>
        </w:rPr>
        <w:t>1</w:t>
      </w:r>
      <w:r w:rsidR="00FB531D">
        <w:rPr>
          <w:sz w:val="28"/>
          <w:szCs w:val="28"/>
        </w:rPr>
        <w:t>00</w:t>
      </w:r>
      <w:r w:rsidR="00987DC5" w:rsidRPr="00987DC5">
        <w:rPr>
          <w:sz w:val="28"/>
          <w:szCs w:val="28"/>
        </w:rPr>
        <w:t xml:space="preserve">. </w:t>
      </w:r>
      <w:r w:rsidRPr="00987DC5">
        <w:rPr>
          <w:sz w:val="28"/>
          <w:szCs w:val="28"/>
        </w:rPr>
        <w:t>показан</w:t>
      </w:r>
      <w:r w:rsidRPr="00E2163F">
        <w:rPr>
          <w:sz w:val="28"/>
          <w:szCs w:val="28"/>
        </w:rPr>
        <w:t xml:space="preserve"> общий вид прибора. На лицевой панели расп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ложены основные элементы, к которым относятся: 1- ручка лимба; 2 - три зажима; 3 - перемычка для изменения диапазона измерений (при вкл</w:t>
      </w:r>
      <w:r w:rsidRPr="00E2163F">
        <w:rPr>
          <w:sz w:val="28"/>
          <w:szCs w:val="28"/>
        </w:rPr>
        <w:t>ю</w:t>
      </w:r>
      <w:r w:rsidRPr="00E2163F">
        <w:rPr>
          <w:sz w:val="28"/>
          <w:szCs w:val="28"/>
        </w:rPr>
        <w:t>ченной перемычке предел измерений 0,3…30 Ом); 4 - аккумуляторный (батарейный отсек); 5 - вращающаяся шкала лимба со стрелкой; 6 - кно</w:t>
      </w:r>
      <w:r w:rsidRPr="00E2163F">
        <w:rPr>
          <w:sz w:val="28"/>
          <w:szCs w:val="28"/>
        </w:rPr>
        <w:t>п</w:t>
      </w:r>
      <w:r w:rsidRPr="00E2163F">
        <w:rPr>
          <w:sz w:val="28"/>
          <w:szCs w:val="28"/>
        </w:rPr>
        <w:t>ка включения источника питания; 7 - корректор установки стрелки на нуль; 8 - крышка с щитком.</w:t>
      </w:r>
    </w:p>
    <w:p w:rsidR="00FB531D" w:rsidRDefault="00FB531D" w:rsidP="00FB531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Отличительной особенностью моста является плавное регулиров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ние отношения плеч, достигаемое изменением сопротивления потенцио</w:t>
      </w:r>
      <w:r>
        <w:rPr>
          <w:sz w:val="28"/>
          <w:szCs w:val="28"/>
        </w:rPr>
        <w:t>-</w:t>
      </w:r>
    </w:p>
    <w:p w:rsidR="00FB531D" w:rsidRDefault="00FB531D" w:rsidP="00FB531D">
      <w:pPr>
        <w:keepLines/>
        <w:spacing w:line="360" w:lineRule="exact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метра. Для удобства эксплуатации кнопка включения в цепь источника тока перенесена с вращающейся ручки на лицевую панель прибора.</w:t>
      </w:r>
    </w:p>
    <w:p w:rsidR="00FB531D" w:rsidRPr="00E2163F" w:rsidRDefault="00FB531D" w:rsidP="00FB531D">
      <w:pPr>
        <w:keepLines/>
        <w:spacing w:line="360" w:lineRule="exact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Pr="00E2163F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FB531D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888064" behindDoc="1" locked="0" layoutInCell="1" allowOverlap="1">
            <wp:simplePos x="0" y="0"/>
            <wp:positionH relativeFrom="column">
              <wp:posOffset>1871345</wp:posOffset>
            </wp:positionH>
            <wp:positionV relativeFrom="paragraph">
              <wp:posOffset>-584200</wp:posOffset>
            </wp:positionV>
            <wp:extent cx="2719705" cy="3609975"/>
            <wp:effectExtent l="19050" t="0" r="4445" b="0"/>
            <wp:wrapNone/>
            <wp:docPr id="84" name="Рисунок 3" descr="Готов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отовое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2F3A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127000</wp:posOffset>
                </wp:positionV>
                <wp:extent cx="3543300" cy="3203575"/>
                <wp:effectExtent l="9525" t="12700" r="9525" b="3175"/>
                <wp:wrapNone/>
                <wp:docPr id="50" name="Group 3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3300" cy="3203575"/>
                          <a:chOff x="3938" y="6360"/>
                          <a:chExt cx="5580" cy="5045"/>
                        </a:xfrm>
                      </wpg:grpSpPr>
                      <wps:wsp>
                        <wps:cNvPr id="51" name="Прямая соединительная линия 359"/>
                        <wps:cNvCnPr/>
                        <wps:spPr bwMode="auto">
                          <a:xfrm flipV="1">
                            <a:off x="7718" y="7805"/>
                            <a:ext cx="108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Поле 360"/>
                        <wps:cNvSpPr txBox="1">
                          <a:spLocks noChangeArrowheads="1"/>
                        </wps:cNvSpPr>
                        <wps:spPr bwMode="auto">
                          <a:xfrm>
                            <a:off x="8798" y="7625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9B4631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9B4631"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Прямая соединительная линия 361"/>
                        <wps:cNvCnPr/>
                        <wps:spPr bwMode="auto">
                          <a:xfrm flipV="1">
                            <a:off x="6998" y="8525"/>
                            <a:ext cx="216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Прямая соединительная линия 363"/>
                        <wps:cNvCnPr/>
                        <wps:spPr bwMode="auto">
                          <a:xfrm flipV="1">
                            <a:off x="7898" y="8345"/>
                            <a:ext cx="1260" cy="9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Прямая соединительная линия 362"/>
                        <wps:cNvCnPr/>
                        <wps:spPr bwMode="auto">
                          <a:xfrm flipV="1">
                            <a:off x="8618" y="8525"/>
                            <a:ext cx="36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Поле 364"/>
                        <wps:cNvSpPr txBox="1">
                          <a:spLocks noChangeArrowheads="1"/>
                        </wps:cNvSpPr>
                        <wps:spPr bwMode="auto">
                          <a:xfrm>
                            <a:off x="8978" y="8345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9B4631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9B4631">
                                <w:rPr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Прямая соединительная линия 365"/>
                        <wps:cNvCnPr/>
                        <wps:spPr bwMode="auto">
                          <a:xfrm>
                            <a:off x="7898" y="9785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Поле 366"/>
                        <wps:cNvSpPr txBox="1">
                          <a:spLocks noChangeArrowheads="1"/>
                        </wps:cNvSpPr>
                        <wps:spPr bwMode="auto">
                          <a:xfrm>
                            <a:off x="9159" y="9591"/>
                            <a:ext cx="347" cy="4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E30A2F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E30A2F">
                                <w:rPr>
                                  <w:b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Прямая соединительная линия 375"/>
                        <wps:cNvCnPr/>
                        <wps:spPr bwMode="auto">
                          <a:xfrm>
                            <a:off x="5918" y="9605"/>
                            <a:ext cx="540" cy="14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Поле 376"/>
                        <wps:cNvSpPr txBox="1">
                          <a:spLocks noChangeArrowheads="1"/>
                        </wps:cNvSpPr>
                        <wps:spPr bwMode="auto">
                          <a:xfrm>
                            <a:off x="6098" y="10865"/>
                            <a:ext cx="5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60CCD" w:rsidRPr="001A3736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1A3736">
                                <w:rPr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Прямая соединительная линия 373"/>
                        <wps:cNvCnPr/>
                        <wps:spPr bwMode="auto">
                          <a:xfrm flipH="1">
                            <a:off x="4658" y="8705"/>
                            <a:ext cx="198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" name="Поле 374"/>
                        <wps:cNvSpPr txBox="1">
                          <a:spLocks noChangeArrowheads="1"/>
                        </wps:cNvSpPr>
                        <wps:spPr bwMode="auto">
                          <a:xfrm>
                            <a:off x="3938" y="9065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1A3736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1A3736">
                                <w:rPr>
                                  <w:b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Прямая соединительная линия 371"/>
                        <wps:cNvCnPr/>
                        <wps:spPr bwMode="auto">
                          <a:xfrm flipV="1">
                            <a:off x="4658" y="8345"/>
                            <a:ext cx="108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Прямая соединительная линия 369"/>
                        <wps:cNvCnPr/>
                        <wps:spPr bwMode="auto">
                          <a:xfrm>
                            <a:off x="4658" y="7985"/>
                            <a:ext cx="90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Поле 372"/>
                        <wps:cNvSpPr txBox="1">
                          <a:spLocks noChangeArrowheads="1"/>
                        </wps:cNvSpPr>
                        <wps:spPr bwMode="auto">
                          <a:xfrm>
                            <a:off x="4284" y="8345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0E1317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0E1317">
                                <w:rPr>
                                  <w:b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Поле 370"/>
                        <wps:cNvSpPr txBox="1">
                          <a:spLocks noChangeArrowheads="1"/>
                        </wps:cNvSpPr>
                        <wps:spPr bwMode="auto">
                          <a:xfrm>
                            <a:off x="4318" y="7771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0E1317" w:rsidRDefault="00660CCD" w:rsidP="009D563A">
                              <w:pPr>
                                <w:rPr>
                                  <w:b/>
                                </w:rPr>
                              </w:pPr>
                              <w:r w:rsidRPr="000E1317">
                                <w:rPr>
                                  <w:b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Поле 368"/>
                        <wps:cNvSpPr txBox="1">
                          <a:spLocks noChangeArrowheads="1"/>
                        </wps:cNvSpPr>
                        <wps:spPr bwMode="auto">
                          <a:xfrm>
                            <a:off x="4487" y="6360"/>
                            <a:ext cx="468" cy="5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60CCD" w:rsidRPr="000E1317" w:rsidRDefault="00660CCD" w:rsidP="009D563A">
                              <w:pPr>
                                <w:jc w:val="right"/>
                                <w:rPr>
                                  <w:b/>
                                </w:rPr>
                              </w:pPr>
                              <w:r w:rsidRPr="000E1317">
                                <w:rPr>
                                  <w:b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Прямая соединительная линия 367"/>
                        <wps:cNvCnPr/>
                        <wps:spPr bwMode="auto">
                          <a:xfrm>
                            <a:off x="4838" y="6545"/>
                            <a:ext cx="144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78" o:spid="_x0000_s1906" style="position:absolute;left:0;text-align:left;margin-left:99pt;margin-top:10pt;width:279pt;height:252.25pt;z-index:252887040" coordorigin="3938,6360" coordsize="5580,5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">
                <v:line id="Прямая соединительная линия 359" o:spid="_x0000_s1907" style="position:absolute;flip:y;visibility:visible;mso-wrap-style:square" from="7718,7805" to="8798,83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sEc8YAAADbAAAADwAAAGRycy9kb3ducmV2LnhtbESPX2vCQBDE3wv9DscW+lYvSi0SPaUt&#10;tApCxT8PPq65NQnm9tLcauK39woFH4eZ+Q0zmXWuUhdqQunZQL+XgCLOvC05N7Dbfr2MQAVBtlh5&#10;JgNXCjCbPj5MMLW+5TVdNpKrCOGQooFCpE61DllBDkPP18TRO/rGoUTZ5No22Ea4q/QgSd60w5Lj&#10;QoE1fRaUnTZnZ+D4vRrs5TQ/r38laz9+hgf/ulwa8/zUvY9BCXVyD/+3F9bAsA9/X+IP0N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ubBHPGAAAA2wAAAA8AAAAAAAAA&#10;AAAAAAAAoQIAAGRycy9kb3ducmV2LnhtbFBLBQYAAAAABAAEAPkAAACUAwAAAAA=&#10;" strokecolor="white">
                  <v:stroke startarrow="block"/>
                </v:line>
                <v:shape id="Поле 360" o:spid="_x0000_s1908" type="#_x0000_t202" style="position:absolute;left:8798;top:7625;width:36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x59cIA&#10;AADbAAAADwAAAGRycy9kb3ducmV2LnhtbESPT4vCMBTE74LfITzBi2hqUZGuUUQUveruxdujef3D&#10;Ni9tE23dT79ZWPA4zMxvmM2uN5V4UutKywrmswgEcWp1ybmCr8/TdA3CeWSNlWVS8CIHu+1wsMFE&#10;246v9Lz5XAQIuwQVFN7XiZQuLcigm9maOHiZbQ36INtc6ha7ADeVjKNoJQ2WHBYKrOlQUPp9exgF&#10;tju+jKUmiif3H3M+7JtrFjdKjUf9/gOEp96/w//ti1awXMDfl/A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rHn1wgAAANsAAAAPAAAAAAAAAAAAAAAAAJgCAABkcnMvZG93&#10;bnJldi54bWxQSwUGAAAAAAQABAD1AAAAhwMAAAAA&#10;" strokecolor="white">
                  <v:textbox>
                    <w:txbxContent>
                      <w:p w:rsidR="00660CCD" w:rsidRPr="009B4631" w:rsidRDefault="00660CCD" w:rsidP="009D563A">
                        <w:pPr>
                          <w:rPr>
                            <w:b/>
                          </w:rPr>
                        </w:pPr>
                        <w:r w:rsidRPr="009B4631"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  <v:line id="Прямая соединительная линия 361" o:spid="_x0000_s1909" style="position:absolute;flip:y;visibility:visible;mso-wrap-style:square" from="6998,8525" to="9158,9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ACcMYAAADbAAAADwAAAGRycy9kb3ducmV2LnhtbESPX2vCQBDE3wv9DscKfasXpSkSPaUt&#10;aAtCxT8PPm5zaxLM7aW51aTfvlco+DjMzG+Y2aJ3tbpSGyrPBkbDBBRx7m3FhYHDfvk4ARUE2WLt&#10;mQz8UIDF/P5uhpn1HW/pupNCRQiHDA2UIk2mdchLchiGviGO3sm3DiXKttC2xS7CXa3HSfKsHVYc&#10;F0ps6K2k/Ly7OAOn1WZ8lPP7Zfsteff6mX75p/XamIdB/zIFJdTLLfzf/rAG0hT+vsQfo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SgAnDGAAAA2wAAAA8AAAAAAAAA&#10;AAAAAAAAoQIAAGRycy9kb3ducmV2LnhtbFBLBQYAAAAABAAEAPkAAACUAwAAAAA=&#10;" strokecolor="white">
                  <v:stroke startarrow="block"/>
                </v:line>
                <v:line id="Прямая соединительная линия 363" o:spid="_x0000_s1910" style="position:absolute;flip:y;visibility:visible;mso-wrap-style:square" from="7898,8345" to="9158,92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KcB8UAAADbAAAADwAAAGRycy9kb3ducmV2LnhtbESPQWvCQBSE74L/YXlCb7qpqEjqKm1B&#10;WxAqag89vmafSTD7NmafJv333ULB4zAz3zCLVecqdaMmlJ4NPI4SUMSZtyXnBj6P6+EcVBBki5Vn&#10;MvBDAVbLfm+BqfUt7+l2kFxFCIcUDRQidap1yApyGEa+Jo7eyTcOJcom17bBNsJdpcdJMtMOS44L&#10;Bdb0WlB2PlydgdNmN/6S89t1f5GsffmYfvvJdmvMw6B7fgIl1Mk9/N9+twamM/j7En+AXv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HKcB8UAAADbAAAADwAAAAAAAAAA&#10;AAAAAAChAgAAZHJzL2Rvd25yZXYueG1sUEsFBgAAAAAEAAQA+QAAAJMDAAAAAA==&#10;" strokecolor="white">
                  <v:stroke startarrow="block"/>
                </v:line>
                <v:line id="Прямая соединительная линия 362" o:spid="_x0000_s1911" style="position:absolute;flip:y;visibility:visible;mso-wrap-style:square" from="8618,8525" to="8978,9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0IdcYAAADbAAAADwAAAGRycy9kb3ducmV2LnhtbESPW0vDQBSE3wv9D8sp+GY3Fisasy0q&#10;eIGCkuqDj8fsyYVmz8bsaZP++64g9HGYmW+YbD26Vh2oD41nA1fzBBRx4W3DlYGvz+fLW1BBkC22&#10;nsnAkQKsV9NJhqn1A+d02EqlIoRDigZqkS7VOhQ1OQxz3xFHr/S9Q4myr7TtcYhw1+pFktxohw3H&#10;hRo7eqqp2G33zkD58rH4lt3rPv+VYnh8X/74683GmIvZ+HAPSmiUc/i//WYNLO/g70v8AXp1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XtCHXGAAAA2wAAAA8AAAAAAAAA&#10;AAAAAAAAoQIAAGRycy9kb3ducmV2LnhtbFBLBQYAAAAABAAEAPkAAACUAwAAAAA=&#10;" strokecolor="white">
                  <v:stroke startarrow="block"/>
                </v:line>
                <v:shape id="Поле 364" o:spid="_x0000_s1912" type="#_x0000_t202" style="position:absolute;left:8978;top:8345;width:36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u1S7wA&#10;AADbAAAADwAAAGRycy9kb3ducmV2LnhtbERPuwrCMBTdBf8hXMFFNLWDSDWKiKKrj8Xt0lzbYnPT&#10;NtFWv94MguPhvJfrzpTiRY0rLCuYTiIQxKnVBWcKrpf9eA7CeWSNpWVS8CYH61W/t8RE25ZP9Dr7&#10;TIQQdgkqyL2vEildmpNBN7EVceDutjHoA2wyqRtsQ7gpZRxFM2mw4NCQY0XbnNLH+WkU2Hb3Npbq&#10;KB7dPuaw3dSne1wrNRx0mwUIT53/i3/uo1YwC+vDl/AD5O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D+7VLvAAAANsAAAAPAAAAAAAAAAAAAAAAAJgCAABkcnMvZG93bnJldi54&#10;bWxQSwUGAAAAAAQABAD1AAAAgQMAAAAA&#10;" strokecolor="white">
                  <v:textbox>
                    <w:txbxContent>
                      <w:p w:rsidR="00660CCD" w:rsidRPr="009B4631" w:rsidRDefault="00660CCD" w:rsidP="009D563A">
                        <w:pPr>
                          <w:rPr>
                            <w:b/>
                          </w:rPr>
                        </w:pPr>
                        <w:r w:rsidRPr="009B4631"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shape>
                <v:line id="Прямая соединительная линия 365" o:spid="_x0000_s1913" style="position:absolute;visibility:visible;mso-wrap-style:square" from="7898,9785" to="9518,97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JF5sMAAADbAAAADwAAAGRycy9kb3ducmV2LnhtbESPUWvCMBSF3wf7D+EO9jZTZTippmUI&#10;E0Em6vYDrsm1LTY3JYm2/nszEPZ4OOd8h7MoB9uKK/nQOFYwHmUgiLUzDVcKfn++3mYgQkQ22Dom&#10;BTcKUBbPTwvMjet5T9dDrESCcMhRQR1jl0sZdE0Ww8h1xMk7OW8xJukraTz2CW5bOcmyqbTYcFqo&#10;saNlTfp8uFgFx5tey61uJju/Wtoxf/cfG9wp9foyfM5BRBrif/jRXhsF03f4+5J+gCz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1iRebDAAAA2wAAAA8AAAAAAAAAAAAA&#10;AAAAoQIAAGRycy9kb3ducmV2LnhtbFBLBQYAAAAABAAEAPkAAACRAwAAAAA=&#10;" strokecolor="white">
                  <v:stroke startarrow="block"/>
                </v:line>
                <v:shape id="Поле 366" o:spid="_x0000_s1914" type="#_x0000_t202" style="position:absolute;left:9159;top:9591;width:347;height:4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wW08MA&#10;AADbAAAADwAAAGRycy9kb3ducmV2LnhtbESPT4vCMBTE7wt+h/AEL4umFlakGksRF/fqn4u3R/Ns&#10;i81L22Rt3U+/EQSPw8z8hlmng6nFnTpXWVYwn0UgiHOrKy4UnE/f0yUI55E11pZJwYMcpJvRxxoT&#10;bXs+0P3oCxEg7BJUUHrfJFK6vCSDbmYb4uBdbWfQB9kVUnfYB7ipZRxFC2mw4rBQYkPbkvLb8dco&#10;sP3uYSy1Ufx5+TP7bdYernGr1GQ8ZCsQngb/Dr/aP1rB4gueX8IPk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wW08MAAADbAAAADwAAAAAAAAAAAAAAAACYAgAAZHJzL2Rv&#10;d25yZXYueG1sUEsFBgAAAAAEAAQA9QAAAIgDAAAAAA==&#10;" strokecolor="white">
                  <v:textbox>
                    <w:txbxContent>
                      <w:p w:rsidR="00660CCD" w:rsidRPr="00E30A2F" w:rsidRDefault="00660CCD" w:rsidP="009D563A">
                        <w:pPr>
                          <w:rPr>
                            <w:b/>
                          </w:rPr>
                        </w:pPr>
                        <w:r w:rsidRPr="00E30A2F">
                          <w:rPr>
                            <w:b/>
                          </w:rPr>
                          <w:t>3</w:t>
                        </w:r>
                      </w:p>
                    </w:txbxContent>
                  </v:textbox>
                </v:shape>
                <v:line id="Прямая соединительная линия 375" o:spid="_x0000_s1915" style="position:absolute;visibility:visible;mso-wrap-style:square" from="5918,9605" to="6458,110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x+CsIAAADbAAAADwAAAGRycy9kb3ducmV2LnhtbESP0WoCMRRE3wv+Q7iCbzWrD9uyGkUE&#10;RSiKVT/gmlx3Fzc3S5K669+bQqGPw8ycYebL3jbiQT7UjhVMxhkIYu1MzaWCy3nz/gkiRGSDjWNS&#10;8KQAy8XgbY6FcR1/0+MUS5EgHApUUMXYFlIGXZHFMHYtcfJuzluMSfpSGo9dgttGTrMslxZrTgsV&#10;trSuSN9PP1bB9al38qDr6dFv13bC++7jC49KjYb9agYiUh//w3/tnVGQ5/D7Jf0AuXg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vx+CsIAAADbAAAADwAAAAAAAAAAAAAA&#10;AAChAgAAZHJzL2Rvd25yZXYueG1sUEsFBgAAAAAEAAQA+QAAAJADAAAAAA==&#10;" strokecolor="white">
                  <v:stroke startarrow="block"/>
                </v:line>
                <v:shape id="Поле 376" o:spid="_x0000_s1916" type="#_x0000_t202" style="position:absolute;left:6098;top:10865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PosMA&#10;AADbAAAADwAAAGRycy9kb3ducmV2LnhtbESPT2vCQBTE74V+h+UJ3urGgpqmrlIKgheVpkKvj91n&#10;Esy+Ddk1f769Kwg9DjPzG2a9HWwtOmp95VjBfJaAINbOVFwoOP/u3lIQPiAbrB2TgpE8bDevL2vM&#10;jOv5h7o8FCJC2GeooAyhyaT0uiSLfuYa4uhdXGsxRNkW0rTYR7it5XuSLKXFiuNCiQ19l6Sv+c0q&#10;WLjDqh90crquzru/Y3P5GFMMSk0nw9cniEBD+A8/23ujIF3C40v8AX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yPosMAAADbAAAADwAAAAAAAAAAAAAAAACYAgAAZHJzL2Rv&#10;d25yZXYueG1sUEsFBgAAAAAEAAQA9QAAAIgDAAAAAA==&#10;" filled="f" stroked="f" strokecolor="white">
                  <v:textbox>
                    <w:txbxContent>
                      <w:p w:rsidR="00660CCD" w:rsidRPr="001A3736" w:rsidRDefault="00660CCD" w:rsidP="009D563A">
                        <w:pPr>
                          <w:rPr>
                            <w:b/>
                          </w:rPr>
                        </w:pPr>
                        <w:r w:rsidRPr="001A3736">
                          <w:rPr>
                            <w:b/>
                          </w:rPr>
                          <w:t>4</w:t>
                        </w:r>
                      </w:p>
                    </w:txbxContent>
                  </v:textbox>
                </v:shape>
                <v:line id="Прямая соединительная линия 373" o:spid="_x0000_s1917" style="position:absolute;flip:x;visibility:visible;mso-wrap-style:square" from="4658,8705" to="6638,94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N598cAAADcAAAADwAAAGRycy9kb3ducmV2LnhtbESPT2vCQBDF7wW/wzJCb3VTaUuJrlKF&#10;/gGhou2hxzE7JsHsbJodTfrtO4dCbzO8N+/9Zr4cQmMu1KU6soPbSQaGuIi+5tLB58fzzSOYJMge&#10;m8jk4IcSLBejqznmPva8o8teSqMhnHJ0UIm0ubWpqChgmsSWWLVj7AKKrl1pfYe9hofGTrPswQas&#10;WRsqbGldUXHan4OD48t2+iWn1/PuW4p+9X5/iHebjXPX4+FpBkZokH/z3/WbV/xM8fUZncAu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SI3n3xwAAANwAAAAPAAAAAAAA&#10;AAAAAAAAAKECAABkcnMvZG93bnJldi54bWxQSwUGAAAAAAQABAD5AAAAlQMAAAAA&#10;" strokecolor="white">
                  <v:stroke startarrow="block"/>
                </v:line>
                <v:shape id="Поле 374" o:spid="_x0000_s1918" type="#_x0000_t202" style="position:absolute;left:3938;top:9065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4KkMEA&#10;AADcAAAADwAAAGRycy9kb3ducmV2LnhtbERPS4vCMBC+C/sfwgheZE0sIkvXKCK7rFcfl70NzdgW&#10;m0nbRFv99UYQvM3H95zFqreVuFLrS8caphMFgjhzpuRcw/Hw+/kFwgdkg5Vj0nAjD6vlx2CBqXEd&#10;7+i6D7mIIexT1FCEUKdS+qwgi37iauLInVxrMUTY5tK02MVwW8lEqbm0WHJsKLCmTUHZeX+xGlz3&#10;c7OOGpWM/+/2b7Nudqek0Xo07NffIAL14S1+ubcmzlczeD4TL5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uCpDBAAAA3AAAAA8AAAAAAAAAAAAAAAAAmAIAAGRycy9kb3du&#10;cmV2LnhtbFBLBQYAAAAABAAEAPUAAACGAwAAAAA=&#10;" strokecolor="white">
                  <v:textbox>
                    <w:txbxContent>
                      <w:p w:rsidR="00660CCD" w:rsidRPr="001A3736" w:rsidRDefault="00660CCD" w:rsidP="009D563A">
                        <w:pPr>
                          <w:rPr>
                            <w:b/>
                          </w:rPr>
                        </w:pPr>
                        <w:r w:rsidRPr="001A3736">
                          <w:rPr>
                            <w:b/>
                          </w:rPr>
                          <w:t>5</w:t>
                        </w:r>
                      </w:p>
                    </w:txbxContent>
                  </v:textbox>
                </v:shape>
                <v:line id="Прямая соединительная линия 371" o:spid="_x0000_s1919" style="position:absolute;flip:y;visibility:visible;mso-wrap-style:square" from="4658,8345" to="5738,8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JiBMQAAADcAAAADwAAAGRycy9kb3ducmV2LnhtbERPTWvCQBC9F/wPywi91YmCpaSuohax&#10;9FBa9dDjkB2TaHY23d3G2F/fLRR6m8f7nNmit43q2IfaiYbxKAPFUjhTS6nhsN/cPYAKkcRQ44Q1&#10;XDnAYj64mVFu3EXeudvFUqUQCTlpqGJsc8RQVGwpjFzLkrij85Zigr5E4+mSwm2Dkyy7R0u1pIaK&#10;Wl5XXJx3X1ZD129O/mWCH2+fryt8WuL3YXvda3077JePoCL38V/85342aX42hd9n0gU4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0mIExAAAANwAAAAPAAAAAAAAAAAA&#10;AAAAAKECAABkcnMvZG93bnJldi54bWxQSwUGAAAAAAQABAD5AAAAkgMAAAAA&#10;" strokecolor="white">
                  <v:stroke endarrow="block"/>
                </v:line>
                <v:line id="Прямая соединительная линия 369" o:spid="_x0000_s1920" style="position:absolute;visibility:visible;mso-wrap-style:square" from="4658,7985" to="5558,81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00sB8IAAADcAAAADwAAAGRycy9kb3ducmV2LnhtbERPTWvCQBC9C/0PyxS86W4VRFNXsUXF&#10;HDWltLchO01Cs7Mhu2ry711B8DaP9znLdWdrcaHWV441vI0VCOLcmYoLDV/ZbjQH4QOywdoxaejJ&#10;w3r1MlhiYtyVj3Q5hULEEPYJaihDaBIpfV6SRT92DXHk/lxrMUTYFtK0eI3htpYTpWbSYsWxocSG&#10;PkvK/09nqyHL+i1l6Uenvvc/00Of/prZJtV6+Npt3kEE6sJT/HAfTJyvFnB/Jl4gV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00sB8IAAADcAAAADwAAAAAAAAAAAAAA&#10;AAChAgAAZHJzL2Rvd25yZXYueG1sUEsFBgAAAAAEAAQA+QAAAJADAAAAAA==&#10;" strokecolor="white">
                  <v:stroke endarrow="block"/>
                </v:line>
                <v:shape id="Поле 372" o:spid="_x0000_s1921" type="#_x0000_t202" style="position:absolute;left:4284;top:8345;width:36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hosAA&#10;AADcAAAADwAAAGRycy9kb3ducmV2LnhtbERPTYvCMBC9C/6HMIKXRdP2sCzVKCKKXnX34m1oxrbY&#10;TNomttVfb4QFb/N4n7NcD6YSHbWutKwgnkcgiDOrS84V/P3uZz8gnEfWWFkmBQ9ysF6NR0tMte35&#10;RN3Z5yKEsEtRQeF9nUrpsoIMurmtiQN3ta1BH2CbS91iH8JNJZMo+pYGSw4NBda0LSi7ne9Gge13&#10;D2OpiZKvy9MctpvmdE0apaaTYbMA4WnwH/G/+6jD/DiB9zPhAr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hosAAAADcAAAADwAAAAAAAAAAAAAAAACYAgAAZHJzL2Rvd25y&#10;ZXYueG1sUEsFBgAAAAAEAAQA9QAAAIUDAAAAAA==&#10;" strokecolor="white">
                  <v:textbox>
                    <w:txbxContent>
                      <w:p w:rsidR="00660CCD" w:rsidRPr="000E1317" w:rsidRDefault="00660CCD" w:rsidP="009D563A">
                        <w:pPr>
                          <w:rPr>
                            <w:b/>
                          </w:rPr>
                        </w:pPr>
                        <w:r w:rsidRPr="000E1317">
                          <w:rPr>
                            <w:b/>
                          </w:rPr>
                          <w:t>6</w:t>
                        </w:r>
                      </w:p>
                    </w:txbxContent>
                  </v:textbox>
                </v:shape>
                <v:shape id="Поле 370" o:spid="_x0000_s1922" type="#_x0000_t202" style="position:absolute;left:4318;top:7771;width:36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5rH8AA&#10;AADcAAAADwAAAGRycy9kb3ducmV2LnhtbERPS4vCMBC+C/6HMIIXWVNzEKlGEVnZvfq4eBua6YNt&#10;Jm2TtdVfv1kQvM3H95zNbrC1uFPnK8caFvMEBHHmTMWFhuvl+LEC4QOywdoxaXiQh912PNpgalzP&#10;J7qfQyFiCPsUNZQhNKmUPivJop+7hjhyuesshgi7QpoO+xhua6mSZCktVhwbSmzoUFL2c/61Glz/&#10;+bCO2kTNbk/7ddi3p1y1Wk8nw34NItAQ3uKX+9vE+UrB/zPxArn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n5rH8AAAADcAAAADwAAAAAAAAAAAAAAAACYAgAAZHJzL2Rvd25y&#10;ZXYueG1sUEsFBgAAAAAEAAQA9QAAAIUDAAAAAA==&#10;" strokecolor="white">
                  <v:textbox>
                    <w:txbxContent>
                      <w:p w:rsidR="00660CCD" w:rsidRPr="000E1317" w:rsidRDefault="00660CCD" w:rsidP="009D563A">
                        <w:pPr>
                          <w:rPr>
                            <w:b/>
                          </w:rPr>
                        </w:pPr>
                        <w:r w:rsidRPr="000E1317">
                          <w:rPr>
                            <w:b/>
                          </w:rPr>
                          <w:t>7</w:t>
                        </w:r>
                      </w:p>
                    </w:txbxContent>
                  </v:textbox>
                </v:shape>
                <v:shape id="Поле 368" o:spid="_x0000_s1923" type="#_x0000_t202" style="position:absolute;left:4487;top:6360;width:468;height: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LOhMEA&#10;AADcAAAADwAAAGRycy9kb3ducmV2LnhtbERPS4vCMBC+C/6HMAt7EU2tIFKbiojiXn1cvA3N2JZt&#10;Jm0Tbd1fvxEW9jYf33PSzWBq8aTOVZYVzGcRCOLc6ooLBdfLYboC4TyyxtoyKXiRg002HqWYaNvz&#10;iZ5nX4gQwi5BBaX3TSKly0sy6Ga2IQ7c3XYGfYBdIXWHfQg3tYyjaCkNVhwaSmxoV1L+fX4YBbbf&#10;v4ylNoontx9z3G3b0z1ulfr8GLZrEJ4G/y/+c3/pMD9ewPuZcIHM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kyzoTBAAAA3AAAAA8AAAAAAAAAAAAAAAAAmAIAAGRycy9kb3du&#10;cmV2LnhtbFBLBQYAAAAABAAEAPUAAACGAwAAAAA=&#10;" strokecolor="white">
                  <v:textbox>
                    <w:txbxContent>
                      <w:p w:rsidR="00660CCD" w:rsidRPr="000E1317" w:rsidRDefault="00660CCD" w:rsidP="009D563A">
                        <w:pPr>
                          <w:jc w:val="right"/>
                          <w:rPr>
                            <w:b/>
                          </w:rPr>
                        </w:pPr>
                        <w:r w:rsidRPr="000E1317">
                          <w:rPr>
                            <w:b/>
                          </w:rPr>
                          <w:t>8</w:t>
                        </w:r>
                      </w:p>
                    </w:txbxContent>
                  </v:textbox>
                </v:shape>
                <v:line id="Прямая соединительная линия 367" o:spid="_x0000_s1924" style="position:absolute;visibility:visible;mso-wrap-style:square" from="4838,6545" to="6278,67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+KKcMAAADcAAAADwAAAGRycy9kb3ducmV2LnhtbERP32vCMBB+F/Y/hBvsTVNFpnZGGRZh&#10;D5tglT3fmltT1lxKE2v23y8Dwbf7+H7eehttKwbqfeNYwXSSgSCunG64VnA+7cdLED4ga2wdk4Jf&#10;8rDdPIzWmGt35SMNZahFCmGfowITQpdL6StDFv3EdcSJ+3a9xZBgX0vd4zWF21bOsuxZWmw4NRjs&#10;aGeo+ikvVsHCFEe5kMX76VAMzXQVP+Ln10qpp8f4+gIiUAx38c39ptP82Rz+n0kXyM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5PiinDAAAA3AAAAA8AAAAAAAAAAAAA&#10;AAAAoQIAAGRycy9kb3ducmV2LnhtbFBLBQYAAAAABAAEAPkAAACRAwAAAAA=&#10;">
                  <v:stroke endarrow="block"/>
                </v:line>
              </v:group>
            </w:pict>
          </mc:Fallback>
        </mc:AlternateContent>
      </w: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9D563A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9D563A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9D563A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9D563A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9D563A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9D563A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</w:p>
    <w:p w:rsidR="009D563A" w:rsidRPr="00E2163F" w:rsidRDefault="009D563A" w:rsidP="009D563A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9D563A">
        <w:rPr>
          <w:sz w:val="28"/>
          <w:szCs w:val="28"/>
        </w:rPr>
        <w:t>Рис. 1</w:t>
      </w:r>
      <w:r w:rsidR="00FB531D">
        <w:rPr>
          <w:sz w:val="28"/>
          <w:szCs w:val="28"/>
        </w:rPr>
        <w:t>00</w:t>
      </w:r>
      <w:r w:rsidRPr="009D563A">
        <w:rPr>
          <w:sz w:val="28"/>
          <w:szCs w:val="28"/>
        </w:rPr>
        <w:t>. Общий</w:t>
      </w:r>
      <w:r w:rsidRPr="00E2163F">
        <w:rPr>
          <w:sz w:val="28"/>
          <w:szCs w:val="28"/>
        </w:rPr>
        <w:t xml:space="preserve"> вид переносного моста Р-353</w:t>
      </w:r>
    </w:p>
    <w:p w:rsidR="009D563A" w:rsidRDefault="009D563A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F83BC4" w:rsidP="00E2163F">
      <w:pPr>
        <w:keepLines/>
        <w:shd w:val="clear" w:color="auto" w:fill="FFFFFF"/>
        <w:autoSpaceDE w:val="0"/>
        <w:autoSpaceDN w:val="0"/>
        <w:adjustRightInd w:val="0"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F83BC4">
        <w:rPr>
          <w:sz w:val="28"/>
          <w:szCs w:val="28"/>
        </w:rPr>
        <w:t>Переносной мост Р-353</w:t>
      </w:r>
      <w:r>
        <w:rPr>
          <w:sz w:val="28"/>
          <w:szCs w:val="28"/>
        </w:rPr>
        <w:t xml:space="preserve"> имеет следующие т</w:t>
      </w:r>
      <w:r w:rsidR="00E2163F" w:rsidRPr="00F83BC4">
        <w:rPr>
          <w:sz w:val="28"/>
          <w:szCs w:val="28"/>
        </w:rPr>
        <w:t>ехнические</w:t>
      </w:r>
      <w:r w:rsidR="00E2163F" w:rsidRPr="00E2163F">
        <w:rPr>
          <w:sz w:val="28"/>
          <w:szCs w:val="28"/>
        </w:rPr>
        <w:t xml:space="preserve"> характер</w:t>
      </w:r>
      <w:r w:rsidR="00E2163F" w:rsidRPr="00E2163F">
        <w:rPr>
          <w:sz w:val="28"/>
          <w:szCs w:val="28"/>
        </w:rPr>
        <w:t>и</w:t>
      </w:r>
      <w:r w:rsidR="00E2163F" w:rsidRPr="00E2163F">
        <w:rPr>
          <w:sz w:val="28"/>
          <w:szCs w:val="28"/>
        </w:rPr>
        <w:t>стики</w:t>
      </w:r>
      <w:r>
        <w:rPr>
          <w:sz w:val="28"/>
          <w:szCs w:val="28"/>
        </w:rPr>
        <w:t>: м</w:t>
      </w:r>
      <w:r w:rsidR="00E2163F" w:rsidRPr="00E2163F">
        <w:rPr>
          <w:sz w:val="28"/>
          <w:szCs w:val="28"/>
        </w:rPr>
        <w:t>инимальный ток</w:t>
      </w:r>
      <w:r>
        <w:rPr>
          <w:sz w:val="28"/>
          <w:szCs w:val="28"/>
        </w:rPr>
        <w:t xml:space="preserve"> не более 0,05 А, п</w:t>
      </w:r>
      <w:r w:rsidR="00E2163F" w:rsidRPr="00E2163F">
        <w:rPr>
          <w:sz w:val="28"/>
          <w:szCs w:val="28"/>
        </w:rPr>
        <w:t>огрешность показаний не б</w:t>
      </w:r>
      <w:r w:rsidR="00E2163F" w:rsidRPr="00E2163F">
        <w:rPr>
          <w:sz w:val="28"/>
          <w:szCs w:val="28"/>
        </w:rPr>
        <w:t>о</w:t>
      </w:r>
      <w:r w:rsidR="00E2163F" w:rsidRPr="00E2163F">
        <w:rPr>
          <w:sz w:val="28"/>
          <w:szCs w:val="28"/>
        </w:rPr>
        <w:t>лее 5% от измеряемого сопротивле</w:t>
      </w:r>
      <w:r>
        <w:rPr>
          <w:sz w:val="28"/>
          <w:szCs w:val="28"/>
        </w:rPr>
        <w:t>ния, источник тока элемент МЦ-4к, рабочая шкала от 0,2 до 50 Ом, рабочая шкала от 20 до 5000 Ом, т</w:t>
      </w:r>
      <w:r w:rsidR="00E2163F" w:rsidRPr="00E2163F">
        <w:rPr>
          <w:sz w:val="28"/>
          <w:szCs w:val="28"/>
        </w:rPr>
        <w:t>емпер</w:t>
      </w:r>
      <w:r w:rsidR="00E2163F" w:rsidRPr="00E2163F">
        <w:rPr>
          <w:sz w:val="28"/>
          <w:szCs w:val="28"/>
        </w:rPr>
        <w:t>а</w:t>
      </w:r>
      <w:r>
        <w:rPr>
          <w:sz w:val="28"/>
          <w:szCs w:val="28"/>
        </w:rPr>
        <w:t>турный диапазон</w:t>
      </w:r>
      <w:r w:rsidR="00E2163F" w:rsidRPr="00E2163F">
        <w:rPr>
          <w:sz w:val="28"/>
          <w:szCs w:val="28"/>
        </w:rPr>
        <w:t xml:space="preserve"> от -40 до +50</w:t>
      </w:r>
      <w:r>
        <w:rPr>
          <w:sz w:val="28"/>
          <w:szCs w:val="28"/>
        </w:rPr>
        <w:t xml:space="preserve"> </w:t>
      </w:r>
      <w:r w:rsidRPr="00F83BC4"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>С, м</w:t>
      </w:r>
      <w:r>
        <w:rPr>
          <w:spacing w:val="-1"/>
          <w:sz w:val="28"/>
          <w:szCs w:val="28"/>
        </w:rPr>
        <w:t xml:space="preserve">асса </w:t>
      </w:r>
      <w:r w:rsidR="00E2163F" w:rsidRPr="00E2163F">
        <w:rPr>
          <w:spacing w:val="-1"/>
          <w:sz w:val="28"/>
          <w:szCs w:val="28"/>
        </w:rPr>
        <w:t>1,3кг.</w:t>
      </w:r>
    </w:p>
    <w:p w:rsidR="00E2163F" w:rsidRPr="00E2163F" w:rsidRDefault="00E2163F" w:rsidP="00F83BC4">
      <w:pPr>
        <w:spacing w:line="360" w:lineRule="exact"/>
        <w:ind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В основу принципа действия прибора положена мостовая схема. Суть </w:t>
      </w:r>
      <w:r w:rsidR="006F7A25">
        <w:rPr>
          <w:sz w:val="28"/>
          <w:szCs w:val="28"/>
        </w:rPr>
        <w:t>её</w:t>
      </w:r>
      <w:r w:rsidRPr="00E2163F">
        <w:rPr>
          <w:sz w:val="28"/>
          <w:szCs w:val="28"/>
        </w:rPr>
        <w:t xml:space="preserve"> заключается в том, что если произведения сопротивлений (или их суммы) противоположных плеч моста будут равны между собой, то в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 xml:space="preserve">личина силы тока в диагонали будет равна нулю (или близкой к этому значению). На рис. </w:t>
      </w:r>
      <w:r w:rsidR="00F83BC4">
        <w:rPr>
          <w:sz w:val="28"/>
          <w:szCs w:val="28"/>
        </w:rPr>
        <w:t>1</w:t>
      </w:r>
      <w:r w:rsidR="00FB531D">
        <w:rPr>
          <w:sz w:val="28"/>
          <w:szCs w:val="28"/>
        </w:rPr>
        <w:t xml:space="preserve">01 </w:t>
      </w:r>
      <w:r w:rsidRPr="00E2163F">
        <w:rPr>
          <w:sz w:val="28"/>
          <w:szCs w:val="28"/>
        </w:rPr>
        <w:t>представлена пр</w:t>
      </w:r>
      <w:r w:rsidR="00F83BC4">
        <w:rPr>
          <w:sz w:val="28"/>
          <w:szCs w:val="28"/>
        </w:rPr>
        <w:t>имерная функциональная схема Р-</w:t>
      </w:r>
      <w:r w:rsidRPr="00E2163F">
        <w:rPr>
          <w:sz w:val="28"/>
          <w:szCs w:val="28"/>
        </w:rPr>
        <w:t>353.</w:t>
      </w:r>
    </w:p>
    <w:p w:rsidR="00FB531D" w:rsidRDefault="00FB531D" w:rsidP="00FB531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В общем случае </w:t>
      </w:r>
      <w:r w:rsidRPr="00E2163F"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1 и </w:t>
      </w:r>
      <w:r w:rsidRPr="00E2163F">
        <w:rPr>
          <w:sz w:val="28"/>
          <w:szCs w:val="28"/>
          <w:lang w:val="en-US"/>
        </w:rPr>
        <w:t>R</w:t>
      </w:r>
      <w:r w:rsidRPr="00E2163F">
        <w:rPr>
          <w:sz w:val="28"/>
          <w:szCs w:val="28"/>
        </w:rPr>
        <w:t xml:space="preserve">3 имеют постоянные сопротивления, </w:t>
      </w:r>
      <w:r w:rsidRPr="00E2163F"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4 </w:t>
      </w:r>
      <w:r w:rsidRPr="00E2163F">
        <w:rPr>
          <w:sz w:val="28"/>
          <w:szCs w:val="28"/>
        </w:rPr>
        <w:t xml:space="preserve">и </w:t>
      </w:r>
      <w:r w:rsidRPr="00E2163F"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5</w:t>
      </w:r>
      <w:r w:rsidRPr="00E2163F">
        <w:rPr>
          <w:sz w:val="28"/>
          <w:szCs w:val="28"/>
        </w:rPr>
        <w:t xml:space="preserve"> соответственно 297 Ом и 3 Ом. Следовательно, при подключении </w:t>
      </w:r>
      <w:r w:rsidRPr="00E2163F">
        <w:rPr>
          <w:sz w:val="28"/>
          <w:szCs w:val="28"/>
          <w:lang w:val="en-US"/>
        </w:rPr>
        <w:t>R</w:t>
      </w:r>
      <w:r w:rsidRPr="00F83BC4">
        <w:rPr>
          <w:sz w:val="28"/>
          <w:szCs w:val="28"/>
          <w:vertAlign w:val="subscript"/>
        </w:rPr>
        <w:t>х</w:t>
      </w:r>
      <w:r w:rsidRPr="00E2163F">
        <w:rPr>
          <w:sz w:val="28"/>
          <w:szCs w:val="28"/>
        </w:rPr>
        <w:t xml:space="preserve"> можно записать следующее выражение:</w:t>
      </w:r>
    </w:p>
    <w:p w:rsidR="00FB531D" w:rsidRPr="00A54013" w:rsidRDefault="00FB531D" w:rsidP="00FB531D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  <w:r w:rsidRPr="001425DD">
        <w:rPr>
          <w:sz w:val="28"/>
          <w:szCs w:val="28"/>
        </w:rPr>
        <w:lastRenderedPageBreak/>
        <w:t>(</w:t>
      </w:r>
      <w:r w:rsidRPr="00E2163F">
        <w:rPr>
          <w:sz w:val="28"/>
          <w:szCs w:val="28"/>
          <w:lang w:val="en-US"/>
        </w:rPr>
        <w:t>R</w:t>
      </w:r>
      <w:r w:rsidRPr="001425DD">
        <w:rPr>
          <w:sz w:val="28"/>
          <w:szCs w:val="28"/>
        </w:rPr>
        <w:t>1+</w:t>
      </w:r>
      <w:r w:rsidRPr="00E2163F">
        <w:rPr>
          <w:sz w:val="28"/>
          <w:szCs w:val="28"/>
          <w:lang w:val="en-US"/>
        </w:rPr>
        <w:t>R</w:t>
      </w:r>
      <w:r w:rsidRPr="001425DD">
        <w:rPr>
          <w:sz w:val="28"/>
          <w:szCs w:val="28"/>
        </w:rPr>
        <w:t>2</w:t>
      </w:r>
      <w:r>
        <w:rPr>
          <w:sz w:val="28"/>
          <w:szCs w:val="28"/>
          <w:vertAlign w:val="superscript"/>
          <w:lang w:val="en-US"/>
        </w:rPr>
        <w:t>I</w:t>
      </w:r>
      <w:r w:rsidRPr="001425DD">
        <w:rPr>
          <w:sz w:val="28"/>
          <w:szCs w:val="28"/>
        </w:rPr>
        <w:t>) (</w:t>
      </w:r>
      <w:r w:rsidRPr="00E2163F">
        <w:rPr>
          <w:sz w:val="28"/>
          <w:szCs w:val="28"/>
          <w:lang w:val="en-US"/>
        </w:rPr>
        <w:t>R</w:t>
      </w:r>
      <w:r w:rsidRPr="001425DD">
        <w:rPr>
          <w:sz w:val="28"/>
          <w:szCs w:val="28"/>
        </w:rPr>
        <w:t>4+</w:t>
      </w:r>
      <w:r w:rsidRPr="00E2163F">
        <w:rPr>
          <w:sz w:val="28"/>
          <w:szCs w:val="28"/>
          <w:lang w:val="en-US"/>
        </w:rPr>
        <w:t>R</w:t>
      </w:r>
      <w:r w:rsidRPr="001425DD">
        <w:rPr>
          <w:sz w:val="28"/>
          <w:szCs w:val="28"/>
        </w:rPr>
        <w:t>5)=(</w:t>
      </w:r>
      <w:r w:rsidRPr="00E2163F">
        <w:rPr>
          <w:sz w:val="28"/>
          <w:szCs w:val="28"/>
          <w:lang w:val="en-US"/>
        </w:rPr>
        <w:t>R</w:t>
      </w:r>
      <w:r w:rsidRPr="001425DD">
        <w:rPr>
          <w:sz w:val="28"/>
          <w:szCs w:val="28"/>
        </w:rPr>
        <w:t>2</w:t>
      </w:r>
      <w:r>
        <w:rPr>
          <w:sz w:val="28"/>
          <w:szCs w:val="28"/>
          <w:vertAlign w:val="superscript"/>
          <w:lang w:val="en-US"/>
        </w:rPr>
        <w:t>II</w:t>
      </w:r>
      <w:r w:rsidRPr="001425DD">
        <w:rPr>
          <w:sz w:val="28"/>
          <w:szCs w:val="28"/>
        </w:rPr>
        <w:t>+</w:t>
      </w:r>
      <w:r w:rsidRPr="00E2163F">
        <w:rPr>
          <w:sz w:val="28"/>
          <w:szCs w:val="28"/>
          <w:lang w:val="en-US"/>
        </w:rPr>
        <w:t>R</w:t>
      </w:r>
      <w:r w:rsidRPr="001425DD">
        <w:rPr>
          <w:sz w:val="28"/>
          <w:szCs w:val="28"/>
        </w:rPr>
        <w:t>3)</w:t>
      </w:r>
      <w:r w:rsidRPr="00E2163F">
        <w:rPr>
          <w:sz w:val="28"/>
          <w:szCs w:val="28"/>
          <w:lang w:val="en-US"/>
        </w:rPr>
        <w:t>R</w:t>
      </w:r>
      <w:r w:rsidRPr="00F83BC4">
        <w:rPr>
          <w:sz w:val="28"/>
          <w:szCs w:val="28"/>
          <w:vertAlign w:val="subscript"/>
        </w:rPr>
        <w:t>х</w:t>
      </w:r>
      <w:r w:rsidRPr="001425DD">
        <w:rPr>
          <w:sz w:val="28"/>
          <w:szCs w:val="28"/>
        </w:rPr>
        <w:t xml:space="preserve">  .</w:t>
      </w:r>
      <w:r w:rsidRPr="001425DD">
        <w:rPr>
          <w:sz w:val="28"/>
          <w:szCs w:val="28"/>
        </w:rPr>
        <w:tab/>
      </w:r>
      <w:r w:rsidRPr="001425DD">
        <w:rPr>
          <w:sz w:val="28"/>
          <w:szCs w:val="28"/>
        </w:rPr>
        <w:tab/>
      </w:r>
      <w:r w:rsidRPr="001425DD">
        <w:rPr>
          <w:sz w:val="28"/>
          <w:szCs w:val="28"/>
        </w:rPr>
        <w:tab/>
      </w:r>
      <w:r>
        <w:rPr>
          <w:sz w:val="28"/>
          <w:szCs w:val="28"/>
        </w:rPr>
        <w:t>(4.7)</w:t>
      </w:r>
    </w:p>
    <w:p w:rsidR="00FB531D" w:rsidRPr="008D4078" w:rsidRDefault="00FB531D" w:rsidP="00FB531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660CCD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6833" type="#_x0000_t75" style="position:absolute;left:0;text-align:left;margin-left:136.85pt;margin-top:8.45pt;width:189.75pt;height:240.3pt;z-index:252850176" o:allowoverlap="f">
            <v:imagedata r:id="rId367" o:title=""/>
            <w10:wrap type="square"/>
          </v:shape>
          <o:OLEObject Type="Embed" ProgID="Visio.Drawing.11" ShapeID="_x0000_s6833" DrawAspect="Content" ObjectID="_1664115426" r:id="rId368"/>
        </w:pict>
      </w: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Pr="00E2163F" w:rsidRDefault="00F83BC4" w:rsidP="00F83BC4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F83BC4" w:rsidRPr="00E2163F" w:rsidRDefault="00F83BC4" w:rsidP="00F83BC4">
      <w:pPr>
        <w:keepLines/>
        <w:spacing w:line="360" w:lineRule="exact"/>
        <w:ind w:firstLine="709"/>
        <w:contextualSpacing/>
        <w:jc w:val="center"/>
        <w:rPr>
          <w:sz w:val="28"/>
          <w:szCs w:val="28"/>
        </w:rPr>
      </w:pPr>
      <w:r w:rsidRPr="00E2163F">
        <w:rPr>
          <w:sz w:val="28"/>
          <w:szCs w:val="28"/>
        </w:rPr>
        <w:t>Рис.</w:t>
      </w:r>
      <w:r>
        <w:rPr>
          <w:sz w:val="28"/>
          <w:szCs w:val="28"/>
        </w:rPr>
        <w:t xml:space="preserve"> 1</w:t>
      </w:r>
      <w:r w:rsidR="00FB531D">
        <w:rPr>
          <w:sz w:val="28"/>
          <w:szCs w:val="28"/>
        </w:rPr>
        <w:t>01</w:t>
      </w:r>
      <w:r>
        <w:rPr>
          <w:sz w:val="28"/>
          <w:szCs w:val="28"/>
        </w:rPr>
        <w:t>.</w:t>
      </w:r>
      <w:r w:rsidRPr="00E2163F">
        <w:rPr>
          <w:sz w:val="28"/>
          <w:szCs w:val="28"/>
        </w:rPr>
        <w:t xml:space="preserve"> Схема функциональная переносного моста Р-353</w:t>
      </w:r>
    </w:p>
    <w:p w:rsidR="00F83BC4" w:rsidRDefault="00F83BC4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После преобразования и с учетом постоянных значений сопроти</w:t>
      </w:r>
      <w:r w:rsidRPr="00E2163F">
        <w:rPr>
          <w:sz w:val="28"/>
          <w:szCs w:val="28"/>
        </w:rPr>
        <w:t>в</w:t>
      </w:r>
      <w:r w:rsidRPr="00E2163F">
        <w:rPr>
          <w:sz w:val="28"/>
          <w:szCs w:val="28"/>
        </w:rPr>
        <w:t>лений моста можно записать:</w:t>
      </w:r>
    </w:p>
    <w:p w:rsidR="00FB531D" w:rsidRPr="00E2163F" w:rsidRDefault="00FB531D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A54013">
      <w:pPr>
        <w:keepLines/>
        <w:spacing w:line="360" w:lineRule="exact"/>
        <w:ind w:firstLine="709"/>
        <w:contextualSpacing/>
        <w:jc w:val="right"/>
        <w:rPr>
          <w:sz w:val="28"/>
          <w:szCs w:val="28"/>
        </w:rPr>
      </w:pPr>
      <w:r w:rsidRPr="00E2163F">
        <w:rPr>
          <w:sz w:val="28"/>
          <w:szCs w:val="28"/>
          <w:lang w:val="en-US"/>
        </w:rPr>
        <w:t>R</w:t>
      </w:r>
      <w:r w:rsidR="00A54013" w:rsidRPr="00A54013">
        <w:rPr>
          <w:sz w:val="28"/>
          <w:szCs w:val="28"/>
          <w:vertAlign w:val="subscript"/>
        </w:rPr>
        <w:t>х</w:t>
      </w:r>
      <w:r w:rsidR="00A54013">
        <w:rPr>
          <w:sz w:val="28"/>
          <w:szCs w:val="28"/>
        </w:rPr>
        <w:t>=</w:t>
      </w:r>
      <w:r w:rsidRPr="00E2163F">
        <w:rPr>
          <w:sz w:val="28"/>
          <w:szCs w:val="28"/>
          <w:lang w:val="en-US"/>
        </w:rPr>
        <w:t>f</w:t>
      </w:r>
      <w:r w:rsidRPr="00E2163F">
        <w:rPr>
          <w:sz w:val="28"/>
          <w:szCs w:val="28"/>
        </w:rPr>
        <w:t>(</w:t>
      </w:r>
      <w:r w:rsidRPr="00E2163F">
        <w:rPr>
          <w:sz w:val="28"/>
          <w:szCs w:val="28"/>
          <w:lang w:val="en-US"/>
        </w:rPr>
        <w:t>R</w:t>
      </w:r>
      <w:r w:rsidRPr="00E2163F">
        <w:rPr>
          <w:sz w:val="28"/>
          <w:szCs w:val="28"/>
        </w:rPr>
        <w:t>2</w:t>
      </w:r>
      <w:r w:rsidR="00A54013">
        <w:rPr>
          <w:sz w:val="28"/>
          <w:szCs w:val="28"/>
          <w:vertAlign w:val="superscript"/>
          <w:lang w:val="en-US"/>
        </w:rPr>
        <w:t>I</w:t>
      </w:r>
      <w:r w:rsidRPr="00E2163F">
        <w:rPr>
          <w:sz w:val="28"/>
          <w:szCs w:val="28"/>
        </w:rPr>
        <w:t xml:space="preserve">\ </w:t>
      </w:r>
      <w:r w:rsidRPr="00E2163F">
        <w:rPr>
          <w:sz w:val="28"/>
          <w:szCs w:val="28"/>
          <w:lang w:val="en-US"/>
        </w:rPr>
        <w:t>R</w:t>
      </w:r>
      <w:r w:rsidRPr="00E2163F">
        <w:rPr>
          <w:sz w:val="28"/>
          <w:szCs w:val="28"/>
        </w:rPr>
        <w:t>2</w:t>
      </w:r>
      <w:r w:rsidR="00A54013">
        <w:rPr>
          <w:sz w:val="28"/>
          <w:szCs w:val="28"/>
          <w:vertAlign w:val="superscript"/>
          <w:lang w:val="en-US"/>
        </w:rPr>
        <w:t>II</w:t>
      </w:r>
      <w:r w:rsidRPr="00E2163F">
        <w:rPr>
          <w:sz w:val="28"/>
          <w:szCs w:val="28"/>
        </w:rPr>
        <w:t>)</w:t>
      </w:r>
      <w:r w:rsidR="00A54013">
        <w:rPr>
          <w:sz w:val="28"/>
          <w:szCs w:val="28"/>
        </w:rPr>
        <w:t xml:space="preserve"> .</w:t>
      </w:r>
      <w:r w:rsidR="00A54013">
        <w:rPr>
          <w:sz w:val="28"/>
          <w:szCs w:val="28"/>
        </w:rPr>
        <w:tab/>
      </w:r>
      <w:r w:rsidR="00A54013">
        <w:rPr>
          <w:sz w:val="28"/>
          <w:szCs w:val="28"/>
        </w:rPr>
        <w:tab/>
      </w:r>
      <w:r w:rsidR="00A54013">
        <w:rPr>
          <w:sz w:val="28"/>
          <w:szCs w:val="28"/>
        </w:rPr>
        <w:tab/>
      </w:r>
      <w:r w:rsidR="00A54013">
        <w:rPr>
          <w:sz w:val="28"/>
          <w:szCs w:val="28"/>
        </w:rPr>
        <w:tab/>
        <w:t>(4.8)</w:t>
      </w:r>
    </w:p>
    <w:p w:rsidR="00A54013" w:rsidRDefault="00A54013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Таким образом, нетрудно </w:t>
      </w:r>
      <w:r w:rsidR="00A54013">
        <w:rPr>
          <w:sz w:val="28"/>
          <w:szCs w:val="28"/>
        </w:rPr>
        <w:t>понять</w:t>
      </w:r>
      <w:r w:rsidRPr="00E2163F">
        <w:rPr>
          <w:sz w:val="28"/>
          <w:szCs w:val="28"/>
        </w:rPr>
        <w:t>, что с изменением аргумента при прочих условиях (схемное исполнение опускаем) можно получить числ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 xml:space="preserve">вое значение </w:t>
      </w:r>
      <w:r w:rsidRPr="00E2163F">
        <w:rPr>
          <w:sz w:val="28"/>
          <w:szCs w:val="28"/>
          <w:lang w:val="en-US"/>
        </w:rPr>
        <w:t>R</w:t>
      </w:r>
      <w:r w:rsidRPr="00A54013">
        <w:rPr>
          <w:sz w:val="28"/>
          <w:szCs w:val="28"/>
          <w:vertAlign w:val="subscript"/>
        </w:rPr>
        <w:t>х</w:t>
      </w:r>
      <w:r w:rsidRPr="00E2163F">
        <w:rPr>
          <w:sz w:val="28"/>
          <w:szCs w:val="28"/>
        </w:rPr>
        <w:t xml:space="preserve">. Что касается </w:t>
      </w:r>
      <w:r w:rsidRPr="00E2163F">
        <w:rPr>
          <w:sz w:val="28"/>
          <w:szCs w:val="28"/>
          <w:lang w:val="en-US"/>
        </w:rPr>
        <w:t>R</w:t>
      </w:r>
      <w:r w:rsidRPr="00E2163F">
        <w:rPr>
          <w:sz w:val="28"/>
          <w:szCs w:val="28"/>
          <w:vertAlign w:val="subscript"/>
        </w:rPr>
        <w:t>огр</w:t>
      </w:r>
      <w:r w:rsidRPr="00E2163F">
        <w:rPr>
          <w:sz w:val="28"/>
          <w:szCs w:val="28"/>
        </w:rPr>
        <w:t>, то этот резистор предназначен для обеспечения безопасного тока при измерении сопротивления электрод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тонатора. Обратимся к работе прибора.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Порядок измерений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pacing w:val="-2"/>
          <w:sz w:val="28"/>
          <w:szCs w:val="28"/>
        </w:rPr>
      </w:pPr>
      <w:r w:rsidRPr="00E2163F">
        <w:rPr>
          <w:spacing w:val="-2"/>
          <w:sz w:val="28"/>
          <w:szCs w:val="28"/>
        </w:rPr>
        <w:t>1. Перед началом измерений необходимо установить корректором стрелку прибора на среднюю отметку шкалы (ручку лимба провернуть не менее 3-х раз).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2. Для измерения </w:t>
      </w:r>
      <w:r w:rsidRPr="00E2163F">
        <w:rPr>
          <w:sz w:val="28"/>
          <w:szCs w:val="28"/>
          <w:lang w:val="en-US"/>
        </w:rPr>
        <w:t>R</w:t>
      </w:r>
      <w:r w:rsidRPr="00A54013">
        <w:rPr>
          <w:sz w:val="28"/>
          <w:szCs w:val="28"/>
          <w:vertAlign w:val="subscript"/>
        </w:rPr>
        <w:t>х</w:t>
      </w:r>
      <w:r w:rsidR="00A54013">
        <w:rPr>
          <w:sz w:val="28"/>
          <w:szCs w:val="28"/>
        </w:rPr>
        <w:t>=</w:t>
      </w:r>
      <w:r w:rsidRPr="00E2163F">
        <w:rPr>
          <w:sz w:val="28"/>
          <w:szCs w:val="28"/>
        </w:rPr>
        <w:t>0,3…30 Ом необходимо соединить перемы</w:t>
      </w:r>
      <w:r w:rsidRPr="00E2163F">
        <w:rPr>
          <w:sz w:val="28"/>
          <w:szCs w:val="28"/>
        </w:rPr>
        <w:t>ч</w:t>
      </w:r>
      <w:r w:rsidRPr="00E2163F">
        <w:rPr>
          <w:sz w:val="28"/>
          <w:szCs w:val="28"/>
        </w:rPr>
        <w:t xml:space="preserve">кой </w:t>
      </w:r>
      <w:r w:rsidR="00A54013">
        <w:rPr>
          <w:sz w:val="28"/>
          <w:szCs w:val="28"/>
        </w:rPr>
        <w:t>два</w:t>
      </w:r>
      <w:r w:rsidRPr="00E2163F">
        <w:rPr>
          <w:sz w:val="28"/>
          <w:szCs w:val="28"/>
        </w:rPr>
        <w:t xml:space="preserve"> зажима (как показано на </w:t>
      </w:r>
      <w:r w:rsidRPr="00A54013">
        <w:rPr>
          <w:sz w:val="28"/>
          <w:szCs w:val="28"/>
        </w:rPr>
        <w:t>рис.</w:t>
      </w:r>
      <w:r w:rsidR="00A54013" w:rsidRPr="00A54013">
        <w:rPr>
          <w:sz w:val="28"/>
          <w:szCs w:val="28"/>
        </w:rPr>
        <w:t xml:space="preserve"> 1</w:t>
      </w:r>
      <w:r w:rsidR="00FB531D">
        <w:rPr>
          <w:sz w:val="28"/>
          <w:szCs w:val="28"/>
        </w:rPr>
        <w:t>00</w:t>
      </w:r>
      <w:r w:rsidRPr="00E2163F">
        <w:rPr>
          <w:sz w:val="28"/>
          <w:szCs w:val="28"/>
        </w:rPr>
        <w:t>) и подключить к ним один к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 xml:space="preserve">нец </w:t>
      </w:r>
      <w:r w:rsidRPr="00E2163F">
        <w:rPr>
          <w:sz w:val="28"/>
          <w:szCs w:val="28"/>
          <w:lang w:val="en-US"/>
        </w:rPr>
        <w:t>R</w:t>
      </w:r>
      <w:r w:rsidRPr="00A54013">
        <w:rPr>
          <w:sz w:val="28"/>
          <w:szCs w:val="28"/>
          <w:vertAlign w:val="subscript"/>
        </w:rPr>
        <w:t>х</w:t>
      </w:r>
      <w:r w:rsidRPr="00E2163F">
        <w:rPr>
          <w:sz w:val="28"/>
          <w:szCs w:val="28"/>
        </w:rPr>
        <w:t>, а другой его конец – к свободному зажиму.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3. Нажать на кнопку включения источника тока и стрелка должна отклониться (произошла разбалансировка моста).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4. Не опуская кнопку, вращать лимб до установки стрелки показ</w:t>
      </w:r>
      <w:r w:rsidRPr="00E2163F">
        <w:rPr>
          <w:sz w:val="28"/>
          <w:szCs w:val="28"/>
        </w:rPr>
        <w:t>ы</w:t>
      </w:r>
      <w:r w:rsidRPr="00E2163F">
        <w:rPr>
          <w:sz w:val="28"/>
          <w:szCs w:val="28"/>
        </w:rPr>
        <w:t>вающего прибора на нулевую отметк</w:t>
      </w:r>
      <w:r w:rsidR="00A54013">
        <w:rPr>
          <w:sz w:val="28"/>
          <w:szCs w:val="28"/>
        </w:rPr>
        <w:t>у (мост стал сбалансированным).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5.Отсчитать значение по шкале</w:t>
      </w:r>
      <w:r w:rsidR="00A54013">
        <w:rPr>
          <w:sz w:val="28"/>
          <w:szCs w:val="28"/>
        </w:rPr>
        <w:t>,</w:t>
      </w:r>
      <w:r w:rsidR="00A54013" w:rsidRPr="00E2163F">
        <w:rPr>
          <w:sz w:val="28"/>
          <w:szCs w:val="28"/>
        </w:rPr>
        <w:t xml:space="preserve"> Ом</w:t>
      </w:r>
      <w:r w:rsidRPr="00E2163F">
        <w:rPr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6. Для измерения </w:t>
      </w:r>
      <w:r w:rsidRPr="00E2163F">
        <w:rPr>
          <w:sz w:val="28"/>
          <w:szCs w:val="28"/>
          <w:lang w:val="en-US"/>
        </w:rPr>
        <w:t>R</w:t>
      </w:r>
      <w:r w:rsidRPr="00A54013">
        <w:rPr>
          <w:sz w:val="28"/>
          <w:szCs w:val="28"/>
          <w:vertAlign w:val="subscript"/>
        </w:rPr>
        <w:t>х</w:t>
      </w:r>
      <w:r w:rsidR="00A54013">
        <w:rPr>
          <w:sz w:val="28"/>
          <w:szCs w:val="28"/>
        </w:rPr>
        <w:t>=</w:t>
      </w:r>
      <w:r w:rsidRPr="00E2163F">
        <w:rPr>
          <w:sz w:val="28"/>
          <w:szCs w:val="28"/>
        </w:rPr>
        <w:t>30…3000 Ом перемычку отсоединяют, а далее поступают аналогично рассмотренному выше</w:t>
      </w:r>
      <w:r w:rsidR="00A54013">
        <w:rPr>
          <w:sz w:val="28"/>
          <w:szCs w:val="28"/>
        </w:rPr>
        <w:t xml:space="preserve"> случаю</w:t>
      </w:r>
      <w:r w:rsidRPr="00E2163F">
        <w:rPr>
          <w:sz w:val="28"/>
          <w:szCs w:val="28"/>
        </w:rPr>
        <w:t>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4.2.4 Меры безопасности при электрическом способе взрывания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При </w:t>
      </w:r>
      <w:r w:rsidR="00A54013">
        <w:rPr>
          <w:sz w:val="28"/>
          <w:szCs w:val="28"/>
        </w:rPr>
        <w:t>э</w:t>
      </w:r>
      <w:r w:rsidRPr="00E2163F">
        <w:rPr>
          <w:sz w:val="28"/>
          <w:szCs w:val="28"/>
        </w:rPr>
        <w:t>лектрическом способе взрывания необходимо: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1. Электродетонаторы в открытые заряды вставлять только неп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средственно перед производством взрыва по приказанию руководителя работ, при этом лиц, не связанных с выполнением работ удалять на бе</w:t>
      </w:r>
      <w:r w:rsidRPr="00E2163F">
        <w:rPr>
          <w:sz w:val="28"/>
          <w:szCs w:val="28"/>
        </w:rPr>
        <w:t>з</w:t>
      </w:r>
      <w:r w:rsidRPr="00E2163F">
        <w:rPr>
          <w:sz w:val="28"/>
          <w:szCs w:val="28"/>
        </w:rPr>
        <w:t>опасное расстояние (в укрытие).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2. До окончания работы по установке электродетонаторов  в заряды и отхода людей на безопасное расстояние (в укрытие) источник тока к магистральным проводам не подключать.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3. При прокладке электровзрывных сетей предусматривать меры защиты от действия грозовых зарядов.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4. Перед грозой  участковые провода отсоединить от магистрал</w:t>
      </w:r>
      <w:r w:rsidRPr="00E2163F">
        <w:rPr>
          <w:sz w:val="28"/>
          <w:szCs w:val="28"/>
        </w:rPr>
        <w:t>ь</w:t>
      </w:r>
      <w:r w:rsidRPr="00E2163F">
        <w:rPr>
          <w:sz w:val="28"/>
          <w:szCs w:val="28"/>
        </w:rPr>
        <w:t>ных, концы их развести и тщательно изолировать.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5. Не располагать провода электровзрывных сетей ближе 200 м от электростанций, подстанций высоковольтных линий, электрифицирова</w:t>
      </w:r>
      <w:r w:rsidRPr="00E2163F">
        <w:rPr>
          <w:sz w:val="28"/>
          <w:szCs w:val="28"/>
        </w:rPr>
        <w:t>н</w:t>
      </w:r>
      <w:r w:rsidRPr="00E2163F">
        <w:rPr>
          <w:sz w:val="28"/>
          <w:szCs w:val="28"/>
        </w:rPr>
        <w:t>ных железных дорог и мощных радиостанций.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6. Источники тока содержать под охраной часового, и выдавать подрывникам непосредственно перед взрывом по приказу руководителя работ.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7. Перед подключением омметра для проверки сети предварительно проверить его на безопасный ток.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8. Проверку электровзрывной сети омметром производить только после удаления людей от места расположения зарядов.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9. Концы магистральных проводов на подрывной станции держать изолированными и с подвязанными бирками, обозначающими, от какой группы зарядов они проложены.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lastRenderedPageBreak/>
        <w:t>10. В условиях возможного применения ядерного оружия, маг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стральные провода должны укладываться в грунт на глубину 15-20 см, а участковые провода располагать за элементами подрываемых сооруж</w:t>
      </w:r>
      <w:r w:rsidRPr="00E2163F">
        <w:rPr>
          <w:sz w:val="28"/>
          <w:szCs w:val="28"/>
        </w:rPr>
        <w:t>е</w:t>
      </w:r>
      <w:r w:rsidRPr="00E2163F">
        <w:rPr>
          <w:sz w:val="28"/>
          <w:szCs w:val="28"/>
        </w:rPr>
        <w:t>ний во избежание их повреждения надежно крепить к этим элементам.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11. Перед производством взрыва, после отвода всех подрывников на безопасное расстояние или в укрытие, подавать команду (сигнал) «ПРИГОТОВИТЬСЯ». По этой команде на подрывной станции освобо</w:t>
      </w:r>
      <w:r w:rsidRPr="00E2163F">
        <w:rPr>
          <w:sz w:val="28"/>
          <w:szCs w:val="28"/>
        </w:rPr>
        <w:t>ж</w:t>
      </w:r>
      <w:r w:rsidRPr="00E2163F">
        <w:rPr>
          <w:sz w:val="28"/>
          <w:szCs w:val="28"/>
        </w:rPr>
        <w:t>даются провода от изоляции концы магистральных проводов и присоед</w:t>
      </w:r>
      <w:r w:rsidRPr="00E2163F">
        <w:rPr>
          <w:sz w:val="28"/>
          <w:szCs w:val="28"/>
        </w:rPr>
        <w:t>и</w:t>
      </w:r>
      <w:r w:rsidRPr="00E2163F">
        <w:rPr>
          <w:sz w:val="28"/>
          <w:szCs w:val="28"/>
        </w:rPr>
        <w:t>няются к подрывной машине (источнику тока), подрывная машинка з</w:t>
      </w:r>
      <w:r w:rsidRPr="00E2163F">
        <w:rPr>
          <w:sz w:val="28"/>
          <w:szCs w:val="28"/>
        </w:rPr>
        <w:t>а</w:t>
      </w:r>
      <w:r w:rsidRPr="00E2163F">
        <w:rPr>
          <w:sz w:val="28"/>
          <w:szCs w:val="28"/>
        </w:rPr>
        <w:t>ряжается.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12. После проверки выполнения предыдущей команды подается команда (сигнал) «ОГОНЬ», по которой нажатием кнопки «</w:t>
      </w:r>
      <w:r w:rsidR="00A54013">
        <w:rPr>
          <w:sz w:val="28"/>
          <w:szCs w:val="28"/>
        </w:rPr>
        <w:t>В</w:t>
      </w:r>
      <w:r w:rsidRPr="00E2163F">
        <w:rPr>
          <w:sz w:val="28"/>
          <w:szCs w:val="28"/>
        </w:rPr>
        <w:t>зрыв» пр</w:t>
      </w:r>
      <w:r w:rsidRPr="00E2163F">
        <w:rPr>
          <w:sz w:val="28"/>
          <w:szCs w:val="28"/>
        </w:rPr>
        <w:t>о</w:t>
      </w:r>
      <w:r w:rsidRPr="00E2163F">
        <w:rPr>
          <w:sz w:val="28"/>
          <w:szCs w:val="28"/>
        </w:rPr>
        <w:t>изводиться подрыв зарядов.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13. При производстве групповых взрывов электрическим способом проверку результатов взрыва осуществлять одним человеком.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14. При отказе, отключить магистральные провода от подрывной машинки (источника тока), заизолировать и развести их в стороны. По</w:t>
      </w:r>
      <w:r w:rsidRPr="00E2163F">
        <w:rPr>
          <w:sz w:val="28"/>
          <w:szCs w:val="28"/>
        </w:rPr>
        <w:t>д</w:t>
      </w:r>
      <w:r w:rsidRPr="00E2163F">
        <w:rPr>
          <w:sz w:val="28"/>
          <w:szCs w:val="28"/>
        </w:rPr>
        <w:t>рывную машинку (источник тока) сдать под охрану и после этого выя</w:t>
      </w:r>
      <w:r w:rsidRPr="00E2163F">
        <w:rPr>
          <w:sz w:val="28"/>
          <w:szCs w:val="28"/>
        </w:rPr>
        <w:t>с</w:t>
      </w:r>
      <w:r w:rsidRPr="00E2163F">
        <w:rPr>
          <w:sz w:val="28"/>
          <w:szCs w:val="28"/>
        </w:rPr>
        <w:t>нить причину отказа. Подходить к отказавшим зарядам разрешается не ранее чем через 5 минут.</w:t>
      </w:r>
    </w:p>
    <w:p w:rsidR="00E2163F" w:rsidRPr="00E2163F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15. При производстве работ с электродетонаторами замедленного действия к отказавшим зарядам подходить не ранее чем через 15 минут с момента, когда по </w:t>
      </w:r>
      <w:r w:rsidR="009E70E5">
        <w:rPr>
          <w:sz w:val="28"/>
          <w:szCs w:val="28"/>
        </w:rPr>
        <w:t>расчёт</w:t>
      </w:r>
      <w:r w:rsidR="00A54013">
        <w:rPr>
          <w:sz w:val="28"/>
          <w:szCs w:val="28"/>
        </w:rPr>
        <w:t>у должен был произойти взрыв.</w:t>
      </w:r>
    </w:p>
    <w:p w:rsidR="00A54013" w:rsidRDefault="00A54013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</w:p>
    <w:p w:rsidR="00E2163F" w:rsidRPr="00A54013" w:rsidRDefault="00E2163F" w:rsidP="00E2163F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 w:rsidRPr="00E2163F">
        <w:rPr>
          <w:sz w:val="28"/>
          <w:szCs w:val="28"/>
        </w:rPr>
        <w:t>Несмотря на относительную простоту электрического способа взрывания зарядов</w:t>
      </w:r>
      <w:r w:rsidR="00A54013">
        <w:rPr>
          <w:sz w:val="28"/>
          <w:szCs w:val="28"/>
        </w:rPr>
        <w:t>,</w:t>
      </w:r>
      <w:r w:rsidRPr="00E2163F">
        <w:rPr>
          <w:sz w:val="28"/>
          <w:szCs w:val="28"/>
        </w:rPr>
        <w:t xml:space="preserve"> он включа</w:t>
      </w:r>
      <w:r w:rsidR="00A54013">
        <w:rPr>
          <w:sz w:val="28"/>
          <w:szCs w:val="28"/>
        </w:rPr>
        <w:t>е</w:t>
      </w:r>
      <w:r w:rsidRPr="00E2163F">
        <w:rPr>
          <w:sz w:val="28"/>
          <w:szCs w:val="28"/>
        </w:rPr>
        <w:t>т в себя различные по назначению и сложности технические и организационные вопросы. От правильности их решения и соблюдения при этом мер безопасности</w:t>
      </w:r>
      <w:r w:rsidR="00A54013">
        <w:rPr>
          <w:sz w:val="28"/>
          <w:szCs w:val="28"/>
        </w:rPr>
        <w:t>,</w:t>
      </w:r>
      <w:r w:rsidRPr="00E2163F">
        <w:rPr>
          <w:sz w:val="28"/>
          <w:szCs w:val="28"/>
        </w:rPr>
        <w:t xml:space="preserve"> зависит успех выпо</w:t>
      </w:r>
      <w:r w:rsidRPr="00E2163F">
        <w:rPr>
          <w:sz w:val="28"/>
          <w:szCs w:val="28"/>
        </w:rPr>
        <w:t>л</w:t>
      </w:r>
      <w:r w:rsidRPr="00E2163F">
        <w:rPr>
          <w:sz w:val="28"/>
          <w:szCs w:val="28"/>
        </w:rPr>
        <w:t xml:space="preserve">нения поставленной задачи. </w:t>
      </w:r>
      <w:r w:rsidRPr="00A54013">
        <w:rPr>
          <w:sz w:val="28"/>
          <w:szCs w:val="28"/>
        </w:rPr>
        <w:t>В этой связи, представленный</w:t>
      </w:r>
      <w:r w:rsidR="00A54013" w:rsidRPr="00A54013">
        <w:rPr>
          <w:sz w:val="28"/>
          <w:szCs w:val="28"/>
        </w:rPr>
        <w:t xml:space="preserve"> </w:t>
      </w:r>
      <w:r w:rsidRPr="00A54013">
        <w:rPr>
          <w:sz w:val="28"/>
          <w:szCs w:val="28"/>
        </w:rPr>
        <w:t>материал, можно считать одной из составляющей в профессиональном становлении специалиста инженерных войск.</w:t>
      </w:r>
    </w:p>
    <w:p w:rsidR="00A54013" w:rsidRDefault="00A54013" w:rsidP="00E2163F">
      <w:pPr>
        <w:tabs>
          <w:tab w:val="left" w:pos="2718"/>
        </w:tabs>
        <w:spacing w:line="360" w:lineRule="exact"/>
        <w:ind w:firstLine="709"/>
        <w:jc w:val="both"/>
        <w:rPr>
          <w:b/>
          <w:sz w:val="28"/>
          <w:szCs w:val="28"/>
        </w:rPr>
      </w:pPr>
    </w:p>
    <w:p w:rsidR="00E2163F" w:rsidRPr="00E2163F" w:rsidRDefault="00E2163F" w:rsidP="00A54013">
      <w:pPr>
        <w:tabs>
          <w:tab w:val="left" w:pos="2718"/>
        </w:tabs>
        <w:spacing w:line="360" w:lineRule="exact"/>
        <w:ind w:firstLine="709"/>
        <w:jc w:val="both"/>
        <w:rPr>
          <w:b/>
          <w:sz w:val="28"/>
          <w:szCs w:val="28"/>
        </w:rPr>
      </w:pPr>
      <w:r w:rsidRPr="00E2163F">
        <w:rPr>
          <w:b/>
          <w:sz w:val="28"/>
          <w:szCs w:val="28"/>
        </w:rPr>
        <w:t>Вопросы для контроля и самопроверки</w:t>
      </w:r>
    </w:p>
    <w:p w:rsidR="00E2163F" w:rsidRPr="00E2163F" w:rsidRDefault="00FB531D" w:rsidP="00A54013">
      <w:pPr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чём заключается</w:t>
      </w:r>
      <w:r w:rsidR="00E2163F" w:rsidRPr="00E2163F">
        <w:rPr>
          <w:sz w:val="28"/>
          <w:szCs w:val="28"/>
        </w:rPr>
        <w:t xml:space="preserve"> сущность ЭСВ</w:t>
      </w:r>
      <w:r>
        <w:rPr>
          <w:sz w:val="28"/>
          <w:szCs w:val="28"/>
        </w:rPr>
        <w:t>?</w:t>
      </w:r>
    </w:p>
    <w:p w:rsidR="00E2163F" w:rsidRPr="00E2163F" w:rsidRDefault="00E2163F" w:rsidP="00A54013">
      <w:pPr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Назовите элементы </w:t>
      </w:r>
      <w:r w:rsidR="00FB531D">
        <w:rPr>
          <w:sz w:val="28"/>
          <w:szCs w:val="28"/>
        </w:rPr>
        <w:t>ЭВС</w:t>
      </w:r>
      <w:r w:rsidR="00A54013">
        <w:rPr>
          <w:sz w:val="28"/>
          <w:szCs w:val="28"/>
        </w:rPr>
        <w:t>.</w:t>
      </w:r>
    </w:p>
    <w:p w:rsidR="00E2163F" w:rsidRPr="00E2163F" w:rsidRDefault="00FB531D" w:rsidP="00A54013">
      <w:pPr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Средства и принадлежности ЭСВ.</w:t>
      </w:r>
    </w:p>
    <w:p w:rsidR="00E2163F" w:rsidRPr="00E2163F" w:rsidRDefault="00E2163F" w:rsidP="00A54013">
      <w:pPr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2163F">
        <w:rPr>
          <w:sz w:val="28"/>
          <w:szCs w:val="28"/>
        </w:rPr>
        <w:t xml:space="preserve">Принцип действия </w:t>
      </w:r>
      <w:r w:rsidR="00FB531D">
        <w:rPr>
          <w:sz w:val="28"/>
          <w:szCs w:val="28"/>
        </w:rPr>
        <w:t>ЭД</w:t>
      </w:r>
      <w:r w:rsidR="00A54013">
        <w:rPr>
          <w:sz w:val="28"/>
          <w:szCs w:val="28"/>
        </w:rPr>
        <w:t>.</w:t>
      </w:r>
    </w:p>
    <w:p w:rsidR="00E2163F" w:rsidRPr="00E2163F" w:rsidRDefault="00FB531D" w:rsidP="00A54013">
      <w:pPr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Схемы ЭВС и их краткие характеристики.</w:t>
      </w:r>
    </w:p>
    <w:p w:rsidR="00E2163F" w:rsidRPr="00E2163F" w:rsidRDefault="00FB531D" w:rsidP="00A54013">
      <w:pPr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Что значит произвести расчёт ЭВС?</w:t>
      </w:r>
    </w:p>
    <w:p w:rsidR="00560284" w:rsidRDefault="00FB531D" w:rsidP="00A54013">
      <w:pPr>
        <w:keepLines/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Возможности подрывной машинки ПМ-4</w:t>
      </w:r>
      <w:r w:rsidR="00A54013" w:rsidRPr="00A54013">
        <w:rPr>
          <w:sz w:val="28"/>
          <w:szCs w:val="28"/>
        </w:rPr>
        <w:t>.</w:t>
      </w:r>
    </w:p>
    <w:p w:rsidR="00FB531D" w:rsidRDefault="00FB531D" w:rsidP="00A54013">
      <w:pPr>
        <w:keepLines/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Какое максимальное количество ЭД может взорвать КПМ-3?</w:t>
      </w:r>
    </w:p>
    <w:p w:rsidR="00FB531D" w:rsidRDefault="00FB531D" w:rsidP="00A54013">
      <w:pPr>
        <w:keepLines/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Какие команды подаются при ЭСВ?</w:t>
      </w:r>
    </w:p>
    <w:p w:rsidR="00FB531D" w:rsidRDefault="00FB531D" w:rsidP="00A54013">
      <w:pPr>
        <w:keepLines/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Проверки, которые производят</w:t>
      </w:r>
      <w:r w:rsidR="00BC523A">
        <w:rPr>
          <w:sz w:val="28"/>
          <w:szCs w:val="28"/>
        </w:rPr>
        <w:t xml:space="preserve"> с М-57.</w:t>
      </w:r>
    </w:p>
    <w:p w:rsidR="00BC523A" w:rsidRDefault="00BC523A" w:rsidP="00A54013">
      <w:pPr>
        <w:keepLines/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Возможности КПМ-1А.</w:t>
      </w:r>
    </w:p>
    <w:p w:rsidR="00BC523A" w:rsidRDefault="00BC523A" w:rsidP="00A54013">
      <w:pPr>
        <w:keepLines/>
        <w:numPr>
          <w:ilvl w:val="0"/>
          <w:numId w:val="43"/>
        </w:numPr>
        <w:tabs>
          <w:tab w:val="left" w:pos="0"/>
        </w:tabs>
        <w:spacing w:line="360" w:lineRule="exact"/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Меры безопасности при ЭСВ.</w:t>
      </w:r>
    </w:p>
    <w:p w:rsidR="001425DD" w:rsidRDefault="001425DD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425DD" w:rsidRPr="001425DD" w:rsidRDefault="001425DD" w:rsidP="001425DD">
      <w:pPr>
        <w:keepLines/>
        <w:tabs>
          <w:tab w:val="left" w:pos="0"/>
        </w:tabs>
        <w:spacing w:line="360" w:lineRule="exact"/>
        <w:ind w:left="709"/>
        <w:contextualSpacing/>
        <w:jc w:val="center"/>
        <w:rPr>
          <w:b/>
          <w:sz w:val="28"/>
          <w:szCs w:val="28"/>
        </w:rPr>
      </w:pPr>
      <w:r w:rsidRPr="001425DD">
        <w:rPr>
          <w:b/>
          <w:sz w:val="28"/>
          <w:szCs w:val="28"/>
        </w:rPr>
        <w:lastRenderedPageBreak/>
        <w:t>ЗАКЛЮЧЕНИЕ</w:t>
      </w:r>
    </w:p>
    <w:p w:rsidR="001425DD" w:rsidRDefault="001425DD" w:rsidP="001425DD">
      <w:pPr>
        <w:keepLines/>
        <w:tabs>
          <w:tab w:val="left" w:pos="0"/>
        </w:tabs>
        <w:spacing w:line="360" w:lineRule="exact"/>
        <w:ind w:left="709"/>
        <w:contextualSpacing/>
        <w:jc w:val="center"/>
        <w:rPr>
          <w:sz w:val="28"/>
          <w:szCs w:val="28"/>
        </w:rPr>
      </w:pPr>
    </w:p>
    <w:p w:rsidR="001425DD" w:rsidRDefault="001425DD" w:rsidP="001425D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Рассмотренные учебные вопросы в 1-й части Пособия дают осн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вания</w:t>
      </w:r>
      <w:r w:rsidR="004E4C4E">
        <w:rPr>
          <w:sz w:val="28"/>
          <w:szCs w:val="28"/>
        </w:rPr>
        <w:t xml:space="preserve"> сделать следующие выводы:</w:t>
      </w:r>
    </w:p>
    <w:p w:rsidR="004E4C4E" w:rsidRDefault="004E4C4E" w:rsidP="001425D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 Материал в Пособии является важным элементом для теоретич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ской и практической подготовки курсантов по Программе 3-го покол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ния. Знание этого материала позволит создать базовую основу для изуч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ния вопросов, связанных с организацией и выполнением различных 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женерных задач.</w:t>
      </w:r>
    </w:p>
    <w:p w:rsidR="004E4C4E" w:rsidRDefault="004E4C4E" w:rsidP="001425D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 Структура и содержание Пособия дополняет соответствующие нормативные и информационно-справочные данные по различным и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точникам.</w:t>
      </w:r>
    </w:p>
    <w:p w:rsidR="00877848" w:rsidRDefault="004E4C4E" w:rsidP="001425DD">
      <w:pPr>
        <w:keepLines/>
        <w:spacing w:line="360" w:lineRule="exac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 В рамках учебной дисциплины «Взрывное дело» подготовлена 2-я часть Пособия, где основной акцент сделан на производство расчётов для разрушения элементов конструкций из различных материалов и об</w:t>
      </w:r>
      <w:r>
        <w:rPr>
          <w:sz w:val="28"/>
          <w:szCs w:val="28"/>
        </w:rPr>
        <w:t>ъ</w:t>
      </w:r>
      <w:r>
        <w:rPr>
          <w:sz w:val="28"/>
          <w:szCs w:val="28"/>
        </w:rPr>
        <w:t>ектов в целом, а также на методику организации и выполнения инжене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ных задач.</w:t>
      </w:r>
    </w:p>
    <w:p w:rsidR="00877848" w:rsidRDefault="0087784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77848" w:rsidRPr="00877848" w:rsidRDefault="00877848" w:rsidP="00877848">
      <w:pPr>
        <w:pageBreakBefore/>
        <w:spacing w:line="360" w:lineRule="exact"/>
        <w:jc w:val="center"/>
        <w:rPr>
          <w:b/>
          <w:sz w:val="28"/>
          <w:szCs w:val="28"/>
        </w:rPr>
      </w:pPr>
      <w:r w:rsidRPr="00877848">
        <w:rPr>
          <w:b/>
          <w:sz w:val="28"/>
          <w:szCs w:val="28"/>
        </w:rPr>
        <w:lastRenderedPageBreak/>
        <w:t>СПИСОК ИСПОЛЬЗОВАННОЙ ЛИТЕРАТУРЫ</w:t>
      </w:r>
    </w:p>
    <w:p w:rsidR="00877848" w:rsidRPr="00877848" w:rsidRDefault="00877848" w:rsidP="00877848">
      <w:pPr>
        <w:spacing w:line="360" w:lineRule="exact"/>
        <w:jc w:val="center"/>
        <w:rPr>
          <w:b/>
          <w:sz w:val="28"/>
          <w:szCs w:val="28"/>
        </w:rPr>
      </w:pP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1. Руководство по подрывным работам. - М.: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Воениздат,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1969.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464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2. Инженерные боеприпасы. Кн</w:t>
      </w:r>
      <w:r>
        <w:rPr>
          <w:sz w:val="28"/>
          <w:szCs w:val="28"/>
        </w:rPr>
        <w:t>.</w:t>
      </w:r>
      <w:r w:rsidRPr="00877848">
        <w:rPr>
          <w:sz w:val="28"/>
          <w:szCs w:val="28"/>
        </w:rPr>
        <w:t xml:space="preserve"> 1.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М.: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Воениздат,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1976.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242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3. Инженерные боеприпасы. Кн</w:t>
      </w:r>
      <w:r>
        <w:rPr>
          <w:sz w:val="28"/>
          <w:szCs w:val="28"/>
        </w:rPr>
        <w:t>.</w:t>
      </w:r>
      <w:r w:rsidRPr="00877848">
        <w:rPr>
          <w:sz w:val="28"/>
          <w:szCs w:val="28"/>
        </w:rPr>
        <w:t xml:space="preserve"> 2.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М.: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Воениздат,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1979.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184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4. Инженерные боеприпасы. Кн</w:t>
      </w:r>
      <w:r>
        <w:rPr>
          <w:sz w:val="28"/>
          <w:szCs w:val="28"/>
        </w:rPr>
        <w:t>.</w:t>
      </w:r>
      <w:r w:rsidRPr="00877848">
        <w:rPr>
          <w:sz w:val="28"/>
          <w:szCs w:val="28"/>
        </w:rPr>
        <w:t xml:space="preserve"> 6.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М.: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Воениздат,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1980.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168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5. Саламахин Т.М. Применение и эффективность зарядов, мин и минных полей: Учебное пособие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/ Т.М. Саламахин</w:t>
      </w:r>
      <w:r>
        <w:rPr>
          <w:sz w:val="28"/>
          <w:szCs w:val="28"/>
        </w:rPr>
        <w:t>. – М.:</w:t>
      </w:r>
      <w:r w:rsidRPr="00877848">
        <w:rPr>
          <w:sz w:val="28"/>
          <w:szCs w:val="28"/>
        </w:rPr>
        <w:t xml:space="preserve"> ВИА,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1991.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240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6. Саламахин Т.М. Физические основы механического действия взрыва и методы определения взрывных нагрузок. / Т.М. Саламахин</w:t>
      </w:r>
      <w:r>
        <w:rPr>
          <w:sz w:val="28"/>
          <w:szCs w:val="28"/>
        </w:rPr>
        <w:t>.</w:t>
      </w:r>
      <w:r w:rsidRPr="00877848">
        <w:rPr>
          <w:sz w:val="28"/>
          <w:szCs w:val="28"/>
        </w:rPr>
        <w:t xml:space="preserve"> - М.: ВИА, 1974. - 256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>
        <w:rPr>
          <w:sz w:val="28"/>
          <w:szCs w:val="28"/>
        </w:rPr>
        <w:t>7. Забегаев С.К. Взрывное дело:</w:t>
      </w:r>
      <w:r w:rsidRPr="00877848">
        <w:rPr>
          <w:sz w:val="28"/>
          <w:szCs w:val="28"/>
        </w:rPr>
        <w:t xml:space="preserve"> Учебное пособие</w:t>
      </w:r>
      <w:r>
        <w:rPr>
          <w:sz w:val="28"/>
          <w:szCs w:val="28"/>
        </w:rPr>
        <w:t xml:space="preserve"> / С.К. Забегаев.</w:t>
      </w:r>
      <w:r w:rsidRPr="008778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М.: </w:t>
      </w:r>
      <w:r w:rsidRPr="00877848">
        <w:rPr>
          <w:sz w:val="28"/>
          <w:szCs w:val="28"/>
        </w:rPr>
        <w:t>ВИА, 2004.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- 212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8. Фирсов М.В. Основы безопасности хранения инженерных боеприп</w:t>
      </w:r>
      <w:r w:rsidRPr="00877848">
        <w:rPr>
          <w:sz w:val="28"/>
          <w:szCs w:val="28"/>
        </w:rPr>
        <w:t>а</w:t>
      </w:r>
      <w:r w:rsidRPr="00877848">
        <w:rPr>
          <w:sz w:val="28"/>
          <w:szCs w:val="28"/>
        </w:rPr>
        <w:t>сов: Учебное пособие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М.В. Фирсов. - М.: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ВИА,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1997.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36 с.</w:t>
      </w:r>
    </w:p>
    <w:p w:rsidR="00877848" w:rsidRPr="00877848" w:rsidRDefault="00877848" w:rsidP="00877848">
      <w:pPr>
        <w:spacing w:line="360" w:lineRule="exact"/>
        <w:jc w:val="both"/>
        <w:rPr>
          <w:spacing w:val="-2"/>
          <w:sz w:val="28"/>
          <w:szCs w:val="28"/>
        </w:rPr>
      </w:pPr>
      <w:r w:rsidRPr="00877848">
        <w:rPr>
          <w:spacing w:val="-2"/>
          <w:sz w:val="28"/>
          <w:szCs w:val="28"/>
        </w:rPr>
        <w:t>9. Фирсов М.В., Забегаев С.К. Безопасность перевозки инженерных бо</w:t>
      </w:r>
      <w:r w:rsidRPr="00877848">
        <w:rPr>
          <w:spacing w:val="-2"/>
          <w:sz w:val="28"/>
          <w:szCs w:val="28"/>
        </w:rPr>
        <w:t>е</w:t>
      </w:r>
      <w:r w:rsidRPr="00877848">
        <w:rPr>
          <w:spacing w:val="-2"/>
          <w:sz w:val="28"/>
          <w:szCs w:val="28"/>
        </w:rPr>
        <w:t>припасов: Учебное пособие</w:t>
      </w:r>
      <w:r>
        <w:rPr>
          <w:spacing w:val="-2"/>
          <w:sz w:val="28"/>
          <w:szCs w:val="28"/>
        </w:rPr>
        <w:t xml:space="preserve"> </w:t>
      </w:r>
      <w:r w:rsidRPr="00877848">
        <w:rPr>
          <w:spacing w:val="-2"/>
          <w:sz w:val="28"/>
          <w:szCs w:val="28"/>
        </w:rPr>
        <w:t>/</w:t>
      </w:r>
      <w:r>
        <w:rPr>
          <w:spacing w:val="-2"/>
          <w:sz w:val="28"/>
          <w:szCs w:val="28"/>
        </w:rPr>
        <w:t xml:space="preserve"> </w:t>
      </w:r>
      <w:r w:rsidRPr="00877848">
        <w:rPr>
          <w:spacing w:val="-2"/>
          <w:sz w:val="28"/>
          <w:szCs w:val="28"/>
        </w:rPr>
        <w:t>М.В.Фирсов, С.К. Забегаев. - М.:ВИА,</w:t>
      </w:r>
      <w:r>
        <w:rPr>
          <w:spacing w:val="-2"/>
          <w:sz w:val="28"/>
          <w:szCs w:val="28"/>
        </w:rPr>
        <w:t xml:space="preserve"> </w:t>
      </w:r>
      <w:r w:rsidRPr="00877848">
        <w:rPr>
          <w:spacing w:val="-2"/>
          <w:sz w:val="28"/>
          <w:szCs w:val="28"/>
        </w:rPr>
        <w:t>1998</w:t>
      </w:r>
      <w:r>
        <w:rPr>
          <w:spacing w:val="-2"/>
          <w:sz w:val="28"/>
          <w:szCs w:val="28"/>
        </w:rPr>
        <w:t xml:space="preserve">. </w:t>
      </w:r>
      <w:r w:rsidRPr="00877848">
        <w:rPr>
          <w:spacing w:val="-2"/>
          <w:sz w:val="28"/>
          <w:szCs w:val="28"/>
        </w:rPr>
        <w:t>-</w:t>
      </w:r>
      <w:r>
        <w:rPr>
          <w:spacing w:val="-2"/>
          <w:sz w:val="28"/>
          <w:szCs w:val="28"/>
        </w:rPr>
        <w:t xml:space="preserve"> </w:t>
      </w:r>
      <w:r w:rsidRPr="00877848">
        <w:rPr>
          <w:spacing w:val="-2"/>
          <w:sz w:val="28"/>
          <w:szCs w:val="28"/>
        </w:rPr>
        <w:t>35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10. Эпов Б.А. Основы взрывного дела.</w:t>
      </w:r>
      <w:r>
        <w:rPr>
          <w:sz w:val="28"/>
          <w:szCs w:val="28"/>
        </w:rPr>
        <w:t xml:space="preserve"> / </w:t>
      </w:r>
      <w:r w:rsidRPr="00877848">
        <w:rPr>
          <w:sz w:val="28"/>
          <w:szCs w:val="28"/>
        </w:rPr>
        <w:t>Б.А. Эпов - М.: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Воениздат,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1974.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222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11. Орлова Е.А. Химия и технология бризантных взрывчатых веществ.</w:t>
      </w:r>
      <w:r w:rsidR="004F53E4">
        <w:rPr>
          <w:sz w:val="28"/>
          <w:szCs w:val="28"/>
        </w:rPr>
        <w:t xml:space="preserve"> /</w:t>
      </w:r>
      <w:r w:rsidRPr="00877848">
        <w:rPr>
          <w:sz w:val="28"/>
          <w:szCs w:val="28"/>
        </w:rPr>
        <w:t xml:space="preserve"> </w:t>
      </w:r>
      <w:r w:rsidR="004F53E4" w:rsidRPr="00877848">
        <w:rPr>
          <w:sz w:val="28"/>
          <w:szCs w:val="28"/>
        </w:rPr>
        <w:t>Е.А. Орлова</w:t>
      </w:r>
      <w:r w:rsidR="004F53E4">
        <w:rPr>
          <w:sz w:val="28"/>
          <w:szCs w:val="28"/>
        </w:rPr>
        <w:t>.</w:t>
      </w:r>
      <w:r w:rsidR="004F53E4" w:rsidRPr="00877848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 М.: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Наука,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1974.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514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12. Справочник по минно</w:t>
      </w:r>
      <w:r w:rsidR="004F53E4">
        <w:rPr>
          <w:sz w:val="28"/>
          <w:szCs w:val="28"/>
        </w:rPr>
        <w:t>-</w:t>
      </w:r>
      <w:r w:rsidRPr="00877848">
        <w:rPr>
          <w:sz w:val="28"/>
          <w:szCs w:val="28"/>
        </w:rPr>
        <w:t>взрывным средствам армий капиталистических государств. - М.: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ГШ ВС СССР,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1966.</w:t>
      </w:r>
      <w:r w:rsidR="004F53E4">
        <w:rPr>
          <w:sz w:val="28"/>
          <w:szCs w:val="28"/>
        </w:rPr>
        <w:t xml:space="preserve"> - </w:t>
      </w:r>
      <w:r w:rsidRPr="00877848">
        <w:rPr>
          <w:sz w:val="28"/>
          <w:szCs w:val="28"/>
        </w:rPr>
        <w:t>366 с.</w:t>
      </w:r>
    </w:p>
    <w:p w:rsidR="00877848" w:rsidRPr="00877848" w:rsidRDefault="00877848" w:rsidP="00877848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</w:rPr>
        <w:t>13. Минно</w:t>
      </w:r>
      <w:r w:rsidR="004F53E4">
        <w:rPr>
          <w:sz w:val="28"/>
          <w:szCs w:val="28"/>
        </w:rPr>
        <w:t>-</w:t>
      </w:r>
      <w:r w:rsidRPr="00877848">
        <w:rPr>
          <w:sz w:val="28"/>
          <w:szCs w:val="28"/>
        </w:rPr>
        <w:t>взрывные средства армий капиталистических государств. - М.: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ГШ ВС СССР,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1980.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-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</w:rPr>
        <w:t>720 с.</w:t>
      </w:r>
    </w:p>
    <w:p w:rsidR="00877848" w:rsidRPr="009E7F5D" w:rsidRDefault="00877848" w:rsidP="009E7F5D">
      <w:pPr>
        <w:spacing w:line="360" w:lineRule="exact"/>
        <w:jc w:val="both"/>
        <w:rPr>
          <w:sz w:val="28"/>
          <w:szCs w:val="28"/>
        </w:rPr>
      </w:pPr>
      <w:r w:rsidRPr="00877848">
        <w:rPr>
          <w:sz w:val="28"/>
          <w:szCs w:val="28"/>
          <w:lang w:val="en-US"/>
        </w:rPr>
        <w:t>14.</w:t>
      </w:r>
      <w:r w:rsidR="004F53E4" w:rsidRPr="004F53E4">
        <w:rPr>
          <w:sz w:val="28"/>
          <w:szCs w:val="28"/>
          <w:lang w:val="en-US"/>
        </w:rPr>
        <w:t xml:space="preserve"> </w:t>
      </w:r>
      <w:r w:rsidRPr="00877848">
        <w:rPr>
          <w:sz w:val="28"/>
          <w:szCs w:val="28"/>
          <w:lang w:val="en-US"/>
        </w:rPr>
        <w:t>HDv 285/110 VS-NfDKampfmittelfuer den Pionierdienst. Koeln</w:t>
      </w:r>
      <w:r w:rsidRPr="004F53E4">
        <w:rPr>
          <w:sz w:val="28"/>
          <w:szCs w:val="28"/>
        </w:rPr>
        <w:t>, 23.</w:t>
      </w:r>
      <w:r w:rsidR="004F53E4">
        <w:rPr>
          <w:sz w:val="28"/>
          <w:szCs w:val="28"/>
        </w:rPr>
        <w:t xml:space="preserve"> </w:t>
      </w:r>
      <w:r w:rsidRPr="00877848">
        <w:rPr>
          <w:sz w:val="28"/>
          <w:szCs w:val="28"/>
          <w:lang w:val="en-US"/>
        </w:rPr>
        <w:t>Mai</w:t>
      </w:r>
      <w:r w:rsidRPr="004F53E4">
        <w:rPr>
          <w:sz w:val="28"/>
          <w:szCs w:val="28"/>
        </w:rPr>
        <w:t xml:space="preserve"> 2003.</w:t>
      </w:r>
      <w:r w:rsidR="004F53E4" w:rsidRPr="004F53E4">
        <w:rPr>
          <w:sz w:val="28"/>
          <w:szCs w:val="28"/>
        </w:rPr>
        <w:t xml:space="preserve"> [Электронный ресурс]. – Режим доступа: </w:t>
      </w:r>
      <w:hyperlink r:id="rId369" w:history="1"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http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://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www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.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saper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.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etel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.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ru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/</w:t>
        </w:r>
      </w:hyperlink>
    </w:p>
    <w:p w:rsidR="000E0286" w:rsidRDefault="00877848" w:rsidP="009E7F5D">
      <w:pPr>
        <w:spacing w:line="360" w:lineRule="exact"/>
        <w:jc w:val="both"/>
      </w:pPr>
      <w:r w:rsidRPr="00C312DD">
        <w:rPr>
          <w:sz w:val="28"/>
          <w:szCs w:val="28"/>
          <w:lang w:val="en-US"/>
        </w:rPr>
        <w:t>15.</w:t>
      </w:r>
      <w:r w:rsidR="009E7F5D" w:rsidRPr="00C312DD">
        <w:rPr>
          <w:sz w:val="28"/>
          <w:szCs w:val="28"/>
          <w:lang w:val="en-US"/>
        </w:rPr>
        <w:t xml:space="preserve"> </w:t>
      </w:r>
      <w:r w:rsidRPr="00877848">
        <w:rPr>
          <w:sz w:val="28"/>
          <w:szCs w:val="28"/>
          <w:lang w:val="en-US"/>
        </w:rPr>
        <w:t>MunitionMerkblatt</w:t>
      </w:r>
      <w:r w:rsidRPr="00C312DD">
        <w:rPr>
          <w:sz w:val="28"/>
          <w:szCs w:val="28"/>
          <w:lang w:val="en-US"/>
        </w:rPr>
        <w:t xml:space="preserve"> 1375-2041-4. </w:t>
      </w:r>
      <w:r w:rsidRPr="00877848">
        <w:rPr>
          <w:sz w:val="28"/>
          <w:szCs w:val="28"/>
          <w:lang w:val="en-US"/>
        </w:rPr>
        <w:t>Materialamt der Bundeswehr. St</w:t>
      </w:r>
      <w:r w:rsidRPr="00C312DD">
        <w:rPr>
          <w:sz w:val="28"/>
          <w:szCs w:val="28"/>
          <w:lang w:val="en-US"/>
        </w:rPr>
        <w:t xml:space="preserve">. </w:t>
      </w:r>
      <w:r w:rsidRPr="00877848">
        <w:rPr>
          <w:sz w:val="28"/>
          <w:szCs w:val="28"/>
          <w:lang w:val="en-US"/>
        </w:rPr>
        <w:t>Augu</w:t>
      </w:r>
      <w:r w:rsidRPr="00877848">
        <w:rPr>
          <w:sz w:val="28"/>
          <w:szCs w:val="28"/>
          <w:lang w:val="en-US"/>
        </w:rPr>
        <w:t>s</w:t>
      </w:r>
      <w:r w:rsidR="004F53E4">
        <w:rPr>
          <w:sz w:val="28"/>
          <w:szCs w:val="28"/>
          <w:lang w:val="en-US"/>
        </w:rPr>
        <w:t>tin</w:t>
      </w:r>
      <w:r w:rsidR="004F53E4" w:rsidRPr="00C312DD">
        <w:rPr>
          <w:sz w:val="28"/>
          <w:szCs w:val="28"/>
          <w:lang w:val="en-US"/>
        </w:rPr>
        <w:t xml:space="preserve">. </w:t>
      </w:r>
      <w:r w:rsidRPr="009E7F5D">
        <w:rPr>
          <w:sz w:val="28"/>
          <w:szCs w:val="28"/>
        </w:rPr>
        <w:t>2002</w:t>
      </w:r>
      <w:r w:rsidR="009E7F5D">
        <w:rPr>
          <w:sz w:val="28"/>
          <w:szCs w:val="28"/>
        </w:rPr>
        <w:t xml:space="preserve">. </w:t>
      </w:r>
      <w:r w:rsidR="009E7F5D" w:rsidRPr="004F53E4">
        <w:rPr>
          <w:sz w:val="28"/>
          <w:szCs w:val="28"/>
        </w:rPr>
        <w:t xml:space="preserve">[Электронный ресурс]. – Режим доступа: </w:t>
      </w:r>
      <w:hyperlink r:id="rId370" w:history="1"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http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://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www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.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saper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.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etel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.</w:t>
        </w:r>
        <w:r w:rsidR="009E7F5D" w:rsidRPr="009E7F5D">
          <w:rPr>
            <w:rStyle w:val="afa"/>
            <w:color w:val="auto"/>
            <w:sz w:val="28"/>
            <w:szCs w:val="28"/>
            <w:u w:val="none"/>
            <w:lang w:val="en-US"/>
          </w:rPr>
          <w:t>ru</w:t>
        </w:r>
        <w:r w:rsidR="009E7F5D" w:rsidRPr="009E7F5D">
          <w:rPr>
            <w:rStyle w:val="afa"/>
            <w:color w:val="auto"/>
            <w:sz w:val="28"/>
            <w:szCs w:val="28"/>
            <w:u w:val="none"/>
          </w:rPr>
          <w:t>/</w:t>
        </w:r>
      </w:hyperlink>
    </w:p>
    <w:p w:rsidR="000E0286" w:rsidRDefault="000E0286">
      <w:pPr>
        <w:spacing w:after="200" w:line="276" w:lineRule="auto"/>
      </w:pPr>
      <w:r>
        <w:br w:type="page"/>
      </w: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rPr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</w:p>
    <w:p w:rsidR="000E0286" w:rsidRDefault="000E0286" w:rsidP="000E0286">
      <w:pPr>
        <w:jc w:val="center"/>
        <w:rPr>
          <w:b/>
          <w:sz w:val="28"/>
        </w:rPr>
      </w:pPr>
      <w:r w:rsidRPr="005E07E7">
        <w:rPr>
          <w:b/>
          <w:sz w:val="28"/>
        </w:rPr>
        <w:t>Приложения</w:t>
      </w:r>
    </w:p>
    <w:p w:rsidR="000E0286" w:rsidRDefault="000E0286">
      <w:pPr>
        <w:spacing w:after="200" w:line="276" w:lineRule="auto"/>
        <w:rPr>
          <w:b/>
          <w:sz w:val="28"/>
        </w:rPr>
      </w:pPr>
      <w:r>
        <w:rPr>
          <w:b/>
          <w:sz w:val="28"/>
        </w:rPr>
        <w:br w:type="page"/>
      </w:r>
    </w:p>
    <w:p w:rsidR="000E0286" w:rsidRDefault="00D82F3A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4051300</wp:posOffset>
                </wp:positionH>
                <wp:positionV relativeFrom="paragraph">
                  <wp:posOffset>-235585</wp:posOffset>
                </wp:positionV>
                <wp:extent cx="1811655" cy="284480"/>
                <wp:effectExtent l="3175" t="2540" r="4445" b="0"/>
                <wp:wrapNone/>
                <wp:docPr id="46" name="Rectangle 3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1655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7" o:spid="_x0000_s1026" style="position:absolute;margin-left:319pt;margin-top:-18.55pt;width:142.65pt;height:22.4pt;z-index:2530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" stroked="f"/>
            </w:pict>
          </mc:Fallback>
        </mc:AlternateContent>
      </w:r>
      <w:r w:rsidR="000E0286">
        <w:rPr>
          <w:bCs/>
          <w:color w:val="000000"/>
          <w:sz w:val="28"/>
          <w:szCs w:val="28"/>
        </w:rPr>
        <w:t>Приложение 1</w:t>
      </w:r>
    </w:p>
    <w:p w:rsidR="000E0286" w:rsidRDefault="000E0286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</w:p>
    <w:p w:rsidR="000E0286" w:rsidRPr="000329BF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 w:rsidRPr="000329BF">
        <w:rPr>
          <w:b/>
          <w:bCs/>
          <w:color w:val="000000"/>
          <w:sz w:val="28"/>
          <w:szCs w:val="28"/>
        </w:rPr>
        <w:t>Основные характеристики подрывных зарядов армии США</w:t>
      </w:r>
    </w:p>
    <w:p w:rsidR="000E0286" w:rsidRDefault="000E0286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bCs/>
          <w:color w:val="000000"/>
          <w:sz w:val="28"/>
          <w:szCs w:val="28"/>
        </w:rPr>
      </w:pPr>
      <w:r w:rsidRPr="00B32776">
        <w:rPr>
          <w:bCs/>
          <w:i/>
          <w:color w:val="000000"/>
          <w:sz w:val="28"/>
          <w:szCs w:val="28"/>
        </w:rPr>
        <w:t>1/4-фунтовая тротиловая шашка</w:t>
      </w:r>
      <w:r w:rsidRPr="00B32776">
        <w:rPr>
          <w:bCs/>
          <w:color w:val="000000"/>
          <w:sz w:val="28"/>
          <w:szCs w:val="28"/>
        </w:rPr>
        <w:t xml:space="preserve"> (1/4-</w:t>
      </w:r>
      <w:r w:rsidRPr="00620C81">
        <w:rPr>
          <w:bCs/>
          <w:color w:val="000000"/>
          <w:sz w:val="28"/>
          <w:szCs w:val="28"/>
          <w:lang w:val="en-US"/>
        </w:rPr>
        <w:t>pound</w:t>
      </w:r>
      <w:r w:rsidRPr="00B32776">
        <w:rPr>
          <w:bCs/>
          <w:color w:val="000000"/>
          <w:sz w:val="28"/>
          <w:szCs w:val="28"/>
        </w:rPr>
        <w:t xml:space="preserve"> </w:t>
      </w:r>
      <w:r w:rsidRPr="00620C81">
        <w:rPr>
          <w:bCs/>
          <w:color w:val="000000"/>
          <w:sz w:val="28"/>
          <w:szCs w:val="28"/>
          <w:lang w:val="en-US"/>
        </w:rPr>
        <w:t>TNT</w:t>
      </w:r>
      <w:r w:rsidRPr="00B32776">
        <w:rPr>
          <w:bCs/>
          <w:color w:val="000000"/>
          <w:sz w:val="28"/>
          <w:szCs w:val="28"/>
        </w:rPr>
        <w:t xml:space="preserve"> </w:t>
      </w:r>
      <w:r w:rsidRPr="00620C81">
        <w:rPr>
          <w:bCs/>
          <w:color w:val="000000"/>
          <w:sz w:val="28"/>
          <w:szCs w:val="28"/>
          <w:lang w:val="en-US"/>
        </w:rPr>
        <w:t>Block</w:t>
      </w:r>
      <w:r w:rsidRPr="00B32776">
        <w:rPr>
          <w:bCs/>
          <w:color w:val="000000"/>
          <w:sz w:val="28"/>
          <w:szCs w:val="28"/>
        </w:rPr>
        <w:t xml:space="preserve"> </w:t>
      </w:r>
      <w:r w:rsidRPr="00620C81">
        <w:rPr>
          <w:bCs/>
          <w:color w:val="000000"/>
          <w:sz w:val="28"/>
          <w:szCs w:val="28"/>
          <w:lang w:val="en-US"/>
        </w:rPr>
        <w:t>Demolition</w:t>
      </w:r>
      <w:r w:rsidRPr="00B32776">
        <w:rPr>
          <w:bCs/>
          <w:color w:val="000000"/>
          <w:sz w:val="28"/>
          <w:szCs w:val="28"/>
        </w:rPr>
        <w:t xml:space="preserve"> </w:t>
      </w:r>
      <w:r w:rsidRPr="00620C81">
        <w:rPr>
          <w:bCs/>
          <w:color w:val="000000"/>
          <w:sz w:val="28"/>
          <w:szCs w:val="28"/>
          <w:lang w:val="en-US"/>
        </w:rPr>
        <w:t>Charge</w:t>
      </w:r>
      <w:r w:rsidRPr="00B32776">
        <w:rPr>
          <w:bCs/>
          <w:color w:val="000000"/>
          <w:sz w:val="28"/>
          <w:szCs w:val="28"/>
        </w:rPr>
        <w:t>)</w:t>
      </w:r>
      <w:r>
        <w:rPr>
          <w:bCs/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представляет собой заряд прессованного тротила цилиндрич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ской формы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массой 113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4 г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(рис.</w:t>
      </w:r>
      <w:r>
        <w:rPr>
          <w:color w:val="000000"/>
          <w:sz w:val="28"/>
          <w:szCs w:val="28"/>
        </w:rPr>
        <w:t xml:space="preserve"> 1.1</w:t>
      </w:r>
      <w:r w:rsidRPr="006A24D6">
        <w:rPr>
          <w:color w:val="000000"/>
          <w:sz w:val="28"/>
          <w:szCs w:val="28"/>
        </w:rPr>
        <w:t>). Он упакован в водонепроницаемый картонный цилиндр оливково-серого цвета (шашки выпуска конца дев</w:t>
      </w:r>
      <w:r w:rsidRPr="006A24D6">
        <w:rPr>
          <w:color w:val="000000"/>
          <w:sz w:val="28"/>
          <w:szCs w:val="28"/>
        </w:rPr>
        <w:t>я</w:t>
      </w:r>
      <w:r w:rsidRPr="006A24D6">
        <w:rPr>
          <w:color w:val="000000"/>
          <w:sz w:val="28"/>
          <w:szCs w:val="28"/>
        </w:rPr>
        <w:t>ностых годов и позднее могут иметь цилиндр, изготовленные из пластика такого же цвета).</w:t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3086720" behindDoc="0" locked="0" layoutInCell="1" allowOverlap="1">
            <wp:simplePos x="0" y="0"/>
            <wp:positionH relativeFrom="column">
              <wp:posOffset>774892</wp:posOffset>
            </wp:positionH>
            <wp:positionV relativeFrom="paragraph">
              <wp:posOffset>180136</wp:posOffset>
            </wp:positionV>
            <wp:extent cx="4406301" cy="3545457"/>
            <wp:effectExtent l="19050" t="0" r="0" b="0"/>
            <wp:wrapNone/>
            <wp:docPr id="29" name="Рисунок 29" descr="Безымянный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Безымянный111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301" cy="354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Рис.</w:t>
      </w:r>
      <w:r>
        <w:rPr>
          <w:color w:val="000000"/>
          <w:sz w:val="28"/>
          <w:szCs w:val="28"/>
        </w:rPr>
        <w:t xml:space="preserve"> 1.1. 1/4-фунтовая </w:t>
      </w:r>
      <w:r w:rsidRPr="006A24D6">
        <w:rPr>
          <w:color w:val="000000"/>
          <w:sz w:val="28"/>
          <w:szCs w:val="28"/>
        </w:rPr>
        <w:t>тротиловая шашка</w:t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b/>
          <w:i/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Торцы цилиндра закрыты завальцованными на картоне металлич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 xml:space="preserve">скими крышками из белой жести. Одна из двух крышек имеет впаянную в </w:t>
      </w:r>
      <w:r>
        <w:rPr>
          <w:color w:val="000000"/>
          <w:sz w:val="28"/>
          <w:szCs w:val="28"/>
        </w:rPr>
        <w:t>неё</w:t>
      </w:r>
      <w:r w:rsidRPr="006A24D6">
        <w:rPr>
          <w:color w:val="000000"/>
          <w:sz w:val="28"/>
          <w:szCs w:val="28"/>
        </w:rPr>
        <w:t xml:space="preserve"> конической формы шайбу, имеющую внутреннюю резьбу диаме</w:t>
      </w:r>
      <w:r w:rsidRPr="006A24D6"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>ром около 13 мм (запальное гнездо). Эта шайба предназначена для вкр</w:t>
      </w:r>
      <w:r w:rsidRPr="006A24D6">
        <w:rPr>
          <w:color w:val="000000"/>
          <w:sz w:val="28"/>
          <w:szCs w:val="28"/>
        </w:rPr>
        <w:t>у</w:t>
      </w:r>
      <w:r w:rsidRPr="006A24D6">
        <w:rPr>
          <w:color w:val="000000"/>
          <w:sz w:val="28"/>
          <w:szCs w:val="28"/>
        </w:rPr>
        <w:t xml:space="preserve">чивания в </w:t>
      </w:r>
      <w:r>
        <w:rPr>
          <w:color w:val="000000"/>
          <w:sz w:val="28"/>
          <w:szCs w:val="28"/>
        </w:rPr>
        <w:t>неё</w:t>
      </w:r>
      <w:r w:rsidRPr="006A24D6">
        <w:rPr>
          <w:color w:val="000000"/>
          <w:sz w:val="28"/>
          <w:szCs w:val="28"/>
        </w:rPr>
        <w:t xml:space="preserve"> специального адаптера-переходника (Priming Adapter M1A4)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обесп</w:t>
      </w:r>
      <w:r>
        <w:rPr>
          <w:color w:val="000000"/>
          <w:sz w:val="28"/>
          <w:szCs w:val="28"/>
        </w:rPr>
        <w:t>ечивающего надежное удержание в</w:t>
      </w:r>
      <w:r w:rsidRPr="006A24D6">
        <w:rPr>
          <w:color w:val="000000"/>
          <w:sz w:val="28"/>
          <w:szCs w:val="28"/>
        </w:rPr>
        <w:t xml:space="preserve"> шашке электродетон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lastRenderedPageBreak/>
        <w:t>тора или капсюля-детонатора с огнепроводным шнуром (зажигательн</w:t>
      </w:r>
      <w:r>
        <w:rPr>
          <w:color w:val="000000"/>
          <w:sz w:val="28"/>
          <w:szCs w:val="28"/>
        </w:rPr>
        <w:t>ой</w:t>
      </w:r>
      <w:r w:rsidRPr="006A24D6">
        <w:rPr>
          <w:color w:val="000000"/>
          <w:sz w:val="28"/>
          <w:szCs w:val="28"/>
        </w:rPr>
        <w:t xml:space="preserve"> трубк</w:t>
      </w:r>
      <w:r>
        <w:rPr>
          <w:color w:val="000000"/>
          <w:sz w:val="28"/>
          <w:szCs w:val="28"/>
        </w:rPr>
        <w:t>ой</w:t>
      </w:r>
      <w:r w:rsidRPr="006A24D6">
        <w:rPr>
          <w:color w:val="000000"/>
          <w:sz w:val="28"/>
          <w:szCs w:val="28"/>
        </w:rPr>
        <w:t>) или кап</w:t>
      </w:r>
      <w:r>
        <w:rPr>
          <w:color w:val="000000"/>
          <w:sz w:val="28"/>
          <w:szCs w:val="28"/>
        </w:rPr>
        <w:t xml:space="preserve">сюля-детонатора с детонирующим </w:t>
      </w:r>
      <w:r w:rsidRPr="006A24D6">
        <w:rPr>
          <w:color w:val="000000"/>
          <w:sz w:val="28"/>
          <w:szCs w:val="28"/>
        </w:rPr>
        <w:t>шнуром. Диа</w:t>
      </w:r>
      <w:r>
        <w:rPr>
          <w:color w:val="000000"/>
          <w:sz w:val="28"/>
          <w:szCs w:val="28"/>
        </w:rPr>
        <w:t>метр шашки 3,</w:t>
      </w:r>
      <w:r w:rsidRPr="006A24D6">
        <w:rPr>
          <w:color w:val="000000"/>
          <w:sz w:val="28"/>
          <w:szCs w:val="28"/>
        </w:rPr>
        <w:t>81 см</w:t>
      </w:r>
      <w:r>
        <w:rPr>
          <w:color w:val="000000"/>
          <w:sz w:val="28"/>
          <w:szCs w:val="28"/>
        </w:rPr>
        <w:t>, длина 8,</w:t>
      </w:r>
      <w:r w:rsidRPr="006A24D6">
        <w:rPr>
          <w:color w:val="000000"/>
          <w:sz w:val="28"/>
          <w:szCs w:val="28"/>
        </w:rPr>
        <w:t>89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см.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Внутр</w:t>
      </w:r>
      <w:r>
        <w:rPr>
          <w:color w:val="000000"/>
          <w:sz w:val="28"/>
          <w:szCs w:val="28"/>
        </w:rPr>
        <w:t>и заряда от запального гнезда (</w:t>
      </w:r>
      <w:r w:rsidRPr="006A24D6">
        <w:rPr>
          <w:color w:val="000000"/>
          <w:sz w:val="28"/>
          <w:szCs w:val="28"/>
        </w:rPr>
        <w:t>рис.</w:t>
      </w:r>
      <w:r>
        <w:rPr>
          <w:color w:val="000000"/>
          <w:sz w:val="28"/>
          <w:szCs w:val="28"/>
        </w:rPr>
        <w:t xml:space="preserve"> 1.2</w:t>
      </w:r>
      <w:r w:rsidRPr="006A24D6">
        <w:rPr>
          <w:color w:val="000000"/>
          <w:sz w:val="28"/>
          <w:szCs w:val="28"/>
        </w:rPr>
        <w:t>) проделан канал ди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метром около 8 мм и глубиной около 8 см для размещения в заряде ка</w:t>
      </w:r>
      <w:r w:rsidRPr="006A24D6">
        <w:rPr>
          <w:color w:val="000000"/>
          <w:sz w:val="28"/>
          <w:szCs w:val="28"/>
        </w:rPr>
        <w:t>п</w:t>
      </w:r>
      <w:r w:rsidRPr="006A24D6">
        <w:rPr>
          <w:color w:val="000000"/>
          <w:sz w:val="28"/>
          <w:szCs w:val="28"/>
        </w:rPr>
        <w:t xml:space="preserve">сюля-детонатора М7 или электродетонатора М6. 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3087744" behindDoc="1" locked="0" layoutInCell="1" allowOverlap="1">
            <wp:simplePos x="0" y="0"/>
            <wp:positionH relativeFrom="column">
              <wp:posOffset>973299</wp:posOffset>
            </wp:positionH>
            <wp:positionV relativeFrom="paragraph">
              <wp:posOffset>59367</wp:posOffset>
            </wp:positionV>
            <wp:extent cx="4078497" cy="2613804"/>
            <wp:effectExtent l="19050" t="0" r="0" b="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497" cy="261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Рис.</w:t>
      </w:r>
      <w:r>
        <w:rPr>
          <w:color w:val="000000"/>
          <w:sz w:val="28"/>
          <w:szCs w:val="28"/>
        </w:rPr>
        <w:t xml:space="preserve"> 1.2.</w:t>
      </w:r>
      <w:r w:rsidRPr="006A24D6">
        <w:rPr>
          <w:color w:val="000000"/>
          <w:sz w:val="28"/>
          <w:szCs w:val="28"/>
        </w:rPr>
        <w:t xml:space="preserve"> 1/4-фунтовая  тротиловая шашка в разрезе</w:t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 xml:space="preserve">На цилиндре 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>ой краской н</w:t>
      </w:r>
      <w:r>
        <w:rPr>
          <w:color w:val="000000"/>
          <w:sz w:val="28"/>
          <w:szCs w:val="28"/>
        </w:rPr>
        <w:t>анесены надписи:</w:t>
      </w:r>
    </w:p>
    <w:p w:rsidR="000E0286" w:rsidRDefault="000E0286" w:rsidP="000E0286">
      <w:pPr>
        <w:spacing w:line="360" w:lineRule="exact"/>
        <w:ind w:firstLine="709"/>
        <w:jc w:val="both"/>
        <w:rPr>
          <w:b/>
          <w:color w:val="000000"/>
          <w:sz w:val="28"/>
          <w:szCs w:val="28"/>
        </w:rPr>
      </w:pPr>
      <w:r w:rsidRPr="00435B14">
        <w:rPr>
          <w:color w:val="000000"/>
          <w:sz w:val="28"/>
          <w:szCs w:val="28"/>
        </w:rPr>
        <w:t xml:space="preserve">на одной стороне </w:t>
      </w:r>
      <w:r w:rsidRPr="00435B14">
        <w:rPr>
          <w:b/>
          <w:color w:val="000000"/>
          <w:sz w:val="28"/>
          <w:szCs w:val="28"/>
          <w:lang w:val="en-US"/>
        </w:rPr>
        <w:t>HIGH</w:t>
      </w:r>
      <w:r w:rsidRPr="00435B14">
        <w:rPr>
          <w:b/>
          <w:color w:val="000000"/>
          <w:sz w:val="28"/>
          <w:szCs w:val="28"/>
        </w:rPr>
        <w:t xml:space="preserve"> </w:t>
      </w:r>
      <w:r w:rsidRPr="00435B14">
        <w:rPr>
          <w:b/>
          <w:color w:val="000000"/>
          <w:sz w:val="28"/>
          <w:szCs w:val="28"/>
          <w:lang w:val="en-US"/>
        </w:rPr>
        <w:t>EXPLOSIVE</w:t>
      </w:r>
      <w:r w:rsidRPr="00435B14">
        <w:rPr>
          <w:b/>
          <w:color w:val="000000"/>
          <w:sz w:val="28"/>
          <w:szCs w:val="28"/>
        </w:rPr>
        <w:t xml:space="preserve"> </w:t>
      </w:r>
      <w:r w:rsidRPr="00435B14">
        <w:rPr>
          <w:b/>
          <w:color w:val="000000"/>
          <w:sz w:val="28"/>
          <w:szCs w:val="28"/>
          <w:lang w:val="en-US"/>
        </w:rPr>
        <w:t>TNT</w:t>
      </w:r>
      <w:r w:rsidRPr="00435B14">
        <w:rPr>
          <w:b/>
          <w:color w:val="000000"/>
          <w:sz w:val="28"/>
          <w:szCs w:val="28"/>
        </w:rPr>
        <w:t xml:space="preserve"> 1/4 </w:t>
      </w:r>
      <w:r w:rsidRPr="00435B14">
        <w:rPr>
          <w:b/>
          <w:color w:val="000000"/>
          <w:sz w:val="28"/>
          <w:szCs w:val="28"/>
          <w:lang w:val="en-US"/>
        </w:rPr>
        <w:t>POUND</w:t>
      </w:r>
      <w:r w:rsidRPr="00435B14">
        <w:rPr>
          <w:b/>
          <w:color w:val="000000"/>
          <w:sz w:val="28"/>
          <w:szCs w:val="28"/>
        </w:rPr>
        <w:t xml:space="preserve"> </w:t>
      </w:r>
      <w:r w:rsidRPr="00435B14">
        <w:rPr>
          <w:b/>
          <w:color w:val="000000"/>
          <w:sz w:val="28"/>
          <w:szCs w:val="28"/>
          <w:lang w:val="en-US"/>
        </w:rPr>
        <w:t>MAX</w:t>
      </w:r>
      <w:r w:rsidRPr="00435B14">
        <w:rPr>
          <w:b/>
          <w:color w:val="000000"/>
          <w:sz w:val="28"/>
          <w:szCs w:val="28"/>
        </w:rPr>
        <w:t xml:space="preserve"> </w:t>
      </w:r>
      <w:r w:rsidRPr="00435B14">
        <w:rPr>
          <w:b/>
          <w:color w:val="000000"/>
          <w:sz w:val="28"/>
          <w:szCs w:val="28"/>
          <w:lang w:val="en-US"/>
        </w:rPr>
        <w:t>DANGEROUS</w:t>
      </w:r>
      <w:r w:rsidRPr="00435B14">
        <w:rPr>
          <w:b/>
          <w:color w:val="000000"/>
          <w:sz w:val="28"/>
          <w:szCs w:val="28"/>
        </w:rPr>
        <w:t xml:space="preserve"> </w:t>
      </w:r>
      <w:r w:rsidRPr="00435B14">
        <w:rPr>
          <w:color w:val="000000"/>
          <w:sz w:val="28"/>
          <w:szCs w:val="28"/>
        </w:rPr>
        <w:t>(мощное ВВ ТНТ 1/4 фунта максимально-опасное),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435B14">
        <w:rPr>
          <w:color w:val="000000"/>
          <w:sz w:val="28"/>
          <w:szCs w:val="28"/>
        </w:rPr>
        <w:t>на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противоположной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стороне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NOT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TO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BE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USED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FOR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GENERAL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BLASTING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DO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NOT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USE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UNDERGROUND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OR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IN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ENCLOSED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SPACE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BECAUSE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DANGEROUS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FUMES</w:t>
      </w:r>
      <w:r w:rsidRPr="00435B14">
        <w:rPr>
          <w:b/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  <w:lang w:val="en-US"/>
        </w:rPr>
        <w:t>(</w:t>
      </w:r>
      <w:r>
        <w:rPr>
          <w:color w:val="000000"/>
          <w:sz w:val="28"/>
          <w:szCs w:val="28"/>
        </w:rPr>
        <w:t>Н</w:t>
      </w:r>
      <w:r w:rsidRPr="00435B14">
        <w:rPr>
          <w:color w:val="000000"/>
          <w:sz w:val="28"/>
          <w:szCs w:val="28"/>
        </w:rPr>
        <w:t>е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использовать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для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общих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взрывных</w:t>
      </w:r>
      <w:r w:rsidRPr="00435B14">
        <w:rPr>
          <w:color w:val="000000"/>
          <w:sz w:val="28"/>
          <w:szCs w:val="28"/>
          <w:lang w:val="en-US"/>
        </w:rPr>
        <w:t xml:space="preserve"> </w:t>
      </w:r>
      <w:r w:rsidRPr="00435B14">
        <w:rPr>
          <w:color w:val="000000"/>
          <w:sz w:val="28"/>
          <w:szCs w:val="28"/>
        </w:rPr>
        <w:t>работ</w:t>
      </w:r>
      <w:r w:rsidRPr="00435B14">
        <w:rPr>
          <w:color w:val="000000"/>
          <w:sz w:val="28"/>
          <w:szCs w:val="28"/>
          <w:lang w:val="en-US"/>
        </w:rPr>
        <w:t xml:space="preserve">. </w:t>
      </w:r>
      <w:r>
        <w:rPr>
          <w:color w:val="000000"/>
          <w:sz w:val="28"/>
          <w:szCs w:val="28"/>
        </w:rPr>
        <w:t>Н</w:t>
      </w:r>
      <w:r w:rsidRPr="00435B14">
        <w:rPr>
          <w:color w:val="000000"/>
          <w:sz w:val="28"/>
          <w:szCs w:val="28"/>
        </w:rPr>
        <w:t>е использовать под землей и в помещениях из-за обр</w:t>
      </w:r>
      <w:r w:rsidRPr="00435B14">
        <w:rPr>
          <w:color w:val="000000"/>
          <w:sz w:val="28"/>
          <w:szCs w:val="28"/>
        </w:rPr>
        <w:t>а</w:t>
      </w:r>
      <w:r w:rsidRPr="00435B14">
        <w:rPr>
          <w:color w:val="000000"/>
          <w:sz w:val="28"/>
          <w:szCs w:val="28"/>
        </w:rPr>
        <w:t>зования опасных газов)</w:t>
      </w:r>
      <w:r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Шашки укладываютс</w:t>
      </w:r>
      <w:r>
        <w:rPr>
          <w:sz w:val="28"/>
          <w:szCs w:val="28"/>
        </w:rPr>
        <w:t>я по 200 штук в деревянный ящик, м</w:t>
      </w:r>
      <w:r w:rsidRPr="006A24D6">
        <w:rPr>
          <w:sz w:val="28"/>
          <w:szCs w:val="28"/>
        </w:rPr>
        <w:t>асса бру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то 35</w:t>
      </w:r>
      <w:r>
        <w:rPr>
          <w:sz w:val="28"/>
          <w:szCs w:val="28"/>
        </w:rPr>
        <w:t>,94 кг, масса нетто 24,</w:t>
      </w:r>
      <w:r w:rsidRPr="006A24D6">
        <w:rPr>
          <w:sz w:val="28"/>
          <w:szCs w:val="28"/>
        </w:rPr>
        <w:t>95 кг.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EB7018">
        <w:rPr>
          <w:bCs/>
          <w:i/>
          <w:sz w:val="28"/>
          <w:szCs w:val="28"/>
        </w:rPr>
        <w:t>1/2-</w:t>
      </w:r>
      <w:r w:rsidRPr="006A24D6">
        <w:rPr>
          <w:bCs/>
          <w:i/>
          <w:sz w:val="28"/>
          <w:szCs w:val="28"/>
        </w:rPr>
        <w:t>фунтовая</w:t>
      </w:r>
      <w:r w:rsidRPr="00EB7018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тротиловая</w:t>
      </w:r>
      <w:r w:rsidRPr="00EB7018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шашка</w:t>
      </w:r>
      <w:r w:rsidRPr="00EB7018">
        <w:rPr>
          <w:bCs/>
          <w:i/>
          <w:sz w:val="28"/>
          <w:szCs w:val="28"/>
        </w:rPr>
        <w:t xml:space="preserve"> </w:t>
      </w:r>
      <w:r w:rsidRPr="00EB7018">
        <w:rPr>
          <w:bCs/>
          <w:sz w:val="28"/>
          <w:szCs w:val="28"/>
        </w:rPr>
        <w:t>(1/2-</w:t>
      </w:r>
      <w:r w:rsidRPr="00EB7018">
        <w:rPr>
          <w:bCs/>
          <w:sz w:val="28"/>
          <w:szCs w:val="28"/>
          <w:lang w:val="en-US"/>
        </w:rPr>
        <w:t>pound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TNT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Block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Demolition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Charge</w:t>
      </w:r>
      <w:r w:rsidRPr="00EB7018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>,</w:t>
      </w:r>
      <w:r w:rsidRPr="006A24D6">
        <w:rPr>
          <w:sz w:val="28"/>
          <w:szCs w:val="28"/>
        </w:rPr>
        <w:t xml:space="preserve"> представляет собой заряд прессованного тротила прямоугольной формы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</w:t>
      </w:r>
      <w:r>
        <w:rPr>
          <w:sz w:val="28"/>
          <w:szCs w:val="28"/>
        </w:rPr>
        <w:t>массой 226,</w:t>
      </w:r>
      <w:r w:rsidRPr="006A24D6">
        <w:rPr>
          <w:sz w:val="28"/>
          <w:szCs w:val="28"/>
        </w:rPr>
        <w:t>8 г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упакованный в водонепроницаемый картонный корпус оливково-серого цвета </w:t>
      </w:r>
      <w:r>
        <w:rPr>
          <w:sz w:val="28"/>
          <w:szCs w:val="28"/>
        </w:rPr>
        <w:t>(рис. 1.3).</w:t>
      </w:r>
      <w:r w:rsidRPr="006A24D6">
        <w:rPr>
          <w:sz w:val="28"/>
          <w:szCs w:val="28"/>
        </w:rPr>
        <w:t xml:space="preserve"> По конструкции эта шашка ан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логична ¼ фунтовой</w:t>
      </w:r>
      <w:r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>Длина шашки</w:t>
      </w:r>
      <w:r>
        <w:rPr>
          <w:sz w:val="28"/>
          <w:szCs w:val="28"/>
        </w:rPr>
        <w:t xml:space="preserve"> 9,5-9,</w:t>
      </w:r>
      <w:r w:rsidRPr="006A24D6">
        <w:rPr>
          <w:sz w:val="28"/>
          <w:szCs w:val="28"/>
        </w:rPr>
        <w:t>6</w:t>
      </w:r>
      <w:r>
        <w:rPr>
          <w:sz w:val="28"/>
          <w:szCs w:val="28"/>
        </w:rPr>
        <w:t xml:space="preserve"> см, ширина 4,5 см</w:t>
      </w:r>
      <w:r w:rsidRPr="006A24D6">
        <w:rPr>
          <w:sz w:val="28"/>
          <w:szCs w:val="28"/>
        </w:rPr>
        <w:t xml:space="preserve">, толщина </w:t>
      </w:r>
      <w:r>
        <w:rPr>
          <w:sz w:val="28"/>
          <w:szCs w:val="28"/>
        </w:rPr>
        <w:lastRenderedPageBreak/>
        <w:t>4,</w:t>
      </w:r>
      <w:r w:rsidRPr="006A24D6">
        <w:rPr>
          <w:sz w:val="28"/>
          <w:szCs w:val="28"/>
        </w:rPr>
        <w:t>5 см</w:t>
      </w:r>
      <w:r w:rsidRPr="006A24D6">
        <w:rPr>
          <w:b/>
          <w:sz w:val="28"/>
          <w:szCs w:val="28"/>
        </w:rPr>
        <w:t>.</w:t>
      </w:r>
      <w:r w:rsidRPr="006A24D6">
        <w:rPr>
          <w:sz w:val="28"/>
          <w:szCs w:val="28"/>
        </w:rPr>
        <w:t xml:space="preserve"> Шашки укладываются по 94 штуки в деревянный ящик. Масса нетто 25 кг.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85696" behindDoc="0" locked="0" layoutInCell="1" allowOverlap="1">
            <wp:simplePos x="0" y="0"/>
            <wp:positionH relativeFrom="character">
              <wp:posOffset>661035</wp:posOffset>
            </wp:positionH>
            <wp:positionV relativeFrom="line">
              <wp:posOffset>102235</wp:posOffset>
            </wp:positionV>
            <wp:extent cx="3681095" cy="2233930"/>
            <wp:effectExtent l="19050" t="0" r="0" b="0"/>
            <wp:wrapNone/>
            <wp:docPr id="35" name="Рисунок 35" descr="K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L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223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1.3. 1/2-</w:t>
      </w:r>
      <w:r w:rsidRPr="006A24D6">
        <w:rPr>
          <w:sz w:val="28"/>
          <w:szCs w:val="28"/>
        </w:rPr>
        <w:t>фунтовая тротиловая шашка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 xml:space="preserve">1-фунтовая тротиловая шашка </w:t>
      </w:r>
      <w:r w:rsidRPr="00EB7018">
        <w:rPr>
          <w:bCs/>
          <w:sz w:val="28"/>
          <w:szCs w:val="28"/>
        </w:rPr>
        <w:t>(1-</w:t>
      </w:r>
      <w:r w:rsidRPr="00EB7018">
        <w:rPr>
          <w:bCs/>
          <w:sz w:val="28"/>
          <w:szCs w:val="28"/>
          <w:lang w:val="en-US"/>
        </w:rPr>
        <w:t>pound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TNT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Block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Demolition</w:t>
      </w:r>
      <w:r w:rsidRPr="00EB7018">
        <w:rPr>
          <w:bCs/>
          <w:sz w:val="28"/>
          <w:szCs w:val="28"/>
        </w:rPr>
        <w:t xml:space="preserve"> </w:t>
      </w:r>
      <w:r w:rsidRPr="00EB7018">
        <w:rPr>
          <w:bCs/>
          <w:sz w:val="28"/>
          <w:szCs w:val="28"/>
          <w:lang w:val="en-US"/>
        </w:rPr>
        <w:t>Charge</w:t>
      </w:r>
      <w:r w:rsidRPr="00EB7018">
        <w:rPr>
          <w:bCs/>
          <w:sz w:val="28"/>
          <w:szCs w:val="28"/>
        </w:rPr>
        <w:t>)</w:t>
      </w:r>
      <w:r w:rsidRPr="00EB7018">
        <w:rPr>
          <w:sz w:val="28"/>
          <w:szCs w:val="28"/>
        </w:rPr>
        <w:t xml:space="preserve">, </w:t>
      </w:r>
      <w:r w:rsidRPr="006A24D6">
        <w:rPr>
          <w:sz w:val="28"/>
          <w:szCs w:val="28"/>
        </w:rPr>
        <w:t>представляет собой заряд прессованного тротила прямоугольной формы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массо</w:t>
      </w:r>
      <w:r>
        <w:rPr>
          <w:sz w:val="28"/>
          <w:szCs w:val="28"/>
        </w:rPr>
        <w:t>й 453,</w:t>
      </w:r>
      <w:r w:rsidRPr="006A24D6">
        <w:rPr>
          <w:sz w:val="28"/>
          <w:szCs w:val="28"/>
        </w:rPr>
        <w:t>6 г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упакованный в водоне</w:t>
      </w:r>
      <w:r>
        <w:rPr>
          <w:sz w:val="28"/>
          <w:szCs w:val="28"/>
        </w:rPr>
        <w:t>проницаемый</w:t>
      </w:r>
      <w:r w:rsidRPr="006A24D6">
        <w:rPr>
          <w:sz w:val="28"/>
          <w:szCs w:val="28"/>
        </w:rPr>
        <w:t xml:space="preserve"> картонный корпус оливково-серого цвета (</w:t>
      </w:r>
      <w:r>
        <w:rPr>
          <w:sz w:val="28"/>
          <w:szCs w:val="28"/>
        </w:rPr>
        <w:t>рис. 1.4</w:t>
      </w:r>
      <w:r w:rsidRPr="006A24D6">
        <w:rPr>
          <w:sz w:val="28"/>
          <w:szCs w:val="28"/>
        </w:rPr>
        <w:t>). Конструкция шашки практич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ски не отличается от рассмотренных выше. Длина шашки</w:t>
      </w:r>
      <w:r>
        <w:rPr>
          <w:sz w:val="28"/>
          <w:szCs w:val="28"/>
        </w:rPr>
        <w:t xml:space="preserve"> 17,</w:t>
      </w:r>
      <w:r w:rsidRPr="006A24D6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см, шир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на 4</w:t>
      </w:r>
      <w:r>
        <w:rPr>
          <w:sz w:val="28"/>
          <w:szCs w:val="28"/>
        </w:rPr>
        <w:t>,5 см</w:t>
      </w:r>
      <w:r w:rsidRPr="006A24D6">
        <w:rPr>
          <w:sz w:val="28"/>
          <w:szCs w:val="28"/>
        </w:rPr>
        <w:t>, толщина 4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 см.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Шашки укладываются</w:t>
      </w:r>
      <w:r>
        <w:rPr>
          <w:sz w:val="28"/>
          <w:szCs w:val="28"/>
        </w:rPr>
        <w:t xml:space="preserve"> по 48 штук в деревя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ный ящик, м</w:t>
      </w:r>
      <w:r w:rsidRPr="006A24D6">
        <w:rPr>
          <w:sz w:val="28"/>
          <w:szCs w:val="28"/>
        </w:rPr>
        <w:t>асса нетто</w:t>
      </w:r>
      <w:r>
        <w:rPr>
          <w:sz w:val="28"/>
          <w:szCs w:val="28"/>
        </w:rPr>
        <w:t xml:space="preserve"> 25 кг.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84672" behindDoc="0" locked="0" layoutInCell="1" allowOverlap="1">
            <wp:simplePos x="0" y="0"/>
            <wp:positionH relativeFrom="character">
              <wp:posOffset>445135</wp:posOffset>
            </wp:positionH>
            <wp:positionV relativeFrom="line">
              <wp:posOffset>179705</wp:posOffset>
            </wp:positionV>
            <wp:extent cx="4180840" cy="2406650"/>
            <wp:effectExtent l="19050" t="0" r="0" b="0"/>
            <wp:wrapNone/>
            <wp:docPr id="34" name="Рисунок 34" descr="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Y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840" cy="240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Pr="006A24D6" w:rsidRDefault="00D82F3A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4181475" cy="2409825"/>
                <wp:effectExtent l="0" t="0" r="0" b="0"/>
                <wp:docPr id="45" name="Прямоугольни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181475" cy="2409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6" o:spid="_x0000_s1026" style="width:329.25pt;height:18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1.4. 1-</w:t>
      </w:r>
      <w:r w:rsidRPr="006A24D6">
        <w:rPr>
          <w:sz w:val="28"/>
          <w:szCs w:val="28"/>
        </w:rPr>
        <w:t>фунтовая тротиловая шашка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lastRenderedPageBreak/>
        <w:t>Подрывной</w:t>
      </w:r>
      <w:r w:rsidRPr="00660CCD">
        <w:rPr>
          <w:bCs/>
          <w:i/>
          <w:sz w:val="28"/>
          <w:szCs w:val="28"/>
        </w:rPr>
        <w:t xml:space="preserve"> 2,5-</w:t>
      </w:r>
      <w:r w:rsidRPr="006A24D6">
        <w:rPr>
          <w:bCs/>
          <w:i/>
          <w:sz w:val="28"/>
          <w:szCs w:val="28"/>
        </w:rPr>
        <w:t>фунтовый</w:t>
      </w:r>
      <w:r w:rsidRPr="00660CCD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660CCD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660CCD">
        <w:rPr>
          <w:bCs/>
          <w:i/>
          <w:sz w:val="28"/>
          <w:szCs w:val="28"/>
        </w:rPr>
        <w:t xml:space="preserve">2 </w:t>
      </w:r>
      <w:r w:rsidRPr="00660CCD">
        <w:rPr>
          <w:b/>
          <w:bCs/>
          <w:sz w:val="28"/>
          <w:szCs w:val="28"/>
        </w:rPr>
        <w:t>(</w:t>
      </w:r>
      <w:r w:rsidRPr="006A24D6">
        <w:rPr>
          <w:bCs/>
          <w:sz w:val="28"/>
          <w:szCs w:val="28"/>
          <w:lang w:val="en-US"/>
        </w:rPr>
        <w:t>Charge</w:t>
      </w:r>
      <w:r w:rsidRPr="00660CCD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Demolition</w:t>
      </w:r>
      <w:r w:rsidRPr="00660CCD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Block</w:t>
      </w:r>
      <w:r w:rsidRPr="00660CCD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M</w:t>
      </w:r>
      <w:r w:rsidRPr="00660CCD">
        <w:rPr>
          <w:bCs/>
          <w:sz w:val="28"/>
          <w:szCs w:val="28"/>
        </w:rPr>
        <w:t>2 (2½-</w:t>
      </w:r>
      <w:r w:rsidRPr="006A24D6">
        <w:rPr>
          <w:bCs/>
          <w:sz w:val="28"/>
          <w:szCs w:val="28"/>
          <w:lang w:val="en-US"/>
        </w:rPr>
        <w:t>Pound</w:t>
      </w:r>
      <w:r w:rsidRPr="00660CCD">
        <w:rPr>
          <w:bCs/>
          <w:sz w:val="28"/>
          <w:szCs w:val="28"/>
        </w:rPr>
        <w:t xml:space="preserve">)). </w:t>
      </w:r>
      <w:r>
        <w:rPr>
          <w:sz w:val="28"/>
          <w:szCs w:val="28"/>
        </w:rPr>
        <w:t>Блочный</w:t>
      </w:r>
      <w:r w:rsidRPr="006A24D6">
        <w:rPr>
          <w:sz w:val="28"/>
          <w:szCs w:val="28"/>
        </w:rPr>
        <w:t xml:space="preserve"> подрывной заряд M2 состоит из</w:t>
      </w:r>
      <w:r>
        <w:rPr>
          <w:sz w:val="28"/>
          <w:szCs w:val="28"/>
        </w:rPr>
        <w:t xml:space="preserve"> 2,</w:t>
      </w:r>
      <w:r w:rsidRPr="006A24D6">
        <w:rPr>
          <w:sz w:val="28"/>
          <w:szCs w:val="28"/>
        </w:rPr>
        <w:t>5 фун</w:t>
      </w:r>
      <w:r>
        <w:rPr>
          <w:sz w:val="28"/>
          <w:szCs w:val="28"/>
        </w:rPr>
        <w:t>тов (1,134 кг</w:t>
      </w:r>
      <w:r w:rsidRPr="006A24D6">
        <w:rPr>
          <w:sz w:val="28"/>
          <w:szCs w:val="28"/>
        </w:rPr>
        <w:t>) ВВ тетритол 75/25 (смесь 75% тетрила и 25% тротила), обернутой п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рафинированной </w:t>
      </w:r>
      <w:r>
        <w:rPr>
          <w:sz w:val="28"/>
          <w:szCs w:val="28"/>
        </w:rPr>
        <w:t>бумагой серо-оливкового цвета.</w:t>
      </w:r>
      <w:r w:rsidRPr="006A24D6">
        <w:rPr>
          <w:sz w:val="28"/>
          <w:szCs w:val="28"/>
        </w:rPr>
        <w:t xml:space="preserve"> Форма заряда прям</w:t>
      </w:r>
      <w:r w:rsidRPr="006A24D6">
        <w:rPr>
          <w:sz w:val="28"/>
          <w:szCs w:val="28"/>
        </w:rPr>
        <w:t>о</w:t>
      </w:r>
      <w:r>
        <w:rPr>
          <w:sz w:val="28"/>
          <w:szCs w:val="28"/>
        </w:rPr>
        <w:t>угольная (рис. 1.5</w:t>
      </w:r>
      <w:r w:rsidRPr="006A24D6">
        <w:rPr>
          <w:sz w:val="28"/>
          <w:szCs w:val="28"/>
        </w:rPr>
        <w:t>)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С об</w:t>
      </w: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>их торцов имеются обделанные металлом гнезда для детонаторов с резьбой под адаптер-переходник М1А4. Размеры зар</w:t>
      </w:r>
      <w:r w:rsidRPr="006A24D6">
        <w:rPr>
          <w:sz w:val="28"/>
          <w:szCs w:val="28"/>
        </w:rPr>
        <w:t>я</w:t>
      </w:r>
      <w:r w:rsidRPr="006A24D6">
        <w:rPr>
          <w:sz w:val="28"/>
          <w:szCs w:val="28"/>
        </w:rPr>
        <w:t xml:space="preserve">да: длина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27</w:t>
      </w:r>
      <w:r>
        <w:rPr>
          <w:sz w:val="28"/>
          <w:szCs w:val="28"/>
        </w:rPr>
        <w:t>,94 см</w:t>
      </w:r>
      <w:r w:rsidRPr="006A24D6">
        <w:rPr>
          <w:sz w:val="28"/>
          <w:szCs w:val="28"/>
        </w:rPr>
        <w:t>, ширина и толщина по 5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08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см. Заряды укладываются по 8 штук в сумку, 2 су</w:t>
      </w:r>
      <w:r>
        <w:rPr>
          <w:sz w:val="28"/>
          <w:szCs w:val="28"/>
        </w:rPr>
        <w:t>мки (16 зарядов) располагаются</w:t>
      </w:r>
      <w:r w:rsidRPr="006A24D6">
        <w:rPr>
          <w:sz w:val="28"/>
          <w:szCs w:val="28"/>
        </w:rPr>
        <w:t xml:space="preserve"> в деревянном ящик</w:t>
      </w:r>
      <w:r>
        <w:rPr>
          <w:sz w:val="28"/>
          <w:szCs w:val="28"/>
        </w:rPr>
        <w:t xml:space="preserve">е. Масса ВВ </w:t>
      </w:r>
      <w:r w:rsidRPr="006A24D6">
        <w:rPr>
          <w:sz w:val="28"/>
          <w:szCs w:val="28"/>
        </w:rPr>
        <w:t>в ящике 18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144 кг. Этот заряд эффективен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как переб</w:t>
      </w:r>
      <w:r w:rsidRPr="006A24D6">
        <w:rPr>
          <w:sz w:val="28"/>
          <w:szCs w:val="28"/>
        </w:rPr>
        <w:t>и</w:t>
      </w:r>
      <w:r>
        <w:rPr>
          <w:sz w:val="28"/>
          <w:szCs w:val="28"/>
        </w:rPr>
        <w:t>вающий бризантный заряд.</w:t>
      </w:r>
      <w:r w:rsidRPr="006A24D6">
        <w:rPr>
          <w:sz w:val="28"/>
          <w:szCs w:val="28"/>
        </w:rPr>
        <w:t xml:space="preserve"> Чаще используется для составления крупных зарядов в несколько десятков и сотен килограмм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88768" behindDoc="1" locked="0" layoutInCell="1" allowOverlap="1">
            <wp:simplePos x="0" y="0"/>
            <wp:positionH relativeFrom="column">
              <wp:posOffset>818024</wp:posOffset>
            </wp:positionH>
            <wp:positionV relativeFrom="paragraph">
              <wp:posOffset>132691</wp:posOffset>
            </wp:positionV>
            <wp:extent cx="4251025" cy="2320505"/>
            <wp:effectExtent l="19050" t="0" r="0" b="0"/>
            <wp:wrapNone/>
            <wp:docPr id="25" name="Рисунок 25" descr="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23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025" cy="23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1.5.</w:t>
      </w:r>
      <w:r w:rsidRPr="006A24D6"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Подрывной 2,</w:t>
      </w:r>
      <w:r w:rsidRPr="006A24D6">
        <w:rPr>
          <w:bCs/>
          <w:sz w:val="28"/>
          <w:szCs w:val="28"/>
        </w:rPr>
        <w:t>5-фунтовый заряд М2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Подрывной</w:t>
      </w:r>
      <w:r w:rsidRPr="00A31117">
        <w:rPr>
          <w:bCs/>
          <w:i/>
          <w:sz w:val="28"/>
          <w:szCs w:val="28"/>
        </w:rPr>
        <w:t xml:space="preserve"> 2,25-</w:t>
      </w:r>
      <w:r w:rsidRPr="006A24D6">
        <w:rPr>
          <w:bCs/>
          <w:i/>
          <w:sz w:val="28"/>
          <w:szCs w:val="28"/>
        </w:rPr>
        <w:t>фунтовый</w:t>
      </w:r>
      <w:r w:rsidRPr="00A31117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A31117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A31117">
        <w:rPr>
          <w:bCs/>
          <w:i/>
          <w:sz w:val="28"/>
          <w:szCs w:val="28"/>
        </w:rPr>
        <w:t>3</w:t>
      </w:r>
      <w:r w:rsidRPr="00A31117">
        <w:rPr>
          <w:bCs/>
          <w:sz w:val="28"/>
          <w:szCs w:val="28"/>
        </w:rPr>
        <w:t xml:space="preserve"> (</w:t>
      </w:r>
      <w:r w:rsidRPr="006A24D6">
        <w:rPr>
          <w:bCs/>
          <w:sz w:val="28"/>
          <w:szCs w:val="28"/>
          <w:lang w:val="en-US"/>
        </w:rPr>
        <w:t>Charge</w:t>
      </w:r>
      <w:r w:rsidRPr="00A31117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Demolition</w:t>
      </w:r>
      <w:r w:rsidRPr="00A31117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Block</w:t>
      </w:r>
      <w:r w:rsidRPr="00A31117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M</w:t>
      </w:r>
      <w:r w:rsidRPr="00A31117">
        <w:rPr>
          <w:bCs/>
          <w:sz w:val="28"/>
          <w:szCs w:val="28"/>
        </w:rPr>
        <w:t xml:space="preserve">3 (2¼ - </w:t>
      </w:r>
      <w:r w:rsidRPr="006A24D6">
        <w:rPr>
          <w:bCs/>
          <w:sz w:val="28"/>
          <w:szCs w:val="28"/>
          <w:lang w:val="en-US"/>
        </w:rPr>
        <w:t>Pound</w:t>
      </w:r>
      <w:r w:rsidRPr="00A31117">
        <w:rPr>
          <w:bCs/>
          <w:sz w:val="28"/>
          <w:szCs w:val="28"/>
        </w:rPr>
        <w:t xml:space="preserve">)). </w:t>
      </w:r>
      <w:r w:rsidRPr="006A24D6">
        <w:rPr>
          <w:sz w:val="28"/>
          <w:szCs w:val="28"/>
        </w:rPr>
        <w:t>Блочный подрывной заряд M3 изготавливается из пласт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ческого ВВ</w:t>
      </w:r>
      <w:r>
        <w:rPr>
          <w:sz w:val="28"/>
          <w:szCs w:val="28"/>
        </w:rPr>
        <w:t xml:space="preserve"> Композиция</w:t>
      </w:r>
      <w:r w:rsidRPr="006A24D6">
        <w:rPr>
          <w:sz w:val="28"/>
          <w:szCs w:val="28"/>
        </w:rPr>
        <w:t xml:space="preserve"> C2 или C3 (рис.</w:t>
      </w:r>
      <w:r>
        <w:rPr>
          <w:sz w:val="28"/>
          <w:szCs w:val="28"/>
        </w:rPr>
        <w:t xml:space="preserve"> 1.6</w:t>
      </w:r>
      <w:r w:rsidRPr="006A24D6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>Несколько более слабые аналоги Композиции С</w:t>
      </w:r>
      <w:r>
        <w:rPr>
          <w:sz w:val="28"/>
          <w:szCs w:val="28"/>
        </w:rPr>
        <w:t>4, отличающиеся от неё</w:t>
      </w:r>
      <w:r w:rsidRPr="006A24D6">
        <w:rPr>
          <w:sz w:val="28"/>
          <w:szCs w:val="28"/>
        </w:rPr>
        <w:t xml:space="preserve"> и друг от друга только 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ставом пластификаторов. Тротиловый коэффициент (RE)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</w:t>
      </w:r>
      <w:r>
        <w:rPr>
          <w:sz w:val="28"/>
          <w:szCs w:val="28"/>
        </w:rPr>
        <w:t>,2.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Масса заряда 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25 фунта (1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021 кг). Он завернут в лощеную бумагу оливково-серого цвета. Заряд не имеет запального гнезда, оно выделыв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ется по месту с помощью обжима или деревянной палочки, по длине и диаметру несколько больше размеров стандартных американских детон</w:t>
      </w:r>
      <w:r w:rsidRPr="006A24D6">
        <w:rPr>
          <w:sz w:val="28"/>
          <w:szCs w:val="28"/>
        </w:rPr>
        <w:t>а</w:t>
      </w:r>
      <w:r>
        <w:rPr>
          <w:sz w:val="28"/>
          <w:szCs w:val="28"/>
        </w:rPr>
        <w:t>торов М6 и М7.</w:t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Размеры заряда: длина</w:t>
      </w:r>
      <w:r w:rsidRPr="006A24D6">
        <w:rPr>
          <w:color w:val="000000"/>
          <w:sz w:val="28"/>
          <w:szCs w:val="28"/>
        </w:rPr>
        <w:t xml:space="preserve"> 27</w:t>
      </w:r>
      <w:r>
        <w:rPr>
          <w:color w:val="000000"/>
          <w:sz w:val="28"/>
          <w:szCs w:val="28"/>
        </w:rPr>
        <w:t>,94см</w:t>
      </w:r>
      <w:r w:rsidRPr="006A24D6">
        <w:rPr>
          <w:color w:val="000000"/>
          <w:sz w:val="28"/>
          <w:szCs w:val="28"/>
        </w:rPr>
        <w:t>, ширина и толщина по 5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08см.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3089792" behindDoc="1" locked="0" layoutInCell="1" allowOverlap="1">
            <wp:simplePos x="0" y="0"/>
            <wp:positionH relativeFrom="column">
              <wp:posOffset>955371</wp:posOffset>
            </wp:positionH>
            <wp:positionV relativeFrom="paragraph">
              <wp:posOffset>-12120</wp:posOffset>
            </wp:positionV>
            <wp:extent cx="3971566" cy="2242268"/>
            <wp:effectExtent l="19050" t="0" r="0" b="0"/>
            <wp:wrapNone/>
            <wp:docPr id="26" name="Рисунок 24" descr="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09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566" cy="224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1.6.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Подрывной 2</w:t>
      </w:r>
      <w:r>
        <w:rPr>
          <w:bCs/>
          <w:sz w:val="28"/>
          <w:szCs w:val="28"/>
        </w:rPr>
        <w:t>,</w:t>
      </w:r>
      <w:r w:rsidRPr="006A24D6">
        <w:rPr>
          <w:bCs/>
          <w:sz w:val="28"/>
          <w:szCs w:val="28"/>
        </w:rPr>
        <w:t>25-фунтовый заряд М3</w:t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 xml:space="preserve">На двух боковых гранях нанесены 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>ой краской надписи:</w:t>
      </w:r>
    </w:p>
    <w:p w:rsidR="000E0286" w:rsidRPr="00F877A9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b/>
          <w:color w:val="000000"/>
          <w:sz w:val="28"/>
          <w:szCs w:val="28"/>
          <w:lang w:val="en-US"/>
        </w:rPr>
        <w:t>DEMOLITION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BLOCK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M</w:t>
      </w:r>
      <w:r w:rsidRPr="00F877A9">
        <w:rPr>
          <w:b/>
          <w:color w:val="000000"/>
          <w:sz w:val="28"/>
          <w:szCs w:val="28"/>
        </w:rPr>
        <w:t xml:space="preserve">3 </w:t>
      </w:r>
      <w:r w:rsidRPr="006A24D6">
        <w:rPr>
          <w:b/>
          <w:color w:val="000000"/>
          <w:sz w:val="28"/>
          <w:szCs w:val="28"/>
          <w:lang w:val="en-US"/>
        </w:rPr>
        <w:t>COMPOSITION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C</w:t>
      </w:r>
      <w:r w:rsidRPr="00F877A9">
        <w:rPr>
          <w:b/>
          <w:color w:val="000000"/>
          <w:sz w:val="28"/>
          <w:szCs w:val="28"/>
        </w:rPr>
        <w:t xml:space="preserve">-3 </w:t>
      </w:r>
      <w:r w:rsidRPr="00F877A9">
        <w:rPr>
          <w:color w:val="000000"/>
          <w:sz w:val="28"/>
          <w:szCs w:val="28"/>
        </w:rPr>
        <w:t>(</w:t>
      </w:r>
      <w:r w:rsidRPr="003F65C2">
        <w:rPr>
          <w:color w:val="000000"/>
          <w:sz w:val="28"/>
          <w:szCs w:val="28"/>
        </w:rPr>
        <w:t>ПОДРЫВНОЙ</w:t>
      </w:r>
      <w:r w:rsidRPr="00F877A9">
        <w:rPr>
          <w:color w:val="000000"/>
          <w:sz w:val="28"/>
          <w:szCs w:val="28"/>
        </w:rPr>
        <w:t xml:space="preserve"> </w:t>
      </w:r>
      <w:r w:rsidRPr="003F65C2">
        <w:rPr>
          <w:color w:val="000000"/>
          <w:sz w:val="28"/>
          <w:szCs w:val="28"/>
        </w:rPr>
        <w:t>БЛОК</w:t>
      </w:r>
      <w:r w:rsidRPr="00F877A9">
        <w:rPr>
          <w:color w:val="000000"/>
          <w:sz w:val="28"/>
          <w:szCs w:val="28"/>
        </w:rPr>
        <w:t xml:space="preserve"> </w:t>
      </w:r>
      <w:r w:rsidRPr="003F65C2">
        <w:rPr>
          <w:color w:val="000000"/>
          <w:sz w:val="28"/>
          <w:szCs w:val="28"/>
        </w:rPr>
        <w:t>М</w:t>
      </w:r>
      <w:r w:rsidRPr="00F877A9">
        <w:rPr>
          <w:color w:val="000000"/>
          <w:sz w:val="28"/>
          <w:szCs w:val="28"/>
        </w:rPr>
        <w:t xml:space="preserve">3 </w:t>
      </w:r>
      <w:r w:rsidRPr="003F65C2">
        <w:rPr>
          <w:color w:val="000000"/>
          <w:sz w:val="28"/>
          <w:szCs w:val="28"/>
        </w:rPr>
        <w:t>КОМПОЗИЦИЯ</w:t>
      </w:r>
      <w:r w:rsidRPr="00F877A9">
        <w:rPr>
          <w:color w:val="000000"/>
          <w:sz w:val="28"/>
          <w:szCs w:val="28"/>
        </w:rPr>
        <w:t xml:space="preserve"> </w:t>
      </w:r>
      <w:r w:rsidRPr="003F65C2">
        <w:rPr>
          <w:color w:val="000000"/>
          <w:sz w:val="28"/>
          <w:szCs w:val="28"/>
        </w:rPr>
        <w:t>С</w:t>
      </w:r>
      <w:r w:rsidRPr="00F877A9">
        <w:rPr>
          <w:color w:val="000000"/>
          <w:sz w:val="28"/>
          <w:szCs w:val="28"/>
        </w:rPr>
        <w:t>-3),</w:t>
      </w:r>
    </w:p>
    <w:p w:rsidR="000E0286" w:rsidRPr="00F877A9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b/>
          <w:color w:val="000000"/>
          <w:sz w:val="28"/>
          <w:szCs w:val="28"/>
          <w:lang w:val="en-US"/>
        </w:rPr>
        <w:t>ONE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BLOCK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EQUIVALENT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TO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SIX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ONE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HALF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POUND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TNT</w:t>
      </w:r>
      <w:r w:rsidRPr="00F877A9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BLOCKS</w:t>
      </w:r>
      <w:r w:rsidRPr="00F877A9">
        <w:rPr>
          <w:b/>
          <w:color w:val="000000"/>
          <w:sz w:val="28"/>
          <w:szCs w:val="28"/>
        </w:rPr>
        <w:t xml:space="preserve"> </w:t>
      </w:r>
      <w:r w:rsidRPr="00F877A9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>О</w:t>
      </w:r>
      <w:r w:rsidRPr="00F6086D">
        <w:rPr>
          <w:color w:val="000000"/>
          <w:sz w:val="28"/>
          <w:szCs w:val="28"/>
        </w:rPr>
        <w:t>дин</w:t>
      </w:r>
      <w:r w:rsidRPr="00F877A9">
        <w:rPr>
          <w:color w:val="000000"/>
          <w:sz w:val="28"/>
          <w:szCs w:val="28"/>
        </w:rPr>
        <w:t xml:space="preserve"> </w:t>
      </w:r>
      <w:r w:rsidRPr="00F6086D">
        <w:rPr>
          <w:color w:val="000000"/>
          <w:sz w:val="28"/>
          <w:szCs w:val="28"/>
        </w:rPr>
        <w:t>блок</w:t>
      </w:r>
      <w:r w:rsidRPr="00F877A9">
        <w:rPr>
          <w:color w:val="000000"/>
          <w:sz w:val="28"/>
          <w:szCs w:val="28"/>
        </w:rPr>
        <w:t xml:space="preserve"> </w:t>
      </w:r>
      <w:r w:rsidRPr="00F6086D">
        <w:rPr>
          <w:color w:val="000000"/>
          <w:sz w:val="28"/>
          <w:szCs w:val="28"/>
        </w:rPr>
        <w:t>эквивалентен</w:t>
      </w:r>
      <w:r w:rsidRPr="00F877A9">
        <w:rPr>
          <w:color w:val="000000"/>
          <w:sz w:val="28"/>
          <w:szCs w:val="28"/>
        </w:rPr>
        <w:t xml:space="preserve"> </w:t>
      </w:r>
      <w:r w:rsidRPr="00F6086D">
        <w:rPr>
          <w:color w:val="000000"/>
          <w:sz w:val="28"/>
          <w:szCs w:val="28"/>
        </w:rPr>
        <w:t>шести</w:t>
      </w:r>
      <w:r w:rsidRPr="00F877A9">
        <w:rPr>
          <w:color w:val="000000"/>
          <w:sz w:val="28"/>
          <w:szCs w:val="28"/>
        </w:rPr>
        <w:t xml:space="preserve"> </w:t>
      </w:r>
      <w:r w:rsidRPr="00F6086D">
        <w:rPr>
          <w:color w:val="000000"/>
          <w:sz w:val="28"/>
          <w:szCs w:val="28"/>
        </w:rPr>
        <w:t>полуфунтовым</w:t>
      </w:r>
      <w:r w:rsidRPr="00F877A9">
        <w:rPr>
          <w:color w:val="000000"/>
          <w:sz w:val="28"/>
          <w:szCs w:val="28"/>
        </w:rPr>
        <w:t xml:space="preserve"> </w:t>
      </w:r>
      <w:r w:rsidRPr="00F6086D">
        <w:rPr>
          <w:color w:val="000000"/>
          <w:sz w:val="28"/>
          <w:szCs w:val="28"/>
        </w:rPr>
        <w:t>шашкам</w:t>
      </w:r>
      <w:r w:rsidRPr="00F877A9">
        <w:rPr>
          <w:color w:val="000000"/>
          <w:sz w:val="28"/>
          <w:szCs w:val="28"/>
        </w:rPr>
        <w:t xml:space="preserve"> </w:t>
      </w:r>
      <w:r w:rsidRPr="00F6086D">
        <w:rPr>
          <w:color w:val="000000"/>
          <w:sz w:val="28"/>
          <w:szCs w:val="28"/>
        </w:rPr>
        <w:t>тр</w:t>
      </w:r>
      <w:r w:rsidRPr="00F6086D">
        <w:rPr>
          <w:color w:val="000000"/>
          <w:sz w:val="28"/>
          <w:szCs w:val="28"/>
        </w:rPr>
        <w:t>о</w:t>
      </w:r>
      <w:r w:rsidRPr="00F6086D">
        <w:rPr>
          <w:color w:val="000000"/>
          <w:sz w:val="28"/>
          <w:szCs w:val="28"/>
        </w:rPr>
        <w:t>тила</w:t>
      </w:r>
      <w:r w:rsidRPr="00F877A9">
        <w:rPr>
          <w:color w:val="000000"/>
          <w:sz w:val="28"/>
          <w:szCs w:val="28"/>
        </w:rPr>
        <w:t>).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Основным положительным качеством заряда является его высокая пластичность, что обеспечивает удобство его размещения на неровных сложных по конфигурации конструкциях при плотном прилегании ВВ к подрываемым поверхностям. Композиции C2 или C3 мощнее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чем тротил при одинаковой с ним чувствительности. Поэтому, наиболее целесоо</w:t>
      </w:r>
      <w:r w:rsidRPr="006A24D6">
        <w:rPr>
          <w:color w:val="000000"/>
          <w:sz w:val="28"/>
          <w:szCs w:val="28"/>
        </w:rPr>
        <w:t>б</w:t>
      </w:r>
      <w:r w:rsidRPr="006A24D6">
        <w:rPr>
          <w:color w:val="000000"/>
          <w:sz w:val="28"/>
          <w:szCs w:val="28"/>
        </w:rPr>
        <w:t>разная область применения заряда М3 это перебивание стальных ко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струкций сложной конфигурации, разрушение железобетонных стро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тельных конструкций, взрывание объектов с внутренними свободными полостями сложной конфигурации. Чаще заряд используется для соста</w:t>
      </w:r>
      <w:r w:rsidRPr="006A24D6">
        <w:rPr>
          <w:color w:val="000000"/>
          <w:sz w:val="28"/>
          <w:szCs w:val="28"/>
        </w:rPr>
        <w:t>в</w:t>
      </w:r>
      <w:r w:rsidRPr="006A24D6">
        <w:rPr>
          <w:color w:val="000000"/>
          <w:sz w:val="28"/>
          <w:szCs w:val="28"/>
        </w:rPr>
        <w:t>ления подрывных фигурных зарядов массой в несколько килограмм или десятков килограмм, реже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в виде куска от брикета при подрывании м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леньких по размеру объектов. Отрицательным свойством этих зарядов является выделение при взрыве ядовитых газов, оказыв</w:t>
      </w:r>
      <w:r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ющие раздраж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ющее воздействие на слизистые организма и дыхательные органы, це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тральную нервную систему (головные боли).</w:t>
      </w:r>
      <w:r>
        <w:rPr>
          <w:color w:val="000000"/>
          <w:sz w:val="28"/>
          <w:szCs w:val="28"/>
        </w:rPr>
        <w:t xml:space="preserve"> </w:t>
      </w:r>
      <w:r w:rsidRPr="006A24D6">
        <w:rPr>
          <w:sz w:val="28"/>
          <w:szCs w:val="28"/>
        </w:rPr>
        <w:t xml:space="preserve">Заряды укладываются по 8 штук </w:t>
      </w:r>
      <w:r>
        <w:rPr>
          <w:sz w:val="28"/>
          <w:szCs w:val="28"/>
        </w:rPr>
        <w:t>в сумку, 2 сумки (16 зарядов)</w:t>
      </w:r>
      <w:r w:rsidRPr="006A24D6">
        <w:rPr>
          <w:sz w:val="28"/>
          <w:szCs w:val="28"/>
        </w:rPr>
        <w:t xml:space="preserve"> располагаются в деревянном ящике. Масса ВВ в ящике 16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336 кг.</w:t>
      </w:r>
    </w:p>
    <w:p w:rsidR="000E0286" w:rsidRPr="00F6086D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</w:rPr>
      </w:pPr>
      <w:r w:rsidRPr="006A24D6">
        <w:rPr>
          <w:bCs/>
          <w:i/>
          <w:sz w:val="28"/>
          <w:szCs w:val="28"/>
        </w:rPr>
        <w:lastRenderedPageBreak/>
        <w:t>Подрывной</w:t>
      </w:r>
      <w:r w:rsidRPr="00A31117">
        <w:rPr>
          <w:bCs/>
          <w:i/>
          <w:sz w:val="28"/>
          <w:szCs w:val="28"/>
        </w:rPr>
        <w:t xml:space="preserve"> 2,5-</w:t>
      </w:r>
      <w:r w:rsidRPr="006A24D6">
        <w:rPr>
          <w:bCs/>
          <w:i/>
          <w:sz w:val="28"/>
          <w:szCs w:val="28"/>
        </w:rPr>
        <w:t>фунтовый</w:t>
      </w:r>
      <w:r w:rsidRPr="00A31117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A31117">
        <w:rPr>
          <w:bCs/>
          <w:i/>
          <w:sz w:val="28"/>
          <w:szCs w:val="28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A31117">
        <w:rPr>
          <w:bCs/>
          <w:i/>
          <w:sz w:val="28"/>
          <w:szCs w:val="28"/>
        </w:rPr>
        <w:t>5</w:t>
      </w:r>
      <w:r w:rsidRPr="006A24D6">
        <w:rPr>
          <w:bCs/>
          <w:i/>
          <w:sz w:val="28"/>
          <w:szCs w:val="28"/>
          <w:lang w:val="en-US"/>
        </w:rPr>
        <w:t>A</w:t>
      </w:r>
      <w:r w:rsidRPr="00A31117">
        <w:rPr>
          <w:bCs/>
          <w:i/>
          <w:sz w:val="28"/>
          <w:szCs w:val="28"/>
        </w:rPr>
        <w:t xml:space="preserve">1 </w:t>
      </w:r>
      <w:r w:rsidRPr="00A31117">
        <w:rPr>
          <w:bCs/>
          <w:sz w:val="28"/>
          <w:szCs w:val="28"/>
        </w:rPr>
        <w:t>(</w:t>
      </w:r>
      <w:r w:rsidRPr="006A24D6">
        <w:rPr>
          <w:bCs/>
          <w:sz w:val="28"/>
          <w:szCs w:val="28"/>
          <w:lang w:val="en-US"/>
        </w:rPr>
        <w:t>Charge</w:t>
      </w:r>
      <w:r w:rsidRPr="00A31117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Demolition</w:t>
      </w:r>
      <w:r w:rsidRPr="00A31117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Block</w:t>
      </w:r>
      <w:r w:rsidRPr="00A31117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M</w:t>
      </w:r>
      <w:r w:rsidRPr="00A31117">
        <w:rPr>
          <w:bCs/>
          <w:sz w:val="28"/>
          <w:szCs w:val="28"/>
        </w:rPr>
        <w:t>5</w:t>
      </w:r>
      <w:r w:rsidRPr="006A24D6">
        <w:rPr>
          <w:bCs/>
          <w:sz w:val="28"/>
          <w:szCs w:val="28"/>
          <w:lang w:val="en-US"/>
        </w:rPr>
        <w:t>A</w:t>
      </w:r>
      <w:r w:rsidRPr="00A31117">
        <w:rPr>
          <w:bCs/>
          <w:sz w:val="28"/>
          <w:szCs w:val="28"/>
        </w:rPr>
        <w:t xml:space="preserve">1 (2½ - </w:t>
      </w:r>
      <w:r w:rsidRPr="006A24D6">
        <w:rPr>
          <w:bCs/>
          <w:sz w:val="28"/>
          <w:szCs w:val="28"/>
          <w:lang w:val="en-US"/>
        </w:rPr>
        <w:t>Pound</w:t>
      </w:r>
      <w:r w:rsidRPr="00A31117">
        <w:rPr>
          <w:bCs/>
          <w:sz w:val="28"/>
          <w:szCs w:val="28"/>
        </w:rPr>
        <w:t xml:space="preserve">). </w:t>
      </w:r>
      <w:r>
        <w:rPr>
          <w:sz w:val="28"/>
          <w:szCs w:val="28"/>
        </w:rPr>
        <w:t xml:space="preserve">Блочный подрывной заряд M5A1 </w:t>
      </w:r>
      <w:r w:rsidRPr="006A24D6">
        <w:rPr>
          <w:sz w:val="28"/>
          <w:szCs w:val="28"/>
        </w:rPr>
        <w:t>(рис.</w:t>
      </w:r>
      <w:r>
        <w:rPr>
          <w:sz w:val="28"/>
          <w:szCs w:val="28"/>
        </w:rPr>
        <w:t xml:space="preserve"> 1.7</w:t>
      </w:r>
      <w:r w:rsidRPr="006A24D6">
        <w:rPr>
          <w:sz w:val="28"/>
          <w:szCs w:val="28"/>
        </w:rPr>
        <w:t>) изгота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ливается из пластичного ВВ Композиция C4.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 xml:space="preserve">Тротиловый коэффициент (RE)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34. Масса заряда 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 фунта (1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134 кг). Он помещается в пол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 xml:space="preserve">жесткий полиэтиленовый прозрачный корпус. Поскольку цвет </w:t>
      </w:r>
      <w:r>
        <w:rPr>
          <w:sz w:val="28"/>
          <w:szCs w:val="28"/>
        </w:rPr>
        <w:t>ВВ</w:t>
      </w:r>
      <w:r w:rsidRPr="006A24D6">
        <w:rPr>
          <w:sz w:val="28"/>
          <w:szCs w:val="28"/>
        </w:rPr>
        <w:t xml:space="preserve"> сер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вато-белый, то и внешний вид заряда блестящий серовато-белый. За</w:t>
      </w:r>
      <w:r>
        <w:rPr>
          <w:sz w:val="28"/>
          <w:szCs w:val="28"/>
        </w:rPr>
        <w:t>ряд</w:t>
      </w:r>
      <w:r w:rsidRPr="006A24D6">
        <w:rPr>
          <w:sz w:val="28"/>
          <w:szCs w:val="28"/>
        </w:rPr>
        <w:t xml:space="preserve"> имеет с об</w:t>
      </w: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их торцов запальные гнезда диаметром </w:t>
      </w:r>
      <w:r>
        <w:rPr>
          <w:sz w:val="28"/>
          <w:szCs w:val="28"/>
        </w:rPr>
        <w:t>около</w:t>
      </w:r>
      <w:r w:rsidRPr="006A24D6">
        <w:rPr>
          <w:sz w:val="28"/>
          <w:szCs w:val="28"/>
        </w:rPr>
        <w:t xml:space="preserve"> 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мм и дли</w:t>
      </w:r>
      <w:r>
        <w:rPr>
          <w:sz w:val="28"/>
          <w:szCs w:val="28"/>
        </w:rPr>
        <w:t>ной 8-9 см.</w:t>
      </w:r>
      <w:r w:rsidRPr="006A24D6">
        <w:rPr>
          <w:sz w:val="28"/>
          <w:szCs w:val="28"/>
        </w:rPr>
        <w:t xml:space="preserve"> </w:t>
      </w:r>
      <w:r>
        <w:rPr>
          <w:sz w:val="28"/>
          <w:szCs w:val="28"/>
        </w:rPr>
        <w:t>З</w:t>
      </w:r>
      <w:r w:rsidRPr="006A24D6">
        <w:rPr>
          <w:sz w:val="28"/>
          <w:szCs w:val="28"/>
        </w:rPr>
        <w:t>апальные гнезда представляют собой полиэтиленовые трубки, приклеенные к полиэтилено</w:t>
      </w:r>
      <w:r>
        <w:rPr>
          <w:sz w:val="28"/>
          <w:szCs w:val="28"/>
        </w:rPr>
        <w:t>вому корпусу изнутри. Они</w:t>
      </w:r>
      <w:r w:rsidRPr="006A24D6">
        <w:rPr>
          <w:sz w:val="28"/>
          <w:szCs w:val="28"/>
        </w:rPr>
        <w:t xml:space="preserve"> закрыты с вну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реннего конца и открыты с наружного. Размеры заря</w:t>
      </w:r>
      <w:r>
        <w:rPr>
          <w:sz w:val="28"/>
          <w:szCs w:val="28"/>
        </w:rPr>
        <w:t>да</w:t>
      </w:r>
      <w:r w:rsidRPr="006A24D6">
        <w:rPr>
          <w:sz w:val="28"/>
          <w:szCs w:val="28"/>
        </w:rPr>
        <w:t>: длина 29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85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см, ширина и толщина по 5</w:t>
      </w:r>
      <w:r>
        <w:rPr>
          <w:sz w:val="28"/>
          <w:szCs w:val="28"/>
        </w:rPr>
        <w:t>,72 см.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drawing>
          <wp:anchor distT="0" distB="0" distL="114300" distR="114300" simplePos="0" relativeHeight="253090816" behindDoc="1" locked="0" layoutInCell="1" allowOverlap="1">
            <wp:simplePos x="0" y="0"/>
            <wp:positionH relativeFrom="column">
              <wp:posOffset>1309729</wp:posOffset>
            </wp:positionH>
            <wp:positionV relativeFrom="paragraph">
              <wp:posOffset>149943</wp:posOffset>
            </wp:positionV>
            <wp:extent cx="3448769" cy="1777042"/>
            <wp:effectExtent l="19050" t="0" r="0" b="0"/>
            <wp:wrapNone/>
            <wp:docPr id="23" name="Рисунок 23" descr="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98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769" cy="177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b/>
          <w:bCs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1.7.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Подрывной 2</w:t>
      </w:r>
      <w:r>
        <w:rPr>
          <w:bCs/>
          <w:sz w:val="28"/>
          <w:szCs w:val="28"/>
        </w:rPr>
        <w:t>,</w:t>
      </w:r>
      <w:r w:rsidRPr="006A24D6">
        <w:rPr>
          <w:bCs/>
          <w:sz w:val="28"/>
          <w:szCs w:val="28"/>
        </w:rPr>
        <w:t>5-фунтовый заряд М5A1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 w:rsidRPr="006A24D6">
        <w:rPr>
          <w:sz w:val="28"/>
          <w:szCs w:val="28"/>
        </w:rPr>
        <w:t>Блочный подрывной заряд M5A1 используется почти во всех типах взрывных работ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прежде всего для того, чтобы перебивать и разрушать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Подрывной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6A24D6">
        <w:rPr>
          <w:bCs/>
          <w:i/>
          <w:sz w:val="28"/>
          <w:szCs w:val="28"/>
          <w:lang w:val="en-US"/>
        </w:rPr>
        <w:t>112</w:t>
      </w:r>
      <w:r w:rsidRPr="00F6086D">
        <w:rPr>
          <w:bCs/>
          <w:i/>
          <w:sz w:val="28"/>
          <w:szCs w:val="28"/>
          <w:lang w:val="en-US"/>
        </w:rPr>
        <w:t xml:space="preserve"> </w:t>
      </w:r>
      <w:r w:rsidRPr="00F6086D">
        <w:rPr>
          <w:bCs/>
          <w:sz w:val="28"/>
          <w:szCs w:val="28"/>
          <w:lang w:val="en-US"/>
        </w:rPr>
        <w:t>(</w:t>
      </w:r>
      <w:r w:rsidRPr="006A24D6">
        <w:rPr>
          <w:bCs/>
          <w:sz w:val="28"/>
          <w:szCs w:val="28"/>
          <w:lang w:val="en-US"/>
        </w:rPr>
        <w:t>M</w:t>
      </w:r>
      <w:r w:rsidRPr="00F6086D">
        <w:rPr>
          <w:bCs/>
          <w:sz w:val="28"/>
          <w:szCs w:val="28"/>
          <w:lang w:val="en-US"/>
        </w:rPr>
        <w:t xml:space="preserve">112 </w:t>
      </w:r>
      <w:r w:rsidRPr="006A24D6">
        <w:rPr>
          <w:bCs/>
          <w:sz w:val="28"/>
          <w:szCs w:val="28"/>
          <w:lang w:val="en-US"/>
        </w:rPr>
        <w:t>Block</w:t>
      </w:r>
      <w:r w:rsidRPr="00F6086D">
        <w:rPr>
          <w:bCs/>
          <w:sz w:val="28"/>
          <w:szCs w:val="28"/>
          <w:lang w:val="en-US"/>
        </w:rPr>
        <w:t xml:space="preserve"> </w:t>
      </w:r>
      <w:r w:rsidRPr="006A24D6">
        <w:rPr>
          <w:bCs/>
          <w:sz w:val="28"/>
          <w:szCs w:val="28"/>
          <w:lang w:val="en-US"/>
        </w:rPr>
        <w:t>Demolition</w:t>
      </w:r>
      <w:r w:rsidRPr="00F6086D">
        <w:rPr>
          <w:bCs/>
          <w:sz w:val="28"/>
          <w:szCs w:val="28"/>
          <w:lang w:val="en-US"/>
        </w:rPr>
        <w:t xml:space="preserve"> </w:t>
      </w:r>
      <w:r w:rsidRPr="006A24D6">
        <w:rPr>
          <w:bCs/>
          <w:sz w:val="28"/>
          <w:szCs w:val="28"/>
          <w:lang w:val="en-US"/>
        </w:rPr>
        <w:t>Charge</w:t>
      </w:r>
      <w:r w:rsidRPr="00F6086D">
        <w:rPr>
          <w:bCs/>
          <w:sz w:val="28"/>
          <w:szCs w:val="28"/>
          <w:lang w:val="en-US"/>
        </w:rPr>
        <w:t xml:space="preserve">). </w:t>
      </w:r>
      <w:r w:rsidRPr="006A24D6">
        <w:rPr>
          <w:sz w:val="28"/>
          <w:szCs w:val="28"/>
        </w:rPr>
        <w:t>Блочный подрывной заряд M112 состоит из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25 фунтов (567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 xml:space="preserve">г) пластичного ВВ </w:t>
      </w:r>
      <w:r>
        <w:rPr>
          <w:sz w:val="28"/>
          <w:szCs w:val="28"/>
        </w:rPr>
        <w:t>Композиция</w:t>
      </w:r>
      <w:r w:rsidRPr="006A24D6">
        <w:rPr>
          <w:sz w:val="28"/>
          <w:szCs w:val="28"/>
        </w:rPr>
        <w:t xml:space="preserve"> C4, упакованн</w:t>
      </w:r>
      <w:r>
        <w:rPr>
          <w:sz w:val="28"/>
          <w:szCs w:val="28"/>
        </w:rPr>
        <w:t>ого</w:t>
      </w:r>
      <w:r w:rsidRPr="006A24D6">
        <w:rPr>
          <w:sz w:val="28"/>
          <w:szCs w:val="28"/>
        </w:rPr>
        <w:t xml:space="preserve"> в пластиковую пл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нку оливково-серого цвета (рис.</w:t>
      </w:r>
      <w:r>
        <w:rPr>
          <w:sz w:val="28"/>
          <w:szCs w:val="28"/>
        </w:rPr>
        <w:t xml:space="preserve"> 1.8</w:t>
      </w:r>
      <w:r w:rsidRPr="006A24D6">
        <w:rPr>
          <w:sz w:val="28"/>
          <w:szCs w:val="28"/>
        </w:rPr>
        <w:t>). На одну из боковых поверхностей присоединена липкая пл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</w:t>
      </w:r>
      <w:r>
        <w:rPr>
          <w:sz w:val="28"/>
          <w:szCs w:val="28"/>
        </w:rPr>
        <w:t>ка, защищенная бумажной лентой. П</w:t>
      </w:r>
      <w:r w:rsidRPr="006A24D6">
        <w:rPr>
          <w:sz w:val="28"/>
          <w:szCs w:val="28"/>
        </w:rPr>
        <w:t>л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нк</w:t>
      </w:r>
      <w:r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 </w:t>
      </w:r>
      <w:r>
        <w:rPr>
          <w:sz w:val="28"/>
          <w:szCs w:val="28"/>
        </w:rPr>
        <w:t>предназначена, для кре</w:t>
      </w:r>
      <w:r>
        <w:rPr>
          <w:sz w:val="28"/>
          <w:szCs w:val="28"/>
        </w:rPr>
        <w:t>п</w:t>
      </w:r>
      <w:r>
        <w:rPr>
          <w:sz w:val="28"/>
          <w:szCs w:val="28"/>
        </w:rPr>
        <w:t>ления</w:t>
      </w:r>
      <w:r w:rsidRPr="006A24D6">
        <w:rPr>
          <w:sz w:val="28"/>
          <w:szCs w:val="28"/>
        </w:rPr>
        <w:t xml:space="preserve"> заряда на подрываемом объекте. Однако </w:t>
      </w:r>
      <w:r>
        <w:rPr>
          <w:sz w:val="28"/>
          <w:szCs w:val="28"/>
        </w:rPr>
        <w:t xml:space="preserve">её </w:t>
      </w:r>
      <w:r w:rsidRPr="006A24D6">
        <w:rPr>
          <w:sz w:val="28"/>
          <w:szCs w:val="28"/>
        </w:rPr>
        <w:t>использование огран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ч</w:t>
      </w:r>
      <w:r>
        <w:rPr>
          <w:sz w:val="28"/>
          <w:szCs w:val="28"/>
        </w:rPr>
        <w:t>енно слабой удерживающей способностью на пыльных</w:t>
      </w:r>
      <w:r w:rsidRPr="006A24D6">
        <w:rPr>
          <w:sz w:val="28"/>
          <w:szCs w:val="28"/>
        </w:rPr>
        <w:t>, влажных, рж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вых, загрязн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нных, замасленных поверхностях и теряет</w:t>
      </w:r>
      <w:r>
        <w:rPr>
          <w:sz w:val="28"/>
          <w:szCs w:val="28"/>
        </w:rPr>
        <w:t>ся</w:t>
      </w:r>
      <w:r w:rsidRPr="006A24D6">
        <w:rPr>
          <w:sz w:val="28"/>
          <w:szCs w:val="28"/>
        </w:rPr>
        <w:t xml:space="preserve"> липкость при отрицательных температурах. При применении заряда следует соблюдать осторожность из-за токсичности ВВ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Размеры заряда: длина 25</w:t>
      </w:r>
      <w:r>
        <w:rPr>
          <w:sz w:val="28"/>
          <w:szCs w:val="28"/>
        </w:rPr>
        <w:t>,4 см,</w:t>
      </w:r>
      <w:r w:rsidRPr="006A24D6">
        <w:rPr>
          <w:sz w:val="28"/>
          <w:szCs w:val="28"/>
        </w:rPr>
        <w:t xml:space="preserve"> ш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рина 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08 см, толщина 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54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</w:t>
      </w:r>
      <w:r>
        <w:rPr>
          <w:sz w:val="28"/>
          <w:szCs w:val="28"/>
        </w:rPr>
        <w:t>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3091840" behindDoc="1" locked="0" layoutInCell="1" allowOverlap="1">
            <wp:simplePos x="0" y="0"/>
            <wp:positionH relativeFrom="column">
              <wp:posOffset>1289326</wp:posOffset>
            </wp:positionH>
            <wp:positionV relativeFrom="paragraph">
              <wp:posOffset>75344</wp:posOffset>
            </wp:positionV>
            <wp:extent cx="3352303" cy="1693628"/>
            <wp:effectExtent l="19050" t="0" r="497" b="0"/>
            <wp:wrapNone/>
            <wp:docPr id="12" name="Рисунок 22" descr="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07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303" cy="169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1.8.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Подрывной заряд М112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Из-за его высокой пробивной способности и возможности отрезать куски нужных размеров и формирова</w:t>
      </w:r>
      <w:r>
        <w:rPr>
          <w:sz w:val="28"/>
          <w:szCs w:val="28"/>
        </w:rPr>
        <w:t>ть заряды нужной формы заряд M11</w:t>
      </w:r>
      <w:r w:rsidRPr="006A24D6">
        <w:rPr>
          <w:sz w:val="28"/>
          <w:szCs w:val="28"/>
        </w:rPr>
        <w:t>2 идеально подходит для того, чтобы перебивать стальные изделия сложной формы Липкая лента позволяет размещать заряд на любой отн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сительно плоской, чистой, сухой поверхность с температурой вы</w:t>
      </w:r>
      <w:r>
        <w:rPr>
          <w:sz w:val="28"/>
          <w:szCs w:val="28"/>
        </w:rPr>
        <w:t>ше точки замерзания. Заряд M1</w:t>
      </w:r>
      <w:r w:rsidRPr="006A24D6">
        <w:rPr>
          <w:sz w:val="28"/>
          <w:szCs w:val="28"/>
        </w:rPr>
        <w:t>12 - в настоящее время основной блочный подры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ной заряд.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986486">
        <w:rPr>
          <w:bCs/>
          <w:i/>
          <w:sz w:val="28"/>
          <w:szCs w:val="28"/>
        </w:rPr>
        <w:t>Подрывной</w:t>
      </w:r>
      <w:r w:rsidRPr="00660CCD">
        <w:rPr>
          <w:bCs/>
          <w:i/>
          <w:sz w:val="28"/>
          <w:szCs w:val="28"/>
        </w:rPr>
        <w:t xml:space="preserve"> </w:t>
      </w:r>
      <w:r w:rsidRPr="00986486">
        <w:rPr>
          <w:bCs/>
          <w:i/>
          <w:sz w:val="28"/>
          <w:szCs w:val="28"/>
        </w:rPr>
        <w:t>заряд</w:t>
      </w:r>
      <w:r w:rsidRPr="00660CCD">
        <w:rPr>
          <w:bCs/>
          <w:i/>
          <w:sz w:val="28"/>
          <w:szCs w:val="28"/>
        </w:rPr>
        <w:t xml:space="preserve"> </w:t>
      </w:r>
      <w:r w:rsidRPr="00986486">
        <w:rPr>
          <w:bCs/>
          <w:i/>
          <w:sz w:val="28"/>
          <w:szCs w:val="28"/>
        </w:rPr>
        <w:t>М</w:t>
      </w:r>
      <w:r w:rsidRPr="00660CCD">
        <w:rPr>
          <w:bCs/>
          <w:i/>
          <w:sz w:val="28"/>
          <w:szCs w:val="28"/>
        </w:rPr>
        <w:t>118</w:t>
      </w:r>
      <w:r w:rsidRPr="00660CCD">
        <w:rPr>
          <w:bCs/>
          <w:sz w:val="28"/>
          <w:szCs w:val="28"/>
        </w:rPr>
        <w:t xml:space="preserve"> (</w:t>
      </w:r>
      <w:r w:rsidRPr="006A24D6">
        <w:rPr>
          <w:bCs/>
          <w:sz w:val="28"/>
          <w:szCs w:val="28"/>
          <w:lang w:val="en-US"/>
        </w:rPr>
        <w:t>M</w:t>
      </w:r>
      <w:r w:rsidRPr="00660CCD">
        <w:rPr>
          <w:bCs/>
          <w:sz w:val="28"/>
          <w:szCs w:val="28"/>
        </w:rPr>
        <w:t xml:space="preserve">118 </w:t>
      </w:r>
      <w:r w:rsidRPr="006A24D6">
        <w:rPr>
          <w:bCs/>
          <w:sz w:val="28"/>
          <w:szCs w:val="28"/>
          <w:lang w:val="en-US"/>
        </w:rPr>
        <w:t>Block</w:t>
      </w:r>
      <w:r w:rsidRPr="00660CCD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Demolition</w:t>
      </w:r>
      <w:r w:rsidRPr="00660CCD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Charge</w:t>
      </w:r>
      <w:r w:rsidRPr="00660CCD">
        <w:rPr>
          <w:bCs/>
          <w:sz w:val="28"/>
          <w:szCs w:val="28"/>
        </w:rPr>
        <w:t xml:space="preserve">). </w:t>
      </w:r>
      <w:r w:rsidRPr="006A24D6">
        <w:rPr>
          <w:sz w:val="28"/>
          <w:szCs w:val="28"/>
        </w:rPr>
        <w:t>Блочный подрывной заряд M118 состоит из четырех 1/2-фунтовых (226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 xml:space="preserve">г) листов взрывчатого вещества Flex-X (эластичное ВВ на основе пентрита или гексогена с тротиловым коэффициентом (RE)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14), упакованного в пластиковом конверте (рис.</w:t>
      </w:r>
      <w:r>
        <w:rPr>
          <w:sz w:val="28"/>
          <w:szCs w:val="28"/>
        </w:rPr>
        <w:t xml:space="preserve"> 1.9</w:t>
      </w:r>
      <w:r w:rsidRPr="006A24D6">
        <w:rPr>
          <w:sz w:val="28"/>
          <w:szCs w:val="28"/>
        </w:rPr>
        <w:t>). В сумме заряд имеет массу 2 фунта (905</w:t>
      </w:r>
      <w:r>
        <w:rPr>
          <w:sz w:val="28"/>
          <w:szCs w:val="28"/>
        </w:rPr>
        <w:t>,6 г). Каждый лист</w:t>
      </w:r>
      <w:r w:rsidRPr="006A24D6">
        <w:rPr>
          <w:sz w:val="28"/>
          <w:szCs w:val="28"/>
        </w:rPr>
        <w:t xml:space="preserve"> имеет приклеенную к нему с одной стороны ли</w:t>
      </w:r>
      <w:r w:rsidRPr="006A24D6">
        <w:rPr>
          <w:sz w:val="28"/>
          <w:szCs w:val="28"/>
        </w:rPr>
        <w:t>п</w:t>
      </w:r>
      <w:r w:rsidRPr="006A24D6">
        <w:rPr>
          <w:sz w:val="28"/>
          <w:szCs w:val="28"/>
        </w:rPr>
        <w:t>кую пл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нку, защищенную липкой лентой. </w:t>
      </w:r>
      <w:r>
        <w:rPr>
          <w:sz w:val="28"/>
          <w:szCs w:val="28"/>
        </w:rPr>
        <w:t>П</w:t>
      </w:r>
      <w:r w:rsidRPr="006A24D6">
        <w:rPr>
          <w:sz w:val="28"/>
          <w:szCs w:val="28"/>
        </w:rPr>
        <w:t>л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нк</w:t>
      </w:r>
      <w:r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 </w:t>
      </w:r>
      <w:r>
        <w:rPr>
          <w:sz w:val="28"/>
          <w:szCs w:val="28"/>
        </w:rPr>
        <w:t>предназначена, для крепления</w:t>
      </w:r>
      <w:r w:rsidRPr="006A24D6">
        <w:rPr>
          <w:sz w:val="28"/>
          <w:szCs w:val="28"/>
        </w:rPr>
        <w:t xml:space="preserve"> заряда на подрываемом объекте. Однако </w:t>
      </w:r>
      <w:r>
        <w:rPr>
          <w:sz w:val="28"/>
          <w:szCs w:val="28"/>
        </w:rPr>
        <w:t xml:space="preserve">её </w:t>
      </w:r>
      <w:r w:rsidRPr="006A24D6">
        <w:rPr>
          <w:sz w:val="28"/>
          <w:szCs w:val="28"/>
        </w:rPr>
        <w:t>использование огранич</w:t>
      </w:r>
      <w:r>
        <w:rPr>
          <w:sz w:val="28"/>
          <w:szCs w:val="28"/>
        </w:rPr>
        <w:t>енно слабой удерживающей способностью на пыльных</w:t>
      </w:r>
      <w:r w:rsidRPr="006A24D6">
        <w:rPr>
          <w:sz w:val="28"/>
          <w:szCs w:val="28"/>
        </w:rPr>
        <w:t>, влажных, ржавых, загрязн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нных, замасленных поверхностях и теряет</w:t>
      </w:r>
      <w:r>
        <w:rPr>
          <w:sz w:val="28"/>
          <w:szCs w:val="28"/>
        </w:rPr>
        <w:t>ся</w:t>
      </w:r>
      <w:r w:rsidRPr="006A24D6">
        <w:rPr>
          <w:sz w:val="28"/>
          <w:szCs w:val="28"/>
        </w:rPr>
        <w:t xml:space="preserve"> липкость при отрицательных температурах. Никаких запальных гнезд заряд не имеет. Для обеспечения размещения в заряде детонатора требуется пр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сунуть детонатор между листами, обеспечив его над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жное удержание. </w:t>
      </w:r>
      <w:r>
        <w:rPr>
          <w:sz w:val="28"/>
          <w:szCs w:val="28"/>
        </w:rPr>
        <w:t>Ч</w:t>
      </w:r>
      <w:r w:rsidRPr="006A24D6">
        <w:rPr>
          <w:sz w:val="28"/>
          <w:szCs w:val="28"/>
        </w:rPr>
        <w:t>аще листы этого заряда используются по отдельности, а не в пакете. В этих случаях используется либо держатель детонатора М8, либо детон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тор удерживается отрезанным и приклеенным кусочком листа ВВ.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На рис.</w:t>
      </w:r>
      <w:r>
        <w:rPr>
          <w:sz w:val="28"/>
          <w:szCs w:val="28"/>
        </w:rPr>
        <w:t>1.10</w:t>
      </w:r>
      <w:r w:rsidRPr="006A24D6">
        <w:rPr>
          <w:sz w:val="28"/>
          <w:szCs w:val="28"/>
        </w:rPr>
        <w:t xml:space="preserve"> представлены варианты крепления средств взрывания к заряду М118. Размеры блока: длина 30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48 см, ширина 7</w:t>
      </w:r>
      <w:r>
        <w:rPr>
          <w:sz w:val="28"/>
          <w:szCs w:val="28"/>
        </w:rPr>
        <w:t>,62 см</w:t>
      </w:r>
      <w:r w:rsidRPr="006A24D6">
        <w:rPr>
          <w:sz w:val="28"/>
          <w:szCs w:val="28"/>
        </w:rPr>
        <w:t xml:space="preserve">, толщина </w:t>
      </w:r>
      <w:r w:rsidRPr="006A24D6">
        <w:rPr>
          <w:sz w:val="28"/>
          <w:szCs w:val="28"/>
        </w:rPr>
        <w:lastRenderedPageBreak/>
        <w:t>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54</w:t>
      </w:r>
      <w:r>
        <w:rPr>
          <w:sz w:val="28"/>
          <w:szCs w:val="28"/>
        </w:rPr>
        <w:t xml:space="preserve"> см. Р</w:t>
      </w:r>
      <w:r w:rsidRPr="006A24D6">
        <w:rPr>
          <w:sz w:val="28"/>
          <w:szCs w:val="28"/>
        </w:rPr>
        <w:t>азмеры листа: длина 30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48 см, ширина 7</w:t>
      </w:r>
      <w:r>
        <w:rPr>
          <w:sz w:val="28"/>
          <w:szCs w:val="28"/>
        </w:rPr>
        <w:t>,62 см</w:t>
      </w:r>
      <w:r w:rsidRPr="006A24D6">
        <w:rPr>
          <w:sz w:val="28"/>
          <w:szCs w:val="28"/>
        </w:rPr>
        <w:t>, толщина 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653 см.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92864" behindDoc="0" locked="0" layoutInCell="1" allowOverlap="1">
            <wp:simplePos x="0" y="0"/>
            <wp:positionH relativeFrom="column">
              <wp:posOffset>812248</wp:posOffset>
            </wp:positionH>
            <wp:positionV relativeFrom="paragraph">
              <wp:posOffset>79319</wp:posOffset>
            </wp:positionV>
            <wp:extent cx="4274654" cy="2130950"/>
            <wp:effectExtent l="19050" t="0" r="0" b="0"/>
            <wp:wrapNone/>
            <wp:docPr id="14" name="Рисунок 21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4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654" cy="213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b/>
          <w:bCs/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bCs/>
          <w:sz w:val="28"/>
          <w:szCs w:val="28"/>
        </w:rPr>
      </w:pPr>
      <w:r w:rsidRPr="006A24D6">
        <w:rPr>
          <w:bCs/>
          <w:sz w:val="28"/>
          <w:szCs w:val="28"/>
        </w:rPr>
        <w:t>Рис.</w:t>
      </w:r>
      <w:r>
        <w:rPr>
          <w:bCs/>
          <w:sz w:val="28"/>
          <w:szCs w:val="28"/>
        </w:rPr>
        <w:t>1.9.</w:t>
      </w:r>
      <w:r w:rsidRPr="006A24D6">
        <w:rPr>
          <w:bCs/>
          <w:sz w:val="28"/>
          <w:szCs w:val="28"/>
        </w:rPr>
        <w:t xml:space="preserve"> Подрывной заряд М118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93888" behindDoc="1" locked="0" layoutInCell="1" allowOverlap="1">
            <wp:simplePos x="0" y="0"/>
            <wp:positionH relativeFrom="column">
              <wp:posOffset>995128</wp:posOffset>
            </wp:positionH>
            <wp:positionV relativeFrom="paragraph">
              <wp:posOffset>109137</wp:posOffset>
            </wp:positionV>
            <wp:extent cx="3932748" cy="2631882"/>
            <wp:effectExtent l="19050" t="0" r="0" b="0"/>
            <wp:wrapNone/>
            <wp:docPr id="20" name="Рисунок 20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010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748" cy="263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bCs/>
          <w:sz w:val="28"/>
          <w:szCs w:val="28"/>
        </w:rPr>
      </w:pPr>
      <w:r w:rsidRPr="006A24D6">
        <w:rPr>
          <w:bCs/>
          <w:sz w:val="28"/>
          <w:szCs w:val="28"/>
        </w:rPr>
        <w:t xml:space="preserve">Рис. </w:t>
      </w:r>
      <w:r>
        <w:rPr>
          <w:bCs/>
          <w:sz w:val="28"/>
          <w:szCs w:val="28"/>
        </w:rPr>
        <w:t>1.10.</w:t>
      </w:r>
      <w:r w:rsidRPr="006A24D6">
        <w:rPr>
          <w:bCs/>
          <w:sz w:val="28"/>
          <w:szCs w:val="28"/>
        </w:rPr>
        <w:t xml:space="preserve"> Крепление электродетонаторов к листу заряда М118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На верхней поверхности блока </w:t>
      </w:r>
      <w:r>
        <w:rPr>
          <w:sz w:val="28"/>
          <w:szCs w:val="28"/>
        </w:rPr>
        <w:t>жёлт</w:t>
      </w:r>
      <w:r w:rsidRPr="006A24D6">
        <w:rPr>
          <w:sz w:val="28"/>
          <w:szCs w:val="28"/>
        </w:rPr>
        <w:t>ыми буквами нанесена над</w:t>
      </w:r>
      <w:r>
        <w:rPr>
          <w:sz w:val="28"/>
          <w:szCs w:val="28"/>
        </w:rPr>
        <w:t>пись: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/>
          <w:color w:val="000000"/>
          <w:sz w:val="28"/>
          <w:szCs w:val="28"/>
          <w:lang w:val="en-US"/>
        </w:rPr>
        <w:t>CHARGE</w:t>
      </w:r>
      <w:r w:rsidRPr="009826B6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DEMOLITION</w:t>
      </w:r>
      <w:r w:rsidRPr="009826B6">
        <w:rPr>
          <w:b/>
          <w:color w:val="000000"/>
          <w:sz w:val="28"/>
          <w:szCs w:val="28"/>
        </w:rPr>
        <w:t xml:space="preserve"> </w:t>
      </w:r>
      <w:r w:rsidRPr="006A24D6">
        <w:rPr>
          <w:b/>
          <w:color w:val="000000"/>
          <w:sz w:val="28"/>
          <w:szCs w:val="28"/>
          <w:lang w:val="en-US"/>
        </w:rPr>
        <w:t>M</w:t>
      </w:r>
      <w:r w:rsidRPr="009826B6">
        <w:rPr>
          <w:b/>
          <w:color w:val="000000"/>
          <w:sz w:val="28"/>
          <w:szCs w:val="28"/>
        </w:rPr>
        <w:t xml:space="preserve">118 </w:t>
      </w:r>
      <w:r w:rsidRPr="006A24D6">
        <w:rPr>
          <w:b/>
          <w:color w:val="000000"/>
          <w:sz w:val="28"/>
          <w:szCs w:val="28"/>
          <w:lang w:val="en-US"/>
        </w:rPr>
        <w:t>DU</w:t>
      </w:r>
      <w:r w:rsidRPr="009826B6">
        <w:rPr>
          <w:b/>
          <w:color w:val="000000"/>
          <w:sz w:val="28"/>
          <w:szCs w:val="28"/>
        </w:rPr>
        <w:t>-</w:t>
      </w:r>
      <w:r w:rsidRPr="006A24D6">
        <w:rPr>
          <w:b/>
          <w:color w:val="000000"/>
          <w:sz w:val="28"/>
          <w:szCs w:val="28"/>
          <w:lang w:val="en-US"/>
        </w:rPr>
        <w:t>L</w:t>
      </w:r>
      <w:r w:rsidRPr="009826B6">
        <w:rPr>
          <w:b/>
          <w:color w:val="000000"/>
          <w:sz w:val="28"/>
          <w:szCs w:val="28"/>
        </w:rPr>
        <w:t>-11-98 (</w:t>
      </w:r>
      <w:r w:rsidRPr="009826B6">
        <w:rPr>
          <w:color w:val="000000"/>
          <w:sz w:val="28"/>
          <w:szCs w:val="28"/>
        </w:rPr>
        <w:t>Подрывной заряд М118 дата изготовления 11 - 98 г)</w:t>
      </w:r>
      <w:r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Двадцать зарядов M</w:t>
      </w:r>
      <w:r>
        <w:rPr>
          <w:sz w:val="28"/>
          <w:szCs w:val="28"/>
        </w:rPr>
        <w:t>1</w:t>
      </w:r>
      <w:r w:rsidRPr="006A24D6">
        <w:rPr>
          <w:sz w:val="28"/>
          <w:szCs w:val="28"/>
        </w:rPr>
        <w:t>18 и пакет с 80 держателями детонаторов М8 упаковываются в деревянный ящик. Общая масса подрывных зарядов 18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112 кг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 xml:space="preserve"> Прежде всего, М118 используется для перебивания металлич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ских стержней, труб, тросов, столбов, швеллеров, тавровых и двутавр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lastRenderedPageBreak/>
        <w:t xml:space="preserve">вых балок, деревянных конструкций, пробивания стенок 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мкостей с г</w:t>
      </w:r>
      <w:r w:rsidRPr="006A24D6">
        <w:rPr>
          <w:sz w:val="28"/>
          <w:szCs w:val="28"/>
        </w:rPr>
        <w:t>о</w:t>
      </w:r>
      <w:r>
        <w:rPr>
          <w:sz w:val="28"/>
          <w:szCs w:val="28"/>
        </w:rPr>
        <w:t>рючим,</w:t>
      </w:r>
      <w:r w:rsidRPr="006A24D6">
        <w:rPr>
          <w:sz w:val="28"/>
          <w:szCs w:val="28"/>
        </w:rPr>
        <w:t xml:space="preserve"> валки деревьев и разрушения небольших по размеру объектов.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Катушечный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подрывной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6A24D6">
        <w:rPr>
          <w:bCs/>
          <w:i/>
          <w:sz w:val="28"/>
          <w:szCs w:val="28"/>
          <w:lang w:val="en-US"/>
        </w:rPr>
        <w:t>186</w:t>
      </w:r>
      <w:r w:rsidRPr="009826B6">
        <w:rPr>
          <w:bCs/>
          <w:i/>
          <w:sz w:val="28"/>
          <w:szCs w:val="28"/>
          <w:lang w:val="en-US"/>
        </w:rPr>
        <w:t xml:space="preserve"> </w:t>
      </w:r>
      <w:r w:rsidRPr="009826B6">
        <w:rPr>
          <w:bCs/>
          <w:sz w:val="28"/>
          <w:szCs w:val="28"/>
          <w:lang w:val="en-US"/>
        </w:rPr>
        <w:t>(</w:t>
      </w:r>
      <w:r w:rsidRPr="006A24D6">
        <w:rPr>
          <w:bCs/>
          <w:sz w:val="28"/>
          <w:szCs w:val="28"/>
          <w:lang w:val="en-US"/>
        </w:rPr>
        <w:t>M</w:t>
      </w:r>
      <w:r w:rsidRPr="009826B6">
        <w:rPr>
          <w:bCs/>
          <w:sz w:val="28"/>
          <w:szCs w:val="28"/>
          <w:lang w:val="en-US"/>
        </w:rPr>
        <w:t xml:space="preserve">186 </w:t>
      </w:r>
      <w:r w:rsidRPr="006A24D6">
        <w:rPr>
          <w:bCs/>
          <w:sz w:val="28"/>
          <w:szCs w:val="28"/>
          <w:lang w:val="en-US"/>
        </w:rPr>
        <w:t>Roll</w:t>
      </w:r>
      <w:r w:rsidRPr="009826B6">
        <w:rPr>
          <w:bCs/>
          <w:sz w:val="28"/>
          <w:szCs w:val="28"/>
          <w:lang w:val="en-US"/>
        </w:rPr>
        <w:t xml:space="preserve"> </w:t>
      </w:r>
      <w:r w:rsidRPr="006A24D6">
        <w:rPr>
          <w:bCs/>
          <w:sz w:val="28"/>
          <w:szCs w:val="28"/>
          <w:lang w:val="en-US"/>
        </w:rPr>
        <w:t>Demolition</w:t>
      </w:r>
      <w:r w:rsidRPr="009826B6">
        <w:rPr>
          <w:bCs/>
          <w:sz w:val="28"/>
          <w:szCs w:val="28"/>
          <w:lang w:val="en-US"/>
        </w:rPr>
        <w:t xml:space="preserve"> </w:t>
      </w:r>
      <w:r w:rsidRPr="006A24D6">
        <w:rPr>
          <w:bCs/>
          <w:sz w:val="28"/>
          <w:szCs w:val="28"/>
          <w:lang w:val="en-US"/>
        </w:rPr>
        <w:t>Charge</w:t>
      </w:r>
      <w:r w:rsidRPr="009826B6">
        <w:rPr>
          <w:bCs/>
          <w:sz w:val="28"/>
          <w:szCs w:val="28"/>
          <w:lang w:val="en-US"/>
        </w:rPr>
        <w:t xml:space="preserve">). </w:t>
      </w:r>
      <w:r w:rsidRPr="006A24D6">
        <w:rPr>
          <w:sz w:val="28"/>
          <w:szCs w:val="28"/>
        </w:rPr>
        <w:t>Ка</w:t>
      </w:r>
      <w:r>
        <w:rPr>
          <w:sz w:val="28"/>
          <w:szCs w:val="28"/>
        </w:rPr>
        <w:t>тушечный подрывной заряд M186 (</w:t>
      </w: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1.11</w:t>
      </w:r>
      <w:r w:rsidRPr="006A24D6">
        <w:rPr>
          <w:sz w:val="28"/>
          <w:szCs w:val="28"/>
        </w:rPr>
        <w:t>) является идентичным блочному подрывному заряду M</w:t>
      </w:r>
      <w:r>
        <w:rPr>
          <w:sz w:val="28"/>
          <w:szCs w:val="28"/>
        </w:rPr>
        <w:t>1</w:t>
      </w:r>
      <w:r w:rsidRPr="006A24D6">
        <w:rPr>
          <w:sz w:val="28"/>
          <w:szCs w:val="28"/>
        </w:rPr>
        <w:t xml:space="preserve">18 за исключением </w:t>
      </w:r>
      <w:r>
        <w:rPr>
          <w:sz w:val="28"/>
          <w:szCs w:val="28"/>
        </w:rPr>
        <w:t xml:space="preserve">применяемого </w:t>
      </w:r>
      <w:r w:rsidRPr="006A24D6">
        <w:rPr>
          <w:sz w:val="28"/>
          <w:szCs w:val="28"/>
        </w:rPr>
        <w:t xml:space="preserve">взрывчатого вещества Flex-X (эластичное ВВ на основе пентрита или гексогена с тротиловым коэффициентом (RE)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14) представляет собой одну ленту длиной 50 футов (15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24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м), намотанную на пластмассовую к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тушку. Каждый фут ленты (30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см) составляет приблизительно полов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ну фунта (226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г</w:t>
      </w:r>
      <w:r>
        <w:rPr>
          <w:sz w:val="28"/>
          <w:szCs w:val="28"/>
        </w:rPr>
        <w:t>) ВВ.</w:t>
      </w:r>
      <w:r w:rsidRPr="006A24D6">
        <w:rPr>
          <w:sz w:val="28"/>
          <w:szCs w:val="28"/>
        </w:rPr>
        <w:t xml:space="preserve"> В сумме заряд на катушке имеет массу 25 фунтов (11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340 кг). Никаких запальных гнезд заряд не имеет и его подрывание как единого заряда затруднено. Поскольку, как правило, от катушки о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 xml:space="preserve">матывается, отрезается и используется определенной длины лента ВВ, то закрепление на ленте детонатора </w:t>
      </w:r>
      <w:r>
        <w:rPr>
          <w:sz w:val="28"/>
          <w:szCs w:val="28"/>
        </w:rPr>
        <w:t xml:space="preserve">осуществляется </w:t>
      </w:r>
      <w:r w:rsidRPr="006A24D6">
        <w:rPr>
          <w:sz w:val="28"/>
          <w:szCs w:val="28"/>
        </w:rPr>
        <w:t>аналогично листам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ря</w:t>
      </w:r>
      <w:r>
        <w:rPr>
          <w:sz w:val="28"/>
          <w:szCs w:val="28"/>
        </w:rPr>
        <w:t>да М118, е</w:t>
      </w:r>
      <w:r w:rsidRPr="006A24D6">
        <w:rPr>
          <w:sz w:val="28"/>
          <w:szCs w:val="28"/>
        </w:rPr>
        <w:t xml:space="preserve">сли лента наматывается на подрываемый объект в несколько </w:t>
      </w:r>
      <w:r>
        <w:rPr>
          <w:sz w:val="28"/>
          <w:szCs w:val="28"/>
        </w:rPr>
        <w:t>слоёв</w:t>
      </w:r>
      <w:r w:rsidRPr="006A24D6">
        <w:rPr>
          <w:sz w:val="28"/>
          <w:szCs w:val="28"/>
        </w:rPr>
        <w:t>, то детонатор можно вставлять между слоями ленты.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94912" behindDoc="1" locked="0" layoutInCell="1" allowOverlap="1">
            <wp:simplePos x="0" y="0"/>
            <wp:positionH relativeFrom="column">
              <wp:posOffset>1672039</wp:posOffset>
            </wp:positionH>
            <wp:positionV relativeFrom="paragraph">
              <wp:posOffset>20548</wp:posOffset>
            </wp:positionV>
            <wp:extent cx="2560248" cy="2061713"/>
            <wp:effectExtent l="19050" t="0" r="0" b="0"/>
            <wp:wrapNone/>
            <wp:docPr id="19" name="Рисунок 19" descr="hj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jk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2" t="4878" b="3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48" cy="206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1.11.</w:t>
      </w:r>
      <w:r w:rsidRPr="006A24D6">
        <w:rPr>
          <w:sz w:val="28"/>
          <w:szCs w:val="28"/>
        </w:rPr>
        <w:t xml:space="preserve"> Катушечный подрывной заряд Ml86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Лента по всей своей длине имеет приклеенную к ней с одной ст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роны липкую пл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>нку, защищенную бумажной лентой. Из-за его высокой пробивной способности и возможности отрезать достаточно длинные куски нужных размеров и формировать заряды нужной формы заряд M186 идеально подходит для того, чтобы перебивать не только тонк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стенные, но и достаточно толстые стальные изделия сложной формы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Липкая лента позволяет размещать заряд на любой относительно чистой, сухой поверхности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40-фунтовый блочный подрывной заряд аммиачной селитры</w:t>
      </w:r>
      <w:r>
        <w:rPr>
          <w:bCs/>
          <w:i/>
          <w:sz w:val="28"/>
          <w:szCs w:val="28"/>
        </w:rPr>
        <w:t xml:space="preserve"> </w:t>
      </w:r>
      <w:r w:rsidRPr="00E55282">
        <w:rPr>
          <w:bCs/>
          <w:sz w:val="28"/>
          <w:szCs w:val="28"/>
        </w:rPr>
        <w:t>(40-</w:t>
      </w:r>
      <w:r w:rsidRPr="006A24D6">
        <w:rPr>
          <w:bCs/>
          <w:sz w:val="28"/>
          <w:szCs w:val="28"/>
          <w:lang w:val="en-US"/>
        </w:rPr>
        <w:t>Pound</w:t>
      </w:r>
      <w:r w:rsidRPr="00E55282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Ammonium</w:t>
      </w:r>
      <w:r w:rsidRPr="00E55282">
        <w:rPr>
          <w:bCs/>
          <w:sz w:val="28"/>
          <w:szCs w:val="28"/>
        </w:rPr>
        <w:t>-</w:t>
      </w:r>
      <w:r w:rsidRPr="006A24D6">
        <w:rPr>
          <w:bCs/>
          <w:sz w:val="28"/>
          <w:szCs w:val="28"/>
          <w:lang w:val="en-US"/>
        </w:rPr>
        <w:t>Nitrate</w:t>
      </w:r>
      <w:r w:rsidRPr="00E55282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Block</w:t>
      </w:r>
      <w:r w:rsidRPr="00E55282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Demolition</w:t>
      </w:r>
      <w:r w:rsidRPr="00E55282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Charge</w:t>
      </w:r>
      <w:r w:rsidRPr="00E55282">
        <w:rPr>
          <w:bCs/>
          <w:sz w:val="28"/>
          <w:szCs w:val="28"/>
        </w:rPr>
        <w:t>).</w:t>
      </w:r>
      <w:r>
        <w:rPr>
          <w:bCs/>
          <w:sz w:val="28"/>
          <w:szCs w:val="28"/>
        </w:rPr>
        <w:t xml:space="preserve"> </w:t>
      </w:r>
      <w:r w:rsidRPr="006A24D6">
        <w:rPr>
          <w:sz w:val="28"/>
          <w:szCs w:val="28"/>
        </w:rPr>
        <w:t>Этот заряд предста</w:t>
      </w:r>
      <w:r w:rsidRPr="006A24D6">
        <w:rPr>
          <w:sz w:val="28"/>
          <w:szCs w:val="28"/>
        </w:rPr>
        <w:t>в</w:t>
      </w:r>
      <w:r>
        <w:rPr>
          <w:sz w:val="28"/>
          <w:szCs w:val="28"/>
        </w:rPr>
        <w:t>ляет собой</w:t>
      </w:r>
      <w:r w:rsidRPr="006A24D6">
        <w:rPr>
          <w:sz w:val="28"/>
          <w:szCs w:val="28"/>
        </w:rPr>
        <w:t xml:space="preserve"> водонепроницаемый, цилиндрический металлический конте</w:t>
      </w:r>
      <w:r w:rsidRPr="006A24D6">
        <w:rPr>
          <w:sz w:val="28"/>
          <w:szCs w:val="28"/>
        </w:rPr>
        <w:t>й</w:t>
      </w:r>
      <w:r>
        <w:rPr>
          <w:sz w:val="28"/>
          <w:szCs w:val="28"/>
        </w:rPr>
        <w:t>нер</w:t>
      </w:r>
      <w:r w:rsidRPr="006A24D6">
        <w:rPr>
          <w:sz w:val="28"/>
          <w:szCs w:val="28"/>
        </w:rPr>
        <w:t xml:space="preserve"> с приблизительно 30 фунтами (13</w:t>
      </w:r>
      <w:r>
        <w:rPr>
          <w:sz w:val="28"/>
          <w:szCs w:val="28"/>
        </w:rPr>
        <w:t>,61 кг</w:t>
      </w:r>
      <w:r w:rsidRPr="006A24D6">
        <w:rPr>
          <w:sz w:val="28"/>
          <w:szCs w:val="28"/>
        </w:rPr>
        <w:t xml:space="preserve">) </w:t>
      </w:r>
      <w:r>
        <w:rPr>
          <w:sz w:val="28"/>
          <w:szCs w:val="28"/>
        </w:rPr>
        <w:t>ВВ</w:t>
      </w:r>
      <w:r w:rsidRPr="006A24D6">
        <w:rPr>
          <w:sz w:val="28"/>
          <w:szCs w:val="28"/>
        </w:rPr>
        <w:t xml:space="preserve"> на основе аммиачной с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литры и 10-фунтовой (4</w:t>
      </w:r>
      <w:r>
        <w:rPr>
          <w:sz w:val="28"/>
          <w:szCs w:val="28"/>
        </w:rPr>
        <w:t>,54 кг</w:t>
      </w:r>
      <w:r w:rsidRPr="006A24D6">
        <w:rPr>
          <w:sz w:val="28"/>
          <w:szCs w:val="28"/>
        </w:rPr>
        <w:t>) шашкой из прессованного тротила цили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дрической формы (промежуточный детонатор), расположенной в сер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дине контейнера. Контейнер запаян наглухо и никаких запальных гнезд не имеет. Окрашен в серо-оливковый цвет (рис.</w:t>
      </w:r>
      <w:r>
        <w:rPr>
          <w:sz w:val="28"/>
          <w:szCs w:val="28"/>
        </w:rPr>
        <w:t xml:space="preserve"> 1.12</w:t>
      </w:r>
      <w:r w:rsidRPr="006A24D6">
        <w:rPr>
          <w:sz w:val="28"/>
          <w:szCs w:val="28"/>
        </w:rPr>
        <w:t>)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sz w:val="28"/>
          <w:szCs w:val="28"/>
        </w:rPr>
        <w:t>Выгибы на прижимной планке сделаны так, что детонирующий шнур можно вставлять в оба гнезда (в гнезде для детонатора удален упорный ограничитель). Подрывание можно производить только с пом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щью детонирующего шнура. Пользоваться детонаторами запрещено.</w:t>
      </w:r>
    </w:p>
    <w:p w:rsidR="000E0286" w:rsidRDefault="000E0286" w:rsidP="000E0286">
      <w:pPr>
        <w:spacing w:line="360" w:lineRule="exact"/>
        <w:ind w:firstLine="709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3083648" behindDoc="0" locked="0" layoutInCell="1" allowOverlap="1">
            <wp:simplePos x="0" y="0"/>
            <wp:positionH relativeFrom="character">
              <wp:posOffset>-102870</wp:posOffset>
            </wp:positionH>
            <wp:positionV relativeFrom="line">
              <wp:posOffset>188595</wp:posOffset>
            </wp:positionV>
            <wp:extent cx="2327275" cy="2233930"/>
            <wp:effectExtent l="19050" t="0" r="0" b="0"/>
            <wp:wrapNone/>
            <wp:docPr id="33" name="Рисунок 33" descr="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ws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75" cy="223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3082624" behindDoc="0" locked="0" layoutInCell="1" allowOverlap="1">
            <wp:simplePos x="0" y="0"/>
            <wp:positionH relativeFrom="character">
              <wp:posOffset>2425065</wp:posOffset>
            </wp:positionH>
            <wp:positionV relativeFrom="line">
              <wp:posOffset>188595</wp:posOffset>
            </wp:positionV>
            <wp:extent cx="2102485" cy="2233930"/>
            <wp:effectExtent l="19050" t="0" r="0" b="0"/>
            <wp:wrapNone/>
            <wp:docPr id="32" name="Рисунок 32" descr="rs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sx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223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2F3A">
        <w:rPr>
          <w:b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2581275" cy="2286000"/>
                <wp:effectExtent l="0" t="0" r="0" b="0"/>
                <wp:docPr id="44" name="Прямоугольни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5812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8" o:spid="_x0000_s1026" style="width:203.25pt;height:18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="00D82F3A">
        <w:rPr>
          <w:b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2076450" cy="2200275"/>
                <wp:effectExtent l="0" t="0" r="0" b="0"/>
                <wp:docPr id="43" name="Прямоугольни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076450" cy="2200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7" o:spid="_x0000_s1026" style="width:163.5pt;height:17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1.12.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40-фунтовый блочный подрывной заряд</w:t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 одно гнездо вставляется инициирующий детон</w:t>
      </w:r>
      <w:r>
        <w:rPr>
          <w:sz w:val="28"/>
          <w:szCs w:val="28"/>
        </w:rPr>
        <w:t>ирующий шнур с десятью узлами,</w:t>
      </w:r>
      <w:r w:rsidRPr="006A24D6">
        <w:rPr>
          <w:sz w:val="28"/>
          <w:szCs w:val="28"/>
        </w:rPr>
        <w:t xml:space="preserve"> во второе </w:t>
      </w:r>
      <w:r>
        <w:rPr>
          <w:sz w:val="28"/>
          <w:szCs w:val="28"/>
        </w:rPr>
        <w:t xml:space="preserve">- </w:t>
      </w:r>
      <w:r w:rsidRPr="006A24D6">
        <w:rPr>
          <w:sz w:val="28"/>
          <w:szCs w:val="28"/>
        </w:rPr>
        <w:t>детонирующий шнур с одним узлом, пер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дающий детонацию на другой заряд. Этот вариант заряда предназначен для всех видов Вооруженных Сил США.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Военный динамит М1</w:t>
      </w:r>
      <w:r w:rsidRPr="006A24D6">
        <w:rPr>
          <w:bCs/>
          <w:sz w:val="28"/>
          <w:szCs w:val="28"/>
        </w:rPr>
        <w:t xml:space="preserve"> (M1 Military Dynamite). </w:t>
      </w:r>
      <w:r w:rsidRPr="006A24D6">
        <w:rPr>
          <w:sz w:val="28"/>
          <w:szCs w:val="28"/>
        </w:rPr>
        <w:t xml:space="preserve">Военный динамит M1 в отличие от обычного коммерческого динамита таковым не является. От динамита здесь осталось только название в силу традиций. Военный </w:t>
      </w:r>
      <w:r w:rsidRPr="006A24D6">
        <w:rPr>
          <w:sz w:val="28"/>
          <w:szCs w:val="28"/>
        </w:rPr>
        <w:lastRenderedPageBreak/>
        <w:t xml:space="preserve">динамит это сложное </w:t>
      </w:r>
      <w:r>
        <w:rPr>
          <w:sz w:val="28"/>
          <w:szCs w:val="28"/>
        </w:rPr>
        <w:t>ВВ</w:t>
      </w:r>
      <w:r w:rsidRPr="006A24D6">
        <w:rPr>
          <w:sz w:val="28"/>
          <w:szCs w:val="28"/>
        </w:rPr>
        <w:t xml:space="preserve"> на основе гексогена не содержащее нитроглиц</w:t>
      </w:r>
      <w:r w:rsidRPr="006A24D6">
        <w:rPr>
          <w:sz w:val="28"/>
          <w:szCs w:val="28"/>
        </w:rPr>
        <w:t>е</w:t>
      </w:r>
      <w:r>
        <w:rPr>
          <w:sz w:val="28"/>
          <w:szCs w:val="28"/>
        </w:rPr>
        <w:t>рина.</w:t>
      </w:r>
      <w:r w:rsidRPr="006A24D6">
        <w:rPr>
          <w:sz w:val="28"/>
          <w:szCs w:val="28"/>
        </w:rPr>
        <w:t xml:space="preserve"> Динамит М1 упаковывается в 1/2-фунтовые (226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г) цилиндрич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ские патроны из парафинированной бумаги серо-</w:t>
      </w:r>
      <w:r>
        <w:rPr>
          <w:sz w:val="28"/>
          <w:szCs w:val="28"/>
        </w:rPr>
        <w:t>жёлт</w:t>
      </w:r>
      <w:r w:rsidRPr="006A24D6">
        <w:rPr>
          <w:sz w:val="28"/>
          <w:szCs w:val="28"/>
        </w:rPr>
        <w:t>ого цвета (рис</w:t>
      </w:r>
      <w:r>
        <w:rPr>
          <w:sz w:val="28"/>
          <w:szCs w:val="28"/>
        </w:rPr>
        <w:t>. 1.13</w:t>
      </w:r>
      <w:r w:rsidRPr="006A24D6">
        <w:rPr>
          <w:sz w:val="28"/>
          <w:szCs w:val="28"/>
        </w:rPr>
        <w:t>), которые имеют диаметр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25 дюйма (31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25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мм) и длину 8 дюймов (20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32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см). Тротиловый коэффициент (RE) -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92. Запального гнезда этот заряд не имеет. Оно выделывается с помощью остряка обжима, которым протыкается бумага и ВВ с торца заряда или сбоку и затем туда вставл</w:t>
      </w:r>
      <w:r w:rsidRPr="006A24D6">
        <w:rPr>
          <w:sz w:val="28"/>
          <w:szCs w:val="28"/>
        </w:rPr>
        <w:t>я</w:t>
      </w:r>
      <w:r w:rsidRPr="006A24D6">
        <w:rPr>
          <w:sz w:val="28"/>
          <w:szCs w:val="28"/>
        </w:rPr>
        <w:t>ется детонатор.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Заряд можно также взрывать и с помощью детонирующ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го шнура, для чего заряд надо проткнуть в четырех местах и продеть шнур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как показано на рис</w:t>
      </w:r>
      <w:r>
        <w:rPr>
          <w:sz w:val="28"/>
          <w:szCs w:val="28"/>
        </w:rPr>
        <w:t>. 1.13</w:t>
      </w:r>
      <w:r w:rsidRPr="006A24D6">
        <w:rPr>
          <w:sz w:val="28"/>
          <w:szCs w:val="28"/>
        </w:rPr>
        <w:t>, либо привязать шнур вдоль заряда по всей его длине в четыре сложения.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080576" behindDoc="0" locked="0" layoutInCell="1" allowOverlap="1">
            <wp:simplePos x="0" y="0"/>
            <wp:positionH relativeFrom="character">
              <wp:posOffset>-322304</wp:posOffset>
            </wp:positionH>
            <wp:positionV relativeFrom="line">
              <wp:posOffset>29174</wp:posOffset>
            </wp:positionV>
            <wp:extent cx="2655138" cy="2337759"/>
            <wp:effectExtent l="19050" t="0" r="0" b="0"/>
            <wp:wrapNone/>
            <wp:docPr id="30" name="Рисунок 30" descr="yg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gc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138" cy="2337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3081600" behindDoc="0" locked="0" layoutInCell="1" allowOverlap="1">
            <wp:simplePos x="0" y="0"/>
            <wp:positionH relativeFrom="character">
              <wp:posOffset>2394585</wp:posOffset>
            </wp:positionH>
            <wp:positionV relativeFrom="line">
              <wp:posOffset>28575</wp:posOffset>
            </wp:positionV>
            <wp:extent cx="2672080" cy="2337435"/>
            <wp:effectExtent l="19050" t="0" r="0" b="0"/>
            <wp:wrapNone/>
            <wp:docPr id="31" name="Рисунок 31" descr="fd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dx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233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1.13.</w:t>
      </w:r>
      <w:r w:rsidRPr="006A24D6">
        <w:rPr>
          <w:sz w:val="28"/>
          <w:szCs w:val="28"/>
        </w:rPr>
        <w:t xml:space="preserve"> </w:t>
      </w:r>
      <w:r>
        <w:rPr>
          <w:sz w:val="28"/>
          <w:szCs w:val="28"/>
        </w:rPr>
        <w:t>Военный динамит M1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Динамит</w:t>
      </w:r>
      <w:r w:rsidRPr="006A24D6">
        <w:rPr>
          <w:sz w:val="28"/>
          <w:szCs w:val="28"/>
        </w:rPr>
        <w:t xml:space="preserve"> М1</w:t>
      </w:r>
      <w:r>
        <w:rPr>
          <w:sz w:val="28"/>
          <w:szCs w:val="28"/>
        </w:rPr>
        <w:t xml:space="preserve"> в о</w:t>
      </w:r>
      <w:r w:rsidRPr="006A24D6">
        <w:rPr>
          <w:sz w:val="28"/>
          <w:szCs w:val="28"/>
        </w:rPr>
        <w:t>сновно</w:t>
      </w:r>
      <w:r>
        <w:rPr>
          <w:sz w:val="28"/>
          <w:szCs w:val="28"/>
        </w:rPr>
        <w:t>м</w:t>
      </w:r>
      <w:r w:rsidRPr="006A24D6">
        <w:rPr>
          <w:sz w:val="28"/>
          <w:szCs w:val="28"/>
        </w:rPr>
        <w:t xml:space="preserve"> примен</w:t>
      </w:r>
      <w:r>
        <w:rPr>
          <w:sz w:val="28"/>
          <w:szCs w:val="28"/>
        </w:rPr>
        <w:t>яется в</w:t>
      </w:r>
      <w:r w:rsidRPr="006A24D6">
        <w:rPr>
          <w:sz w:val="28"/>
          <w:szCs w:val="28"/>
        </w:rPr>
        <w:t xml:space="preserve"> военно</w:t>
      </w:r>
      <w:r>
        <w:rPr>
          <w:sz w:val="28"/>
          <w:szCs w:val="28"/>
        </w:rPr>
        <w:t>м</w:t>
      </w:r>
      <w:r w:rsidRPr="006A24D6">
        <w:rPr>
          <w:sz w:val="28"/>
          <w:szCs w:val="28"/>
        </w:rPr>
        <w:t xml:space="preserve"> строительств</w:t>
      </w:r>
      <w:r>
        <w:rPr>
          <w:sz w:val="28"/>
          <w:szCs w:val="28"/>
        </w:rPr>
        <w:t>е</w:t>
      </w:r>
      <w:r w:rsidRPr="006A24D6">
        <w:rPr>
          <w:sz w:val="28"/>
          <w:szCs w:val="28"/>
        </w:rPr>
        <w:t>, к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рьерны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 xml:space="preserve"> работ</w:t>
      </w:r>
      <w:r>
        <w:rPr>
          <w:sz w:val="28"/>
          <w:szCs w:val="28"/>
        </w:rPr>
        <w:t>ах</w:t>
      </w:r>
      <w:r w:rsidRPr="006A24D6">
        <w:rPr>
          <w:sz w:val="28"/>
          <w:szCs w:val="28"/>
        </w:rPr>
        <w:t xml:space="preserve"> в каменоломнях, </w:t>
      </w:r>
      <w:r>
        <w:rPr>
          <w:sz w:val="28"/>
          <w:szCs w:val="28"/>
        </w:rPr>
        <w:t xml:space="preserve">при </w:t>
      </w:r>
      <w:r w:rsidRPr="006A24D6">
        <w:rPr>
          <w:sz w:val="28"/>
          <w:szCs w:val="28"/>
        </w:rPr>
        <w:t>отрывк</w:t>
      </w:r>
      <w:r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 траншей и работ по ры</w:t>
      </w:r>
      <w:r w:rsidRPr="006A24D6">
        <w:rPr>
          <w:sz w:val="28"/>
          <w:szCs w:val="28"/>
        </w:rPr>
        <w:t>х</w:t>
      </w:r>
      <w:r w:rsidRPr="006A24D6">
        <w:rPr>
          <w:sz w:val="28"/>
          <w:szCs w:val="28"/>
        </w:rPr>
        <w:t>лению грунта.</w:t>
      </w:r>
    </w:p>
    <w:p w:rsidR="000E0286" w:rsidRPr="005E07E7" w:rsidRDefault="000E0286" w:rsidP="000E0286">
      <w:pPr>
        <w:jc w:val="center"/>
        <w:rPr>
          <w:b/>
          <w:sz w:val="28"/>
        </w:rPr>
      </w:pPr>
    </w:p>
    <w:p w:rsidR="000E0286" w:rsidRDefault="000E0286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E0286" w:rsidRDefault="00D82F3A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-271145</wp:posOffset>
                </wp:positionV>
                <wp:extent cx="1941195" cy="336550"/>
                <wp:effectExtent l="0" t="0" r="3175" b="1270"/>
                <wp:wrapNone/>
                <wp:docPr id="42" name="Rectangle 3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195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9" o:spid="_x0000_s1026" style="position:absolute;margin-left:316.4pt;margin-top:-21.35pt;width:152.85pt;height:26.5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" stroked="f"/>
            </w:pict>
          </mc:Fallback>
        </mc:AlternateContent>
      </w:r>
      <w:r w:rsidR="000E0286">
        <w:rPr>
          <w:bCs/>
          <w:color w:val="000000"/>
          <w:sz w:val="28"/>
          <w:szCs w:val="28"/>
        </w:rPr>
        <w:t>Приложение 2</w:t>
      </w:r>
    </w:p>
    <w:p w:rsidR="000E0286" w:rsidRDefault="000E0286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 w:rsidRPr="000329BF">
        <w:rPr>
          <w:b/>
          <w:bCs/>
          <w:color w:val="000000"/>
          <w:sz w:val="28"/>
          <w:szCs w:val="28"/>
        </w:rPr>
        <w:t xml:space="preserve">Основные характеристики </w:t>
      </w:r>
      <w:r>
        <w:rPr>
          <w:b/>
          <w:bCs/>
          <w:color w:val="000000"/>
          <w:sz w:val="28"/>
          <w:szCs w:val="28"/>
        </w:rPr>
        <w:t>специальных подрывных зарядов</w:t>
      </w:r>
    </w:p>
    <w:p w:rsidR="000E0286" w:rsidRPr="000329BF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и комплектных подрывных зарядов </w:t>
      </w:r>
      <w:r w:rsidRPr="000329BF">
        <w:rPr>
          <w:b/>
          <w:bCs/>
          <w:color w:val="000000"/>
          <w:sz w:val="28"/>
          <w:szCs w:val="28"/>
        </w:rPr>
        <w:t>армии США</w:t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FF29D2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 w:rsidRPr="00F21624">
        <w:rPr>
          <w:b/>
          <w:i/>
          <w:sz w:val="28"/>
          <w:szCs w:val="28"/>
        </w:rPr>
        <w:t>Кумулятивные</w:t>
      </w:r>
      <w:r w:rsidRPr="00FF29D2">
        <w:rPr>
          <w:b/>
          <w:i/>
          <w:sz w:val="28"/>
          <w:szCs w:val="28"/>
        </w:rPr>
        <w:t xml:space="preserve"> </w:t>
      </w:r>
      <w:r w:rsidRPr="00F21624">
        <w:rPr>
          <w:b/>
          <w:i/>
          <w:sz w:val="28"/>
          <w:szCs w:val="28"/>
        </w:rPr>
        <w:t>подрывные</w:t>
      </w:r>
      <w:r w:rsidRPr="00FF29D2">
        <w:rPr>
          <w:b/>
          <w:i/>
          <w:sz w:val="28"/>
          <w:szCs w:val="28"/>
        </w:rPr>
        <w:t xml:space="preserve"> </w:t>
      </w:r>
      <w:r w:rsidRPr="00F21624">
        <w:rPr>
          <w:b/>
          <w:i/>
          <w:sz w:val="28"/>
          <w:szCs w:val="28"/>
        </w:rPr>
        <w:t>заряды</w:t>
      </w:r>
      <w:r w:rsidRPr="00FF29D2">
        <w:rPr>
          <w:b/>
          <w:i/>
          <w:sz w:val="28"/>
          <w:szCs w:val="28"/>
        </w:rPr>
        <w:t xml:space="preserve"> </w:t>
      </w:r>
      <w:r w:rsidRPr="00FF29D2">
        <w:rPr>
          <w:b/>
          <w:sz w:val="28"/>
          <w:szCs w:val="28"/>
        </w:rPr>
        <w:t>(</w:t>
      </w:r>
      <w:r w:rsidRPr="008679BF">
        <w:rPr>
          <w:b/>
          <w:sz w:val="28"/>
          <w:szCs w:val="28"/>
          <w:lang w:val="en-US"/>
        </w:rPr>
        <w:t>Shaped</w:t>
      </w:r>
      <w:r w:rsidRPr="00FF29D2">
        <w:rPr>
          <w:b/>
          <w:sz w:val="28"/>
          <w:szCs w:val="28"/>
        </w:rPr>
        <w:t xml:space="preserve"> </w:t>
      </w:r>
      <w:r w:rsidRPr="008679BF">
        <w:rPr>
          <w:b/>
          <w:sz w:val="28"/>
          <w:szCs w:val="28"/>
          <w:lang w:val="en-US"/>
        </w:rPr>
        <w:t>Demolition</w:t>
      </w:r>
      <w:r w:rsidRPr="00FF29D2">
        <w:rPr>
          <w:b/>
          <w:sz w:val="28"/>
          <w:szCs w:val="28"/>
        </w:rPr>
        <w:t xml:space="preserve"> </w:t>
      </w:r>
      <w:r w:rsidRPr="008679BF">
        <w:rPr>
          <w:b/>
          <w:sz w:val="28"/>
          <w:szCs w:val="28"/>
          <w:lang w:val="en-US"/>
        </w:rPr>
        <w:t>Charges</w:t>
      </w:r>
      <w:r w:rsidRPr="00FF29D2">
        <w:rPr>
          <w:b/>
          <w:sz w:val="28"/>
          <w:szCs w:val="28"/>
        </w:rPr>
        <w:t>)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sz w:val="28"/>
          <w:szCs w:val="28"/>
        </w:rPr>
      </w:pPr>
      <w:r w:rsidRPr="0066686B">
        <w:rPr>
          <w:i/>
          <w:sz w:val="28"/>
          <w:szCs w:val="28"/>
        </w:rPr>
        <w:t>15-</w:t>
      </w:r>
      <w:r w:rsidRPr="00F21624">
        <w:rPr>
          <w:i/>
          <w:sz w:val="28"/>
          <w:szCs w:val="28"/>
        </w:rPr>
        <w:t>фунтовый</w:t>
      </w:r>
      <w:r w:rsidRPr="0066686B">
        <w:rPr>
          <w:i/>
          <w:sz w:val="28"/>
          <w:szCs w:val="28"/>
        </w:rPr>
        <w:t xml:space="preserve"> </w:t>
      </w:r>
      <w:r w:rsidRPr="00F21624">
        <w:rPr>
          <w:i/>
          <w:sz w:val="28"/>
          <w:szCs w:val="28"/>
        </w:rPr>
        <w:t>куму</w:t>
      </w:r>
      <w:r>
        <w:rPr>
          <w:i/>
          <w:sz w:val="28"/>
          <w:szCs w:val="28"/>
        </w:rPr>
        <w:t>лятивный</w:t>
      </w:r>
      <w:r w:rsidRPr="0066686B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подрывной</w:t>
      </w:r>
      <w:r w:rsidRPr="0066686B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заряд</w:t>
      </w:r>
      <w:r w:rsidRPr="0066686B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М</w:t>
      </w:r>
      <w:r w:rsidRPr="0066686B">
        <w:rPr>
          <w:i/>
          <w:sz w:val="28"/>
          <w:szCs w:val="28"/>
        </w:rPr>
        <w:t>2</w:t>
      </w:r>
      <w:r>
        <w:rPr>
          <w:i/>
          <w:sz w:val="28"/>
          <w:szCs w:val="28"/>
        </w:rPr>
        <w:t>А</w:t>
      </w:r>
      <w:r w:rsidRPr="0066686B">
        <w:rPr>
          <w:i/>
          <w:sz w:val="28"/>
          <w:szCs w:val="28"/>
        </w:rPr>
        <w:t xml:space="preserve">4 </w:t>
      </w:r>
      <w:r w:rsidRPr="0066686B">
        <w:rPr>
          <w:sz w:val="28"/>
          <w:szCs w:val="28"/>
        </w:rPr>
        <w:t>(15-</w:t>
      </w:r>
      <w:r w:rsidRPr="00F21624">
        <w:rPr>
          <w:sz w:val="28"/>
          <w:szCs w:val="28"/>
          <w:lang w:val="en-US"/>
        </w:rPr>
        <w:t>Pound</w:t>
      </w:r>
      <w:r w:rsidRPr="0066686B">
        <w:rPr>
          <w:sz w:val="28"/>
          <w:szCs w:val="28"/>
        </w:rPr>
        <w:t xml:space="preserve">, </w:t>
      </w:r>
      <w:r w:rsidRPr="00F21624">
        <w:rPr>
          <w:sz w:val="28"/>
          <w:szCs w:val="28"/>
          <w:lang w:val="en-US"/>
        </w:rPr>
        <w:t>M</w:t>
      </w:r>
      <w:r w:rsidRPr="0066686B">
        <w:rPr>
          <w:sz w:val="28"/>
          <w:szCs w:val="28"/>
        </w:rPr>
        <w:t>2</w:t>
      </w:r>
      <w:r w:rsidRPr="00F21624">
        <w:rPr>
          <w:sz w:val="28"/>
          <w:szCs w:val="28"/>
          <w:lang w:val="en-US"/>
        </w:rPr>
        <w:t>A</w:t>
      </w:r>
      <w:r w:rsidRPr="0066686B">
        <w:rPr>
          <w:sz w:val="28"/>
          <w:szCs w:val="28"/>
        </w:rPr>
        <w:t xml:space="preserve">4 </w:t>
      </w:r>
      <w:r w:rsidRPr="00F21624">
        <w:rPr>
          <w:sz w:val="28"/>
          <w:szCs w:val="28"/>
          <w:lang w:val="en-US"/>
        </w:rPr>
        <w:t>Shaped</w:t>
      </w:r>
      <w:r w:rsidRPr="0066686B">
        <w:rPr>
          <w:sz w:val="28"/>
          <w:szCs w:val="28"/>
        </w:rPr>
        <w:t xml:space="preserve"> </w:t>
      </w:r>
      <w:r w:rsidRPr="00F21624">
        <w:rPr>
          <w:sz w:val="28"/>
          <w:szCs w:val="28"/>
          <w:lang w:val="en-US"/>
        </w:rPr>
        <w:t>Demolition</w:t>
      </w:r>
      <w:r w:rsidRPr="0066686B">
        <w:rPr>
          <w:sz w:val="28"/>
          <w:szCs w:val="28"/>
        </w:rPr>
        <w:t xml:space="preserve"> </w:t>
      </w:r>
      <w:r w:rsidRPr="00F21624">
        <w:rPr>
          <w:sz w:val="28"/>
          <w:szCs w:val="28"/>
          <w:lang w:val="en-US"/>
        </w:rPr>
        <w:t>Charge</w:t>
      </w:r>
      <w:r w:rsidRPr="0066686B">
        <w:rPr>
          <w:sz w:val="28"/>
          <w:szCs w:val="28"/>
        </w:rPr>
        <w:t xml:space="preserve">) </w:t>
      </w:r>
      <w:r w:rsidRPr="006A24D6">
        <w:rPr>
          <w:sz w:val="28"/>
          <w:szCs w:val="28"/>
        </w:rPr>
        <w:t>содержит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основной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заряд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из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Композ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ции</w:t>
      </w:r>
      <w:r w:rsidRPr="0066686B">
        <w:rPr>
          <w:sz w:val="28"/>
          <w:szCs w:val="28"/>
        </w:rPr>
        <w:t xml:space="preserve"> </w:t>
      </w:r>
      <w:r w:rsidRPr="008679BF">
        <w:rPr>
          <w:sz w:val="28"/>
          <w:szCs w:val="28"/>
          <w:lang w:val="en-US"/>
        </w:rPr>
        <w:t>B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массой</w:t>
      </w:r>
      <w:r w:rsidRPr="0066686B">
        <w:rPr>
          <w:sz w:val="28"/>
          <w:szCs w:val="28"/>
        </w:rPr>
        <w:t xml:space="preserve"> 11,5 </w:t>
      </w:r>
      <w:r w:rsidRPr="006A24D6">
        <w:rPr>
          <w:sz w:val="28"/>
          <w:szCs w:val="28"/>
        </w:rPr>
        <w:t>фунтов</w:t>
      </w:r>
      <w:r w:rsidRPr="0066686B">
        <w:rPr>
          <w:sz w:val="28"/>
          <w:szCs w:val="28"/>
        </w:rPr>
        <w:t xml:space="preserve"> (5,21 </w:t>
      </w:r>
      <w:r w:rsidRPr="006A24D6">
        <w:rPr>
          <w:sz w:val="28"/>
          <w:szCs w:val="28"/>
        </w:rPr>
        <w:t>кг</w:t>
      </w:r>
      <w:r w:rsidRPr="0066686B">
        <w:rPr>
          <w:sz w:val="28"/>
          <w:szCs w:val="28"/>
        </w:rPr>
        <w:t xml:space="preserve">) </w:t>
      </w:r>
      <w:r w:rsidRPr="006A24D6">
        <w:rPr>
          <w:sz w:val="28"/>
          <w:szCs w:val="28"/>
        </w:rPr>
        <w:t>и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дополнительный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детонатор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из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Ко</w:t>
      </w:r>
      <w:r w:rsidRPr="006A24D6">
        <w:rPr>
          <w:sz w:val="28"/>
          <w:szCs w:val="28"/>
        </w:rPr>
        <w:t>м</w:t>
      </w:r>
      <w:r w:rsidRPr="006A24D6">
        <w:rPr>
          <w:sz w:val="28"/>
          <w:szCs w:val="28"/>
        </w:rPr>
        <w:t>позиции</w:t>
      </w:r>
      <w:r w:rsidRPr="0066686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А</w:t>
      </w:r>
      <w:r w:rsidRPr="0066686B">
        <w:rPr>
          <w:sz w:val="28"/>
          <w:szCs w:val="28"/>
        </w:rPr>
        <w:t xml:space="preserve">3 </w:t>
      </w:r>
      <w:r w:rsidRPr="006A24D6">
        <w:rPr>
          <w:sz w:val="28"/>
          <w:szCs w:val="28"/>
        </w:rPr>
        <w:t>массой</w:t>
      </w:r>
      <w:r w:rsidRPr="0066686B">
        <w:rPr>
          <w:sz w:val="28"/>
          <w:szCs w:val="28"/>
        </w:rPr>
        <w:t xml:space="preserve"> 0,11 </w:t>
      </w:r>
      <w:r w:rsidRPr="006A24D6">
        <w:rPr>
          <w:sz w:val="28"/>
          <w:szCs w:val="28"/>
        </w:rPr>
        <w:t>фунтов</w:t>
      </w:r>
      <w:r w:rsidRPr="0066686B">
        <w:rPr>
          <w:sz w:val="28"/>
          <w:szCs w:val="28"/>
        </w:rPr>
        <w:t xml:space="preserve"> (50 </w:t>
      </w:r>
      <w:r w:rsidRPr="006A24D6">
        <w:rPr>
          <w:sz w:val="28"/>
          <w:szCs w:val="28"/>
        </w:rPr>
        <w:t>г</w:t>
      </w:r>
      <w:r w:rsidRPr="0066686B">
        <w:rPr>
          <w:sz w:val="28"/>
          <w:szCs w:val="28"/>
        </w:rPr>
        <w:t>) (</w:t>
      </w:r>
      <w:r w:rsidRPr="006A24D6">
        <w:rPr>
          <w:sz w:val="28"/>
          <w:szCs w:val="28"/>
        </w:rPr>
        <w:t>рис</w:t>
      </w:r>
      <w:r w:rsidRPr="0066686B">
        <w:rPr>
          <w:sz w:val="28"/>
          <w:szCs w:val="28"/>
        </w:rPr>
        <w:t xml:space="preserve">. </w:t>
      </w:r>
      <w:r>
        <w:rPr>
          <w:sz w:val="28"/>
          <w:szCs w:val="28"/>
        </w:rPr>
        <w:t>2.1</w:t>
      </w:r>
      <w:r w:rsidRPr="0066686B">
        <w:rPr>
          <w:sz w:val="28"/>
          <w:szCs w:val="28"/>
        </w:rPr>
        <w:t xml:space="preserve">). </w:t>
      </w:r>
      <w:r w:rsidRPr="006A24D6">
        <w:rPr>
          <w:sz w:val="28"/>
          <w:szCs w:val="28"/>
        </w:rPr>
        <w:t>Тротиловый коэффиц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ент (RE Factor) -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35.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Основные характеристики заряда представлены в табл. 2.1.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3102080" behindDoc="0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59055</wp:posOffset>
            </wp:positionV>
            <wp:extent cx="1766570" cy="2520315"/>
            <wp:effectExtent l="19050" t="0" r="5080" b="0"/>
            <wp:wrapNone/>
            <wp:docPr id="52" name="Рисунок 52" descr="US-BB-a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US-BB-a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3101056" behindDoc="0" locked="0" layoutInCell="1" allowOverlap="1">
            <wp:simplePos x="0" y="0"/>
            <wp:positionH relativeFrom="column">
              <wp:posOffset>3118126</wp:posOffset>
            </wp:positionH>
            <wp:positionV relativeFrom="paragraph">
              <wp:posOffset>59442</wp:posOffset>
            </wp:positionV>
            <wp:extent cx="1748376" cy="2520563"/>
            <wp:effectExtent l="19050" t="0" r="4224" b="0"/>
            <wp:wrapNone/>
            <wp:docPr id="53" name="Рисунок 53" descr="ofz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fz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376" cy="2520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EE6BCD">
        <w:rPr>
          <w:sz w:val="28"/>
          <w:szCs w:val="28"/>
        </w:rPr>
        <w:t>Рис.</w:t>
      </w:r>
      <w:r>
        <w:rPr>
          <w:sz w:val="28"/>
          <w:szCs w:val="28"/>
        </w:rPr>
        <w:t xml:space="preserve"> 2.1.</w:t>
      </w:r>
      <w:r w:rsidRPr="00EE6BCD">
        <w:rPr>
          <w:sz w:val="28"/>
          <w:szCs w:val="28"/>
        </w:rPr>
        <w:t xml:space="preserve"> 15-фунтовый кумуля</w:t>
      </w:r>
      <w:r>
        <w:rPr>
          <w:sz w:val="28"/>
          <w:szCs w:val="28"/>
        </w:rPr>
        <w:t>тивный подрывной заряд М2А4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ВВ помещено в оливково-серый корпус из стекловолокна</w:t>
      </w:r>
      <w:r w:rsidRPr="00C7784B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конич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ско-цилиндрической формы. В нижнюю часть корпуса вставлен стекля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ный конус, предназначенный для образования кумулятивной выемки при заполнении корпуса ВВ, удержания ВВ и предохранения выемки от 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ханических повреждений. В верхнюю часть заряда вставлен 50-граммовый дополнительный детонатор, имеющий внутри канал для о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 xml:space="preserve">новного детонатора. Сверху закреплено металлическое резьбовое гнездо для переходника-адаптера М1А4. Между промежуточным детонатором и </w:t>
      </w:r>
      <w:r w:rsidRPr="006A24D6">
        <w:rPr>
          <w:sz w:val="28"/>
          <w:szCs w:val="28"/>
        </w:rPr>
        <w:lastRenderedPageBreak/>
        <w:t>кумулятивной выемкой внутри заряда помещается деревянная линза, к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торая предназначена для того, чтобы обеспечить передачу детонации в дальний конец заряда одновременно с центральной частью заряда.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Таблица 2.1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Основные характеристики </w:t>
      </w:r>
      <w:r>
        <w:rPr>
          <w:sz w:val="28"/>
          <w:szCs w:val="28"/>
        </w:rPr>
        <w:t>заряда М2А4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3227"/>
        <w:gridCol w:w="1843"/>
        <w:gridCol w:w="2023"/>
        <w:gridCol w:w="60"/>
        <w:gridCol w:w="1963"/>
      </w:tblGrid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bCs/>
                <w:color w:val="000000"/>
                <w:szCs w:val="28"/>
              </w:rPr>
              <w:t>Пробиваемый материал</w:t>
            </w:r>
          </w:p>
        </w:tc>
        <w:tc>
          <w:tcPr>
            <w:tcW w:w="1843" w:type="dxa"/>
            <w:vAlign w:val="center"/>
          </w:tcPr>
          <w:p w:rsidR="000E0286" w:rsidRDefault="000E0286" w:rsidP="00660CCD">
            <w:pPr>
              <w:ind w:left="-70" w:right="-90"/>
              <w:jc w:val="center"/>
              <w:rPr>
                <w:bCs/>
                <w:color w:val="000000"/>
                <w:szCs w:val="28"/>
              </w:rPr>
            </w:pPr>
            <w:r>
              <w:rPr>
                <w:bCs/>
                <w:color w:val="000000"/>
                <w:szCs w:val="28"/>
              </w:rPr>
              <w:t>глубина</w:t>
            </w:r>
          </w:p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bCs/>
                <w:color w:val="000000"/>
                <w:szCs w:val="28"/>
              </w:rPr>
              <w:t>пробива</w:t>
            </w:r>
            <w:r>
              <w:rPr>
                <w:bCs/>
                <w:color w:val="000000"/>
                <w:szCs w:val="28"/>
              </w:rPr>
              <w:t>ния (см</w:t>
            </w:r>
            <w:r w:rsidRPr="0023436C">
              <w:rPr>
                <w:bCs/>
                <w:color w:val="000000"/>
                <w:szCs w:val="28"/>
              </w:rPr>
              <w:t>)</w:t>
            </w:r>
          </w:p>
        </w:tc>
        <w:tc>
          <w:tcPr>
            <w:tcW w:w="202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bCs/>
                <w:color w:val="000000"/>
                <w:szCs w:val="28"/>
              </w:rPr>
              <w:t>диаметр отверстия вверху (см)</w:t>
            </w:r>
          </w:p>
        </w:tc>
        <w:tc>
          <w:tcPr>
            <w:tcW w:w="2023" w:type="dxa"/>
            <w:gridSpan w:val="2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>
              <w:rPr>
                <w:bCs/>
                <w:color w:val="000000"/>
                <w:szCs w:val="28"/>
              </w:rPr>
              <w:t>диаметр</w:t>
            </w:r>
            <w:r w:rsidRPr="0023436C">
              <w:rPr>
                <w:bCs/>
                <w:color w:val="000000"/>
                <w:szCs w:val="28"/>
              </w:rPr>
              <w:t>отверстия внизу (см)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Броневая сталь</w:t>
            </w:r>
          </w:p>
        </w:tc>
        <w:tc>
          <w:tcPr>
            <w:tcW w:w="184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30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5</w:t>
            </w:r>
          </w:p>
        </w:tc>
        <w:tc>
          <w:tcPr>
            <w:tcW w:w="4046" w:type="dxa"/>
            <w:gridSpan w:val="3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3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8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Железобетон</w:t>
            </w:r>
          </w:p>
        </w:tc>
        <w:tc>
          <w:tcPr>
            <w:tcW w:w="184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76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2</w:t>
            </w:r>
          </w:p>
        </w:tc>
        <w:tc>
          <w:tcPr>
            <w:tcW w:w="2083" w:type="dxa"/>
            <w:gridSpan w:val="2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6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99</w:t>
            </w:r>
          </w:p>
        </w:tc>
        <w:tc>
          <w:tcPr>
            <w:tcW w:w="196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5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0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Дорожное бетонное покрытие</w:t>
            </w:r>
          </w:p>
        </w:tc>
        <w:tc>
          <w:tcPr>
            <w:tcW w:w="184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111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7</w:t>
            </w:r>
            <w:r>
              <w:rPr>
                <w:color w:val="000000"/>
                <w:szCs w:val="28"/>
              </w:rPr>
              <w:t>-</w:t>
            </w:r>
            <w:r w:rsidRPr="0023436C">
              <w:rPr>
                <w:color w:val="000000"/>
                <w:szCs w:val="28"/>
              </w:rPr>
              <w:t>231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1</w:t>
            </w:r>
          </w:p>
        </w:tc>
        <w:tc>
          <w:tcPr>
            <w:tcW w:w="2083" w:type="dxa"/>
            <w:gridSpan w:val="2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 </w:t>
            </w:r>
          </w:p>
        </w:tc>
        <w:tc>
          <w:tcPr>
            <w:tcW w:w="196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4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Мерзлый грунт</w:t>
            </w:r>
          </w:p>
        </w:tc>
        <w:tc>
          <w:tcPr>
            <w:tcW w:w="184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152</w:t>
            </w:r>
            <w:r>
              <w:rPr>
                <w:color w:val="000000"/>
                <w:szCs w:val="28"/>
              </w:rPr>
              <w:t>,4-</w:t>
            </w:r>
            <w:r w:rsidRPr="0023436C">
              <w:rPr>
                <w:color w:val="000000"/>
                <w:szCs w:val="28"/>
              </w:rPr>
              <w:t>182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9</w:t>
            </w:r>
          </w:p>
        </w:tc>
        <w:tc>
          <w:tcPr>
            <w:tcW w:w="2083" w:type="dxa"/>
            <w:gridSpan w:val="2"/>
            <w:tcBorders>
              <w:right w:val="single" w:sz="4" w:space="0" w:color="auto"/>
            </w:tcBorders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76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2</w:t>
            </w:r>
          </w:p>
        </w:tc>
        <w:tc>
          <w:tcPr>
            <w:tcW w:w="1963" w:type="dxa"/>
            <w:tcBorders>
              <w:left w:val="single" w:sz="4" w:space="0" w:color="auto"/>
            </w:tcBorders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3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8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Лед</w:t>
            </w:r>
          </w:p>
        </w:tc>
        <w:tc>
          <w:tcPr>
            <w:tcW w:w="184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213</w:t>
            </w:r>
            <w:r>
              <w:rPr>
                <w:color w:val="000000"/>
                <w:szCs w:val="28"/>
              </w:rPr>
              <w:t>,4</w:t>
            </w:r>
          </w:p>
        </w:tc>
        <w:tc>
          <w:tcPr>
            <w:tcW w:w="4046" w:type="dxa"/>
            <w:gridSpan w:val="3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8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9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90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Грунт</w:t>
            </w:r>
          </w:p>
        </w:tc>
        <w:tc>
          <w:tcPr>
            <w:tcW w:w="1843" w:type="dxa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213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4</w:t>
            </w:r>
          </w:p>
        </w:tc>
        <w:tc>
          <w:tcPr>
            <w:tcW w:w="4046" w:type="dxa"/>
            <w:gridSpan w:val="3"/>
            <w:vAlign w:val="center"/>
          </w:tcPr>
          <w:p w:rsidR="000E0286" w:rsidRPr="0023436C" w:rsidRDefault="000E0286" w:rsidP="00660CCD">
            <w:pPr>
              <w:ind w:left="-70" w:right="-90"/>
              <w:jc w:val="center"/>
              <w:rPr>
                <w:color w:val="000000"/>
                <w:szCs w:val="28"/>
              </w:rPr>
            </w:pPr>
            <w:r w:rsidRPr="0023436C">
              <w:rPr>
                <w:color w:val="000000"/>
                <w:szCs w:val="28"/>
              </w:rPr>
              <w:t>17</w:t>
            </w:r>
            <w:r>
              <w:rPr>
                <w:color w:val="000000"/>
                <w:szCs w:val="28"/>
              </w:rPr>
              <w:t>,</w:t>
            </w:r>
            <w:r w:rsidRPr="0023436C">
              <w:rPr>
                <w:color w:val="000000"/>
                <w:szCs w:val="28"/>
              </w:rPr>
              <w:t>8</w:t>
            </w:r>
          </w:p>
        </w:tc>
      </w:tr>
    </w:tbl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 нижней части заряда прикреплена цилиндрической формы юбка из стеклопластика, предназначенная для того, чтобы заряд располагался на наиболее выгодном расстоянии от пробиваемой поверхности (15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</w:t>
      </w:r>
      <w:r>
        <w:rPr>
          <w:sz w:val="28"/>
          <w:szCs w:val="28"/>
        </w:rPr>
        <w:t xml:space="preserve"> см). При</w:t>
      </w:r>
      <w:r w:rsidRPr="006A24D6">
        <w:rPr>
          <w:sz w:val="28"/>
          <w:szCs w:val="28"/>
        </w:rPr>
        <w:t xml:space="preserve"> подрывании заряда эта юбка является опорой для заряда.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i/>
          <w:sz w:val="28"/>
          <w:szCs w:val="28"/>
        </w:rPr>
        <w:t>40-фунтовый ку</w:t>
      </w:r>
      <w:r>
        <w:rPr>
          <w:i/>
          <w:sz w:val="28"/>
          <w:szCs w:val="28"/>
        </w:rPr>
        <w:t xml:space="preserve">мулятивный подрывной заряд М3А1 </w:t>
      </w:r>
      <w:r w:rsidRPr="0023436C">
        <w:rPr>
          <w:sz w:val="28"/>
          <w:szCs w:val="28"/>
        </w:rPr>
        <w:t>(40-</w:t>
      </w:r>
      <w:r w:rsidRPr="006A24D6">
        <w:rPr>
          <w:sz w:val="28"/>
          <w:szCs w:val="28"/>
          <w:lang w:val="en-US"/>
        </w:rPr>
        <w:t>Pound</w:t>
      </w:r>
      <w:r w:rsidRPr="0023436C">
        <w:rPr>
          <w:sz w:val="28"/>
          <w:szCs w:val="28"/>
        </w:rPr>
        <w:t xml:space="preserve">, </w:t>
      </w:r>
      <w:r w:rsidRPr="006A24D6">
        <w:rPr>
          <w:sz w:val="28"/>
          <w:szCs w:val="28"/>
          <w:lang w:val="en-US"/>
        </w:rPr>
        <w:t>M</w:t>
      </w:r>
      <w:r w:rsidRPr="0023436C">
        <w:rPr>
          <w:sz w:val="28"/>
          <w:szCs w:val="28"/>
        </w:rPr>
        <w:t>3</w:t>
      </w:r>
      <w:r w:rsidRPr="006A24D6">
        <w:rPr>
          <w:sz w:val="28"/>
          <w:szCs w:val="28"/>
          <w:lang w:val="en-US"/>
        </w:rPr>
        <w:t>A</w:t>
      </w:r>
      <w:r w:rsidRPr="0023436C">
        <w:rPr>
          <w:sz w:val="28"/>
          <w:szCs w:val="28"/>
        </w:rPr>
        <w:t xml:space="preserve">1 </w:t>
      </w:r>
      <w:r w:rsidRPr="006A24D6">
        <w:rPr>
          <w:sz w:val="28"/>
          <w:szCs w:val="28"/>
          <w:lang w:val="en-US"/>
        </w:rPr>
        <w:t>Shaped</w:t>
      </w:r>
      <w:r w:rsidRPr="0023436C">
        <w:rPr>
          <w:sz w:val="28"/>
          <w:szCs w:val="28"/>
        </w:rPr>
        <w:t xml:space="preserve"> </w:t>
      </w:r>
      <w:r w:rsidRPr="006A24D6">
        <w:rPr>
          <w:sz w:val="28"/>
          <w:szCs w:val="28"/>
          <w:lang w:val="en-US"/>
        </w:rPr>
        <w:t>Demolition</w:t>
      </w:r>
      <w:r w:rsidRPr="0023436C">
        <w:rPr>
          <w:sz w:val="28"/>
          <w:szCs w:val="28"/>
        </w:rPr>
        <w:t xml:space="preserve"> </w:t>
      </w:r>
      <w:r w:rsidRPr="006A24D6">
        <w:rPr>
          <w:sz w:val="28"/>
          <w:szCs w:val="28"/>
          <w:lang w:val="en-US"/>
        </w:rPr>
        <w:t>Charge</w:t>
      </w:r>
      <w:r>
        <w:rPr>
          <w:sz w:val="28"/>
          <w:szCs w:val="28"/>
        </w:rPr>
        <w:t xml:space="preserve">), </w:t>
      </w:r>
      <w:r w:rsidRPr="006A24D6">
        <w:rPr>
          <w:sz w:val="28"/>
          <w:szCs w:val="28"/>
        </w:rPr>
        <w:t xml:space="preserve">представляет собой металлическую оболочку коническо-цилиндрической формы (рис. </w:t>
      </w:r>
      <w:r>
        <w:rPr>
          <w:sz w:val="28"/>
          <w:szCs w:val="28"/>
        </w:rPr>
        <w:t>2.2</w:t>
      </w:r>
      <w:r w:rsidRPr="006A24D6">
        <w:rPr>
          <w:sz w:val="28"/>
          <w:szCs w:val="28"/>
        </w:rPr>
        <w:t>), содержащую внутри 29</w:t>
      </w:r>
      <w:r>
        <w:rPr>
          <w:sz w:val="28"/>
          <w:szCs w:val="28"/>
        </w:rPr>
        <w:t xml:space="preserve">,5 </w:t>
      </w:r>
      <w:r w:rsidRPr="006A24D6">
        <w:rPr>
          <w:sz w:val="28"/>
          <w:szCs w:val="28"/>
        </w:rPr>
        <w:t>фунтовый (13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38 кг</w:t>
      </w:r>
      <w:r>
        <w:rPr>
          <w:sz w:val="28"/>
          <w:szCs w:val="28"/>
        </w:rPr>
        <w:t>) заряд из ВВ</w:t>
      </w:r>
      <w:r w:rsidRPr="006A24D6">
        <w:rPr>
          <w:sz w:val="28"/>
          <w:szCs w:val="28"/>
        </w:rPr>
        <w:t xml:space="preserve"> Композиция B (Тротиловый коэффициент (RE Factor) -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35) и дополнительный детонатор из 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11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фунтов (50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г</w:t>
      </w:r>
      <w:r>
        <w:rPr>
          <w:sz w:val="28"/>
          <w:szCs w:val="28"/>
        </w:rPr>
        <w:t>)</w:t>
      </w:r>
      <w:r w:rsidRPr="006A24D6">
        <w:rPr>
          <w:sz w:val="28"/>
          <w:szCs w:val="28"/>
        </w:rPr>
        <w:t xml:space="preserve"> из ВВ Композиция A3. Общая масса заряда около 18</w:t>
      </w:r>
      <w:r>
        <w:rPr>
          <w:sz w:val="28"/>
          <w:szCs w:val="28"/>
        </w:rPr>
        <w:t>,14 кг.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Облицовка кумулятивной воронки выполнена из жести. Опорная юбка здесь отсутствует. Вместо </w:t>
      </w:r>
      <w:r>
        <w:rPr>
          <w:sz w:val="28"/>
          <w:szCs w:val="28"/>
        </w:rPr>
        <w:t>неё</w:t>
      </w:r>
      <w:r w:rsidRPr="006A24D6">
        <w:rPr>
          <w:sz w:val="28"/>
          <w:szCs w:val="28"/>
        </w:rPr>
        <w:t xml:space="preserve"> заряд закреплен на металлическом кольце, с тремя приваренными к нему опорами из стального уголка (тр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нога). Высота заряда над подрываемым объектов благодаря опорам с</w:t>
      </w:r>
      <w:r w:rsidRPr="006A24D6">
        <w:rPr>
          <w:sz w:val="28"/>
          <w:szCs w:val="28"/>
        </w:rPr>
        <w:t>о</w:t>
      </w:r>
      <w:r>
        <w:rPr>
          <w:sz w:val="28"/>
          <w:szCs w:val="28"/>
        </w:rPr>
        <w:t>ставляет 38 см</w:t>
      </w:r>
      <w:r w:rsidRPr="006A24D6">
        <w:rPr>
          <w:sz w:val="28"/>
          <w:szCs w:val="28"/>
        </w:rPr>
        <w:t>, что обе</w:t>
      </w:r>
      <w:r>
        <w:rPr>
          <w:sz w:val="28"/>
          <w:szCs w:val="28"/>
        </w:rPr>
        <w:t>с</w:t>
      </w:r>
      <w:r w:rsidRPr="006A24D6">
        <w:rPr>
          <w:sz w:val="28"/>
          <w:szCs w:val="28"/>
        </w:rPr>
        <w:t>печивает оптимальное расстояние для формир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вания кумулятивно</w:t>
      </w:r>
      <w:r>
        <w:rPr>
          <w:sz w:val="28"/>
          <w:szCs w:val="28"/>
        </w:rPr>
        <w:t>й струи. В верхней части заряда</w:t>
      </w:r>
      <w:r w:rsidRPr="006A24D6">
        <w:rPr>
          <w:sz w:val="28"/>
          <w:szCs w:val="28"/>
        </w:rPr>
        <w:t xml:space="preserve"> аналогично заряду М2А4 закреплено металлическое резьбовое гнездо для переходника-адаптера М1А4. Между промежуточным детонатором и кумулятивной выемкой внутри заряда помещается деревянная линз</w:t>
      </w:r>
      <w:r>
        <w:rPr>
          <w:sz w:val="28"/>
          <w:szCs w:val="28"/>
        </w:rPr>
        <w:t>а</w:t>
      </w:r>
      <w:r w:rsidRPr="006A24D6">
        <w:rPr>
          <w:sz w:val="28"/>
          <w:szCs w:val="28"/>
        </w:rPr>
        <w:t>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На боковой поверхности корпуса крепится тесемочная ручка для переноски. Заряд имеет 15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 дюймов высоты (39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37</w:t>
      </w:r>
      <w:r>
        <w:rPr>
          <w:sz w:val="28"/>
          <w:szCs w:val="28"/>
        </w:rPr>
        <w:t xml:space="preserve"> см</w:t>
      </w:r>
      <w:r w:rsidRPr="006A24D6">
        <w:rPr>
          <w:sz w:val="28"/>
          <w:szCs w:val="28"/>
        </w:rPr>
        <w:t xml:space="preserve">) и 9 дюймов </w:t>
      </w:r>
      <w:r w:rsidRPr="006A24D6">
        <w:rPr>
          <w:sz w:val="28"/>
          <w:szCs w:val="28"/>
        </w:rPr>
        <w:lastRenderedPageBreak/>
        <w:t>(22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86см) в диаметре, не включая высоту треноги. Основные характер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стики показаны в таблице </w:t>
      </w:r>
      <w:r>
        <w:rPr>
          <w:sz w:val="28"/>
          <w:szCs w:val="28"/>
        </w:rPr>
        <w:t>2.2.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100032" behindDoc="0" locked="0" layoutInCell="1" allowOverlap="1">
            <wp:simplePos x="0" y="0"/>
            <wp:positionH relativeFrom="character">
              <wp:posOffset>1017270</wp:posOffset>
            </wp:positionH>
            <wp:positionV relativeFrom="line">
              <wp:posOffset>108585</wp:posOffset>
            </wp:positionV>
            <wp:extent cx="3350895" cy="3234690"/>
            <wp:effectExtent l="19050" t="0" r="1905" b="0"/>
            <wp:wrapNone/>
            <wp:docPr id="49" name="Рисунок 49" descr="US-BB-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S-BB-a9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95" cy="323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D82F3A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3648075" cy="3524250"/>
                <wp:effectExtent l="0" t="0" r="0" b="0"/>
                <wp:docPr id="41" name="Прямоугольни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648075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1" o:spid="_x0000_s1026" style="width:287.25pt;height:27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2.2. </w:t>
      </w:r>
      <w:r w:rsidRPr="006A24D6">
        <w:rPr>
          <w:sz w:val="28"/>
          <w:szCs w:val="28"/>
        </w:rPr>
        <w:t>40-фунтовый кумулятивный подрывной заряд М3А1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Таблица 2.2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Основные характеристики </w:t>
      </w:r>
      <w:r>
        <w:rPr>
          <w:sz w:val="28"/>
          <w:szCs w:val="28"/>
        </w:rPr>
        <w:t xml:space="preserve">заряда </w:t>
      </w:r>
      <w:r w:rsidRPr="006A24D6">
        <w:rPr>
          <w:sz w:val="28"/>
          <w:szCs w:val="28"/>
        </w:rPr>
        <w:t>М3А1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3227"/>
        <w:gridCol w:w="1843"/>
        <w:gridCol w:w="2023"/>
        <w:gridCol w:w="60"/>
        <w:gridCol w:w="1963"/>
      </w:tblGrid>
      <w:tr w:rsidR="000E0286" w:rsidTr="00660CCD">
        <w:tc>
          <w:tcPr>
            <w:tcW w:w="3227" w:type="dxa"/>
            <w:vAlign w:val="center"/>
          </w:tcPr>
          <w:p w:rsidR="000E0286" w:rsidRPr="0023436C" w:rsidRDefault="000E0286" w:rsidP="00660CCD">
            <w:pPr>
              <w:ind w:left="-70" w:right="-83"/>
              <w:jc w:val="center"/>
              <w:rPr>
                <w:color w:val="000000"/>
                <w:szCs w:val="28"/>
              </w:rPr>
            </w:pPr>
            <w:r w:rsidRPr="0023436C">
              <w:rPr>
                <w:bCs/>
                <w:color w:val="000000"/>
                <w:szCs w:val="28"/>
              </w:rPr>
              <w:t>Пробиваемый материал</w:t>
            </w:r>
          </w:p>
        </w:tc>
        <w:tc>
          <w:tcPr>
            <w:tcW w:w="1843" w:type="dxa"/>
            <w:vAlign w:val="center"/>
          </w:tcPr>
          <w:p w:rsidR="000E0286" w:rsidRDefault="000E0286" w:rsidP="00660CCD">
            <w:pPr>
              <w:ind w:left="-63" w:right="-74"/>
              <w:jc w:val="center"/>
              <w:rPr>
                <w:bCs/>
                <w:color w:val="000000"/>
                <w:szCs w:val="28"/>
              </w:rPr>
            </w:pPr>
            <w:r>
              <w:rPr>
                <w:bCs/>
                <w:color w:val="000000"/>
                <w:szCs w:val="28"/>
              </w:rPr>
              <w:t>глубина</w:t>
            </w:r>
          </w:p>
          <w:p w:rsidR="000E0286" w:rsidRPr="0023436C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23436C">
              <w:rPr>
                <w:bCs/>
                <w:color w:val="000000"/>
                <w:szCs w:val="28"/>
              </w:rPr>
              <w:t>пробива</w:t>
            </w:r>
            <w:r>
              <w:rPr>
                <w:bCs/>
                <w:color w:val="000000"/>
                <w:szCs w:val="28"/>
              </w:rPr>
              <w:t>ния (см</w:t>
            </w:r>
            <w:r w:rsidRPr="0023436C">
              <w:rPr>
                <w:bCs/>
                <w:color w:val="000000"/>
                <w:szCs w:val="28"/>
              </w:rPr>
              <w:t>)</w:t>
            </w:r>
          </w:p>
        </w:tc>
        <w:tc>
          <w:tcPr>
            <w:tcW w:w="2023" w:type="dxa"/>
            <w:vAlign w:val="center"/>
          </w:tcPr>
          <w:p w:rsidR="000E0286" w:rsidRPr="0023436C" w:rsidRDefault="000E0286" w:rsidP="00660CCD">
            <w:pPr>
              <w:jc w:val="center"/>
              <w:rPr>
                <w:color w:val="000000"/>
                <w:szCs w:val="28"/>
              </w:rPr>
            </w:pPr>
            <w:r w:rsidRPr="0023436C">
              <w:rPr>
                <w:bCs/>
                <w:color w:val="000000"/>
                <w:szCs w:val="28"/>
              </w:rPr>
              <w:t>диаметр отве</w:t>
            </w:r>
            <w:r w:rsidRPr="0023436C">
              <w:rPr>
                <w:bCs/>
                <w:color w:val="000000"/>
                <w:szCs w:val="28"/>
              </w:rPr>
              <w:t>р</w:t>
            </w:r>
            <w:r w:rsidRPr="0023436C">
              <w:rPr>
                <w:bCs/>
                <w:color w:val="000000"/>
                <w:szCs w:val="28"/>
              </w:rPr>
              <w:t>стия вверху (см)</w:t>
            </w:r>
          </w:p>
        </w:tc>
        <w:tc>
          <w:tcPr>
            <w:tcW w:w="2023" w:type="dxa"/>
            <w:gridSpan w:val="2"/>
            <w:vAlign w:val="center"/>
          </w:tcPr>
          <w:p w:rsidR="000E0286" w:rsidRPr="0023436C" w:rsidRDefault="000E0286" w:rsidP="00660CCD">
            <w:pPr>
              <w:jc w:val="center"/>
              <w:rPr>
                <w:color w:val="000000"/>
                <w:szCs w:val="28"/>
              </w:rPr>
            </w:pPr>
            <w:r>
              <w:rPr>
                <w:bCs/>
                <w:color w:val="000000"/>
                <w:szCs w:val="28"/>
              </w:rPr>
              <w:t xml:space="preserve">диаметр </w:t>
            </w:r>
            <w:r w:rsidRPr="0023436C">
              <w:rPr>
                <w:bCs/>
                <w:color w:val="000000"/>
                <w:szCs w:val="28"/>
              </w:rPr>
              <w:t>отве</w:t>
            </w:r>
            <w:r w:rsidRPr="0023436C">
              <w:rPr>
                <w:bCs/>
                <w:color w:val="000000"/>
                <w:szCs w:val="28"/>
              </w:rPr>
              <w:t>р</w:t>
            </w:r>
            <w:r w:rsidRPr="0023436C">
              <w:rPr>
                <w:bCs/>
                <w:color w:val="000000"/>
                <w:szCs w:val="28"/>
              </w:rPr>
              <w:t>стия внизу (см)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A31117" w:rsidRDefault="000E0286" w:rsidP="00660CCD">
            <w:pPr>
              <w:ind w:left="-70" w:right="-83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Броневая сталь</w:t>
            </w:r>
          </w:p>
        </w:tc>
        <w:tc>
          <w:tcPr>
            <w:tcW w:w="1843" w:type="dxa"/>
            <w:vAlign w:val="center"/>
          </w:tcPr>
          <w:p w:rsidR="000E0286" w:rsidRPr="00A31117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50,8</w:t>
            </w:r>
          </w:p>
        </w:tc>
        <w:tc>
          <w:tcPr>
            <w:tcW w:w="4046" w:type="dxa"/>
            <w:gridSpan w:val="3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6,3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A31117" w:rsidRDefault="000E0286" w:rsidP="00660CCD">
            <w:pPr>
              <w:ind w:left="-70" w:right="-83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Железобетон</w:t>
            </w:r>
          </w:p>
        </w:tc>
        <w:tc>
          <w:tcPr>
            <w:tcW w:w="1843" w:type="dxa"/>
            <w:vAlign w:val="center"/>
          </w:tcPr>
          <w:p w:rsidR="000E0286" w:rsidRPr="00A31117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152,4</w:t>
            </w:r>
          </w:p>
        </w:tc>
        <w:tc>
          <w:tcPr>
            <w:tcW w:w="2083" w:type="dxa"/>
            <w:gridSpan w:val="2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9,0</w:t>
            </w:r>
          </w:p>
        </w:tc>
        <w:tc>
          <w:tcPr>
            <w:tcW w:w="1963" w:type="dxa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5,0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A31117" w:rsidRDefault="000E0286" w:rsidP="00660CCD">
            <w:pPr>
              <w:ind w:left="-70" w:right="-83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Дорожное бетонное покрытие</w:t>
            </w:r>
          </w:p>
        </w:tc>
        <w:tc>
          <w:tcPr>
            <w:tcW w:w="1843" w:type="dxa"/>
            <w:vAlign w:val="center"/>
          </w:tcPr>
          <w:p w:rsidR="000E0286" w:rsidRPr="00A31117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180,3-276,8</w:t>
            </w:r>
          </w:p>
        </w:tc>
        <w:tc>
          <w:tcPr>
            <w:tcW w:w="2083" w:type="dxa"/>
            <w:gridSpan w:val="2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</w:p>
        </w:tc>
        <w:tc>
          <w:tcPr>
            <w:tcW w:w="1963" w:type="dxa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17,1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A31117" w:rsidRDefault="000E0286" w:rsidP="00660CCD">
            <w:pPr>
              <w:ind w:left="-70" w:right="-83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Мерзлый грунт</w:t>
            </w:r>
          </w:p>
        </w:tc>
        <w:tc>
          <w:tcPr>
            <w:tcW w:w="1843" w:type="dxa"/>
            <w:vAlign w:val="center"/>
          </w:tcPr>
          <w:p w:rsidR="000E0286" w:rsidRPr="00A31117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152,4-183,0</w:t>
            </w:r>
          </w:p>
        </w:tc>
        <w:tc>
          <w:tcPr>
            <w:tcW w:w="2083" w:type="dxa"/>
            <w:gridSpan w:val="2"/>
            <w:tcBorders>
              <w:right w:val="single" w:sz="4" w:space="0" w:color="auto"/>
            </w:tcBorders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76,2</w:t>
            </w:r>
          </w:p>
        </w:tc>
        <w:tc>
          <w:tcPr>
            <w:tcW w:w="1963" w:type="dxa"/>
            <w:tcBorders>
              <w:left w:val="single" w:sz="4" w:space="0" w:color="auto"/>
            </w:tcBorders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13,7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A31117" w:rsidRDefault="000E0286" w:rsidP="00660CCD">
            <w:pPr>
              <w:ind w:left="-70" w:right="-83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Лед</w:t>
            </w:r>
          </w:p>
        </w:tc>
        <w:tc>
          <w:tcPr>
            <w:tcW w:w="1843" w:type="dxa"/>
            <w:vAlign w:val="center"/>
          </w:tcPr>
          <w:p w:rsidR="000E0286" w:rsidRPr="00A31117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365,8</w:t>
            </w:r>
          </w:p>
        </w:tc>
        <w:tc>
          <w:tcPr>
            <w:tcW w:w="4046" w:type="dxa"/>
            <w:gridSpan w:val="3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15,2</w:t>
            </w:r>
          </w:p>
        </w:tc>
      </w:tr>
      <w:tr w:rsidR="000E0286" w:rsidTr="00660CCD">
        <w:tc>
          <w:tcPr>
            <w:tcW w:w="3227" w:type="dxa"/>
            <w:vAlign w:val="center"/>
          </w:tcPr>
          <w:p w:rsidR="000E0286" w:rsidRPr="00A31117" w:rsidRDefault="000E0286" w:rsidP="00660CCD">
            <w:pPr>
              <w:ind w:left="-70" w:right="-83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Грунт</w:t>
            </w:r>
          </w:p>
        </w:tc>
        <w:tc>
          <w:tcPr>
            <w:tcW w:w="1843" w:type="dxa"/>
            <w:vAlign w:val="center"/>
          </w:tcPr>
          <w:p w:rsidR="000E0286" w:rsidRPr="00A31117" w:rsidRDefault="000E0286" w:rsidP="00660CCD">
            <w:pPr>
              <w:ind w:left="-63" w:right="-74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213,4</w:t>
            </w:r>
          </w:p>
        </w:tc>
        <w:tc>
          <w:tcPr>
            <w:tcW w:w="4046" w:type="dxa"/>
            <w:gridSpan w:val="3"/>
            <w:vAlign w:val="center"/>
          </w:tcPr>
          <w:p w:rsidR="000E0286" w:rsidRPr="00A31117" w:rsidRDefault="000E0286" w:rsidP="00660CCD">
            <w:pPr>
              <w:ind w:firstLine="709"/>
              <w:jc w:val="center"/>
              <w:rPr>
                <w:color w:val="000000"/>
                <w:szCs w:val="28"/>
              </w:rPr>
            </w:pPr>
            <w:r w:rsidRPr="00A31117">
              <w:rPr>
                <w:color w:val="000000"/>
                <w:szCs w:val="28"/>
              </w:rPr>
              <w:t>36,8</w:t>
            </w:r>
          </w:p>
        </w:tc>
      </w:tr>
    </w:tbl>
    <w:p w:rsidR="000E0286" w:rsidRDefault="000E0286" w:rsidP="000E0286">
      <w:pPr>
        <w:pStyle w:val="4"/>
        <w:spacing w:before="0" w:after="0" w:line="360" w:lineRule="exact"/>
        <w:ind w:firstLine="709"/>
        <w:jc w:val="both"/>
        <w:rPr>
          <w:b w:val="0"/>
          <w:i/>
        </w:rPr>
      </w:pPr>
    </w:p>
    <w:p w:rsidR="000E0286" w:rsidRDefault="000E0286" w:rsidP="000E0286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095E9E">
        <w:rPr>
          <w:b w:val="0"/>
          <w:i/>
        </w:rPr>
        <w:t>Семейство подрывных кумулятивных удлиненных гибких зарядов по 20, 30, 40, 60, 75 гран</w:t>
      </w:r>
      <w:r>
        <w:rPr>
          <w:b w:val="0"/>
          <w:i/>
        </w:rPr>
        <w:t>ов</w:t>
      </w:r>
      <w:r w:rsidRPr="00095E9E">
        <w:rPr>
          <w:b w:val="0"/>
          <w:i/>
        </w:rPr>
        <w:t xml:space="preserve"> на фут</w:t>
      </w:r>
      <w:r w:rsidRPr="00D57536">
        <w:rPr>
          <w:b w:val="0"/>
        </w:rPr>
        <w:t xml:space="preserve"> (FLSC) (Familly Charge, Demolition, Shaped, Linear, Flexible: 20, 30, 40, 60, 75 Grains per foot. (FLSC))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sz w:val="28"/>
          <w:szCs w:val="28"/>
        </w:rPr>
        <w:t>Заряды этого семейства (рис.</w:t>
      </w:r>
      <w:r>
        <w:rPr>
          <w:sz w:val="28"/>
          <w:szCs w:val="28"/>
        </w:rPr>
        <w:t xml:space="preserve"> 2.3)</w:t>
      </w:r>
      <w:r w:rsidRPr="006A24D6">
        <w:rPr>
          <w:sz w:val="28"/>
          <w:szCs w:val="28"/>
        </w:rPr>
        <w:t xml:space="preserve"> предназначены для перебивания тонкостенных оболочек, корпусов, контейнеров и прочих изделий, 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держащих </w:t>
      </w:r>
      <w:r>
        <w:rPr>
          <w:sz w:val="28"/>
          <w:szCs w:val="28"/>
        </w:rPr>
        <w:t>ВВ</w:t>
      </w:r>
      <w:r w:rsidRPr="006A24D6">
        <w:rPr>
          <w:sz w:val="28"/>
          <w:szCs w:val="28"/>
        </w:rPr>
        <w:t xml:space="preserve"> и взрывные механизмы, но без того, чтобы инициировать </w:t>
      </w:r>
      <w:r w:rsidRPr="006A24D6">
        <w:rPr>
          <w:sz w:val="28"/>
          <w:szCs w:val="28"/>
        </w:rPr>
        <w:lastRenderedPageBreak/>
        <w:t>взрыв содержимого этих изделий. Это своего рода ножницы, позволя</w:t>
      </w:r>
      <w:r w:rsidRPr="006A24D6">
        <w:rPr>
          <w:sz w:val="28"/>
          <w:szCs w:val="28"/>
        </w:rPr>
        <w:t>ю</w:t>
      </w:r>
      <w:r w:rsidRPr="006A24D6">
        <w:rPr>
          <w:sz w:val="28"/>
          <w:szCs w:val="28"/>
        </w:rPr>
        <w:t>щие добраться до внутренностей обезвреживае</w:t>
      </w:r>
      <w:r>
        <w:rPr>
          <w:sz w:val="28"/>
          <w:szCs w:val="28"/>
        </w:rPr>
        <w:t>мого боеприпаса. Отсюда очень</w:t>
      </w:r>
      <w:r w:rsidRPr="006A24D6">
        <w:rPr>
          <w:sz w:val="28"/>
          <w:szCs w:val="28"/>
        </w:rPr>
        <w:t xml:space="preserve"> маленькое количество </w:t>
      </w:r>
      <w:r>
        <w:rPr>
          <w:sz w:val="28"/>
          <w:szCs w:val="28"/>
        </w:rPr>
        <w:t>ВВ на единицу длины заряда, в</w:t>
      </w:r>
      <w:r w:rsidRPr="006A24D6">
        <w:rPr>
          <w:sz w:val="28"/>
          <w:szCs w:val="28"/>
        </w:rPr>
        <w:t>сего 0</w:t>
      </w:r>
      <w:r>
        <w:rPr>
          <w:sz w:val="28"/>
          <w:szCs w:val="28"/>
        </w:rPr>
        <w:t>,66…</w:t>
      </w:r>
      <w:r w:rsidRPr="006A24D6">
        <w:rPr>
          <w:sz w:val="28"/>
          <w:szCs w:val="28"/>
        </w:rPr>
        <w:t>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46 г</w:t>
      </w:r>
      <w:r>
        <w:rPr>
          <w:sz w:val="28"/>
          <w:szCs w:val="28"/>
        </w:rPr>
        <w:t>/см</w:t>
      </w:r>
      <w:r w:rsidRPr="006A24D6">
        <w:rPr>
          <w:sz w:val="28"/>
          <w:szCs w:val="28"/>
        </w:rPr>
        <w:t>. Это позволяет образовать кумулятивную струю в форме длинного бритвенного лезвия.</w:t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3099008" behindDoc="0" locked="0" layoutInCell="1" allowOverlap="1">
            <wp:simplePos x="0" y="0"/>
            <wp:positionH relativeFrom="character">
              <wp:posOffset>1040130</wp:posOffset>
            </wp:positionH>
            <wp:positionV relativeFrom="line">
              <wp:posOffset>133985</wp:posOffset>
            </wp:positionV>
            <wp:extent cx="3146425" cy="1293495"/>
            <wp:effectExtent l="19050" t="0" r="0" b="0"/>
            <wp:wrapNone/>
            <wp:docPr id="48" name="Рисунок 48" descr="efhj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fhjy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129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2.3. Кумулятивный удлиненный заряд семейства 0,66…</w:t>
      </w:r>
      <w:r w:rsidRPr="006A24D6">
        <w:rPr>
          <w:sz w:val="28"/>
          <w:szCs w:val="28"/>
        </w:rPr>
        <w:t>2,46 г/см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Заряд представляет собой длинную трубку шевронообразного пр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филя из тонкого гибкого мягкого металла, заполненного пластичным взрывчатым веществом Композиция СH-6. Концы трубки герметизиров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ны эластичной эпоксидной смолой. Для применения отрезается с пом</w:t>
      </w:r>
      <w:r w:rsidRPr="006A24D6">
        <w:rPr>
          <w:sz w:val="28"/>
          <w:szCs w:val="28"/>
        </w:rPr>
        <w:t>о</w:t>
      </w:r>
      <w:r>
        <w:rPr>
          <w:sz w:val="28"/>
          <w:szCs w:val="28"/>
        </w:rPr>
        <w:t>щью ножа кусок</w:t>
      </w:r>
      <w:r w:rsidRPr="006A24D6">
        <w:rPr>
          <w:sz w:val="28"/>
          <w:szCs w:val="28"/>
        </w:rPr>
        <w:t xml:space="preserve"> требуемой длины, который оборачивается вокруг </w:t>
      </w:r>
      <w:r>
        <w:rPr>
          <w:sz w:val="28"/>
          <w:szCs w:val="28"/>
        </w:rPr>
        <w:t>в</w:t>
      </w:r>
      <w:r w:rsidRPr="006A24D6">
        <w:rPr>
          <w:sz w:val="28"/>
          <w:szCs w:val="28"/>
        </w:rPr>
        <w:t xml:space="preserve">скрываемого изделия. Длина всех типоразмеров заряда одинаковая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121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см. Ширина и высота зависит от типа заряда.</w:t>
      </w:r>
    </w:p>
    <w:p w:rsidR="000E0286" w:rsidRPr="006A24D6" w:rsidRDefault="000E0286" w:rsidP="000E0286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6A24D6">
        <w:rPr>
          <w:b w:val="0"/>
          <w:i/>
          <w:u w:val="single"/>
        </w:rPr>
        <w:t>Семейство подрывных кумулятивных удлиненных гибких зарядов по 125, 225, 300, 400,</w:t>
      </w:r>
      <w:r>
        <w:rPr>
          <w:b w:val="0"/>
          <w:i/>
          <w:u w:val="single"/>
        </w:rPr>
        <w:t xml:space="preserve"> </w:t>
      </w:r>
      <w:r w:rsidRPr="006A24D6">
        <w:rPr>
          <w:b w:val="0"/>
          <w:i/>
          <w:u w:val="single"/>
        </w:rPr>
        <w:t>500 и 600 гранов на фут</w:t>
      </w:r>
      <w:r>
        <w:rPr>
          <w:b w:val="0"/>
          <w:i/>
          <w:u w:val="single"/>
        </w:rPr>
        <w:t xml:space="preserve"> </w:t>
      </w:r>
      <w:r w:rsidRPr="006A24D6">
        <w:rPr>
          <w:b w:val="0"/>
        </w:rPr>
        <w:t>(FLSC) (Familly Charge, Demolition, Shaped, Linear, Flexible: 125, 225, 300, 400,</w:t>
      </w:r>
      <w:r>
        <w:rPr>
          <w:b w:val="0"/>
        </w:rPr>
        <w:t xml:space="preserve"> </w:t>
      </w:r>
      <w:r w:rsidRPr="006A24D6">
        <w:rPr>
          <w:b w:val="0"/>
        </w:rPr>
        <w:t>500 и 600 Grains per foot. (FLSC))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Заряды этого семейства (</w:t>
      </w: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2.4)</w:t>
      </w:r>
      <w:r w:rsidRPr="006A24D6">
        <w:rPr>
          <w:sz w:val="28"/>
          <w:szCs w:val="28"/>
        </w:rPr>
        <w:t xml:space="preserve"> предназначены для тех же целей, </w:t>
      </w:r>
      <w:r>
        <w:rPr>
          <w:sz w:val="28"/>
          <w:szCs w:val="28"/>
        </w:rPr>
        <w:t>что и вышеописанное семейство. Расход ВВ 4…</w:t>
      </w:r>
      <w:r w:rsidRPr="006A24D6">
        <w:rPr>
          <w:sz w:val="28"/>
          <w:szCs w:val="28"/>
        </w:rPr>
        <w:t>20 г</w:t>
      </w:r>
      <w:r>
        <w:rPr>
          <w:sz w:val="28"/>
          <w:szCs w:val="28"/>
        </w:rPr>
        <w:t>/см</w:t>
      </w:r>
      <w:r w:rsidRPr="006A24D6">
        <w:rPr>
          <w:sz w:val="28"/>
          <w:szCs w:val="28"/>
        </w:rPr>
        <w:t>. Для применения отрезается с помощью ножа кусок требуемой длины, который оборачив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ется вокруг вскрываемого изделия. Минимальный диаметр изгибания 9 см. Для крепления заряда на объекте используется липкая лента (скотч) или проволока, которые в комплект зарядов не входят.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В открытом конце заряда с помощью шаблона выделывается гнездо для стандартного ка</w:t>
      </w:r>
      <w:r w:rsidRPr="006A24D6">
        <w:rPr>
          <w:sz w:val="28"/>
          <w:szCs w:val="28"/>
        </w:rPr>
        <w:t>п</w:t>
      </w:r>
      <w:r w:rsidRPr="006A24D6">
        <w:rPr>
          <w:sz w:val="28"/>
          <w:szCs w:val="28"/>
        </w:rPr>
        <w:t>сюля-детонатора или электродетонатора. Взрывают заряд электрическим или огневым способом.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3097984" behindDoc="0" locked="0" layoutInCell="1" allowOverlap="1">
            <wp:simplePos x="0" y="0"/>
            <wp:positionH relativeFrom="character">
              <wp:posOffset>833120</wp:posOffset>
            </wp:positionH>
            <wp:positionV relativeFrom="line">
              <wp:posOffset>82550</wp:posOffset>
            </wp:positionV>
            <wp:extent cx="3569335" cy="1673225"/>
            <wp:effectExtent l="19050" t="0" r="0" b="0"/>
            <wp:wrapNone/>
            <wp:docPr id="47" name="Рисунок 47" descr="ytr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trfc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167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2.4</w:t>
      </w:r>
      <w:r w:rsidRPr="006A24D6">
        <w:rPr>
          <w:sz w:val="28"/>
          <w:szCs w:val="28"/>
        </w:rPr>
        <w:t>. Кумулятивный заряд семейства 4…20 г/см</w:t>
      </w:r>
    </w:p>
    <w:p w:rsidR="000E0286" w:rsidRDefault="000E0286" w:rsidP="000E0286">
      <w:pPr>
        <w:pStyle w:val="4"/>
        <w:spacing w:before="0" w:after="0" w:line="360" w:lineRule="exact"/>
        <w:ind w:firstLine="709"/>
        <w:jc w:val="both"/>
      </w:pPr>
    </w:p>
    <w:p w:rsidR="000E0286" w:rsidRPr="009B56D3" w:rsidRDefault="000E0286" w:rsidP="000E0286">
      <w:pPr>
        <w:pStyle w:val="4"/>
        <w:spacing w:before="0" w:after="0" w:line="360" w:lineRule="exact"/>
        <w:ind w:firstLine="709"/>
        <w:jc w:val="both"/>
        <w:rPr>
          <w:i/>
          <w:lang w:val="en-US"/>
        </w:rPr>
      </w:pPr>
      <w:r w:rsidRPr="009B56D3">
        <w:t>Комплектные</w:t>
      </w:r>
      <w:r w:rsidRPr="009B56D3">
        <w:rPr>
          <w:lang w:val="en-US"/>
        </w:rPr>
        <w:t xml:space="preserve"> </w:t>
      </w:r>
      <w:r w:rsidRPr="009B56D3">
        <w:t>подрывные</w:t>
      </w:r>
      <w:r w:rsidRPr="009B56D3">
        <w:rPr>
          <w:lang w:val="en-US"/>
        </w:rPr>
        <w:t xml:space="preserve"> </w:t>
      </w:r>
      <w:r w:rsidRPr="009B56D3">
        <w:t>заряды</w:t>
      </w:r>
      <w:r w:rsidRPr="009B56D3">
        <w:rPr>
          <w:lang w:val="en-US"/>
        </w:rPr>
        <w:t xml:space="preserve"> </w:t>
      </w:r>
      <w:r w:rsidRPr="009B56D3">
        <w:rPr>
          <w:i/>
          <w:lang w:val="en-US"/>
        </w:rPr>
        <w:t>(Demolition Charges Assembly)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sz w:val="28"/>
          <w:szCs w:val="28"/>
          <w:lang w:val="en-US"/>
        </w:rPr>
      </w:pPr>
      <w:r w:rsidRPr="006A24D6">
        <w:rPr>
          <w:bCs/>
          <w:i/>
          <w:sz w:val="28"/>
          <w:szCs w:val="28"/>
        </w:rPr>
        <w:t>Комплектный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подрывной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6A24D6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6A24D6">
        <w:rPr>
          <w:bCs/>
          <w:i/>
          <w:sz w:val="28"/>
          <w:szCs w:val="28"/>
          <w:lang w:val="en-US"/>
        </w:rPr>
        <w:t>183</w:t>
      </w:r>
      <w:r w:rsidRPr="006A24D6">
        <w:rPr>
          <w:bCs/>
          <w:sz w:val="28"/>
          <w:szCs w:val="28"/>
          <w:lang w:val="en-US"/>
        </w:rPr>
        <w:t xml:space="preserve"> (M183 Demolition Charge A</w:t>
      </w:r>
      <w:r w:rsidRPr="006A24D6">
        <w:rPr>
          <w:bCs/>
          <w:sz w:val="28"/>
          <w:szCs w:val="28"/>
          <w:lang w:val="en-US"/>
        </w:rPr>
        <w:t>s</w:t>
      </w:r>
      <w:r>
        <w:rPr>
          <w:bCs/>
          <w:sz w:val="28"/>
          <w:szCs w:val="28"/>
          <w:lang w:val="en-US"/>
        </w:rPr>
        <w:t>sembly)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Заряд представляет собой брезентовую сумку типа М85 с чер</w:t>
      </w:r>
      <w:r w:rsidRPr="006A24D6">
        <w:rPr>
          <w:sz w:val="28"/>
          <w:szCs w:val="28"/>
        </w:rPr>
        <w:t>е</w:t>
      </w:r>
      <w:r>
        <w:rPr>
          <w:sz w:val="28"/>
          <w:szCs w:val="28"/>
        </w:rPr>
        <w:t xml:space="preserve">сплечной </w:t>
      </w:r>
      <w:r w:rsidRPr="006A24D6">
        <w:rPr>
          <w:sz w:val="28"/>
          <w:szCs w:val="28"/>
        </w:rPr>
        <w:t>ручкой из тесьмы для переноски. Внутри сумка разделена бр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зентовыми перегородками на три отсека. В двух крайних отсеках в бр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зентовых же мешках уложены 16 блочных подрывных зарядов М112 по 8 зарядов в мешке (рис.</w:t>
      </w:r>
      <w:r>
        <w:rPr>
          <w:sz w:val="28"/>
          <w:szCs w:val="28"/>
        </w:rPr>
        <w:t xml:space="preserve"> 2.5), и</w:t>
      </w:r>
      <w:r w:rsidRPr="006A24D6">
        <w:rPr>
          <w:sz w:val="28"/>
          <w:szCs w:val="28"/>
        </w:rPr>
        <w:t>того в сумке 16 блочных зарядов М112, что позволяет считать сумку подрывным зарядом из ВВ Композиция 4 ма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 xml:space="preserve">сой около 9 кг. Общие размеры </w:t>
      </w:r>
      <w:r>
        <w:rPr>
          <w:sz w:val="28"/>
          <w:szCs w:val="28"/>
        </w:rPr>
        <w:t>сумки М85:</w:t>
      </w:r>
      <w:r w:rsidRPr="006A24D6">
        <w:rPr>
          <w:sz w:val="28"/>
          <w:szCs w:val="28"/>
        </w:rPr>
        <w:t xml:space="preserve"> ширина 26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 см, толщина 12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см, высота (без лямки) 32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см. Масса укомплектованной сумки 10</w:t>
      </w:r>
      <w:r>
        <w:rPr>
          <w:sz w:val="28"/>
          <w:szCs w:val="28"/>
        </w:rPr>
        <w:t>,03 кг.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3103104" behindDoc="0" locked="0" layoutInCell="1" allowOverlap="1">
            <wp:simplePos x="0" y="0"/>
            <wp:positionH relativeFrom="column">
              <wp:posOffset>481594</wp:posOffset>
            </wp:positionH>
            <wp:positionV relativeFrom="paragraph">
              <wp:posOffset>117319</wp:posOffset>
            </wp:positionV>
            <wp:extent cx="2482610" cy="2562046"/>
            <wp:effectExtent l="19050" t="0" r="0" b="0"/>
            <wp:wrapNone/>
            <wp:docPr id="15" name="Picture 18" descr="EFHV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FHVX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610" cy="2562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3104128" behindDoc="0" locked="0" layoutInCell="1" allowOverlap="1">
            <wp:simplePos x="0" y="0"/>
            <wp:positionH relativeFrom="column">
              <wp:posOffset>3121277</wp:posOffset>
            </wp:positionH>
            <wp:positionV relativeFrom="paragraph">
              <wp:posOffset>117319</wp:posOffset>
            </wp:positionV>
            <wp:extent cx="2560248" cy="2562046"/>
            <wp:effectExtent l="19050" t="0" r="0" b="0"/>
            <wp:wrapNone/>
            <wp:docPr id="17" name="Picture 19" descr="RDX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DXZ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48" cy="2562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2.5.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Комплектный подрывной заряд М183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В средний, меньший по размеру отсек уложены четыре компле</w:t>
      </w:r>
      <w:r>
        <w:rPr>
          <w:sz w:val="28"/>
          <w:szCs w:val="28"/>
        </w:rPr>
        <w:t>кта воспламенения (рис. 2.6).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107200" behindDoc="1" locked="0" layoutInCell="1" allowOverlap="1">
            <wp:simplePos x="0" y="0"/>
            <wp:positionH relativeFrom="character">
              <wp:posOffset>1203960</wp:posOffset>
            </wp:positionH>
            <wp:positionV relativeFrom="line">
              <wp:posOffset>133985</wp:posOffset>
            </wp:positionV>
            <wp:extent cx="2672080" cy="2475230"/>
            <wp:effectExtent l="19050" t="0" r="0" b="0"/>
            <wp:wrapNone/>
            <wp:docPr id="740" name="Рисунок 43" descr="E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SZ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Рис. 2.6.</w:t>
      </w:r>
      <w:r w:rsidRPr="006A24D6">
        <w:rPr>
          <w:sz w:val="28"/>
          <w:szCs w:val="28"/>
        </w:rPr>
        <w:t xml:space="preserve"> Комплект воспламенения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Комплект воспламенения представляет собой отрезок детониру</w:t>
      </w:r>
      <w:r w:rsidRPr="006A24D6">
        <w:rPr>
          <w:sz w:val="28"/>
          <w:szCs w:val="28"/>
        </w:rPr>
        <w:t>ю</w:t>
      </w:r>
      <w:r w:rsidRPr="006A24D6">
        <w:rPr>
          <w:sz w:val="28"/>
          <w:szCs w:val="28"/>
        </w:rPr>
        <w:t>щего шнура Type 1 длиной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52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м с обжатыми на об</w:t>
      </w: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>их концах шнура капсюлями-детонаторами М7 (средства взрывания и воспламенения б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дут рассм</w:t>
      </w:r>
      <w:r>
        <w:rPr>
          <w:sz w:val="28"/>
          <w:szCs w:val="28"/>
        </w:rPr>
        <w:t>отрены ниже), к</w:t>
      </w:r>
      <w:r w:rsidRPr="006A24D6">
        <w:rPr>
          <w:sz w:val="28"/>
          <w:szCs w:val="28"/>
        </w:rPr>
        <w:t>роме того на шнур надеты два зажима М1. Эти комплекты воспламенения предназначены для передачи детонации от м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гистральной линии детонирующего шнура к заряду М183, как единому крупному подрывному заряду или же к зарядам меньшей массы, соста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ляемых из блочных зарядов М112. В последнем случае в заряде М112 проделывается с помощью остряка обжима запальное гнездо, в которое вставляется детонатор, имеющийся на конце детонирующего шнура, вт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рой детонатор на другом конце детонирующего шнура вставляется в сл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д</w:t>
      </w:r>
      <w:r>
        <w:rPr>
          <w:sz w:val="28"/>
          <w:szCs w:val="28"/>
        </w:rPr>
        <w:t>ующий заряд из шашек М112 или в</w:t>
      </w:r>
      <w:r w:rsidRPr="006A24D6">
        <w:rPr>
          <w:sz w:val="28"/>
          <w:szCs w:val="28"/>
        </w:rPr>
        <w:t xml:space="preserve"> сумку другого заряда М183. Комб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нировать можно самыми различными способами в зависимости от реш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емой задачи разрушения  объекта. Зажимы М1 на детонирующем шнуре позволяют соединять его с магистральным детонирующим шнуром или с участковыми детонирующими шнурами</w:t>
      </w:r>
      <w:r>
        <w:rPr>
          <w:sz w:val="28"/>
          <w:szCs w:val="28"/>
        </w:rPr>
        <w:t>.</w:t>
      </w:r>
    </w:p>
    <w:p w:rsidR="000E0286" w:rsidRPr="008D299F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en-US"/>
        </w:rPr>
      </w:pPr>
      <w:r w:rsidRPr="006A24D6">
        <w:rPr>
          <w:bCs/>
          <w:i/>
          <w:sz w:val="28"/>
          <w:szCs w:val="28"/>
        </w:rPr>
        <w:t>Комплектный</w:t>
      </w:r>
      <w:r w:rsidRPr="008D299F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подрывной</w:t>
      </w:r>
      <w:r w:rsidRPr="008D299F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заряд</w:t>
      </w:r>
      <w:r w:rsidRPr="008D299F">
        <w:rPr>
          <w:bCs/>
          <w:i/>
          <w:sz w:val="28"/>
          <w:szCs w:val="28"/>
          <w:lang w:val="en-US"/>
        </w:rPr>
        <w:t xml:space="preserve"> </w:t>
      </w:r>
      <w:r w:rsidRPr="006A24D6">
        <w:rPr>
          <w:bCs/>
          <w:i/>
          <w:sz w:val="28"/>
          <w:szCs w:val="28"/>
        </w:rPr>
        <w:t>М</w:t>
      </w:r>
      <w:r w:rsidRPr="008D299F">
        <w:rPr>
          <w:bCs/>
          <w:i/>
          <w:sz w:val="28"/>
          <w:szCs w:val="28"/>
          <w:lang w:val="en-US"/>
        </w:rPr>
        <w:t xml:space="preserve">37 </w:t>
      </w:r>
      <w:r w:rsidRPr="008D299F">
        <w:rPr>
          <w:bCs/>
          <w:sz w:val="28"/>
          <w:szCs w:val="28"/>
          <w:lang w:val="en-US"/>
        </w:rPr>
        <w:t>(</w:t>
      </w:r>
      <w:r w:rsidRPr="006A24D6">
        <w:rPr>
          <w:bCs/>
          <w:sz w:val="28"/>
          <w:szCs w:val="28"/>
          <w:lang w:val="en-US"/>
        </w:rPr>
        <w:t>M</w:t>
      </w:r>
      <w:r w:rsidRPr="008D299F">
        <w:rPr>
          <w:bCs/>
          <w:sz w:val="28"/>
          <w:szCs w:val="28"/>
          <w:lang w:val="en-US"/>
        </w:rPr>
        <w:t xml:space="preserve">37 </w:t>
      </w:r>
      <w:r w:rsidRPr="006A24D6">
        <w:rPr>
          <w:bCs/>
          <w:sz w:val="28"/>
          <w:szCs w:val="28"/>
          <w:lang w:val="en-US"/>
        </w:rPr>
        <w:t>Demolition</w:t>
      </w:r>
      <w:r w:rsidRPr="008D299F">
        <w:rPr>
          <w:bCs/>
          <w:sz w:val="28"/>
          <w:szCs w:val="28"/>
          <w:lang w:val="en-US"/>
        </w:rPr>
        <w:t xml:space="preserve"> </w:t>
      </w:r>
      <w:r w:rsidRPr="006A24D6">
        <w:rPr>
          <w:bCs/>
          <w:sz w:val="28"/>
          <w:szCs w:val="28"/>
          <w:lang w:val="en-US"/>
        </w:rPr>
        <w:t>Charge</w:t>
      </w:r>
      <w:r w:rsidRPr="008D299F">
        <w:rPr>
          <w:bCs/>
          <w:sz w:val="28"/>
          <w:szCs w:val="28"/>
          <w:lang w:val="en-US"/>
        </w:rPr>
        <w:t xml:space="preserve"> </w:t>
      </w:r>
      <w:r w:rsidRPr="006A24D6">
        <w:rPr>
          <w:bCs/>
          <w:sz w:val="28"/>
          <w:szCs w:val="28"/>
          <w:lang w:val="en-US"/>
        </w:rPr>
        <w:t>A</w:t>
      </w:r>
      <w:r w:rsidRPr="006A24D6">
        <w:rPr>
          <w:bCs/>
          <w:sz w:val="28"/>
          <w:szCs w:val="28"/>
          <w:lang w:val="en-US"/>
        </w:rPr>
        <w:t>s</w:t>
      </w:r>
      <w:r w:rsidRPr="006A24D6">
        <w:rPr>
          <w:bCs/>
          <w:sz w:val="28"/>
          <w:szCs w:val="28"/>
          <w:lang w:val="en-US"/>
        </w:rPr>
        <w:t>sem</w:t>
      </w:r>
      <w:r>
        <w:rPr>
          <w:bCs/>
          <w:sz w:val="28"/>
          <w:szCs w:val="28"/>
          <w:lang w:val="en-US"/>
        </w:rPr>
        <w:t>bly</w:t>
      </w:r>
      <w:r w:rsidRPr="008D299F">
        <w:rPr>
          <w:bCs/>
          <w:sz w:val="28"/>
          <w:szCs w:val="28"/>
          <w:lang w:val="en-US"/>
        </w:rPr>
        <w:t>)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Фактически заряды М183 и М37 иде</w:t>
      </w:r>
      <w:r>
        <w:rPr>
          <w:sz w:val="28"/>
          <w:szCs w:val="28"/>
        </w:rPr>
        <w:t>нтичны за исключением того, что</w:t>
      </w:r>
      <w:r w:rsidRPr="006A24D6">
        <w:rPr>
          <w:sz w:val="28"/>
          <w:szCs w:val="28"/>
        </w:rPr>
        <w:t xml:space="preserve"> заряд М183 состоит из 16 блоков М112, а заряд М37 из 8 блоков М5А1. Поскольку блок М5А1 вдвое тяжелее блока М112, то в обоих сл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 xml:space="preserve">чаях общая масса заряда одинакова. Производство зарядов М37 (рис. </w:t>
      </w:r>
      <w:r>
        <w:rPr>
          <w:sz w:val="28"/>
          <w:szCs w:val="28"/>
        </w:rPr>
        <w:t>2.7</w:t>
      </w:r>
      <w:r w:rsidRPr="006A24D6">
        <w:rPr>
          <w:sz w:val="28"/>
          <w:szCs w:val="28"/>
        </w:rPr>
        <w:t>) прекращено и по мере израсходования запасов на складах они будут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меняться зарядами М183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Заряд М37 представляет собой брезентовую сумку типа М85 с ч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респлечной тесьмяной ручкой для переноски. Итого в сумке 8 блочных зарядов М5А1, что позволяет считать сумку подрывным зарядом из ВВ Композиция С4 массой 9 кг. В средний, меньший по размеру отсек ул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жены два комплекта воспламенения, которые отличаются от комплектов воспламенения заряда М183 только тем, что на концах детонирующего шнура имеются переходники-адаптеры М1А4</w:t>
      </w:r>
      <w:r>
        <w:rPr>
          <w:sz w:val="28"/>
          <w:szCs w:val="28"/>
        </w:rPr>
        <w:t>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105152" behindDoc="1" locked="0" layoutInCell="1" allowOverlap="1">
            <wp:simplePos x="0" y="0"/>
            <wp:positionH relativeFrom="column">
              <wp:posOffset>764540</wp:posOffset>
            </wp:positionH>
            <wp:positionV relativeFrom="paragraph">
              <wp:posOffset>83295</wp:posOffset>
            </wp:positionV>
            <wp:extent cx="4179238" cy="2703444"/>
            <wp:effectExtent l="19050" t="0" r="0" b="0"/>
            <wp:wrapNone/>
            <wp:docPr id="749" name="Рисунок 36" descr="Безымянн7u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Безымянн7u658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238" cy="270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8D299F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bCs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2.7.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Комплектный подрывной заряд М37</w:t>
      </w:r>
    </w:p>
    <w:p w:rsidR="000E0286" w:rsidRDefault="000E0286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E0286" w:rsidRDefault="00D82F3A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-271145</wp:posOffset>
                </wp:positionV>
                <wp:extent cx="1941195" cy="336550"/>
                <wp:effectExtent l="0" t="0" r="3175" b="1270"/>
                <wp:wrapNone/>
                <wp:docPr id="40" name="Rectangle 3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195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91" o:spid="_x0000_s1026" style="position:absolute;margin-left:316.4pt;margin-top:-21.35pt;width:152.85pt;height:26.5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" stroked="f"/>
            </w:pict>
          </mc:Fallback>
        </mc:AlternateContent>
      </w:r>
      <w:r w:rsidR="000E0286">
        <w:rPr>
          <w:bCs/>
          <w:color w:val="000000"/>
          <w:sz w:val="28"/>
          <w:szCs w:val="28"/>
        </w:rPr>
        <w:t>Приложение 3</w:t>
      </w:r>
    </w:p>
    <w:p w:rsidR="000E0286" w:rsidRDefault="000E0286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</w:p>
    <w:p w:rsidR="000E0286" w:rsidRPr="000329BF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 w:rsidRPr="000329BF">
        <w:rPr>
          <w:b/>
          <w:bCs/>
          <w:color w:val="000000"/>
          <w:sz w:val="28"/>
          <w:szCs w:val="28"/>
        </w:rPr>
        <w:t xml:space="preserve">Основные характеристики </w:t>
      </w:r>
      <w:r>
        <w:rPr>
          <w:b/>
          <w:bCs/>
          <w:color w:val="000000"/>
          <w:sz w:val="28"/>
          <w:szCs w:val="28"/>
        </w:rPr>
        <w:t xml:space="preserve">средств взрывания </w:t>
      </w:r>
      <w:r w:rsidRPr="000329BF">
        <w:rPr>
          <w:b/>
          <w:bCs/>
          <w:color w:val="000000"/>
          <w:sz w:val="28"/>
          <w:szCs w:val="28"/>
        </w:rPr>
        <w:t>армии США</w:t>
      </w:r>
    </w:p>
    <w:p w:rsidR="000E0286" w:rsidRDefault="000E0286" w:rsidP="000E0286">
      <w:pPr>
        <w:spacing w:line="360" w:lineRule="exact"/>
        <w:ind w:firstLine="709"/>
        <w:jc w:val="both"/>
        <w:outlineLvl w:val="3"/>
        <w:rPr>
          <w:bCs/>
          <w:i/>
          <w:color w:val="000000"/>
          <w:sz w:val="28"/>
          <w:szCs w:val="28"/>
        </w:rPr>
      </w:pPr>
    </w:p>
    <w:p w:rsidR="000E0286" w:rsidRPr="000E1AB1" w:rsidRDefault="000E0286" w:rsidP="000E0286">
      <w:pPr>
        <w:spacing w:line="360" w:lineRule="exact"/>
        <w:ind w:firstLine="709"/>
        <w:jc w:val="both"/>
        <w:outlineLvl w:val="3"/>
        <w:rPr>
          <w:bCs/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Капсюль</w:t>
      </w:r>
      <w:r w:rsidRPr="000E1AB1">
        <w:rPr>
          <w:bCs/>
          <w:i/>
          <w:color w:val="000000"/>
          <w:sz w:val="28"/>
          <w:szCs w:val="28"/>
        </w:rPr>
        <w:t>-</w:t>
      </w:r>
      <w:r w:rsidRPr="006A24D6">
        <w:rPr>
          <w:bCs/>
          <w:i/>
          <w:color w:val="000000"/>
          <w:sz w:val="28"/>
          <w:szCs w:val="28"/>
        </w:rPr>
        <w:t>детонатор</w:t>
      </w:r>
      <w:r w:rsidRPr="000E1AB1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0E1AB1">
        <w:rPr>
          <w:bCs/>
          <w:i/>
          <w:color w:val="000000"/>
          <w:sz w:val="28"/>
          <w:szCs w:val="28"/>
        </w:rPr>
        <w:t xml:space="preserve">7 </w:t>
      </w:r>
      <w:r w:rsidRPr="000E1AB1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Nonelectric</w:t>
      </w:r>
      <w:r w:rsidRPr="000E1AB1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Blasting</w:t>
      </w:r>
      <w:r w:rsidRPr="000E1AB1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Cap</w:t>
      </w:r>
      <w:r w:rsidRPr="000E1AB1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M</w:t>
      </w:r>
      <w:r w:rsidRPr="000E1AB1">
        <w:rPr>
          <w:bCs/>
          <w:color w:val="000000"/>
          <w:sz w:val="28"/>
          <w:szCs w:val="28"/>
        </w:rPr>
        <w:t>7)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представляет собой гильзу из алюминиевого сплава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(рис.</w:t>
      </w:r>
      <w:r>
        <w:rPr>
          <w:color w:val="000000"/>
          <w:sz w:val="28"/>
          <w:szCs w:val="28"/>
        </w:rPr>
        <w:t xml:space="preserve"> 3.1</w:t>
      </w:r>
      <w:r w:rsidRPr="006A24D6">
        <w:rPr>
          <w:color w:val="000000"/>
          <w:sz w:val="28"/>
          <w:szCs w:val="28"/>
        </w:rPr>
        <w:t>), закрытую с одного ко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ца, а с другого имее</w:t>
      </w:r>
      <w:r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 xml:space="preserve"> расширенное дульце (для облегчения введения в н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го огнепроводного шнура).</w:t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3119488" behindDoc="0" locked="0" layoutInCell="1" allowOverlap="0">
            <wp:simplePos x="0" y="0"/>
            <wp:positionH relativeFrom="column">
              <wp:posOffset>2068830</wp:posOffset>
            </wp:positionH>
            <wp:positionV relativeFrom="line">
              <wp:posOffset>214630</wp:posOffset>
            </wp:positionV>
            <wp:extent cx="1680210" cy="1889125"/>
            <wp:effectExtent l="19050" t="0" r="0" b="0"/>
            <wp:wrapSquare wrapText="bothSides"/>
            <wp:docPr id="82" name="Рисунок 82" descr="US-BB-c-1.jpg (4906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S-BB-c-1.jpg (4906 bytes)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Рис.</w:t>
      </w:r>
      <w:r>
        <w:rPr>
          <w:color w:val="000000"/>
          <w:sz w:val="28"/>
          <w:szCs w:val="28"/>
        </w:rPr>
        <w:t xml:space="preserve">3.1. </w:t>
      </w:r>
      <w:r w:rsidRPr="006A24D6">
        <w:rPr>
          <w:bCs/>
          <w:color w:val="000000"/>
          <w:sz w:val="28"/>
          <w:szCs w:val="28"/>
        </w:rPr>
        <w:t>Капсюль-детонатор М7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Капсюль-детонатор содержит инициирующие ВВ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- ТНРС и азид свинца, а в качестве основного заряда применяется нефлегматизирова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ный гексоген.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Диаметр в основании 6</w:t>
      </w:r>
      <w:r>
        <w:rPr>
          <w:color w:val="000000"/>
          <w:sz w:val="28"/>
          <w:szCs w:val="28"/>
        </w:rPr>
        <w:t>,1 мм,</w:t>
      </w:r>
      <w:r w:rsidRPr="006A24D6">
        <w:rPr>
          <w:color w:val="000000"/>
          <w:sz w:val="28"/>
          <w:szCs w:val="28"/>
        </w:rPr>
        <w:t xml:space="preserve"> диаметр дульца 6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6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мм. О</w:t>
      </w:r>
      <w:r w:rsidRPr="006A24D6">
        <w:rPr>
          <w:color w:val="000000"/>
          <w:sz w:val="28"/>
          <w:szCs w:val="28"/>
        </w:rPr>
        <w:t>б</w:t>
      </w:r>
      <w:r w:rsidRPr="006A24D6">
        <w:rPr>
          <w:color w:val="000000"/>
          <w:sz w:val="28"/>
          <w:szCs w:val="28"/>
        </w:rPr>
        <w:t>щая длина 59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7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мм.</w:t>
      </w:r>
      <w:r>
        <w:rPr>
          <w:rStyle w:val="aff1"/>
          <w:color w:val="000000"/>
          <w:sz w:val="28"/>
          <w:szCs w:val="28"/>
        </w:rPr>
        <w:footnoteReference w:id="2"/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Капсюль</w:t>
      </w:r>
      <w:r w:rsidRPr="009B20BC">
        <w:rPr>
          <w:bCs/>
          <w:i/>
          <w:color w:val="000000"/>
          <w:sz w:val="28"/>
          <w:szCs w:val="28"/>
        </w:rPr>
        <w:t>-</w:t>
      </w:r>
      <w:r w:rsidRPr="006A24D6">
        <w:rPr>
          <w:bCs/>
          <w:i/>
          <w:color w:val="000000"/>
          <w:sz w:val="28"/>
          <w:szCs w:val="28"/>
        </w:rPr>
        <w:t>детонатор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специальный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  <w:lang w:val="en-US"/>
        </w:rPr>
        <w:t>J</w:t>
      </w:r>
      <w:r w:rsidRPr="009B20BC">
        <w:rPr>
          <w:bCs/>
          <w:i/>
          <w:color w:val="000000"/>
          <w:sz w:val="28"/>
          <w:szCs w:val="28"/>
        </w:rPr>
        <w:t>-1 (</w:t>
      </w:r>
      <w:r w:rsidRPr="006A24D6">
        <w:rPr>
          <w:bCs/>
          <w:i/>
          <w:color w:val="000000"/>
          <w:sz w:val="28"/>
          <w:szCs w:val="28"/>
        </w:rPr>
        <w:t>Тип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  <w:lang w:val="en-US"/>
        </w:rPr>
        <w:t>I</w:t>
      </w:r>
      <w:r w:rsidRPr="009B20BC">
        <w:rPr>
          <w:bCs/>
          <w:i/>
          <w:color w:val="000000"/>
          <w:sz w:val="28"/>
          <w:szCs w:val="28"/>
        </w:rPr>
        <w:t xml:space="preserve">) </w:t>
      </w:r>
      <w:r w:rsidRPr="009B20BC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Nonelectric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Special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Blasting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Cap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J</w:t>
      </w:r>
      <w:r w:rsidRPr="009B20BC">
        <w:rPr>
          <w:bCs/>
          <w:color w:val="000000"/>
          <w:sz w:val="28"/>
          <w:szCs w:val="28"/>
        </w:rPr>
        <w:t>-1(</w:t>
      </w:r>
      <w:r w:rsidRPr="006A24D6">
        <w:rPr>
          <w:bCs/>
          <w:color w:val="000000"/>
          <w:sz w:val="28"/>
          <w:szCs w:val="28"/>
          <w:lang w:val="en-US"/>
        </w:rPr>
        <w:t>Type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I</w:t>
      </w:r>
      <w:r w:rsidRPr="009B20BC">
        <w:rPr>
          <w:bCs/>
          <w:color w:val="000000"/>
          <w:sz w:val="28"/>
          <w:szCs w:val="28"/>
        </w:rPr>
        <w:t>))</w:t>
      </w:r>
      <w:r w:rsidRPr="006A24D6">
        <w:rPr>
          <w:color w:val="000000"/>
          <w:sz w:val="28"/>
          <w:szCs w:val="28"/>
        </w:rPr>
        <w:t xml:space="preserve"> предназначен для тех же целей, что и капсюль-детонатор</w:t>
      </w:r>
      <w:r>
        <w:rPr>
          <w:color w:val="000000"/>
          <w:sz w:val="28"/>
          <w:szCs w:val="28"/>
        </w:rPr>
        <w:t xml:space="preserve"> М7 </w:t>
      </w:r>
      <w:r w:rsidRPr="006A24D6">
        <w:rPr>
          <w:color w:val="000000"/>
          <w:sz w:val="28"/>
          <w:szCs w:val="28"/>
        </w:rPr>
        <w:t>(рис.</w:t>
      </w:r>
      <w:r>
        <w:rPr>
          <w:color w:val="000000"/>
          <w:sz w:val="28"/>
          <w:szCs w:val="28"/>
        </w:rPr>
        <w:t xml:space="preserve"> 3.2</w:t>
      </w:r>
      <w:r w:rsidRPr="006A24D6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, отличие </w:t>
      </w:r>
      <w:r w:rsidRPr="006A24D6">
        <w:rPr>
          <w:color w:val="000000"/>
          <w:sz w:val="28"/>
          <w:szCs w:val="28"/>
        </w:rPr>
        <w:t>состоит в том, что он не имеет ушир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ния дульца, а основной заряд в нем может быть не только из гексогена, но и из тетрила (пентрита).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 w:rsidRPr="006A24D6">
        <w:rPr>
          <w:b/>
          <w:noProof/>
          <w:sz w:val="28"/>
          <w:szCs w:val="28"/>
        </w:rPr>
        <w:lastRenderedPageBreak/>
        <w:drawing>
          <wp:anchor distT="0" distB="0" distL="0" distR="0" simplePos="0" relativeHeight="253120512" behindDoc="0" locked="0" layoutInCell="1" allowOverlap="0">
            <wp:simplePos x="0" y="0"/>
            <wp:positionH relativeFrom="column">
              <wp:posOffset>2163445</wp:posOffset>
            </wp:positionH>
            <wp:positionV relativeFrom="line">
              <wp:posOffset>9525</wp:posOffset>
            </wp:positionV>
            <wp:extent cx="1475740" cy="1979295"/>
            <wp:effectExtent l="19050" t="0" r="0" b="0"/>
            <wp:wrapSquare wrapText="bothSides"/>
            <wp:docPr id="81" name="Рисунок 81" descr="US-BB-c-2.jpg (4561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S-BB-c-2.jpg (4561 bytes)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3.2.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 xml:space="preserve">Капсюль-детонатор специальный </w:t>
      </w:r>
      <w:r w:rsidRPr="006A24D6">
        <w:rPr>
          <w:bCs/>
          <w:color w:val="000000"/>
          <w:sz w:val="28"/>
          <w:szCs w:val="28"/>
          <w:lang w:val="en-US"/>
        </w:rPr>
        <w:t>J</w:t>
      </w:r>
      <w:r w:rsidRPr="006A24D6">
        <w:rPr>
          <w:bCs/>
          <w:color w:val="000000"/>
          <w:sz w:val="28"/>
          <w:szCs w:val="28"/>
        </w:rPr>
        <w:t xml:space="preserve">-1 (Тип </w:t>
      </w:r>
      <w:r w:rsidRPr="006A24D6">
        <w:rPr>
          <w:bCs/>
          <w:color w:val="000000"/>
          <w:sz w:val="28"/>
          <w:szCs w:val="28"/>
          <w:lang w:val="en-US"/>
        </w:rPr>
        <w:t>I</w:t>
      </w:r>
      <w:r w:rsidRPr="006A24D6">
        <w:rPr>
          <w:bCs/>
          <w:color w:val="000000"/>
          <w:sz w:val="28"/>
          <w:szCs w:val="28"/>
        </w:rPr>
        <w:t>)</w: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Pr="009B20BC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9B20BC">
        <w:rPr>
          <w:iCs/>
          <w:color w:val="000000"/>
          <w:sz w:val="28"/>
          <w:szCs w:val="28"/>
        </w:rPr>
        <w:t>Отсутствие расширения дульца указывает на то, что этот капсюль-детонатор не предназначается для изготовления зажигательных трубок в полевых ус</w:t>
      </w:r>
      <w:r>
        <w:rPr>
          <w:iCs/>
          <w:color w:val="000000"/>
          <w:sz w:val="28"/>
          <w:szCs w:val="28"/>
        </w:rPr>
        <w:t>ловиях.</w:t>
      </w:r>
    </w:p>
    <w:p w:rsidR="000E028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Огнепроводный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шнур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9B20BC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Fuse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blasting</w:t>
      </w:r>
      <w:r w:rsidRPr="009B20BC">
        <w:rPr>
          <w:bCs/>
          <w:color w:val="000000"/>
          <w:sz w:val="28"/>
          <w:szCs w:val="28"/>
        </w:rPr>
        <w:t xml:space="preserve">, </w:t>
      </w:r>
      <w:r w:rsidRPr="006A24D6">
        <w:rPr>
          <w:bCs/>
          <w:color w:val="000000"/>
          <w:sz w:val="28"/>
          <w:szCs w:val="28"/>
          <w:lang w:val="en-US"/>
        </w:rPr>
        <w:t>time</w:t>
      </w:r>
      <w:r w:rsidRPr="009B20BC">
        <w:rPr>
          <w:bCs/>
          <w:color w:val="000000"/>
          <w:sz w:val="28"/>
          <w:szCs w:val="28"/>
        </w:rPr>
        <w:t xml:space="preserve"> (</w:t>
      </w:r>
      <w:r w:rsidRPr="006A24D6">
        <w:rPr>
          <w:bCs/>
          <w:color w:val="000000"/>
          <w:sz w:val="28"/>
          <w:szCs w:val="28"/>
          <w:lang w:val="en-US"/>
        </w:rPr>
        <w:t>Safety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fuse</w:t>
      </w:r>
      <w:r w:rsidRPr="009B20BC">
        <w:rPr>
          <w:bCs/>
          <w:color w:val="000000"/>
          <w:sz w:val="28"/>
          <w:szCs w:val="28"/>
        </w:rPr>
        <w:t>))</w:t>
      </w:r>
      <w:r>
        <w:rPr>
          <w:bCs/>
          <w:color w:val="000000"/>
          <w:sz w:val="28"/>
          <w:szCs w:val="28"/>
        </w:rPr>
        <w:t xml:space="preserve"> п</w:t>
      </w:r>
      <w:r w:rsidRPr="006A24D6">
        <w:rPr>
          <w:color w:val="000000"/>
          <w:sz w:val="28"/>
          <w:szCs w:val="28"/>
        </w:rPr>
        <w:t>редставляет с</w:t>
      </w:r>
      <w:r>
        <w:rPr>
          <w:color w:val="000000"/>
          <w:sz w:val="28"/>
          <w:szCs w:val="28"/>
        </w:rPr>
        <w:t>обой</w:t>
      </w:r>
      <w:r w:rsidRPr="006A24D6">
        <w:rPr>
          <w:color w:val="000000"/>
          <w:sz w:val="28"/>
          <w:szCs w:val="28"/>
        </w:rPr>
        <w:t xml:space="preserve"> шнур (рис. </w:t>
      </w:r>
      <w:r>
        <w:rPr>
          <w:color w:val="000000"/>
          <w:sz w:val="28"/>
          <w:szCs w:val="28"/>
        </w:rPr>
        <w:t>3.3</w:t>
      </w:r>
      <w:r w:rsidRPr="006A24D6">
        <w:rPr>
          <w:color w:val="000000"/>
          <w:sz w:val="28"/>
          <w:szCs w:val="28"/>
        </w:rPr>
        <w:t>), сплетенный из хлопкового волокна, внутренняя свободная полость которого заполнена черным порохом.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Шнур покрыт пластиковой водоотталкивающей оболочкой, поверх которой имеется наружная оболочка из скрученных текстильных вол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кон.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Наружная оболочка имеет оранжевый цвет, который является иде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тификатором типа шнура. Однако, возможны и иные расцветки шнура.</w:t>
      </w: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3118464" behindDoc="0" locked="0" layoutInCell="1" allowOverlap="1">
            <wp:simplePos x="0" y="0"/>
            <wp:positionH relativeFrom="character">
              <wp:posOffset>-2180662</wp:posOffset>
            </wp:positionH>
            <wp:positionV relativeFrom="line">
              <wp:posOffset>-26898</wp:posOffset>
            </wp:positionV>
            <wp:extent cx="4328663" cy="2424023"/>
            <wp:effectExtent l="19050" t="0" r="0" b="0"/>
            <wp:wrapNone/>
            <wp:docPr id="80" name="Рисунок 80" descr="US-BB-c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S-BB-c-3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663" cy="2424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3.3.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Огнепроводный шнур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color w:val="000000"/>
          <w:sz w:val="28"/>
          <w:szCs w:val="28"/>
        </w:rPr>
        <w:lastRenderedPageBreak/>
        <w:t>Внешний диаметр 5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08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мм. Шнур длиной по 15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24 метра наматыв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ется на катушку. Скорость горения шнура от 6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78 до 9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84 мм в секунду, причем скорость горения различна не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только в различных партиях шнура или различных катушках одной и той же упаковки, но и в пределах одной катушки.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Этот огнепроводный шнур считается в армии США основным табельным средством воспламенения неэлектрических капсюлей-детонаторов.</w:t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Огнепроводный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шнур</w:t>
      </w:r>
      <w:r w:rsidRPr="009B20BC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  <w:lang w:val="en-US"/>
        </w:rPr>
        <w:t>M</w:t>
      </w:r>
      <w:r w:rsidRPr="009B20BC">
        <w:rPr>
          <w:bCs/>
          <w:i/>
          <w:color w:val="000000"/>
          <w:sz w:val="28"/>
          <w:szCs w:val="28"/>
        </w:rPr>
        <w:t xml:space="preserve">700 </w:t>
      </w:r>
      <w:r w:rsidRPr="009B20BC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Time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blasting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fuse</w:t>
      </w:r>
      <w:r w:rsidRPr="009B20BC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M</w:t>
      </w:r>
      <w:r w:rsidRPr="009B20BC">
        <w:rPr>
          <w:bCs/>
          <w:color w:val="000000"/>
          <w:sz w:val="28"/>
          <w:szCs w:val="28"/>
        </w:rPr>
        <w:t>700)</w:t>
      </w:r>
      <w:r>
        <w:rPr>
          <w:bCs/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предназначен для тех же целей, что и рассмотренный выше шнур. Однако он имеет ряд отличий (рис. </w:t>
      </w:r>
      <w:r>
        <w:rPr>
          <w:color w:val="000000"/>
          <w:sz w:val="28"/>
          <w:szCs w:val="28"/>
        </w:rPr>
        <w:t>3.4</w:t>
      </w:r>
      <w:r w:rsidRPr="006A24D6">
        <w:rPr>
          <w:color w:val="000000"/>
          <w:sz w:val="28"/>
          <w:szCs w:val="28"/>
        </w:rPr>
        <w:t>). Сердцевина из черного пороха окружена двумя сло</w:t>
      </w:r>
      <w:r w:rsidRPr="006A24D6">
        <w:rPr>
          <w:color w:val="000000"/>
          <w:sz w:val="28"/>
          <w:szCs w:val="28"/>
        </w:rPr>
        <w:t>я</w:t>
      </w:r>
      <w:r w:rsidRPr="006A24D6">
        <w:rPr>
          <w:color w:val="000000"/>
          <w:sz w:val="28"/>
          <w:szCs w:val="28"/>
        </w:rPr>
        <w:t>ми оплетки из джутового и хлопкового волокна и герметизирована то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ким слоем асфальта. Все это заключено в пластиковую оболочку. Нару</w:t>
      </w:r>
      <w:r w:rsidRPr="006A24D6">
        <w:rPr>
          <w:color w:val="000000"/>
          <w:sz w:val="28"/>
          <w:szCs w:val="28"/>
        </w:rPr>
        <w:t>ж</w:t>
      </w:r>
      <w:r w:rsidRPr="006A24D6">
        <w:rPr>
          <w:color w:val="000000"/>
          <w:sz w:val="28"/>
          <w:szCs w:val="28"/>
        </w:rPr>
        <w:t>ный диаметр шнура 5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08 мм. Горит со скоростью 6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9…8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5 мм/с.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drawing>
          <wp:anchor distT="0" distB="0" distL="0" distR="0" simplePos="0" relativeHeight="253121536" behindDoc="0" locked="0" layoutInCell="1" allowOverlap="0">
            <wp:simplePos x="0" y="0"/>
            <wp:positionH relativeFrom="column">
              <wp:posOffset>1917065</wp:posOffset>
            </wp:positionH>
            <wp:positionV relativeFrom="line">
              <wp:posOffset>206375</wp:posOffset>
            </wp:positionV>
            <wp:extent cx="2668270" cy="2186305"/>
            <wp:effectExtent l="19050" t="0" r="0" b="0"/>
            <wp:wrapSquare wrapText="bothSides"/>
            <wp:docPr id="750" name="Рисунок 79" descr="US-BB-c-4.jpg (5917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US-BB-c-4.jpg (5917 bytes)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3.4.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 xml:space="preserve">Огнепроводный шнур </w:t>
      </w:r>
      <w:r w:rsidRPr="006A24D6">
        <w:rPr>
          <w:bCs/>
          <w:color w:val="000000"/>
          <w:sz w:val="28"/>
          <w:szCs w:val="28"/>
          <w:lang w:val="en-US"/>
        </w:rPr>
        <w:t>M</w:t>
      </w:r>
      <w:r w:rsidRPr="006A24D6">
        <w:rPr>
          <w:bCs/>
          <w:color w:val="000000"/>
          <w:sz w:val="28"/>
          <w:szCs w:val="28"/>
        </w:rPr>
        <w:t>70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Шнур имеет цвет «</w:t>
      </w:r>
      <w:r w:rsidRPr="006A24D6">
        <w:rPr>
          <w:color w:val="000000"/>
          <w:sz w:val="28"/>
          <w:szCs w:val="28"/>
        </w:rPr>
        <w:t xml:space="preserve">olive </w:t>
      </w:r>
      <w:r>
        <w:rPr>
          <w:color w:val="000000"/>
          <w:sz w:val="28"/>
          <w:szCs w:val="28"/>
        </w:rPr>
        <w:t>drab», т.е. цвет серой маслины.</w:t>
      </w:r>
      <w:r w:rsidRPr="006A24D6">
        <w:rPr>
          <w:color w:val="000000"/>
          <w:sz w:val="28"/>
          <w:szCs w:val="28"/>
        </w:rPr>
        <w:t xml:space="preserve"> Через ка</w:t>
      </w:r>
      <w:r w:rsidRPr="006A24D6">
        <w:rPr>
          <w:color w:val="000000"/>
          <w:sz w:val="28"/>
          <w:szCs w:val="28"/>
        </w:rPr>
        <w:t>ж</w:t>
      </w:r>
      <w:r w:rsidRPr="006A24D6">
        <w:rPr>
          <w:color w:val="000000"/>
          <w:sz w:val="28"/>
          <w:szCs w:val="28"/>
        </w:rPr>
        <w:t>дые 45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7 см шнур имеет 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>ую кольцевую полосу шириной 6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35 мм. Это сделано в целях удобства отмеривания длины шнура. </w:t>
      </w:r>
      <w:r>
        <w:rPr>
          <w:color w:val="000000"/>
          <w:sz w:val="28"/>
          <w:szCs w:val="28"/>
        </w:rPr>
        <w:t>Э</w:t>
      </w:r>
      <w:r w:rsidRPr="006A24D6">
        <w:rPr>
          <w:color w:val="000000"/>
          <w:sz w:val="28"/>
          <w:szCs w:val="28"/>
        </w:rPr>
        <w:t xml:space="preserve">то расстояние </w:t>
      </w:r>
      <w:r>
        <w:rPr>
          <w:color w:val="000000"/>
          <w:sz w:val="28"/>
          <w:szCs w:val="28"/>
        </w:rPr>
        <w:t>ш</w:t>
      </w:r>
      <w:r w:rsidRPr="006A24D6">
        <w:rPr>
          <w:color w:val="000000"/>
          <w:sz w:val="28"/>
          <w:szCs w:val="28"/>
        </w:rPr>
        <w:t xml:space="preserve">нур </w:t>
      </w:r>
      <w:r>
        <w:rPr>
          <w:color w:val="000000"/>
          <w:sz w:val="28"/>
          <w:szCs w:val="28"/>
        </w:rPr>
        <w:t>горит примерно</w:t>
      </w:r>
      <w:r w:rsidRPr="006A24D6">
        <w:rPr>
          <w:color w:val="000000"/>
          <w:sz w:val="28"/>
          <w:szCs w:val="28"/>
        </w:rPr>
        <w:t xml:space="preserve"> 1 мин. Каждая пятая метка двойная (5 минут гор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ния).</w:t>
      </w:r>
    </w:p>
    <w:p w:rsidR="000E0286" w:rsidRPr="00AE6425" w:rsidRDefault="000E0286" w:rsidP="000E0286">
      <w:pPr>
        <w:spacing w:line="360" w:lineRule="exact"/>
        <w:ind w:firstLine="709"/>
        <w:jc w:val="both"/>
        <w:outlineLvl w:val="3"/>
        <w:rPr>
          <w:bCs/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Детонирующий</w:t>
      </w:r>
      <w:r w:rsidRPr="002F358A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шнур</w:t>
      </w:r>
      <w:r w:rsidRPr="002F358A">
        <w:rPr>
          <w:bCs/>
          <w:i/>
          <w:color w:val="000000"/>
          <w:sz w:val="28"/>
          <w:szCs w:val="28"/>
        </w:rPr>
        <w:t xml:space="preserve"> </w:t>
      </w:r>
      <w:r w:rsidRPr="002F358A">
        <w:rPr>
          <w:bCs/>
          <w:color w:val="000000"/>
          <w:sz w:val="28"/>
          <w:szCs w:val="28"/>
        </w:rPr>
        <w:t>(</w:t>
      </w:r>
      <w:r w:rsidRPr="002F358A">
        <w:rPr>
          <w:bCs/>
          <w:color w:val="000000"/>
          <w:sz w:val="28"/>
          <w:szCs w:val="28"/>
          <w:lang w:val="en-US"/>
        </w:rPr>
        <w:t>Detonating</w:t>
      </w:r>
      <w:r w:rsidRPr="002F358A">
        <w:rPr>
          <w:bCs/>
          <w:color w:val="000000"/>
          <w:sz w:val="28"/>
          <w:szCs w:val="28"/>
        </w:rPr>
        <w:t xml:space="preserve"> </w:t>
      </w:r>
      <w:r w:rsidRPr="002F358A">
        <w:rPr>
          <w:bCs/>
          <w:color w:val="000000"/>
          <w:sz w:val="28"/>
          <w:szCs w:val="28"/>
          <w:lang w:val="en-US"/>
        </w:rPr>
        <w:t>cord</w:t>
      </w:r>
      <w:r w:rsidRPr="002F358A">
        <w:rPr>
          <w:color w:val="000000"/>
          <w:sz w:val="28"/>
          <w:szCs w:val="28"/>
        </w:rPr>
        <w:t xml:space="preserve"> </w:t>
      </w:r>
      <w:r w:rsidRPr="002F358A">
        <w:rPr>
          <w:color w:val="000000"/>
          <w:sz w:val="28"/>
          <w:szCs w:val="28"/>
          <w:lang w:val="en-US"/>
        </w:rPr>
        <w:t>Type</w:t>
      </w:r>
      <w:r w:rsidRPr="002F358A">
        <w:rPr>
          <w:color w:val="000000"/>
          <w:sz w:val="28"/>
          <w:szCs w:val="28"/>
        </w:rPr>
        <w:t xml:space="preserve"> </w:t>
      </w:r>
      <w:r w:rsidRPr="002F358A">
        <w:rPr>
          <w:color w:val="000000"/>
          <w:sz w:val="28"/>
          <w:szCs w:val="28"/>
          <w:lang w:val="en-US"/>
        </w:rPr>
        <w:t>I</w:t>
      </w:r>
      <w:r w:rsidRPr="002F358A">
        <w:rPr>
          <w:color w:val="000000"/>
          <w:sz w:val="28"/>
          <w:szCs w:val="28"/>
        </w:rPr>
        <w:t xml:space="preserve"> </w:t>
      </w:r>
      <w:r w:rsidRPr="002F358A">
        <w:rPr>
          <w:color w:val="000000"/>
          <w:sz w:val="28"/>
          <w:szCs w:val="28"/>
          <w:lang w:val="en-US"/>
        </w:rPr>
        <w:t>Class</w:t>
      </w:r>
      <w:r w:rsidRPr="002F358A">
        <w:rPr>
          <w:color w:val="000000"/>
          <w:sz w:val="28"/>
          <w:szCs w:val="28"/>
        </w:rPr>
        <w:t xml:space="preserve"> </w:t>
      </w:r>
      <w:r w:rsidRPr="002F358A">
        <w:rPr>
          <w:color w:val="000000"/>
          <w:sz w:val="28"/>
          <w:szCs w:val="28"/>
          <w:lang w:val="en-US"/>
        </w:rPr>
        <w:t>E</w:t>
      </w:r>
      <w:r w:rsidRPr="002F358A">
        <w:rPr>
          <w:bCs/>
          <w:color w:val="000000"/>
          <w:sz w:val="28"/>
          <w:szCs w:val="28"/>
        </w:rPr>
        <w:t>)</w:t>
      </w:r>
      <w:r>
        <w:rPr>
          <w:bCs/>
          <w:color w:val="000000"/>
          <w:sz w:val="28"/>
          <w:szCs w:val="28"/>
        </w:rPr>
        <w:t xml:space="preserve">, </w:t>
      </w:r>
      <w:r w:rsidRPr="006A24D6">
        <w:rPr>
          <w:color w:val="000000"/>
          <w:sz w:val="28"/>
          <w:szCs w:val="28"/>
        </w:rPr>
        <w:t xml:space="preserve">представляет собой сердцевину из пентрита (ТЭН), вставленную в трикотажную безшовную хлопковую трубку (рис. </w:t>
      </w:r>
      <w:r>
        <w:rPr>
          <w:color w:val="000000"/>
          <w:sz w:val="28"/>
          <w:szCs w:val="28"/>
        </w:rPr>
        <w:t>3.5</w:t>
      </w:r>
      <w:r w:rsidRPr="006A24D6">
        <w:rPr>
          <w:color w:val="000000"/>
          <w:sz w:val="28"/>
          <w:szCs w:val="28"/>
        </w:rPr>
        <w:t>). Трубка покрыта герметизиру</w:t>
      </w:r>
      <w:r w:rsidRPr="006A24D6">
        <w:rPr>
          <w:color w:val="000000"/>
          <w:sz w:val="28"/>
          <w:szCs w:val="28"/>
        </w:rPr>
        <w:t>ю</w:t>
      </w:r>
      <w:r w:rsidRPr="006A24D6">
        <w:rPr>
          <w:color w:val="000000"/>
          <w:sz w:val="28"/>
          <w:szCs w:val="28"/>
        </w:rPr>
        <w:t>щим слоем асфальта. Для придания прочности асфальту, он покрыт об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lastRenderedPageBreak/>
        <w:t>лочкой из искусственного шелка. Для защиты от повреждений и допо</w:t>
      </w:r>
      <w:r w:rsidRPr="006A24D6">
        <w:rPr>
          <w:color w:val="000000"/>
          <w:sz w:val="28"/>
          <w:szCs w:val="28"/>
        </w:rPr>
        <w:t>л</w:t>
      </w:r>
      <w:r w:rsidRPr="006A24D6">
        <w:rPr>
          <w:color w:val="000000"/>
          <w:sz w:val="28"/>
          <w:szCs w:val="28"/>
        </w:rPr>
        <w:t>нительной герметизации имеется внешняя пластиковая оболочка.</w:t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 w:rsidRPr="006A24D6">
        <w:rPr>
          <w:b/>
          <w:noProof/>
          <w:sz w:val="28"/>
          <w:szCs w:val="28"/>
        </w:rPr>
        <w:drawing>
          <wp:anchor distT="0" distB="0" distL="0" distR="0" simplePos="0" relativeHeight="253122560" behindDoc="0" locked="0" layoutInCell="1" allowOverlap="0">
            <wp:simplePos x="0" y="0"/>
            <wp:positionH relativeFrom="column">
              <wp:posOffset>1320800</wp:posOffset>
            </wp:positionH>
            <wp:positionV relativeFrom="line">
              <wp:posOffset>120650</wp:posOffset>
            </wp:positionV>
            <wp:extent cx="3240405" cy="2059305"/>
            <wp:effectExtent l="19050" t="0" r="0" b="0"/>
            <wp:wrapSquare wrapText="bothSides"/>
            <wp:docPr id="751" name="Рисунок 78" descr="US-BB-c-5.jpg (552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US-BB-c-5.jpg (5525 bytes)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3.5.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Детонирующий шнур</w:t>
      </w:r>
      <w:r w:rsidRPr="006A24D6">
        <w:rPr>
          <w:b/>
          <w:bCs/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Type I Class E</w:t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нешний диаметр шнура около 6 мм</w:t>
      </w:r>
      <w:r w:rsidRPr="006A24D6">
        <w:rPr>
          <w:color w:val="000000"/>
          <w:sz w:val="28"/>
          <w:szCs w:val="28"/>
        </w:rPr>
        <w:t>, цвет серой маслины</w:t>
      </w:r>
      <w:r>
        <w:rPr>
          <w:color w:val="000000"/>
          <w:sz w:val="28"/>
          <w:szCs w:val="28"/>
        </w:rPr>
        <w:t xml:space="preserve">, </w:t>
      </w:r>
      <w:r w:rsidRPr="006A24D6">
        <w:rPr>
          <w:color w:val="000000"/>
          <w:sz w:val="28"/>
          <w:szCs w:val="28"/>
        </w:rPr>
        <w:t>в отл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 xml:space="preserve">чие от огнепроводного шнура типа М700 детонирующий шнур не имеет маркировочных 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>ых колец. Скорость передачи детонации 5900 м/с</w:t>
      </w:r>
      <w:r>
        <w:rPr>
          <w:color w:val="000000"/>
          <w:sz w:val="28"/>
          <w:szCs w:val="28"/>
        </w:rPr>
        <w:t xml:space="preserve">. </w:t>
      </w:r>
      <w:r w:rsidRPr="006A24D6">
        <w:rPr>
          <w:color w:val="000000"/>
          <w:sz w:val="28"/>
          <w:szCs w:val="28"/>
        </w:rPr>
        <w:t>Масса ДШ - 8,165 кг при длине 304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8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м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 xml:space="preserve">(1000 футов), причем масса ВВ (пентрита) </w:t>
      </w:r>
      <w:r>
        <w:rPr>
          <w:color w:val="000000"/>
          <w:sz w:val="28"/>
          <w:szCs w:val="28"/>
        </w:rPr>
        <w:t>-</w:t>
      </w:r>
      <w:r w:rsidRPr="006A24D6">
        <w:rPr>
          <w:color w:val="000000"/>
          <w:sz w:val="28"/>
          <w:szCs w:val="28"/>
        </w:rPr>
        <w:t xml:space="preserve"> 2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9 кг. Шнур наматы</w:t>
      </w:r>
      <w:r>
        <w:rPr>
          <w:color w:val="000000"/>
          <w:sz w:val="28"/>
          <w:szCs w:val="28"/>
        </w:rPr>
        <w:t>вается на катушки</w:t>
      </w:r>
      <w:r w:rsidRPr="006A24D6">
        <w:rPr>
          <w:color w:val="000000"/>
          <w:sz w:val="28"/>
          <w:szCs w:val="28"/>
        </w:rPr>
        <w:t xml:space="preserve"> различных размеров и позволяют наматывать на одну от 30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5 м до 305 м.</w:t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Зажигательная</w:t>
      </w:r>
      <w:r w:rsidRPr="002F358A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трубка</w:t>
      </w:r>
      <w:r w:rsidRPr="002F358A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2F358A">
        <w:rPr>
          <w:bCs/>
          <w:i/>
          <w:color w:val="000000"/>
          <w:sz w:val="28"/>
          <w:szCs w:val="28"/>
        </w:rPr>
        <w:t>14</w:t>
      </w:r>
      <w:r>
        <w:rPr>
          <w:bCs/>
          <w:i/>
          <w:color w:val="000000"/>
          <w:sz w:val="28"/>
          <w:szCs w:val="28"/>
        </w:rPr>
        <w:t xml:space="preserve"> </w:t>
      </w:r>
      <w:r w:rsidRPr="002F358A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None</w:t>
      </w:r>
      <w:r>
        <w:rPr>
          <w:bCs/>
          <w:color w:val="000000"/>
          <w:sz w:val="28"/>
          <w:szCs w:val="28"/>
          <w:lang w:val="en-US"/>
        </w:rPr>
        <w:t>lectric</w:t>
      </w:r>
      <w:r w:rsidRPr="002F358A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en-US"/>
        </w:rPr>
        <w:t>Blasting</w:t>
      </w:r>
      <w:r w:rsidRPr="002F358A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en-US"/>
        </w:rPr>
        <w:t>Cap</w:t>
      </w:r>
      <w:r w:rsidRPr="002F358A">
        <w:rPr>
          <w:bCs/>
          <w:color w:val="000000"/>
          <w:sz w:val="28"/>
          <w:szCs w:val="28"/>
        </w:rPr>
        <w:t xml:space="preserve">, </w:t>
      </w:r>
      <w:r>
        <w:rPr>
          <w:bCs/>
          <w:color w:val="000000"/>
          <w:sz w:val="28"/>
          <w:szCs w:val="28"/>
          <w:lang w:val="en-US"/>
        </w:rPr>
        <w:t>Delay</w:t>
      </w:r>
      <w:r w:rsidRPr="002F358A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en-US"/>
        </w:rPr>
        <w:t>M</w:t>
      </w:r>
      <w:r w:rsidRPr="002F358A">
        <w:rPr>
          <w:bCs/>
          <w:color w:val="000000"/>
          <w:sz w:val="28"/>
          <w:szCs w:val="28"/>
        </w:rPr>
        <w:t>14)</w:t>
      </w:r>
      <w:r>
        <w:rPr>
          <w:bCs/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представляет собой капсюль-детонатор, соединенный с отрезком огн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проводного шнура (рис.</w:t>
      </w:r>
      <w:r>
        <w:rPr>
          <w:color w:val="000000"/>
          <w:sz w:val="28"/>
          <w:szCs w:val="28"/>
        </w:rPr>
        <w:t xml:space="preserve"> 3.6). Д</w:t>
      </w:r>
      <w:r w:rsidRPr="006A24D6">
        <w:rPr>
          <w:color w:val="000000"/>
          <w:sz w:val="28"/>
          <w:szCs w:val="28"/>
        </w:rPr>
        <w:t>ля изготовления зажигательной трубки не используются стандартные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раннее</w:t>
      </w:r>
      <w:r>
        <w:rPr>
          <w:color w:val="000000"/>
          <w:sz w:val="28"/>
          <w:szCs w:val="28"/>
        </w:rPr>
        <w:t>, ра</w:t>
      </w:r>
      <w:r w:rsidRPr="006A24D6">
        <w:rPr>
          <w:color w:val="000000"/>
          <w:sz w:val="28"/>
          <w:szCs w:val="28"/>
        </w:rPr>
        <w:t>ссмотренные шнуры и кап</w:t>
      </w:r>
      <w:r>
        <w:rPr>
          <w:color w:val="000000"/>
          <w:sz w:val="28"/>
          <w:szCs w:val="28"/>
        </w:rPr>
        <w:t>сюль-детонаторы.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Используемый в зажигательной трубке капсюль-детонатор пре</w:t>
      </w:r>
      <w:r w:rsidRPr="006A24D6">
        <w:rPr>
          <w:color w:val="000000"/>
          <w:sz w:val="28"/>
          <w:szCs w:val="28"/>
        </w:rPr>
        <w:t>д</w:t>
      </w:r>
      <w:r w:rsidRPr="006A24D6">
        <w:rPr>
          <w:color w:val="000000"/>
          <w:sz w:val="28"/>
          <w:szCs w:val="28"/>
        </w:rPr>
        <w:t>ставляет собой гильзу из алюминиевого сплава длиной 5,97 см и диаме</w:t>
      </w:r>
      <w:r w:rsidRPr="006A24D6"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>ром 6,12 мм. Внутри находятся ТНРС, азид свинца, и пентрит (ТЭН). Всего в детонаторе 0,76 г</w:t>
      </w:r>
      <w:r>
        <w:rPr>
          <w:color w:val="000000"/>
          <w:sz w:val="28"/>
          <w:szCs w:val="28"/>
        </w:rPr>
        <w:t xml:space="preserve"> ВВ</w:t>
      </w:r>
      <w:r w:rsidRPr="006A24D6">
        <w:rPr>
          <w:color w:val="000000"/>
          <w:sz w:val="28"/>
          <w:szCs w:val="28"/>
        </w:rPr>
        <w:t>. В капсюль-детонатор встав</w:t>
      </w:r>
      <w:r>
        <w:rPr>
          <w:color w:val="000000"/>
          <w:sz w:val="28"/>
          <w:szCs w:val="28"/>
        </w:rPr>
        <w:t>лен</w:t>
      </w:r>
      <w:r w:rsidRPr="006A24D6">
        <w:rPr>
          <w:color w:val="000000"/>
          <w:sz w:val="28"/>
          <w:szCs w:val="28"/>
        </w:rPr>
        <w:t xml:space="preserve"> переходник и герметично обжат пластиковый огнепроводный шнур диаметром 6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35 мм и длиной 228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6 см. Второй конец шнура защищен алюминиевым ко</w:t>
      </w:r>
      <w:r w:rsidRPr="006A24D6">
        <w:rPr>
          <w:color w:val="000000"/>
          <w:sz w:val="28"/>
          <w:szCs w:val="28"/>
        </w:rPr>
        <w:t>л</w:t>
      </w:r>
      <w:r w:rsidRPr="006A24D6">
        <w:rPr>
          <w:color w:val="000000"/>
          <w:sz w:val="28"/>
          <w:szCs w:val="28"/>
        </w:rPr>
        <w:t xml:space="preserve">пачком, который также обжат герметично на шнуре. К нему прикреплена алюминиевая бирка, на которой выбито время горения трубки (5 мин.). Шнур размечен метками через каждую минуту горения, что позволяет обрезанием шнура у нужной отметки делать зажигательные трубки со </w:t>
      </w:r>
      <w:r w:rsidRPr="006A24D6">
        <w:rPr>
          <w:color w:val="000000"/>
          <w:sz w:val="28"/>
          <w:szCs w:val="28"/>
        </w:rPr>
        <w:lastRenderedPageBreak/>
        <w:t xml:space="preserve">сроком горения от 1 до 5 минут. Цвет шнура может быть различным. Преобладает серо-зеленый. Никаких средств воспламенения трубка не имеет и при </w:t>
      </w:r>
      <w:r>
        <w:rPr>
          <w:color w:val="000000"/>
          <w:sz w:val="28"/>
          <w:szCs w:val="28"/>
        </w:rPr>
        <w:t>её</w:t>
      </w:r>
      <w:r w:rsidRPr="006A24D6">
        <w:rPr>
          <w:color w:val="000000"/>
          <w:sz w:val="28"/>
          <w:szCs w:val="28"/>
        </w:rPr>
        <w:t xml:space="preserve"> применении необходимо срезать защитный колпачок и воспламенить конец шнура открытым пламенем (спичка, зажигалка и т.п.) или механическим воспламенителем М60, который предварительно надевается на открытый конец шнура.</w:t>
      </w:r>
    </w:p>
    <w:p w:rsidR="000E0286" w:rsidRPr="006A24D6" w:rsidRDefault="000E0286" w:rsidP="000E0286">
      <w:pPr>
        <w:spacing w:line="360" w:lineRule="exact"/>
        <w:ind w:firstLine="709"/>
        <w:jc w:val="center"/>
        <w:outlineLvl w:val="3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drawing>
          <wp:anchor distT="0" distB="0" distL="0" distR="0" simplePos="0" relativeHeight="253123584" behindDoc="0" locked="0" layoutInCell="1" allowOverlap="0">
            <wp:simplePos x="0" y="0"/>
            <wp:positionH relativeFrom="column">
              <wp:posOffset>1826895</wp:posOffset>
            </wp:positionH>
            <wp:positionV relativeFrom="line">
              <wp:posOffset>133985</wp:posOffset>
            </wp:positionV>
            <wp:extent cx="2309495" cy="3165475"/>
            <wp:effectExtent l="19050" t="0" r="0" b="0"/>
            <wp:wrapSquare wrapText="bothSides"/>
            <wp:docPr id="77" name="Рисунок 77" descr="US-BB-c-6.jpg (6269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S-BB-c-6.jpg (6269 bytes)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jc w:val="center"/>
        <w:outlineLvl w:val="3"/>
        <w:rPr>
          <w:bCs/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3.6.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Зажигательная трубка М14</w:t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b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 xml:space="preserve">Терочный воспламенитель огнепроводного шнура М1 </w:t>
      </w:r>
      <w:r w:rsidRPr="006A24D6">
        <w:rPr>
          <w:bCs/>
          <w:color w:val="000000"/>
          <w:sz w:val="28"/>
          <w:szCs w:val="28"/>
        </w:rPr>
        <w:t>(Ignitor, Time Blasting Fuse: M1, Friction)</w:t>
      </w:r>
      <w:r>
        <w:rPr>
          <w:bCs/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предназначен для</w:t>
      </w:r>
      <w:r w:rsidRPr="006A24D6">
        <w:rPr>
          <w:color w:val="000000"/>
          <w:sz w:val="28"/>
          <w:szCs w:val="28"/>
        </w:rPr>
        <w:t xml:space="preserve"> удобного воспламенения зажигательных трубок, изготовляемых подрывниками. Он представляет собой картонную трубку длиной 8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>5 см и диаметром 8</w:t>
      </w:r>
      <w:r>
        <w:rPr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6 мм (рис. </w:t>
      </w:r>
      <w:r>
        <w:rPr>
          <w:color w:val="000000"/>
          <w:sz w:val="28"/>
          <w:szCs w:val="28"/>
        </w:rPr>
        <w:t>3.7</w:t>
      </w:r>
      <w:r w:rsidRPr="006A24D6">
        <w:rPr>
          <w:color w:val="000000"/>
          <w:sz w:val="28"/>
          <w:szCs w:val="28"/>
        </w:rPr>
        <w:t>). Цвет трубки может быть серый. Маркировки не имеется.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 одной стороны, в</w:t>
      </w:r>
      <w:r w:rsidRPr="006A24D6">
        <w:rPr>
          <w:color w:val="000000"/>
          <w:sz w:val="28"/>
          <w:szCs w:val="28"/>
        </w:rPr>
        <w:t xml:space="preserve"> трубку вставлен металлический вкладыш в виде сужающейся трубки с порезанным на сектора концом. Это цанга для удержания огнепроводного шнура, который своим концом вставляется в этот конец трубки. Противоположный конец трубки сплющен и удерж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вается в этом положении с помощью проволочной скобки. В нем нах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дится столбик воспламенительного состава, чувствительного к трению. Сквозь него протянута проволока, один конец которой закреплен на д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lastRenderedPageBreak/>
        <w:t>ревянной ручке, а на втором конце прикреплена спираль, обмазанная т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рочным составом (аналогичен терке спичечного коробка). Для восплам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нения огнепроводного шнура необходимо правой рукой резко дернуть ручку вдоль продольной оси одновременно отводя руку в сторону. Т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рочный воспламенитель М1 считается устаревшим изделием</w:t>
      </w:r>
      <w:r>
        <w:rPr>
          <w:color w:val="000000"/>
          <w:sz w:val="28"/>
          <w:szCs w:val="28"/>
        </w:rPr>
        <w:t>, о</w:t>
      </w:r>
      <w:r w:rsidRPr="006A24D6">
        <w:rPr>
          <w:color w:val="000000"/>
          <w:sz w:val="28"/>
          <w:szCs w:val="28"/>
        </w:rPr>
        <w:t>днако, производится по заказам армии в довольно значительных количествах и широко используется в подрывных работах.</w:t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0" distR="0" simplePos="0" relativeHeight="253124608" behindDoc="0" locked="0" layoutInCell="1" allowOverlap="0">
            <wp:simplePos x="0" y="0"/>
            <wp:positionH relativeFrom="column">
              <wp:posOffset>819785</wp:posOffset>
            </wp:positionH>
            <wp:positionV relativeFrom="line">
              <wp:posOffset>158750</wp:posOffset>
            </wp:positionV>
            <wp:extent cx="4314190" cy="1979295"/>
            <wp:effectExtent l="19050" t="0" r="0" b="0"/>
            <wp:wrapSquare wrapText="bothSides"/>
            <wp:docPr id="753" name="Рисунок 76" descr="US-BB-c-96.jpg (7970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US-BB-c-96.jpg (7970 bytes)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9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3.7.</w:t>
      </w:r>
      <w:r w:rsidRPr="006A24D6">
        <w:rPr>
          <w:bCs/>
          <w:color w:val="000000"/>
          <w:sz w:val="28"/>
          <w:szCs w:val="28"/>
        </w:rPr>
        <w:t xml:space="preserve"> Терочный воспламени</w:t>
      </w:r>
      <w:r>
        <w:rPr>
          <w:bCs/>
          <w:color w:val="000000"/>
          <w:sz w:val="28"/>
          <w:szCs w:val="28"/>
        </w:rPr>
        <w:t>тель огнепроводного шнура</w:t>
      </w:r>
      <w:r w:rsidRPr="006A24D6">
        <w:rPr>
          <w:bCs/>
          <w:color w:val="000000"/>
          <w:sz w:val="28"/>
          <w:szCs w:val="28"/>
        </w:rPr>
        <w:t xml:space="preserve"> М1</w:t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Всепогодный воспламенитель огнепроводного шнура М2</w:t>
      </w:r>
      <w:r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(Ignitor, Time Blasting Fuse: M2, Weatherproof)</w:t>
      </w:r>
      <w:r>
        <w:rPr>
          <w:color w:val="000000"/>
          <w:sz w:val="28"/>
          <w:szCs w:val="28"/>
        </w:rPr>
        <w:t xml:space="preserve"> механический</w:t>
      </w:r>
      <w:r w:rsidRPr="006A24D6">
        <w:rPr>
          <w:color w:val="000000"/>
          <w:sz w:val="28"/>
          <w:szCs w:val="28"/>
        </w:rPr>
        <w:t xml:space="preserve"> ударного типа пре</w:t>
      </w:r>
      <w:r w:rsidRPr="006A24D6">
        <w:rPr>
          <w:color w:val="000000"/>
          <w:sz w:val="28"/>
          <w:szCs w:val="28"/>
        </w:rPr>
        <w:t>д</w:t>
      </w:r>
      <w:r w:rsidRPr="006A24D6">
        <w:rPr>
          <w:color w:val="000000"/>
          <w:sz w:val="28"/>
          <w:szCs w:val="28"/>
        </w:rPr>
        <w:t>назначен для воспламенения зажигательных трубок, изготовляемых по</w:t>
      </w:r>
      <w:r w:rsidRPr="006A24D6">
        <w:rPr>
          <w:color w:val="000000"/>
          <w:sz w:val="28"/>
          <w:szCs w:val="28"/>
        </w:rPr>
        <w:t>д</w:t>
      </w:r>
      <w:r w:rsidRPr="006A24D6">
        <w:rPr>
          <w:color w:val="000000"/>
          <w:sz w:val="28"/>
          <w:szCs w:val="28"/>
        </w:rPr>
        <w:t>рывниками из огнепроводного шнура об</w:t>
      </w:r>
      <w:r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 xml:space="preserve">их типов и капсюлей-детонаторов типа М7 и J-1, а также для воспламенения зажигательной трубки М14. По конструкции представляет собой металлическую гильзу (рис. </w:t>
      </w:r>
      <w:r>
        <w:rPr>
          <w:color w:val="000000"/>
          <w:sz w:val="28"/>
          <w:szCs w:val="28"/>
        </w:rPr>
        <w:t>3.8</w:t>
      </w:r>
      <w:r w:rsidRPr="006A24D6">
        <w:rPr>
          <w:color w:val="000000"/>
          <w:sz w:val="28"/>
          <w:szCs w:val="28"/>
        </w:rPr>
        <w:t>), внутри которой размещен подпружиненный ударник с боевой чекой и вытяжным кольцом. Чека проходит через горизонтальное све</w:t>
      </w:r>
      <w:r w:rsidRPr="006A24D6">
        <w:rPr>
          <w:color w:val="000000"/>
          <w:sz w:val="28"/>
          <w:szCs w:val="28"/>
        </w:rPr>
        <w:t>р</w:t>
      </w:r>
      <w:r w:rsidRPr="006A24D6">
        <w:rPr>
          <w:color w:val="000000"/>
          <w:sz w:val="28"/>
          <w:szCs w:val="28"/>
        </w:rPr>
        <w:t>ление в ударнике. Снизу в гильзу ввинчен капсюл</w:t>
      </w:r>
      <w:r>
        <w:rPr>
          <w:color w:val="000000"/>
          <w:sz w:val="28"/>
          <w:szCs w:val="28"/>
        </w:rPr>
        <w:t xml:space="preserve">ьный </w:t>
      </w:r>
      <w:r w:rsidRPr="006A24D6">
        <w:rPr>
          <w:color w:val="000000"/>
          <w:sz w:val="28"/>
          <w:szCs w:val="28"/>
        </w:rPr>
        <w:t>держатель с впрессованным капсюль-воспламенителем. Внутрь трубки капсюл</w:t>
      </w:r>
      <w:r>
        <w:rPr>
          <w:color w:val="000000"/>
          <w:sz w:val="28"/>
          <w:szCs w:val="28"/>
        </w:rPr>
        <w:t>ьного д</w:t>
      </w:r>
      <w:r w:rsidRPr="006A24D6">
        <w:rPr>
          <w:color w:val="000000"/>
          <w:sz w:val="28"/>
          <w:szCs w:val="28"/>
        </w:rPr>
        <w:t xml:space="preserve">ержателя вставлена медная трубка с прорезями и лапками, играющая роль цанги для </w:t>
      </w:r>
      <w:r>
        <w:rPr>
          <w:color w:val="000000"/>
          <w:sz w:val="28"/>
          <w:szCs w:val="28"/>
        </w:rPr>
        <w:t>удержания огнепроводного шнура.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Для приведения в действие воспламенителя нужно просто выде</w:t>
      </w:r>
      <w:r w:rsidRPr="006A24D6">
        <w:rPr>
          <w:color w:val="000000"/>
          <w:sz w:val="28"/>
          <w:szCs w:val="28"/>
        </w:rPr>
        <w:t>р</w:t>
      </w:r>
      <w:r w:rsidRPr="006A24D6">
        <w:rPr>
          <w:color w:val="000000"/>
          <w:sz w:val="28"/>
          <w:szCs w:val="28"/>
        </w:rPr>
        <w:t>нуть боевую чеку, потянув за кольцо. Высвободившийся ударник под действием пружины ударит по капсюлю-воспламенителю. Вспышка пл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 xml:space="preserve">мени воспламенит огнепроводный шнур. Воспламенитель М2 к началу </w:t>
      </w:r>
      <w:r w:rsidRPr="006A24D6">
        <w:rPr>
          <w:color w:val="000000"/>
          <w:sz w:val="28"/>
          <w:szCs w:val="28"/>
        </w:rPr>
        <w:lastRenderedPageBreak/>
        <w:t>XXI века считается основным средством воспламенения зажигательных трубок американской армии.</w:t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0" distR="0" simplePos="0" relativeHeight="253125632" behindDoc="0" locked="0" layoutInCell="1" allowOverlap="0">
            <wp:simplePos x="0" y="0"/>
            <wp:positionH relativeFrom="column">
              <wp:posOffset>1460500</wp:posOffset>
            </wp:positionH>
            <wp:positionV relativeFrom="line">
              <wp:posOffset>150495</wp:posOffset>
            </wp:positionV>
            <wp:extent cx="2733675" cy="2893695"/>
            <wp:effectExtent l="19050" t="0" r="9525" b="0"/>
            <wp:wrapSquare wrapText="bothSides"/>
            <wp:docPr id="75" name="Рисунок 75" descr="US-BB-c-97.jpg (8774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US-BB-c-97.jpg (8774 bytes)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3.8.</w:t>
      </w:r>
      <w:r w:rsidRPr="006A24D6">
        <w:rPr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Всепогодный</w:t>
      </w:r>
      <w:r w:rsidRPr="006A24D6">
        <w:rPr>
          <w:bCs/>
          <w:color w:val="000000"/>
          <w:sz w:val="28"/>
          <w:szCs w:val="28"/>
        </w:rPr>
        <w:t xml:space="preserve"> воспламенитель огнепроводного шнура М2</w: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Герметичный воспламенитель огнепроводного шнура М60</w:t>
      </w:r>
      <w:r w:rsidRPr="006A24D6">
        <w:rPr>
          <w:b/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(Ignitor, Time Blasting Fuse: M60, Waterproof)</w:t>
      </w:r>
      <w:r w:rsidRPr="006A24D6">
        <w:rPr>
          <w:color w:val="000000"/>
          <w:sz w:val="28"/>
          <w:szCs w:val="28"/>
        </w:rPr>
        <w:t xml:space="preserve"> предназначен для воспламенения зажигательных трубок, изготовляемых подрывниками из огнепроводного шнура М700 и капсюлей-детонаторов типа М7 и J-1, а также для воспл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менения зажигательной трубки М14. Воспламенитель герметизирован сам и обеспечивает полную герметичность м</w:t>
      </w:r>
      <w:r>
        <w:rPr>
          <w:color w:val="000000"/>
          <w:sz w:val="28"/>
          <w:szCs w:val="28"/>
        </w:rPr>
        <w:t>еста соединения его со шн</w:t>
      </w:r>
      <w:r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>ром.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Он представляет собой нейлоновую трубку, имеющую</w:t>
      </w:r>
      <w:r w:rsidRPr="006A24D6">
        <w:rPr>
          <w:color w:val="000000"/>
          <w:sz w:val="28"/>
          <w:szCs w:val="28"/>
        </w:rPr>
        <w:t xml:space="preserve"> резьбу с об</w:t>
      </w:r>
      <w:r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 xml:space="preserve">их концов (рис. </w:t>
      </w:r>
      <w:r>
        <w:rPr>
          <w:color w:val="000000"/>
          <w:sz w:val="28"/>
          <w:szCs w:val="28"/>
        </w:rPr>
        <w:t>3.9).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На резьбу навинчиваются верхний и нижний колпачки. Внутри трубки размещается ударный механизм, капсюль-воспламенитель и ца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говое зажимное устройство. Через отверстие в торцевой части верхнего колпачка выходит наружу вытяжной стержень, через нижний конец кот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рого проходит подпружиненный ударник, а в верхний конец вставлено вытяжное кольцо. Для предохранения от случайного срабатывания через отверстия колпачка и сверление в вытяжном стержне горизонтально пр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lastRenderedPageBreak/>
        <w:t>дет предохранительный шплинт с бечевкой. Для присоединения к во</w:t>
      </w:r>
      <w:r w:rsidRPr="006A24D6">
        <w:rPr>
          <w:color w:val="000000"/>
          <w:sz w:val="28"/>
          <w:szCs w:val="28"/>
        </w:rPr>
        <w:t>с</w:t>
      </w:r>
      <w:r w:rsidRPr="006A24D6">
        <w:rPr>
          <w:color w:val="000000"/>
          <w:sz w:val="28"/>
          <w:szCs w:val="28"/>
        </w:rPr>
        <w:t>пламенителю огнепроводного шнура необходимо несколько отвинтить нижний колпачок и вставить в отверстие в торце воспламенителя огн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проводный шнур, продвинув его внутрь воспламенителя до упора. Зави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тить плотно нижний колпачок. При этом колпачок будет поджимать ца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говое устройство, которое прочно защемит конец огнепроводного шнура.</w:t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 w:rsidRPr="006A24D6">
        <w:rPr>
          <w:noProof/>
          <w:color w:val="000000"/>
          <w:sz w:val="28"/>
          <w:szCs w:val="28"/>
        </w:rPr>
        <w:drawing>
          <wp:anchor distT="0" distB="0" distL="0" distR="0" simplePos="0" relativeHeight="253126656" behindDoc="0" locked="0" layoutInCell="1" allowOverlap="0">
            <wp:simplePos x="0" y="0"/>
            <wp:positionH relativeFrom="column">
              <wp:posOffset>1249045</wp:posOffset>
            </wp:positionH>
            <wp:positionV relativeFrom="line">
              <wp:posOffset>168275</wp:posOffset>
            </wp:positionV>
            <wp:extent cx="3646170" cy="2210435"/>
            <wp:effectExtent l="19050" t="0" r="0" b="0"/>
            <wp:wrapSquare wrapText="bothSides"/>
            <wp:docPr id="74" name="Рисунок 74" descr="US-BB-c-92.jpg (11707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US-BB-c-92.jpg (11707 bytes)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bCs/>
          <w:color w:val="000000"/>
          <w:sz w:val="28"/>
          <w:szCs w:val="28"/>
        </w:rPr>
        <w:t xml:space="preserve">Рис. </w:t>
      </w:r>
      <w:r>
        <w:rPr>
          <w:bCs/>
          <w:color w:val="000000"/>
          <w:sz w:val="28"/>
          <w:szCs w:val="28"/>
        </w:rPr>
        <w:t>3.9.</w:t>
      </w:r>
      <w:r w:rsidRPr="006A24D6">
        <w:rPr>
          <w:bCs/>
          <w:color w:val="000000"/>
          <w:sz w:val="28"/>
          <w:szCs w:val="28"/>
        </w:rPr>
        <w:t xml:space="preserve"> Герметичный воспламенитель огнепроводного шнура М60</w: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Для воспламенения огнепроводного шнура необходимо извлечь предохранительный шплинт и затем вытянуть за кольцо вытяжной сте</w:t>
      </w:r>
      <w:r w:rsidRPr="006A24D6">
        <w:rPr>
          <w:color w:val="000000"/>
          <w:sz w:val="28"/>
          <w:szCs w:val="28"/>
        </w:rPr>
        <w:t>р</w:t>
      </w:r>
      <w:r w:rsidRPr="006A24D6">
        <w:rPr>
          <w:color w:val="000000"/>
          <w:sz w:val="28"/>
          <w:szCs w:val="28"/>
        </w:rPr>
        <w:t>жень вдоль оси воспламенителя. Поднимаясь вверх, стержень будет увлекать за собой ударник, сжимая при этом пружину. Как только ра</w:t>
      </w:r>
      <w:r w:rsidRPr="006A24D6">
        <w:rPr>
          <w:color w:val="000000"/>
          <w:sz w:val="28"/>
          <w:szCs w:val="28"/>
        </w:rPr>
        <w:t>з</w:t>
      </w:r>
      <w:r w:rsidRPr="006A24D6">
        <w:rPr>
          <w:color w:val="000000"/>
          <w:sz w:val="28"/>
          <w:szCs w:val="28"/>
        </w:rPr>
        <w:t>резная трубка ударника достигнет распорного кольца в верхней части трубки воспламенителя, это кольцо разведет в стороны трубку ударника и произойдет разъединение ударника с вытяжным стержнем. Освоб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дившийся ударник под действием пружины резко пойдет вниз и ударит по капсюлю-воспламенителю. Вспышка последнего воспламенит огн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t>проводный шнур.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Механический</w:t>
      </w:r>
      <w:r w:rsidRPr="00AE6425">
        <w:rPr>
          <w:bCs/>
          <w:i/>
          <w:color w:val="000000"/>
          <w:sz w:val="28"/>
          <w:szCs w:val="28"/>
        </w:rPr>
        <w:t xml:space="preserve"> 15-</w:t>
      </w:r>
      <w:r w:rsidRPr="006A24D6">
        <w:rPr>
          <w:bCs/>
          <w:i/>
          <w:color w:val="000000"/>
          <w:sz w:val="28"/>
          <w:szCs w:val="28"/>
        </w:rPr>
        <w:t>секундный</w:t>
      </w:r>
      <w:r w:rsidRPr="00AE6425">
        <w:rPr>
          <w:bCs/>
          <w:i/>
          <w:color w:val="000000"/>
          <w:sz w:val="28"/>
          <w:szCs w:val="28"/>
        </w:rPr>
        <w:t xml:space="preserve"> </w:t>
      </w:r>
      <w:r>
        <w:rPr>
          <w:bCs/>
          <w:i/>
          <w:color w:val="000000"/>
          <w:sz w:val="28"/>
          <w:szCs w:val="28"/>
        </w:rPr>
        <w:t>запал</w:t>
      </w:r>
      <w:r w:rsidRPr="00AE6425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AE6425">
        <w:rPr>
          <w:bCs/>
          <w:i/>
          <w:color w:val="000000"/>
          <w:sz w:val="28"/>
          <w:szCs w:val="28"/>
        </w:rPr>
        <w:t>1</w:t>
      </w:r>
      <w:r w:rsidRPr="006A24D6">
        <w:rPr>
          <w:bCs/>
          <w:i/>
          <w:color w:val="000000"/>
          <w:sz w:val="28"/>
          <w:szCs w:val="28"/>
        </w:rPr>
        <w:t>А</w:t>
      </w:r>
      <w:r w:rsidRPr="00AE6425">
        <w:rPr>
          <w:bCs/>
          <w:i/>
          <w:color w:val="000000"/>
          <w:sz w:val="28"/>
          <w:szCs w:val="28"/>
        </w:rPr>
        <w:t xml:space="preserve">2 </w:t>
      </w:r>
      <w:r w:rsidRPr="00AE6425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Detonator</w:t>
      </w:r>
      <w:r w:rsidRPr="00AE6425">
        <w:rPr>
          <w:bCs/>
          <w:color w:val="000000"/>
          <w:sz w:val="28"/>
          <w:szCs w:val="28"/>
        </w:rPr>
        <w:t xml:space="preserve">, </w:t>
      </w:r>
      <w:r w:rsidRPr="006A24D6">
        <w:rPr>
          <w:bCs/>
          <w:color w:val="000000"/>
          <w:sz w:val="28"/>
          <w:szCs w:val="28"/>
          <w:lang w:val="en-US"/>
        </w:rPr>
        <w:t>Percussion</w:t>
      </w:r>
      <w:r w:rsidRPr="00AE6425">
        <w:rPr>
          <w:bCs/>
          <w:color w:val="000000"/>
          <w:sz w:val="28"/>
          <w:szCs w:val="28"/>
        </w:rPr>
        <w:t xml:space="preserve">: </w:t>
      </w:r>
      <w:r w:rsidRPr="006A24D6">
        <w:rPr>
          <w:bCs/>
          <w:color w:val="000000"/>
          <w:sz w:val="28"/>
          <w:szCs w:val="28"/>
          <w:lang w:val="en-US"/>
        </w:rPr>
        <w:t>M</w:t>
      </w:r>
      <w:r w:rsidRPr="00AE6425">
        <w:rPr>
          <w:bCs/>
          <w:color w:val="000000"/>
          <w:sz w:val="28"/>
          <w:szCs w:val="28"/>
        </w:rPr>
        <w:t>1</w:t>
      </w:r>
      <w:r w:rsidRPr="006A24D6">
        <w:rPr>
          <w:bCs/>
          <w:color w:val="000000"/>
          <w:sz w:val="28"/>
          <w:szCs w:val="28"/>
          <w:lang w:val="en-US"/>
        </w:rPr>
        <w:t>A</w:t>
      </w:r>
      <w:r w:rsidRPr="00AE6425">
        <w:rPr>
          <w:bCs/>
          <w:color w:val="000000"/>
          <w:sz w:val="28"/>
          <w:szCs w:val="28"/>
        </w:rPr>
        <w:t>2, 15-</w:t>
      </w:r>
      <w:r w:rsidRPr="006A24D6">
        <w:rPr>
          <w:bCs/>
          <w:color w:val="000000"/>
          <w:sz w:val="28"/>
          <w:szCs w:val="28"/>
          <w:lang w:val="en-US"/>
        </w:rPr>
        <w:t>second</w:t>
      </w:r>
      <w:r w:rsidRPr="00AE6425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delay</w:t>
      </w:r>
      <w:r w:rsidRPr="00AE6425">
        <w:rPr>
          <w:bCs/>
          <w:color w:val="000000"/>
          <w:sz w:val="28"/>
          <w:szCs w:val="28"/>
        </w:rPr>
        <w:t>),</w:t>
      </w:r>
      <w:r>
        <w:rPr>
          <w:bCs/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представляет собой механический взрыватель натяжного действия (рис.</w:t>
      </w:r>
      <w:r>
        <w:rPr>
          <w:color w:val="000000"/>
          <w:sz w:val="28"/>
          <w:szCs w:val="28"/>
        </w:rPr>
        <w:t xml:space="preserve"> 3.10).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В металлической трубке размещается подпружи</w:t>
      </w:r>
      <w:r>
        <w:rPr>
          <w:color w:val="000000"/>
          <w:sz w:val="28"/>
          <w:szCs w:val="28"/>
        </w:rPr>
        <w:t>ненный ударник, закрепленный на</w:t>
      </w:r>
      <w:r w:rsidRPr="006A24D6">
        <w:rPr>
          <w:color w:val="000000"/>
          <w:sz w:val="28"/>
          <w:szCs w:val="28"/>
        </w:rPr>
        <w:t xml:space="preserve"> верхней боевой чеке и поддерживаемый нижней пред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 xml:space="preserve">хранительной чекой. В середине трубки вделан капсюль-воспламенитель, </w:t>
      </w:r>
      <w:r w:rsidRPr="006A24D6">
        <w:rPr>
          <w:color w:val="000000"/>
          <w:sz w:val="28"/>
          <w:szCs w:val="28"/>
        </w:rPr>
        <w:lastRenderedPageBreak/>
        <w:t>под которым расположен столбик медленно горящего пиротехнического состава (15 с). В нижней части трубки накатана резьба, позволяющая ввинчивать запал в стандартные американские тротиловые шашки и з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ряды. В трубку намертво вделан штуцер, на который напрессован и о</w:t>
      </w:r>
      <w:r w:rsidRPr="006A24D6">
        <w:rPr>
          <w:color w:val="000000"/>
          <w:sz w:val="28"/>
          <w:szCs w:val="28"/>
        </w:rPr>
        <w:t>б</w:t>
      </w:r>
      <w:r w:rsidRPr="006A24D6">
        <w:rPr>
          <w:color w:val="000000"/>
          <w:sz w:val="28"/>
          <w:szCs w:val="28"/>
        </w:rPr>
        <w:t>жат капсюль-детонатор М7. Соединение капсюля-детонатора с корпусом запала неразъемное. Примерно посередине корпуса запала имеются три отверстия для выхода пороховых газов при горении порохового замедл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теля. Несколько выше в отверстия в стенке корпуса вставлен предохр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нительный шплинт, в ушко которого для удобства извлечения продет шпагат. В верхней части корпуса выдается наружу верхний конец по</w:t>
      </w:r>
      <w:r w:rsidRPr="006A24D6">
        <w:rPr>
          <w:color w:val="000000"/>
          <w:sz w:val="28"/>
          <w:szCs w:val="28"/>
        </w:rPr>
        <w:t>д</w:t>
      </w:r>
      <w:r w:rsidRPr="006A24D6">
        <w:rPr>
          <w:color w:val="000000"/>
          <w:sz w:val="28"/>
          <w:szCs w:val="28"/>
        </w:rPr>
        <w:t xml:space="preserve">пружиненного ударника. В его отверстие вставлена боевая чека. В </w:t>
      </w:r>
      <w:r>
        <w:rPr>
          <w:color w:val="000000"/>
          <w:sz w:val="28"/>
          <w:szCs w:val="28"/>
        </w:rPr>
        <w:t>её</w:t>
      </w:r>
      <w:r w:rsidRPr="006A24D6">
        <w:rPr>
          <w:color w:val="000000"/>
          <w:sz w:val="28"/>
          <w:szCs w:val="28"/>
        </w:rPr>
        <w:t xml:space="preserve"> у</w:t>
      </w:r>
      <w:r w:rsidRPr="006A24D6">
        <w:rPr>
          <w:color w:val="000000"/>
          <w:sz w:val="28"/>
          <w:szCs w:val="28"/>
        </w:rPr>
        <w:t>ш</w:t>
      </w:r>
      <w:r w:rsidRPr="006A24D6">
        <w:rPr>
          <w:color w:val="000000"/>
          <w:sz w:val="28"/>
          <w:szCs w:val="28"/>
        </w:rPr>
        <w:t>ко продето кольцо, идентифицирующее запал, как 15-</w:t>
      </w:r>
      <w:r>
        <w:rPr>
          <w:color w:val="000000"/>
          <w:sz w:val="28"/>
          <w:szCs w:val="28"/>
        </w:rPr>
        <w:t xml:space="preserve">ти </w:t>
      </w:r>
      <w:r w:rsidRPr="006A24D6">
        <w:rPr>
          <w:color w:val="000000"/>
          <w:sz w:val="28"/>
          <w:szCs w:val="28"/>
        </w:rPr>
        <w:t xml:space="preserve">секундный. На нижней части корпуса горизонтально маркировка 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>ыми буквами</w:t>
      </w:r>
      <w:r>
        <w:rPr>
          <w:color w:val="000000"/>
          <w:sz w:val="28"/>
          <w:szCs w:val="28"/>
        </w:rPr>
        <w:t xml:space="preserve"> «</w:t>
      </w:r>
      <w:r w:rsidRPr="006A24D6">
        <w:rPr>
          <w:color w:val="000000"/>
          <w:sz w:val="28"/>
          <w:szCs w:val="28"/>
        </w:rPr>
        <w:t>DA</w:t>
      </w:r>
      <w:r>
        <w:rPr>
          <w:color w:val="000000"/>
          <w:sz w:val="28"/>
          <w:szCs w:val="28"/>
        </w:rPr>
        <w:t>NGER 15 SECONDS DELAY DETONATOR»</w:t>
      </w:r>
      <w:r w:rsidRPr="006A24D6">
        <w:rPr>
          <w:color w:val="000000"/>
          <w:sz w:val="28"/>
          <w:szCs w:val="28"/>
        </w:rPr>
        <w:t>, что в переводе означ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 xml:space="preserve">ет </w:t>
      </w:r>
      <w:r>
        <w:rPr>
          <w:color w:val="000000"/>
          <w:sz w:val="28"/>
          <w:szCs w:val="28"/>
        </w:rPr>
        <w:t>«</w:t>
      </w:r>
      <w:r w:rsidRPr="006A24D6">
        <w:rPr>
          <w:color w:val="000000"/>
          <w:sz w:val="28"/>
          <w:szCs w:val="28"/>
        </w:rPr>
        <w:t>Опасно 15-секундный замедленный детонатор</w:t>
      </w:r>
      <w:r>
        <w:rPr>
          <w:color w:val="000000"/>
          <w:sz w:val="28"/>
          <w:szCs w:val="28"/>
        </w:rPr>
        <w:t>»</w:t>
      </w:r>
      <w:r w:rsidRPr="006A24D6">
        <w:rPr>
          <w:color w:val="000000"/>
          <w:sz w:val="28"/>
          <w:szCs w:val="28"/>
        </w:rPr>
        <w:t>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3117440" behindDoc="0" locked="0" layoutInCell="1" allowOverlap="1">
            <wp:simplePos x="0" y="0"/>
            <wp:positionH relativeFrom="character">
              <wp:posOffset>584200</wp:posOffset>
            </wp:positionH>
            <wp:positionV relativeFrom="line">
              <wp:posOffset>88900</wp:posOffset>
            </wp:positionV>
            <wp:extent cx="4028440" cy="2130425"/>
            <wp:effectExtent l="19050" t="0" r="0" b="0"/>
            <wp:wrapNone/>
            <wp:docPr id="73" name="Рисунок 73" descr="US-BB-c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S-BB-c-7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440" cy="213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Рис. 3.10.</w:t>
      </w:r>
      <w:r w:rsidRPr="006A24D6">
        <w:rPr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Запал механический 15-секундный М1А2</w:t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Для производства взрыва необходимо выдернуть верхнюю боевую чеку. Высвободившийся ударник ударит по капсюлю-воспламенителю. Вспышка пламени воспламенит пороховой замедлитель. По истечении 15 с</w:t>
      </w:r>
      <w:r>
        <w:rPr>
          <w:color w:val="000000"/>
          <w:sz w:val="28"/>
          <w:szCs w:val="28"/>
        </w:rPr>
        <w:t>екунд,</w:t>
      </w:r>
      <w:r w:rsidRPr="006A24D6">
        <w:rPr>
          <w:color w:val="000000"/>
          <w:sz w:val="28"/>
          <w:szCs w:val="28"/>
        </w:rPr>
        <w:t xml:space="preserve"> форс пламени ударит в капсюль-детонатор, чем и будет иници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ро</w:t>
      </w:r>
      <w:r>
        <w:rPr>
          <w:color w:val="000000"/>
          <w:sz w:val="28"/>
          <w:szCs w:val="28"/>
        </w:rPr>
        <w:t>ван взрыв.</w:t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b/>
          <w:sz w:val="28"/>
          <w:szCs w:val="28"/>
        </w:rPr>
      </w:pPr>
      <w:r w:rsidRPr="006A24D6">
        <w:rPr>
          <w:i/>
          <w:sz w:val="28"/>
          <w:szCs w:val="28"/>
        </w:rPr>
        <w:t>Механический</w:t>
      </w:r>
      <w:r w:rsidRPr="00725F7A">
        <w:rPr>
          <w:i/>
          <w:sz w:val="28"/>
          <w:szCs w:val="28"/>
        </w:rPr>
        <w:t xml:space="preserve"> </w:t>
      </w:r>
      <w:r w:rsidRPr="00725F7A">
        <w:rPr>
          <w:bCs/>
          <w:i/>
          <w:color w:val="000000"/>
          <w:sz w:val="28"/>
          <w:szCs w:val="28"/>
        </w:rPr>
        <w:t>8-</w:t>
      </w:r>
      <w:r w:rsidRPr="006A24D6">
        <w:rPr>
          <w:bCs/>
          <w:i/>
          <w:color w:val="000000"/>
          <w:sz w:val="28"/>
          <w:szCs w:val="28"/>
        </w:rPr>
        <w:t>секундный</w:t>
      </w:r>
      <w:r w:rsidRPr="00725F7A">
        <w:rPr>
          <w:bCs/>
          <w:i/>
          <w:color w:val="000000"/>
          <w:sz w:val="28"/>
          <w:szCs w:val="28"/>
        </w:rPr>
        <w:t xml:space="preserve"> </w:t>
      </w:r>
      <w:r>
        <w:rPr>
          <w:bCs/>
          <w:i/>
          <w:color w:val="000000"/>
          <w:sz w:val="28"/>
          <w:szCs w:val="28"/>
        </w:rPr>
        <w:t>запал</w:t>
      </w:r>
      <w:r w:rsidRPr="00725F7A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725F7A">
        <w:rPr>
          <w:bCs/>
          <w:i/>
          <w:color w:val="000000"/>
          <w:sz w:val="28"/>
          <w:szCs w:val="28"/>
        </w:rPr>
        <w:t>1</w:t>
      </w:r>
      <w:r w:rsidRPr="006A24D6">
        <w:rPr>
          <w:bCs/>
          <w:i/>
          <w:color w:val="000000"/>
          <w:sz w:val="28"/>
          <w:szCs w:val="28"/>
        </w:rPr>
        <w:t>А</w:t>
      </w:r>
      <w:r w:rsidRPr="00725F7A">
        <w:rPr>
          <w:bCs/>
          <w:i/>
          <w:color w:val="000000"/>
          <w:sz w:val="28"/>
          <w:szCs w:val="28"/>
        </w:rPr>
        <w:t xml:space="preserve">2 </w:t>
      </w:r>
      <w:r w:rsidRPr="00725F7A">
        <w:rPr>
          <w:bCs/>
          <w:color w:val="000000"/>
          <w:sz w:val="28"/>
          <w:szCs w:val="28"/>
        </w:rPr>
        <w:t>(</w:t>
      </w:r>
      <w:r w:rsidRPr="00725F7A">
        <w:rPr>
          <w:bCs/>
          <w:color w:val="000000"/>
          <w:sz w:val="28"/>
          <w:szCs w:val="28"/>
          <w:lang w:val="en-US"/>
        </w:rPr>
        <w:t>Detonator</w:t>
      </w:r>
      <w:r w:rsidRPr="00725F7A">
        <w:rPr>
          <w:bCs/>
          <w:color w:val="000000"/>
          <w:sz w:val="28"/>
          <w:szCs w:val="28"/>
        </w:rPr>
        <w:t xml:space="preserve">, </w:t>
      </w:r>
      <w:r w:rsidRPr="00725F7A">
        <w:rPr>
          <w:bCs/>
          <w:color w:val="000000"/>
          <w:sz w:val="28"/>
          <w:szCs w:val="28"/>
          <w:lang w:val="en-US"/>
        </w:rPr>
        <w:t>Percussion</w:t>
      </w:r>
      <w:r w:rsidRPr="00725F7A">
        <w:rPr>
          <w:bCs/>
          <w:color w:val="000000"/>
          <w:sz w:val="28"/>
          <w:szCs w:val="28"/>
        </w:rPr>
        <w:t xml:space="preserve">: </w:t>
      </w:r>
      <w:r w:rsidRPr="00725F7A">
        <w:rPr>
          <w:bCs/>
          <w:color w:val="000000"/>
          <w:sz w:val="28"/>
          <w:szCs w:val="28"/>
          <w:lang w:val="en-US"/>
        </w:rPr>
        <w:t>M</w:t>
      </w:r>
      <w:r w:rsidRPr="00725F7A">
        <w:rPr>
          <w:bCs/>
          <w:color w:val="000000"/>
          <w:sz w:val="28"/>
          <w:szCs w:val="28"/>
        </w:rPr>
        <w:t>1</w:t>
      </w:r>
      <w:r w:rsidRPr="00725F7A">
        <w:rPr>
          <w:bCs/>
          <w:color w:val="000000"/>
          <w:sz w:val="28"/>
          <w:szCs w:val="28"/>
          <w:lang w:val="en-US"/>
        </w:rPr>
        <w:t>A</w:t>
      </w:r>
      <w:r w:rsidRPr="00725F7A">
        <w:rPr>
          <w:bCs/>
          <w:color w:val="000000"/>
          <w:sz w:val="28"/>
          <w:szCs w:val="28"/>
        </w:rPr>
        <w:t>2, 8-</w:t>
      </w:r>
      <w:r w:rsidRPr="00725F7A">
        <w:rPr>
          <w:bCs/>
          <w:color w:val="000000"/>
          <w:sz w:val="28"/>
          <w:szCs w:val="28"/>
          <w:lang w:val="en-US"/>
        </w:rPr>
        <w:t>second</w:t>
      </w:r>
      <w:r w:rsidRPr="00725F7A">
        <w:rPr>
          <w:bCs/>
          <w:color w:val="000000"/>
          <w:sz w:val="28"/>
          <w:szCs w:val="28"/>
        </w:rPr>
        <w:t xml:space="preserve"> </w:t>
      </w:r>
      <w:r w:rsidRPr="00725F7A">
        <w:rPr>
          <w:bCs/>
          <w:color w:val="000000"/>
          <w:sz w:val="28"/>
          <w:szCs w:val="28"/>
          <w:lang w:val="en-US"/>
        </w:rPr>
        <w:t>delay</w:t>
      </w:r>
      <w:r w:rsidRPr="00725F7A">
        <w:rPr>
          <w:bCs/>
          <w:color w:val="000000"/>
          <w:sz w:val="28"/>
          <w:szCs w:val="28"/>
        </w:rPr>
        <w:t>),</w:t>
      </w:r>
      <w:r w:rsidRPr="00725F7A"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совершенно аналогичен15-</w:t>
      </w:r>
      <w:r>
        <w:rPr>
          <w:color w:val="000000"/>
          <w:sz w:val="28"/>
          <w:szCs w:val="28"/>
        </w:rPr>
        <w:t xml:space="preserve">ти </w:t>
      </w:r>
      <w:r w:rsidRPr="006A24D6">
        <w:rPr>
          <w:color w:val="000000"/>
          <w:sz w:val="28"/>
          <w:szCs w:val="28"/>
        </w:rPr>
        <w:t xml:space="preserve">секундному запалу, </w:t>
      </w:r>
      <w:r w:rsidRPr="006A24D6">
        <w:rPr>
          <w:color w:val="000000"/>
          <w:sz w:val="28"/>
          <w:szCs w:val="28"/>
        </w:rPr>
        <w:lastRenderedPageBreak/>
        <w:t>но имеет время замедления 8 секунд. Его внешнее отличие в том, что в ушко боевой чеки продето не к</w:t>
      </w:r>
      <w:r>
        <w:rPr>
          <w:color w:val="000000"/>
          <w:sz w:val="28"/>
          <w:szCs w:val="28"/>
        </w:rPr>
        <w:t>ольцо, а ручка Т-образной формы</w:t>
      </w:r>
      <w:r w:rsidRPr="006A24D6"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bCs/>
          <w:color w:val="000000"/>
          <w:sz w:val="28"/>
          <w:szCs w:val="28"/>
          <w:lang w:val="en-US"/>
        </w:rPr>
      </w:pPr>
      <w:r w:rsidRPr="006A24D6">
        <w:rPr>
          <w:bCs/>
          <w:i/>
          <w:color w:val="000000"/>
          <w:sz w:val="28"/>
          <w:szCs w:val="28"/>
        </w:rPr>
        <w:t>Запал</w:t>
      </w:r>
      <w:r w:rsidRPr="00725F7A">
        <w:rPr>
          <w:bCs/>
          <w:i/>
          <w:color w:val="000000"/>
          <w:sz w:val="28"/>
          <w:szCs w:val="28"/>
          <w:lang w:val="en-US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терочный</w:t>
      </w:r>
      <w:r w:rsidRPr="00725F7A">
        <w:rPr>
          <w:bCs/>
          <w:i/>
          <w:color w:val="000000"/>
          <w:sz w:val="28"/>
          <w:szCs w:val="28"/>
          <w:lang w:val="en-US"/>
        </w:rPr>
        <w:t xml:space="preserve"> 15-</w:t>
      </w:r>
      <w:r w:rsidRPr="006A24D6">
        <w:rPr>
          <w:bCs/>
          <w:i/>
          <w:color w:val="000000"/>
          <w:sz w:val="28"/>
          <w:szCs w:val="28"/>
        </w:rPr>
        <w:t>секундный</w:t>
      </w:r>
      <w:r w:rsidRPr="00725F7A">
        <w:rPr>
          <w:bCs/>
          <w:i/>
          <w:color w:val="000000"/>
          <w:sz w:val="28"/>
          <w:szCs w:val="28"/>
          <w:lang w:val="en-US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725F7A">
        <w:rPr>
          <w:bCs/>
          <w:i/>
          <w:color w:val="000000"/>
          <w:sz w:val="28"/>
          <w:szCs w:val="28"/>
          <w:lang w:val="en-US"/>
        </w:rPr>
        <w:t xml:space="preserve">1 </w:t>
      </w:r>
      <w:r w:rsidRPr="006A24D6">
        <w:rPr>
          <w:bCs/>
          <w:i/>
          <w:color w:val="000000"/>
          <w:sz w:val="28"/>
          <w:szCs w:val="28"/>
        </w:rPr>
        <w:t>или</w:t>
      </w:r>
      <w:r w:rsidRPr="00725F7A">
        <w:rPr>
          <w:bCs/>
          <w:i/>
          <w:color w:val="000000"/>
          <w:sz w:val="28"/>
          <w:szCs w:val="28"/>
          <w:lang w:val="en-US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725F7A">
        <w:rPr>
          <w:bCs/>
          <w:i/>
          <w:color w:val="000000"/>
          <w:sz w:val="28"/>
          <w:szCs w:val="28"/>
          <w:lang w:val="en-US"/>
        </w:rPr>
        <w:t>1</w:t>
      </w:r>
      <w:r w:rsidRPr="006A24D6">
        <w:rPr>
          <w:bCs/>
          <w:i/>
          <w:color w:val="000000"/>
          <w:sz w:val="28"/>
          <w:szCs w:val="28"/>
        </w:rPr>
        <w:t>А</w:t>
      </w:r>
      <w:r w:rsidRPr="00725F7A">
        <w:rPr>
          <w:bCs/>
          <w:i/>
          <w:color w:val="000000"/>
          <w:sz w:val="28"/>
          <w:szCs w:val="28"/>
          <w:lang w:val="en-US"/>
        </w:rPr>
        <w:t>1</w:t>
      </w:r>
      <w:r w:rsidRPr="00725F7A">
        <w:rPr>
          <w:bCs/>
          <w:color w:val="000000"/>
          <w:sz w:val="28"/>
          <w:szCs w:val="28"/>
          <w:lang w:val="en-US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(Detonator, Friction: 15-second delay M1 or M1A1)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color w:val="000000"/>
          <w:sz w:val="28"/>
          <w:szCs w:val="28"/>
        </w:rPr>
        <w:t>Запал предназначен для взрывания зарядов ВВ. По конструкции представляет собой терочный взрыватель натяжного действия. Н</w:t>
      </w:r>
      <w:r w:rsidRPr="006A24D6">
        <w:rPr>
          <w:sz w:val="28"/>
          <w:szCs w:val="28"/>
        </w:rPr>
        <w:t>а рис.</w:t>
      </w:r>
      <w:r>
        <w:rPr>
          <w:sz w:val="28"/>
          <w:szCs w:val="28"/>
        </w:rPr>
        <w:t>3.11</w:t>
      </w:r>
      <w:r w:rsidRPr="006A24D6">
        <w:rPr>
          <w:sz w:val="28"/>
          <w:szCs w:val="28"/>
        </w:rPr>
        <w:t xml:space="preserve"> показан внешний вид запала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27680" behindDoc="0" locked="0" layoutInCell="1" allowOverlap="0">
            <wp:simplePos x="0" y="0"/>
            <wp:positionH relativeFrom="column">
              <wp:posOffset>1162050</wp:posOffset>
            </wp:positionH>
            <wp:positionV relativeFrom="line">
              <wp:posOffset>122555</wp:posOffset>
            </wp:positionV>
            <wp:extent cx="3590290" cy="1383030"/>
            <wp:effectExtent l="19050" t="0" r="0" b="0"/>
            <wp:wrapSquare wrapText="bothSides"/>
            <wp:docPr id="754" name="Рисунок 72" descr="US-BB-c-9.jpg (8171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US-BB-c-9.jpg (8171 bytes)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9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/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3.11. </w:t>
      </w:r>
      <w:r w:rsidRPr="006A24D6">
        <w:rPr>
          <w:bCs/>
          <w:color w:val="000000"/>
          <w:sz w:val="28"/>
          <w:szCs w:val="28"/>
        </w:rPr>
        <w:t>Запал терочный 15-секундный М1</w:t>
      </w:r>
    </w:p>
    <w:p w:rsidR="000E028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пластмассовой трубке </w:t>
      </w:r>
      <w:r w:rsidRPr="006A24D6">
        <w:rPr>
          <w:color w:val="000000"/>
          <w:sz w:val="28"/>
          <w:szCs w:val="28"/>
        </w:rPr>
        <w:t>размещается цилиндрической формы те</w:t>
      </w:r>
      <w:r w:rsidRPr="006A24D6">
        <w:rPr>
          <w:color w:val="000000"/>
          <w:sz w:val="28"/>
          <w:szCs w:val="28"/>
        </w:rPr>
        <w:t>р</w:t>
      </w:r>
      <w:r w:rsidRPr="006A24D6">
        <w:rPr>
          <w:color w:val="000000"/>
          <w:sz w:val="28"/>
          <w:szCs w:val="28"/>
        </w:rPr>
        <w:t>ка, висящая на металлической проволочке, проходящей сквозь трубку из чувствительного к трению пиротехнического воспламенительного сост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ва. Верхний конец проволочки завязан в кольцо. В кольцо продето в</w:t>
      </w:r>
      <w:r w:rsidRPr="006A24D6">
        <w:rPr>
          <w:color w:val="000000"/>
          <w:sz w:val="28"/>
          <w:szCs w:val="28"/>
        </w:rPr>
        <w:t>ы</w:t>
      </w:r>
      <w:r w:rsidRPr="006A24D6">
        <w:rPr>
          <w:color w:val="000000"/>
          <w:sz w:val="28"/>
          <w:szCs w:val="28"/>
        </w:rPr>
        <w:t>тяжное кольцо. Для предохранения от случайного срабатывания в это же проволочное кольцо продет предохранительный шплинт, проходящий г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ризонтально сквозь сверление в корпусе взрывателя. Под воспламен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тельным составом размещен пороховой замедлитель, нижний конец к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торого входит в капсюль-детонатор М7, который напрессован и обжат на штуцере корпуса запала. Соединение капсюля-детонатора с корпусом з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пала неразъемное.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color w:val="000000"/>
          <w:sz w:val="28"/>
          <w:szCs w:val="28"/>
        </w:rPr>
        <w:t>Для приведения запала в действие необходимо ввернуть запал в з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ряд ВВ, выдернуть предохранительный шплинт и затем резко дернуть вытяжное кольцо.  Вспышка воспламенительного состава приведет в де</w:t>
      </w:r>
      <w:r w:rsidRPr="006A24D6">
        <w:rPr>
          <w:color w:val="000000"/>
          <w:sz w:val="28"/>
          <w:szCs w:val="28"/>
        </w:rPr>
        <w:t>й</w:t>
      </w:r>
      <w:r w:rsidRPr="006A24D6">
        <w:rPr>
          <w:color w:val="000000"/>
          <w:sz w:val="28"/>
          <w:szCs w:val="28"/>
        </w:rPr>
        <w:t>ствие пороховой замедлитель, который будет гореть 15 секунд. В конце горения форс пламени инициирует взрыв капсюль-детонатора, от котор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го взрывается заряд ВВ.</w:t>
      </w: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Запал</w:t>
      </w:r>
      <w:r w:rsidRPr="00725F7A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терочный</w:t>
      </w:r>
      <w:r w:rsidRPr="00725F7A">
        <w:rPr>
          <w:bCs/>
          <w:i/>
          <w:color w:val="000000"/>
          <w:sz w:val="28"/>
          <w:szCs w:val="28"/>
        </w:rPr>
        <w:t xml:space="preserve"> 8</w:t>
      </w:r>
      <w:r>
        <w:rPr>
          <w:bCs/>
          <w:i/>
          <w:color w:val="000000"/>
          <w:sz w:val="28"/>
          <w:szCs w:val="28"/>
        </w:rPr>
        <w:t>-</w:t>
      </w:r>
      <w:r w:rsidRPr="006A24D6">
        <w:rPr>
          <w:bCs/>
          <w:i/>
          <w:color w:val="000000"/>
          <w:sz w:val="28"/>
          <w:szCs w:val="28"/>
        </w:rPr>
        <w:t>секундный</w:t>
      </w:r>
      <w:r w:rsidRPr="00725F7A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725F7A">
        <w:rPr>
          <w:bCs/>
          <w:i/>
          <w:color w:val="000000"/>
          <w:sz w:val="28"/>
          <w:szCs w:val="28"/>
        </w:rPr>
        <w:t xml:space="preserve">2 </w:t>
      </w:r>
      <w:r w:rsidRPr="00725F7A">
        <w:rPr>
          <w:bCs/>
          <w:color w:val="000000"/>
          <w:sz w:val="28"/>
          <w:szCs w:val="28"/>
        </w:rPr>
        <w:t>(</w:t>
      </w:r>
      <w:r w:rsidRPr="006A24D6">
        <w:rPr>
          <w:bCs/>
          <w:color w:val="000000"/>
          <w:sz w:val="28"/>
          <w:szCs w:val="28"/>
          <w:lang w:val="en-US"/>
        </w:rPr>
        <w:t>Detonator</w:t>
      </w:r>
      <w:r w:rsidRPr="00725F7A">
        <w:rPr>
          <w:bCs/>
          <w:color w:val="000000"/>
          <w:sz w:val="28"/>
          <w:szCs w:val="28"/>
        </w:rPr>
        <w:t xml:space="preserve">, </w:t>
      </w:r>
      <w:r w:rsidRPr="006A24D6">
        <w:rPr>
          <w:bCs/>
          <w:color w:val="000000"/>
          <w:sz w:val="28"/>
          <w:szCs w:val="28"/>
          <w:lang w:val="en-US"/>
        </w:rPr>
        <w:t>Friction</w:t>
      </w:r>
      <w:r w:rsidRPr="00725F7A">
        <w:rPr>
          <w:bCs/>
          <w:color w:val="000000"/>
          <w:sz w:val="28"/>
          <w:szCs w:val="28"/>
        </w:rPr>
        <w:t>: 8-</w:t>
      </w:r>
      <w:r w:rsidRPr="006A24D6">
        <w:rPr>
          <w:bCs/>
          <w:color w:val="000000"/>
          <w:sz w:val="28"/>
          <w:szCs w:val="28"/>
          <w:lang w:val="en-US"/>
        </w:rPr>
        <w:t>second</w:t>
      </w:r>
      <w:r w:rsidRPr="00725F7A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delay</w:t>
      </w:r>
      <w:r w:rsidRPr="00725F7A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M</w:t>
      </w:r>
      <w:r w:rsidRPr="00725F7A">
        <w:rPr>
          <w:bCs/>
          <w:color w:val="000000"/>
          <w:sz w:val="28"/>
          <w:szCs w:val="28"/>
        </w:rPr>
        <w:t>2)</w:t>
      </w:r>
      <w:r>
        <w:rPr>
          <w:bCs/>
          <w:color w:val="000000"/>
          <w:sz w:val="28"/>
          <w:szCs w:val="28"/>
        </w:rPr>
        <w:t>,</w:t>
      </w:r>
      <w:r w:rsidRPr="006A24D6">
        <w:rPr>
          <w:color w:val="000000"/>
          <w:sz w:val="28"/>
          <w:szCs w:val="28"/>
        </w:rPr>
        <w:t xml:space="preserve"> аналогичен 15-</w:t>
      </w:r>
      <w:r>
        <w:rPr>
          <w:color w:val="000000"/>
          <w:sz w:val="28"/>
          <w:szCs w:val="28"/>
        </w:rPr>
        <w:t xml:space="preserve">ти </w:t>
      </w:r>
      <w:r w:rsidRPr="006A24D6">
        <w:rPr>
          <w:color w:val="000000"/>
          <w:sz w:val="28"/>
          <w:szCs w:val="28"/>
        </w:rPr>
        <w:t>секундному запалу М1, но имеет время замедл</w:t>
      </w:r>
      <w:r w:rsidRPr="006A24D6">
        <w:rPr>
          <w:color w:val="000000"/>
          <w:sz w:val="28"/>
          <w:szCs w:val="28"/>
        </w:rPr>
        <w:t>е</w:t>
      </w:r>
      <w:r w:rsidRPr="006A24D6">
        <w:rPr>
          <w:color w:val="000000"/>
          <w:sz w:val="28"/>
          <w:szCs w:val="28"/>
        </w:rPr>
        <w:lastRenderedPageBreak/>
        <w:t>ния 8 секунд. Его внешнее (рис.</w:t>
      </w:r>
      <w:r>
        <w:rPr>
          <w:color w:val="000000"/>
          <w:sz w:val="28"/>
          <w:szCs w:val="28"/>
        </w:rPr>
        <w:t xml:space="preserve"> 3.12</w:t>
      </w:r>
      <w:r w:rsidRPr="006A24D6">
        <w:rPr>
          <w:color w:val="000000"/>
          <w:sz w:val="28"/>
          <w:szCs w:val="28"/>
        </w:rPr>
        <w:t>) отличие в том, что в вытяжную прово</w:t>
      </w:r>
      <w:r>
        <w:rPr>
          <w:color w:val="000000"/>
          <w:sz w:val="28"/>
          <w:szCs w:val="28"/>
        </w:rPr>
        <w:t>лочку</w:t>
      </w:r>
      <w:r w:rsidRPr="006A24D6">
        <w:rPr>
          <w:color w:val="000000"/>
          <w:sz w:val="28"/>
          <w:szCs w:val="28"/>
        </w:rPr>
        <w:t xml:space="preserve"> продето не кольцо, а ручка Т-образной формы. На нижней части корпуса горизонтально маркировка </w:t>
      </w:r>
      <w:r>
        <w:rPr>
          <w:color w:val="000000"/>
          <w:sz w:val="28"/>
          <w:szCs w:val="28"/>
        </w:rPr>
        <w:t>жёлт</w:t>
      </w:r>
      <w:r w:rsidRPr="006A24D6">
        <w:rPr>
          <w:color w:val="000000"/>
          <w:sz w:val="28"/>
          <w:szCs w:val="28"/>
        </w:rPr>
        <w:t xml:space="preserve">ыми буквами </w:t>
      </w:r>
      <w:r>
        <w:rPr>
          <w:color w:val="000000"/>
          <w:sz w:val="28"/>
          <w:szCs w:val="28"/>
        </w:rPr>
        <w:t>«</w:t>
      </w:r>
      <w:r w:rsidRPr="006A24D6">
        <w:rPr>
          <w:color w:val="000000"/>
          <w:sz w:val="28"/>
          <w:szCs w:val="28"/>
        </w:rPr>
        <w:t>DANGER 8 SECONDS DELAY DETONATOR</w:t>
      </w:r>
      <w:r>
        <w:rPr>
          <w:color w:val="000000"/>
          <w:sz w:val="28"/>
          <w:szCs w:val="28"/>
        </w:rPr>
        <w:t>»</w:t>
      </w:r>
      <w:r w:rsidRPr="006A24D6">
        <w:rPr>
          <w:color w:val="000000"/>
          <w:sz w:val="28"/>
          <w:szCs w:val="28"/>
        </w:rPr>
        <w:t>, что в п</w:t>
      </w:r>
      <w:r>
        <w:rPr>
          <w:color w:val="000000"/>
          <w:sz w:val="28"/>
          <w:szCs w:val="28"/>
        </w:rPr>
        <w:t>ереводе означает «Опасно 8-</w:t>
      </w:r>
      <w:r w:rsidRPr="006A24D6">
        <w:rPr>
          <w:color w:val="000000"/>
          <w:sz w:val="28"/>
          <w:szCs w:val="28"/>
        </w:rPr>
        <w:t>секундный замедленный детонатор</w:t>
      </w:r>
      <w:r>
        <w:rPr>
          <w:color w:val="000000"/>
          <w:sz w:val="28"/>
          <w:szCs w:val="28"/>
        </w:rPr>
        <w:t>»</w:t>
      </w:r>
      <w:r w:rsidRPr="006A24D6"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rPr>
          <w:color w:val="000000"/>
          <w:sz w:val="28"/>
          <w:szCs w:val="28"/>
        </w:rPr>
      </w:pPr>
      <w:r w:rsidRPr="006A24D6">
        <w:rPr>
          <w:b/>
          <w:noProof/>
          <w:sz w:val="28"/>
          <w:szCs w:val="28"/>
        </w:rPr>
        <w:drawing>
          <wp:anchor distT="0" distB="0" distL="0" distR="0" simplePos="0" relativeHeight="253128704" behindDoc="0" locked="0" layoutInCell="1" allowOverlap="0">
            <wp:simplePos x="0" y="0"/>
            <wp:positionH relativeFrom="column">
              <wp:posOffset>1797685</wp:posOffset>
            </wp:positionH>
            <wp:positionV relativeFrom="line">
              <wp:posOffset>166370</wp:posOffset>
            </wp:positionV>
            <wp:extent cx="2350135" cy="2440940"/>
            <wp:effectExtent l="19050" t="0" r="0" b="0"/>
            <wp:wrapSquare wrapText="bothSides"/>
            <wp:docPr id="71" name="Рисунок 71" descr="US-BB-c-91.jpg (8014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US-BB-c-91.jpg (8014 bytes)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3.12.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Запал терочный 8-секундный М2</w: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outlineLvl w:val="3"/>
        <w:rPr>
          <w:color w:val="000000"/>
          <w:sz w:val="28"/>
          <w:szCs w:val="28"/>
        </w:rPr>
      </w:pPr>
      <w:r>
        <w:rPr>
          <w:bCs/>
          <w:i/>
          <w:color w:val="000000"/>
          <w:sz w:val="28"/>
          <w:szCs w:val="28"/>
        </w:rPr>
        <w:t xml:space="preserve">Взрыватель ударно-волновой М1 </w:t>
      </w:r>
      <w:r w:rsidRPr="006A24D6">
        <w:rPr>
          <w:bCs/>
          <w:color w:val="000000"/>
          <w:sz w:val="28"/>
          <w:szCs w:val="28"/>
        </w:rPr>
        <w:t>(Detonator Kit, Concussion M1)</w:t>
      </w:r>
      <w:r>
        <w:rPr>
          <w:bCs/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срабатывает при воздействии на него воздушной или гидравлической ударной волны в результате взрыва другого недалеко расположенного з</w:t>
      </w:r>
      <w:r w:rsidRPr="006A24D6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ряда. Преимущество такого </w:t>
      </w:r>
      <w:r w:rsidRPr="006A24D6">
        <w:rPr>
          <w:color w:val="000000"/>
          <w:sz w:val="28"/>
          <w:szCs w:val="28"/>
        </w:rPr>
        <w:t>дистанционного способа взрывания заключ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ется в том, что при одновременном взрывании нескольких открыто ра</w:t>
      </w:r>
      <w:r w:rsidRPr="006A24D6">
        <w:rPr>
          <w:color w:val="000000"/>
          <w:sz w:val="28"/>
          <w:szCs w:val="28"/>
        </w:rPr>
        <w:t>с</w:t>
      </w:r>
      <w:r w:rsidRPr="006A24D6">
        <w:rPr>
          <w:color w:val="000000"/>
          <w:sz w:val="28"/>
          <w:szCs w:val="28"/>
        </w:rPr>
        <w:t>положенных зарядов (например, при подрывании мостов, зданий, льда и т.п.) нет необходимости соединять заряды ВВ между собой с помощью детонирующего шнура или вязать электровзрывную цепь. Достаточно во все заряды, называемые пассивными, оснастить такими взрывателями, а один, называемый активным, подготовить к взрыванию любым извес</w:t>
      </w:r>
      <w:r w:rsidRPr="006A24D6"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>ным способом (например, с помощью электродетонатора или зажиг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тельной трубки)</w:t>
      </w:r>
      <w:r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 xml:space="preserve">Ударная волна от взрыва активного заряда заставит сработать взрыватели пассивных зарядов. Взрыватель М1 может применяться как на воздухе, так и под водой. Он состоит (рис. </w:t>
      </w:r>
      <w:r>
        <w:rPr>
          <w:color w:val="000000"/>
          <w:sz w:val="28"/>
          <w:szCs w:val="28"/>
        </w:rPr>
        <w:t>3.13</w:t>
      </w:r>
      <w:r w:rsidRPr="006A24D6">
        <w:rPr>
          <w:color w:val="000000"/>
          <w:sz w:val="28"/>
          <w:szCs w:val="28"/>
        </w:rPr>
        <w:t>) из запального мех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низма ударного действия и капсюл</w:t>
      </w:r>
      <w:r>
        <w:rPr>
          <w:color w:val="000000"/>
          <w:sz w:val="28"/>
          <w:szCs w:val="28"/>
        </w:rPr>
        <w:t xml:space="preserve">ьного </w:t>
      </w:r>
      <w:r w:rsidRPr="006A24D6">
        <w:rPr>
          <w:color w:val="000000"/>
          <w:sz w:val="28"/>
          <w:szCs w:val="28"/>
        </w:rPr>
        <w:t>держателя, на который напре</w:t>
      </w:r>
      <w:r w:rsidRPr="006A24D6">
        <w:rPr>
          <w:color w:val="000000"/>
          <w:sz w:val="28"/>
          <w:szCs w:val="28"/>
        </w:rPr>
        <w:t>с</w:t>
      </w:r>
      <w:r w:rsidRPr="006A24D6">
        <w:rPr>
          <w:color w:val="000000"/>
          <w:sz w:val="28"/>
          <w:szCs w:val="28"/>
        </w:rPr>
        <w:lastRenderedPageBreak/>
        <w:t>сован и закреплен наглухо капсюль-детонатор М7. Запальный механизм имеет выпуклую, щелкающего типа медную мембрану, покрытую рез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 xml:space="preserve">новой </w:t>
      </w: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3130752" behindDoc="0" locked="0" layoutInCell="1" allowOverlap="0">
            <wp:simplePos x="0" y="0"/>
            <wp:positionH relativeFrom="column">
              <wp:posOffset>635</wp:posOffset>
            </wp:positionH>
            <wp:positionV relativeFrom="line">
              <wp:posOffset>396875</wp:posOffset>
            </wp:positionV>
            <wp:extent cx="2294255" cy="1979295"/>
            <wp:effectExtent l="19050" t="0" r="0" b="0"/>
            <wp:wrapSquare wrapText="bothSides"/>
            <wp:docPr id="69" name="Рисунок 69" descr="US-BB-c-93.jpg (7064 bytes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US-BB-c-93.jpg (7064 bytes)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3129728" behindDoc="0" locked="0" layoutInCell="1" allowOverlap="0">
            <wp:simplePos x="0" y="0"/>
            <wp:positionH relativeFrom="column">
              <wp:posOffset>2354580</wp:posOffset>
            </wp:positionH>
            <wp:positionV relativeFrom="line">
              <wp:posOffset>389255</wp:posOffset>
            </wp:positionV>
            <wp:extent cx="3391535" cy="1979295"/>
            <wp:effectExtent l="19050" t="0" r="0" b="0"/>
            <wp:wrapSquare wrapText="bothSides"/>
            <wp:docPr id="70" name="Рисунок 70" descr="US-BB-c-94.jpg (11712 bytes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US-BB-c-94.jpg (11712 bytes)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24D6">
        <w:rPr>
          <w:color w:val="000000"/>
          <w:sz w:val="28"/>
          <w:szCs w:val="28"/>
        </w:rPr>
        <w:t>диафрагмой и прикрытую защитной решеткой.</w:t>
      </w: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>Рис.</w:t>
      </w:r>
      <w:r w:rsidRPr="006A24D6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3.13.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Взрыватель ударно-волновой М1</w: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Медная</w:t>
      </w:r>
      <w:r w:rsidRPr="006A24D6">
        <w:rPr>
          <w:color w:val="000000"/>
          <w:sz w:val="28"/>
          <w:szCs w:val="28"/>
        </w:rPr>
        <w:t xml:space="preserve"> мембрана упира</w:t>
      </w:r>
      <w:r>
        <w:rPr>
          <w:color w:val="000000"/>
          <w:sz w:val="28"/>
          <w:szCs w:val="28"/>
        </w:rPr>
        <w:t>ется своим центром в</w:t>
      </w:r>
      <w:r w:rsidRPr="006A24D6">
        <w:rPr>
          <w:color w:val="000000"/>
          <w:sz w:val="28"/>
          <w:szCs w:val="28"/>
        </w:rPr>
        <w:t xml:space="preserve"> конец подпружине</w:t>
      </w:r>
      <w:r w:rsidRPr="006A24D6">
        <w:rPr>
          <w:color w:val="000000"/>
          <w:sz w:val="28"/>
          <w:szCs w:val="28"/>
        </w:rPr>
        <w:t>н</w:t>
      </w:r>
      <w:r w:rsidRPr="006A24D6">
        <w:rPr>
          <w:color w:val="000000"/>
          <w:sz w:val="28"/>
          <w:szCs w:val="28"/>
        </w:rPr>
        <w:t>ного ударника. На месте ударник удерживается с помощью двух загн</w:t>
      </w:r>
      <w:r w:rsidRPr="006A24D6">
        <w:rPr>
          <w:color w:val="000000"/>
          <w:sz w:val="28"/>
          <w:szCs w:val="28"/>
        </w:rPr>
        <w:t>у</w:t>
      </w:r>
      <w:r w:rsidRPr="006A24D6">
        <w:rPr>
          <w:color w:val="000000"/>
          <w:sz w:val="28"/>
          <w:szCs w:val="28"/>
        </w:rPr>
        <w:t>тых пружинистых спиц, проходящих вертикально и входящих своими сторонами в кольцевую выточку ударника. Они не позволяют подпруж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ненному ударнику пойти вперед. Кроме того, ударник в предохранител</w:t>
      </w:r>
      <w:r w:rsidRPr="006A24D6">
        <w:rPr>
          <w:color w:val="000000"/>
          <w:sz w:val="28"/>
          <w:szCs w:val="28"/>
        </w:rPr>
        <w:t>ь</w:t>
      </w:r>
      <w:r w:rsidRPr="006A24D6">
        <w:rPr>
          <w:color w:val="000000"/>
          <w:sz w:val="28"/>
          <w:szCs w:val="28"/>
        </w:rPr>
        <w:t>ном положении удерживается с помощью предохранительного шплинта с кольцом, проходящим горизонтально сквозь корпус взрывателя. Шплинт удерживает стопор</w:t>
      </w:r>
      <w:r>
        <w:rPr>
          <w:color w:val="000000"/>
          <w:sz w:val="28"/>
          <w:szCs w:val="28"/>
        </w:rPr>
        <w:t>ный шарик, упирающийся в конусо</w:t>
      </w:r>
      <w:r w:rsidRPr="006A24D6">
        <w:rPr>
          <w:color w:val="000000"/>
          <w:sz w:val="28"/>
          <w:szCs w:val="28"/>
        </w:rPr>
        <w:t>образный воротник ударника. В резьбу взрывателя ввинчивается капсюл</w:t>
      </w:r>
      <w:r>
        <w:rPr>
          <w:color w:val="000000"/>
          <w:sz w:val="28"/>
          <w:szCs w:val="28"/>
        </w:rPr>
        <w:t xml:space="preserve">ьный </w:t>
      </w:r>
      <w:r w:rsidRPr="006A24D6">
        <w:rPr>
          <w:color w:val="000000"/>
          <w:sz w:val="28"/>
          <w:szCs w:val="28"/>
        </w:rPr>
        <w:t>держатель с напрессованным на него капсюлем-детонатором М7 и вделанным внутрь капсюлем-воспламенителем. Капсюл</w:t>
      </w:r>
      <w:r>
        <w:rPr>
          <w:color w:val="000000"/>
          <w:sz w:val="28"/>
          <w:szCs w:val="28"/>
        </w:rPr>
        <w:t xml:space="preserve">ьный </w:t>
      </w:r>
      <w:r w:rsidRPr="006A24D6">
        <w:rPr>
          <w:color w:val="000000"/>
          <w:sz w:val="28"/>
          <w:szCs w:val="28"/>
        </w:rPr>
        <w:t>держатель имеет наружную стандартную резьбу, позволяющ</w:t>
      </w:r>
      <w:r>
        <w:rPr>
          <w:color w:val="000000"/>
          <w:sz w:val="28"/>
          <w:szCs w:val="28"/>
        </w:rPr>
        <w:t>ую</w:t>
      </w:r>
      <w:r w:rsidRPr="006A24D6">
        <w:rPr>
          <w:color w:val="000000"/>
          <w:sz w:val="28"/>
          <w:szCs w:val="28"/>
        </w:rPr>
        <w:t xml:space="preserve"> привинчивать его </w:t>
      </w:r>
      <w:r>
        <w:rPr>
          <w:color w:val="000000"/>
          <w:sz w:val="28"/>
          <w:szCs w:val="28"/>
        </w:rPr>
        <w:t>к</w:t>
      </w:r>
      <w:r w:rsidRPr="006A24D6">
        <w:rPr>
          <w:color w:val="000000"/>
          <w:sz w:val="28"/>
          <w:szCs w:val="28"/>
        </w:rPr>
        <w:t xml:space="preserve"> запальны</w:t>
      </w:r>
      <w:r>
        <w:rPr>
          <w:color w:val="000000"/>
          <w:sz w:val="28"/>
          <w:szCs w:val="28"/>
        </w:rPr>
        <w:t>м</w:t>
      </w:r>
      <w:r w:rsidRPr="006A24D6">
        <w:rPr>
          <w:color w:val="000000"/>
          <w:sz w:val="28"/>
          <w:szCs w:val="28"/>
        </w:rPr>
        <w:t xml:space="preserve"> гне</w:t>
      </w:r>
      <w:r w:rsidRPr="006A24D6">
        <w:rPr>
          <w:color w:val="000000"/>
          <w:sz w:val="28"/>
          <w:szCs w:val="28"/>
        </w:rPr>
        <w:t>з</w:t>
      </w:r>
      <w:r w:rsidRPr="006A24D6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ам тротиловых шашек.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6A24D6">
        <w:rPr>
          <w:color w:val="000000"/>
          <w:sz w:val="28"/>
          <w:szCs w:val="28"/>
        </w:rPr>
        <w:t>После того, как предохранительный шплинт удаляется, и взрыв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тель становится в боевое положение, ударная волна от взрыва соседнего заряда давит на мембрану. Последняя щелчком выгибаясь в обратную сторону, бьет по концу ударника. Возросшая сила давле</w:t>
      </w:r>
      <w:r>
        <w:rPr>
          <w:color w:val="000000"/>
          <w:sz w:val="28"/>
          <w:szCs w:val="28"/>
        </w:rPr>
        <w:t>ния на ударник заставляет</w:t>
      </w:r>
      <w:r w:rsidRPr="006A24D6">
        <w:rPr>
          <w:color w:val="000000"/>
          <w:sz w:val="28"/>
          <w:szCs w:val="28"/>
        </w:rPr>
        <w:t xml:space="preserve"> спицы разойтись в стороны и высвободить ударник. Под де</w:t>
      </w:r>
      <w:r w:rsidRPr="006A24D6">
        <w:rPr>
          <w:color w:val="000000"/>
          <w:sz w:val="28"/>
          <w:szCs w:val="28"/>
        </w:rPr>
        <w:t>й</w:t>
      </w:r>
      <w:r w:rsidRPr="006A24D6">
        <w:rPr>
          <w:color w:val="000000"/>
          <w:sz w:val="28"/>
          <w:szCs w:val="28"/>
        </w:rPr>
        <w:t>ствием своей пружины он идет вперед и ударяет по капсюл</w:t>
      </w:r>
      <w:r>
        <w:rPr>
          <w:color w:val="000000"/>
          <w:sz w:val="28"/>
          <w:szCs w:val="28"/>
        </w:rPr>
        <w:t>ь</w:t>
      </w:r>
      <w:r w:rsidRPr="006A24D6">
        <w:rPr>
          <w:color w:val="000000"/>
          <w:sz w:val="28"/>
          <w:szCs w:val="28"/>
        </w:rPr>
        <w:t>-воспламенител</w:t>
      </w:r>
      <w:r>
        <w:rPr>
          <w:color w:val="000000"/>
          <w:sz w:val="28"/>
          <w:szCs w:val="28"/>
        </w:rPr>
        <w:t>ю</w:t>
      </w:r>
      <w:r w:rsidRPr="006A24D6"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Для использования</w:t>
      </w:r>
      <w:r w:rsidRPr="006A24D6">
        <w:rPr>
          <w:color w:val="000000"/>
          <w:sz w:val="28"/>
          <w:szCs w:val="28"/>
        </w:rPr>
        <w:t xml:space="preserve"> взрывателя под водой, он оснащен солевым предохранителем</w:t>
      </w:r>
      <w:r>
        <w:rPr>
          <w:color w:val="000000"/>
          <w:sz w:val="28"/>
          <w:szCs w:val="28"/>
        </w:rPr>
        <w:t xml:space="preserve">, </w:t>
      </w:r>
      <w:r w:rsidRPr="006A24D6">
        <w:rPr>
          <w:color w:val="000000"/>
          <w:sz w:val="28"/>
          <w:szCs w:val="28"/>
        </w:rPr>
        <w:t>представл</w:t>
      </w:r>
      <w:r>
        <w:rPr>
          <w:color w:val="000000"/>
          <w:sz w:val="28"/>
          <w:szCs w:val="28"/>
        </w:rPr>
        <w:t>яющим</w:t>
      </w:r>
      <w:r w:rsidRPr="006A24D6">
        <w:rPr>
          <w:color w:val="000000"/>
          <w:sz w:val="28"/>
          <w:szCs w:val="28"/>
        </w:rPr>
        <w:t xml:space="preserve"> собой перфорированную трубку-прилив, находящуюся над стопорным шариком. В эту трубку вставляется таблетка соли, которая продолжает удерживать стопорный шарик и после того, как будет удален предохранительный шплинт. Трубка закрывается сверху резиновым колпачком, изолирующим соль от воды. Перед уст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новкой под воду из взрывателя извлекается предохранительный шплинт и снимается резиновый кол</w:t>
      </w:r>
      <w:r>
        <w:rPr>
          <w:color w:val="000000"/>
          <w:sz w:val="28"/>
          <w:szCs w:val="28"/>
        </w:rPr>
        <w:t>пачок. После того, как заряд с</w:t>
      </w:r>
      <w:r w:rsidRPr="006A24D6">
        <w:rPr>
          <w:color w:val="000000"/>
          <w:sz w:val="28"/>
          <w:szCs w:val="28"/>
        </w:rPr>
        <w:t xml:space="preserve"> взрывателем б</w:t>
      </w:r>
      <w:r w:rsidRPr="006A24D6">
        <w:rPr>
          <w:color w:val="000000"/>
          <w:sz w:val="28"/>
          <w:szCs w:val="28"/>
        </w:rPr>
        <w:t>у</w:t>
      </w:r>
      <w:r w:rsidRPr="006A24D6">
        <w:rPr>
          <w:color w:val="000000"/>
          <w:sz w:val="28"/>
          <w:szCs w:val="28"/>
        </w:rPr>
        <w:t>дет установлен под водой, вода, проникшая к таблетке, начинает раств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рять соль. Это длится несколько минут. После того, как соль растворится, уже ничто не удерживает стопорный шарик. Теперь взрыватель сработает от ударной волны.</w:t>
      </w:r>
    </w:p>
    <w:p w:rsidR="000E0286" w:rsidRPr="009A40DB" w:rsidRDefault="000E0286" w:rsidP="000E0286">
      <w:pPr>
        <w:spacing w:line="360" w:lineRule="exact"/>
        <w:ind w:firstLine="709"/>
        <w:jc w:val="both"/>
        <w:rPr>
          <w:bCs/>
          <w:iCs/>
          <w:color w:val="000000"/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Электродетонатор</w:t>
      </w:r>
      <w:r w:rsidRPr="009A40DB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М</w:t>
      </w:r>
      <w:r w:rsidRPr="009A40DB">
        <w:rPr>
          <w:bCs/>
          <w:i/>
          <w:color w:val="000000"/>
          <w:sz w:val="28"/>
          <w:szCs w:val="28"/>
        </w:rPr>
        <w:t>6</w:t>
      </w:r>
      <w:r w:rsidRPr="009A40DB">
        <w:rPr>
          <w:bCs/>
          <w:color w:val="000000"/>
          <w:sz w:val="28"/>
          <w:szCs w:val="28"/>
        </w:rPr>
        <w:t xml:space="preserve"> (</w:t>
      </w:r>
      <w:r w:rsidRPr="006A24D6">
        <w:rPr>
          <w:bCs/>
          <w:color w:val="000000"/>
          <w:sz w:val="28"/>
          <w:szCs w:val="28"/>
          <w:lang w:val="en-US"/>
        </w:rPr>
        <w:t>Electric</w:t>
      </w:r>
      <w:r w:rsidRPr="009A40DB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Blasting</w:t>
      </w:r>
      <w:r w:rsidRPr="009A40DB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Cap</w:t>
      </w:r>
      <w:r w:rsidRPr="009A40DB">
        <w:rPr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  <w:lang w:val="en-US"/>
        </w:rPr>
        <w:t>M</w:t>
      </w:r>
      <w:r w:rsidRPr="009A40DB">
        <w:rPr>
          <w:bCs/>
          <w:color w:val="000000"/>
          <w:sz w:val="28"/>
          <w:szCs w:val="28"/>
        </w:rPr>
        <w:t>6)</w:t>
      </w:r>
      <w:r w:rsidRPr="006A24D6">
        <w:rPr>
          <w:bCs/>
          <w:color w:val="000000"/>
          <w:sz w:val="28"/>
          <w:szCs w:val="28"/>
        </w:rPr>
        <w:t xml:space="preserve"> состоит на в</w:t>
      </w:r>
      <w:r w:rsidRPr="006A24D6">
        <w:rPr>
          <w:bCs/>
          <w:color w:val="000000"/>
          <w:sz w:val="28"/>
          <w:szCs w:val="28"/>
        </w:rPr>
        <w:t>о</w:t>
      </w:r>
      <w:r w:rsidRPr="006A24D6">
        <w:rPr>
          <w:bCs/>
          <w:color w:val="000000"/>
          <w:sz w:val="28"/>
          <w:szCs w:val="28"/>
        </w:rPr>
        <w:t xml:space="preserve">оружение инженерных войск </w:t>
      </w:r>
      <w:r>
        <w:rPr>
          <w:bCs/>
          <w:color w:val="000000"/>
          <w:sz w:val="28"/>
          <w:szCs w:val="28"/>
        </w:rPr>
        <w:t>США и представляет собой</w:t>
      </w:r>
      <w:r w:rsidRPr="006A24D6">
        <w:rPr>
          <w:bCs/>
          <w:color w:val="000000"/>
          <w:sz w:val="28"/>
          <w:szCs w:val="28"/>
        </w:rPr>
        <w:t xml:space="preserve"> гильзу из ал</w:t>
      </w:r>
      <w:r w:rsidRPr="006A24D6">
        <w:rPr>
          <w:bCs/>
          <w:color w:val="000000"/>
          <w:sz w:val="28"/>
          <w:szCs w:val="28"/>
        </w:rPr>
        <w:t>ю</w:t>
      </w:r>
      <w:r w:rsidRPr="006A24D6">
        <w:rPr>
          <w:bCs/>
          <w:color w:val="000000"/>
          <w:sz w:val="28"/>
          <w:szCs w:val="28"/>
        </w:rPr>
        <w:t>миниевого сплава</w:t>
      </w:r>
      <w:r>
        <w:rPr>
          <w:bCs/>
          <w:color w:val="000000"/>
          <w:sz w:val="28"/>
          <w:szCs w:val="28"/>
        </w:rPr>
        <w:t xml:space="preserve"> (</w:t>
      </w:r>
      <w:r w:rsidRPr="006A24D6">
        <w:rPr>
          <w:bCs/>
          <w:color w:val="000000"/>
          <w:sz w:val="28"/>
          <w:szCs w:val="28"/>
        </w:rPr>
        <w:t>рис.</w:t>
      </w:r>
      <w:r>
        <w:rPr>
          <w:bCs/>
          <w:color w:val="000000"/>
          <w:sz w:val="28"/>
          <w:szCs w:val="28"/>
        </w:rPr>
        <w:t xml:space="preserve"> 3.13</w:t>
      </w:r>
      <w:r w:rsidRPr="006A24D6">
        <w:rPr>
          <w:bCs/>
          <w:color w:val="000000"/>
          <w:sz w:val="28"/>
          <w:szCs w:val="28"/>
        </w:rPr>
        <w:t>). Внутри гильзы размещается небольшой з</w:t>
      </w:r>
      <w:r w:rsidRPr="006A24D6">
        <w:rPr>
          <w:bCs/>
          <w:color w:val="000000"/>
          <w:sz w:val="28"/>
          <w:szCs w:val="28"/>
        </w:rPr>
        <w:t>а</w:t>
      </w:r>
      <w:r w:rsidRPr="006A24D6">
        <w:rPr>
          <w:bCs/>
          <w:color w:val="000000"/>
          <w:sz w:val="28"/>
          <w:szCs w:val="28"/>
        </w:rPr>
        <w:t>ряд гексогена, над ним инициирующий заряд из азида свинца, и еще в</w:t>
      </w:r>
      <w:r w:rsidRPr="006A24D6">
        <w:rPr>
          <w:bCs/>
          <w:color w:val="000000"/>
          <w:sz w:val="28"/>
          <w:szCs w:val="28"/>
        </w:rPr>
        <w:t>ы</w:t>
      </w:r>
      <w:r w:rsidRPr="006A24D6">
        <w:rPr>
          <w:bCs/>
          <w:color w:val="000000"/>
          <w:sz w:val="28"/>
          <w:szCs w:val="28"/>
        </w:rPr>
        <w:t>ше воспламенительная смесь. Расчетное сопротивление электродетонат</w:t>
      </w:r>
      <w:r w:rsidRPr="006A24D6">
        <w:rPr>
          <w:bCs/>
          <w:color w:val="000000"/>
          <w:sz w:val="28"/>
          <w:szCs w:val="28"/>
        </w:rPr>
        <w:t>о</w:t>
      </w:r>
      <w:r w:rsidRPr="006A24D6">
        <w:rPr>
          <w:bCs/>
          <w:color w:val="000000"/>
          <w:sz w:val="28"/>
          <w:szCs w:val="28"/>
        </w:rPr>
        <w:t>ра с проводами 2 Ом. Расчетный ток 1</w:t>
      </w:r>
      <w:r>
        <w:rPr>
          <w:bCs/>
          <w:color w:val="000000"/>
          <w:sz w:val="28"/>
          <w:szCs w:val="28"/>
        </w:rPr>
        <w:t>,5А.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Размеры: </w:t>
      </w:r>
      <w:r w:rsidRPr="006A24D6">
        <w:rPr>
          <w:bCs/>
          <w:color w:val="000000"/>
          <w:sz w:val="28"/>
          <w:szCs w:val="28"/>
        </w:rPr>
        <w:t>диаметр 6</w:t>
      </w:r>
      <w:r>
        <w:rPr>
          <w:bCs/>
          <w:color w:val="000000"/>
          <w:sz w:val="28"/>
          <w:szCs w:val="28"/>
        </w:rPr>
        <w:t>,</w:t>
      </w:r>
      <w:r w:rsidRPr="006A24D6">
        <w:rPr>
          <w:bCs/>
          <w:color w:val="000000"/>
          <w:sz w:val="28"/>
          <w:szCs w:val="28"/>
        </w:rPr>
        <w:t>12 мм, длина 5</w:t>
      </w:r>
      <w:r>
        <w:rPr>
          <w:bCs/>
          <w:color w:val="000000"/>
          <w:sz w:val="28"/>
          <w:szCs w:val="28"/>
        </w:rPr>
        <w:t>,</w:t>
      </w:r>
      <w:r w:rsidRPr="006A24D6">
        <w:rPr>
          <w:bCs/>
          <w:color w:val="000000"/>
          <w:sz w:val="28"/>
          <w:szCs w:val="28"/>
        </w:rPr>
        <w:t>97</w:t>
      </w:r>
      <w:r>
        <w:rPr>
          <w:bCs/>
          <w:color w:val="000000"/>
          <w:sz w:val="28"/>
          <w:szCs w:val="28"/>
        </w:rPr>
        <w:t xml:space="preserve"> см</w:t>
      </w:r>
      <w:r w:rsidRPr="006A24D6">
        <w:rPr>
          <w:bCs/>
          <w:color w:val="000000"/>
          <w:sz w:val="28"/>
          <w:szCs w:val="28"/>
        </w:rPr>
        <w:t>). Длина проводов около 3</w:t>
      </w:r>
      <w:r>
        <w:rPr>
          <w:bCs/>
          <w:color w:val="000000"/>
          <w:sz w:val="28"/>
          <w:szCs w:val="28"/>
        </w:rPr>
        <w:t>,</w:t>
      </w:r>
      <w:r w:rsidRPr="006A24D6">
        <w:rPr>
          <w:bCs/>
          <w:color w:val="000000"/>
          <w:sz w:val="28"/>
          <w:szCs w:val="28"/>
        </w:rPr>
        <w:t>66 метра. Провода сложены в моток, на который надета картонная трубка</w:t>
      </w:r>
      <w:r w:rsidRPr="006A24D6">
        <w:rPr>
          <w:b/>
          <w:bCs/>
          <w:color w:val="000000"/>
          <w:sz w:val="28"/>
          <w:szCs w:val="28"/>
        </w:rPr>
        <w:t>.</w:t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3116416" behindDoc="0" locked="0" layoutInCell="1" allowOverlap="1">
            <wp:simplePos x="0" y="0"/>
            <wp:positionH relativeFrom="character">
              <wp:posOffset>842010</wp:posOffset>
            </wp:positionH>
            <wp:positionV relativeFrom="line">
              <wp:posOffset>125730</wp:posOffset>
            </wp:positionV>
            <wp:extent cx="3284855" cy="1837055"/>
            <wp:effectExtent l="19050" t="0" r="0" b="0"/>
            <wp:wrapNone/>
            <wp:docPr id="68" name="Рисунок 68" descr="M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6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183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D82F3A" w:rsidP="000E0286">
      <w:pPr>
        <w:spacing w:line="360" w:lineRule="exact"/>
        <w:ind w:firstLine="709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3876675" cy="2171700"/>
                <wp:effectExtent l="0" t="0" r="0" b="0"/>
                <wp:docPr id="39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876675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3" o:spid="_x0000_s1026" style="width:305.25pt;height:17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3.13.</w:t>
      </w:r>
      <w:r w:rsidRPr="006A24D6">
        <w:rPr>
          <w:b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Электродетонатор М6</w:t>
      </w:r>
    </w:p>
    <w:p w:rsidR="000E0286" w:rsidRPr="006A24D6" w:rsidRDefault="000E0286" w:rsidP="000E0286">
      <w:pPr>
        <w:pStyle w:val="4"/>
        <w:spacing w:before="0" w:after="0" w:line="360" w:lineRule="exact"/>
        <w:ind w:firstLine="709"/>
        <w:jc w:val="both"/>
      </w:pPr>
      <w:r w:rsidRPr="006A24D6">
        <w:rPr>
          <w:b w:val="0"/>
          <w:i/>
        </w:rPr>
        <w:t>Электродетонатор специальный J-2 тип II</w:t>
      </w:r>
      <w:r>
        <w:rPr>
          <w:b w:val="0"/>
          <w:i/>
        </w:rPr>
        <w:t xml:space="preserve"> </w:t>
      </w:r>
      <w:r w:rsidRPr="006A24D6">
        <w:rPr>
          <w:b w:val="0"/>
        </w:rPr>
        <w:t xml:space="preserve">(Cap Electric </w:t>
      </w:r>
      <w:r>
        <w:rPr>
          <w:b w:val="0"/>
        </w:rPr>
        <w:t>Blasting Specilal J-2 Type II</w:t>
      </w:r>
      <w:r w:rsidRPr="004011E5">
        <w:rPr>
          <w:b w:val="0"/>
        </w:rPr>
        <w:t>) по своим электрическим параметрам (кроме тока во</w:t>
      </w:r>
      <w:r w:rsidRPr="004011E5">
        <w:rPr>
          <w:b w:val="0"/>
        </w:rPr>
        <w:t>с</w:t>
      </w:r>
      <w:r w:rsidRPr="004011E5">
        <w:rPr>
          <w:b w:val="0"/>
        </w:rPr>
        <w:t>пламенения около 0,5А</w:t>
      </w:r>
      <w:r>
        <w:rPr>
          <w:b w:val="0"/>
        </w:rPr>
        <w:t>),</w:t>
      </w:r>
      <w:r w:rsidRPr="004011E5">
        <w:rPr>
          <w:b w:val="0"/>
        </w:rPr>
        <w:t xml:space="preserve"> размерам, внешнему виду и предназначению </w:t>
      </w:r>
      <w:r w:rsidRPr="004011E5">
        <w:rPr>
          <w:b w:val="0"/>
        </w:rPr>
        <w:lastRenderedPageBreak/>
        <w:t>точно совпадает с электродетонатором М6. Разница состоит во внутре</w:t>
      </w:r>
      <w:r w:rsidRPr="004011E5">
        <w:rPr>
          <w:b w:val="0"/>
        </w:rPr>
        <w:t>н</w:t>
      </w:r>
      <w:r w:rsidRPr="004011E5">
        <w:rPr>
          <w:b w:val="0"/>
        </w:rPr>
        <w:t>нем устройстве.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Дв</w:t>
      </w:r>
      <w:r>
        <w:rPr>
          <w:bCs/>
          <w:i/>
          <w:sz w:val="28"/>
          <w:szCs w:val="28"/>
        </w:rPr>
        <w:t>ухжильный электрический кабель AWG</w:t>
      </w:r>
      <w:r w:rsidRPr="006A24D6">
        <w:rPr>
          <w:bCs/>
          <w:i/>
          <w:sz w:val="28"/>
          <w:szCs w:val="28"/>
        </w:rPr>
        <w:t xml:space="preserve"> №18</w:t>
      </w:r>
      <w:r w:rsidRPr="006A24D6">
        <w:rPr>
          <w:bCs/>
          <w:sz w:val="28"/>
          <w:szCs w:val="28"/>
        </w:rPr>
        <w:t xml:space="preserve"> (Two-conductor wire AWG No.18)</w:t>
      </w:r>
      <w:r>
        <w:rPr>
          <w:bCs/>
          <w:sz w:val="28"/>
          <w:szCs w:val="28"/>
        </w:rPr>
        <w:t>,</w:t>
      </w:r>
      <w:r w:rsidRPr="006A24D6">
        <w:rPr>
          <w:sz w:val="28"/>
          <w:szCs w:val="28"/>
        </w:rPr>
        <w:t xml:space="preserve"> медный электрический провод AWG номер 18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(рис.</w:t>
      </w:r>
      <w:r>
        <w:rPr>
          <w:sz w:val="28"/>
          <w:szCs w:val="28"/>
        </w:rPr>
        <w:t xml:space="preserve"> 3.14</w:t>
      </w:r>
      <w:r w:rsidRPr="006A24D6">
        <w:rPr>
          <w:sz w:val="28"/>
          <w:szCs w:val="28"/>
        </w:rPr>
        <w:t>) предназначен для прокладывания магистральных линий электровзры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 xml:space="preserve">ных сетей. 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3115392" behindDoc="0" locked="0" layoutInCell="1" allowOverlap="1">
            <wp:simplePos x="0" y="0"/>
            <wp:positionH relativeFrom="character">
              <wp:posOffset>902335</wp:posOffset>
            </wp:positionH>
            <wp:positionV relativeFrom="line">
              <wp:posOffset>190500</wp:posOffset>
            </wp:positionV>
            <wp:extent cx="2999740" cy="1923415"/>
            <wp:effectExtent l="19050" t="0" r="0" b="0"/>
            <wp:wrapNone/>
            <wp:docPr id="67" name="Рисунок 67" descr="пров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ровод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92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b/>
          <w:sz w:val="28"/>
          <w:szCs w:val="28"/>
        </w:rPr>
      </w:pPr>
    </w:p>
    <w:p w:rsidR="000E0286" w:rsidRPr="006A24D6" w:rsidRDefault="000E0286" w:rsidP="000E0286">
      <w:pPr>
        <w:spacing w:line="360" w:lineRule="exact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 xml:space="preserve">3.14. </w:t>
      </w:r>
      <w:r w:rsidRPr="006A24D6">
        <w:rPr>
          <w:sz w:val="28"/>
          <w:szCs w:val="28"/>
        </w:rPr>
        <w:t xml:space="preserve">Двухжильный электрический кабель </w:t>
      </w:r>
      <w:r w:rsidRPr="006A24D6">
        <w:rPr>
          <w:bCs/>
          <w:sz w:val="28"/>
          <w:szCs w:val="28"/>
        </w:rPr>
        <w:t>AWG №18 на катушке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sz w:val="28"/>
          <w:szCs w:val="28"/>
        </w:rPr>
        <w:t>Он представляет собой два сложенных вместе медных проводника с диаметром каждого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02</w:t>
      </w:r>
      <w:r>
        <w:rPr>
          <w:sz w:val="28"/>
          <w:szCs w:val="28"/>
        </w:rPr>
        <w:t xml:space="preserve"> мм</w:t>
      </w:r>
      <w:r w:rsidRPr="006A24D6">
        <w:rPr>
          <w:sz w:val="28"/>
          <w:szCs w:val="28"/>
        </w:rPr>
        <w:t>, активным сопротивлением 13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13 </w:t>
      </w:r>
      <w:r>
        <w:rPr>
          <w:sz w:val="28"/>
          <w:szCs w:val="28"/>
        </w:rPr>
        <w:t xml:space="preserve">Ом/км </w:t>
      </w:r>
      <w:r w:rsidRPr="006A24D6">
        <w:rPr>
          <w:sz w:val="28"/>
          <w:szCs w:val="28"/>
        </w:rPr>
        <w:t>(каждая жила). Погонная масса 7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33 кг/км. Изоляция пластиковая или р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зиновая. Допускается кратковременное использование под водой.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ставляется в войска на металлических катушках RL39A. Катушка вмещ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ет 152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4 м провода.</w:t>
      </w:r>
    </w:p>
    <w:p w:rsidR="000E0286" w:rsidRPr="004011E5" w:rsidRDefault="000E0286" w:rsidP="000E0286">
      <w:pPr>
        <w:spacing w:line="360" w:lineRule="exact"/>
        <w:ind w:firstLine="709"/>
        <w:rPr>
          <w:i/>
          <w:sz w:val="28"/>
          <w:szCs w:val="28"/>
        </w:rPr>
      </w:pPr>
      <w:r w:rsidRPr="004011E5">
        <w:rPr>
          <w:bCs/>
          <w:i/>
          <w:sz w:val="28"/>
          <w:szCs w:val="28"/>
        </w:rPr>
        <w:t>Источники тока</w:t>
      </w:r>
    </w:p>
    <w:p w:rsidR="000E0286" w:rsidRPr="004011E5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Для </w:t>
      </w:r>
      <w:r w:rsidRPr="004011E5">
        <w:rPr>
          <w:sz w:val="28"/>
          <w:szCs w:val="28"/>
        </w:rPr>
        <w:t>применения источников тока характерна тенденция использ</w:t>
      </w:r>
      <w:r w:rsidRPr="004011E5">
        <w:rPr>
          <w:sz w:val="28"/>
          <w:szCs w:val="28"/>
        </w:rPr>
        <w:t>о</w:t>
      </w:r>
      <w:r w:rsidRPr="004011E5">
        <w:rPr>
          <w:sz w:val="28"/>
          <w:szCs w:val="28"/>
        </w:rPr>
        <w:t>вания их в ЭВС с последовательным соединением ЭД. В качестве прим</w:t>
      </w:r>
      <w:r w:rsidRPr="004011E5">
        <w:rPr>
          <w:sz w:val="28"/>
          <w:szCs w:val="28"/>
        </w:rPr>
        <w:t>е</w:t>
      </w:r>
      <w:r w:rsidRPr="004011E5">
        <w:rPr>
          <w:sz w:val="28"/>
          <w:szCs w:val="28"/>
        </w:rPr>
        <w:t>ра рассмотрим типовые подрывные машинки, применяемые в инжене</w:t>
      </w:r>
      <w:r w:rsidRPr="004011E5">
        <w:rPr>
          <w:sz w:val="28"/>
          <w:szCs w:val="28"/>
        </w:rPr>
        <w:t>р</w:t>
      </w:r>
      <w:r w:rsidRPr="004011E5">
        <w:rPr>
          <w:sz w:val="28"/>
          <w:szCs w:val="28"/>
        </w:rPr>
        <w:t>ных войсках.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4011E5">
        <w:rPr>
          <w:i/>
          <w:sz w:val="28"/>
          <w:szCs w:val="28"/>
        </w:rPr>
        <w:t xml:space="preserve">Подрывная машинка </w:t>
      </w:r>
      <w:r w:rsidRPr="004011E5">
        <w:rPr>
          <w:i/>
          <w:sz w:val="28"/>
          <w:szCs w:val="28"/>
          <w:lang w:val="en-US"/>
        </w:rPr>
        <w:t>M</w:t>
      </w:r>
      <w:r w:rsidRPr="004011E5">
        <w:rPr>
          <w:i/>
          <w:sz w:val="28"/>
          <w:szCs w:val="28"/>
        </w:rPr>
        <w:t xml:space="preserve">32 </w:t>
      </w:r>
      <w:r w:rsidRPr="004011E5">
        <w:rPr>
          <w:sz w:val="28"/>
          <w:szCs w:val="28"/>
        </w:rPr>
        <w:t>(</w:t>
      </w:r>
      <w:r w:rsidRPr="004011E5">
        <w:rPr>
          <w:sz w:val="28"/>
          <w:szCs w:val="28"/>
          <w:lang w:val="en-US"/>
        </w:rPr>
        <w:t>Blasting</w:t>
      </w:r>
      <w:r w:rsidRPr="004011E5">
        <w:rPr>
          <w:sz w:val="28"/>
          <w:szCs w:val="28"/>
        </w:rPr>
        <w:t xml:space="preserve"> </w:t>
      </w:r>
      <w:r w:rsidRPr="004011E5">
        <w:rPr>
          <w:sz w:val="28"/>
          <w:szCs w:val="28"/>
          <w:lang w:val="en-US"/>
        </w:rPr>
        <w:t>Machine</w:t>
      </w:r>
      <w:r w:rsidRPr="004011E5">
        <w:rPr>
          <w:sz w:val="28"/>
          <w:szCs w:val="28"/>
        </w:rPr>
        <w:t xml:space="preserve"> </w:t>
      </w:r>
      <w:r w:rsidRPr="004011E5">
        <w:rPr>
          <w:sz w:val="28"/>
          <w:szCs w:val="28"/>
          <w:lang w:val="en-US"/>
        </w:rPr>
        <w:t>M</w:t>
      </w:r>
      <w:r w:rsidRPr="004011E5">
        <w:rPr>
          <w:sz w:val="28"/>
          <w:szCs w:val="28"/>
        </w:rPr>
        <w:t xml:space="preserve">32) предназначена для применения в ЭВС (рис. </w:t>
      </w:r>
      <w:r>
        <w:rPr>
          <w:sz w:val="28"/>
          <w:szCs w:val="28"/>
        </w:rPr>
        <w:t>3.15</w:t>
      </w:r>
      <w:r w:rsidRPr="004011E5">
        <w:rPr>
          <w:sz w:val="28"/>
          <w:szCs w:val="28"/>
        </w:rPr>
        <w:t>), состоящих не более 10 ЭД типа М6, соединенных последовательно и магистральной линии из провода AWG No.18 длиной до 304</w:t>
      </w:r>
      <w:r>
        <w:rPr>
          <w:sz w:val="28"/>
          <w:szCs w:val="28"/>
        </w:rPr>
        <w:t>,</w:t>
      </w:r>
      <w:r w:rsidRPr="004011E5">
        <w:rPr>
          <w:sz w:val="28"/>
          <w:szCs w:val="28"/>
        </w:rPr>
        <w:t>8 метра. Расчетный ток срабатывания электродет</w:t>
      </w:r>
      <w:r w:rsidRPr="004011E5">
        <w:rPr>
          <w:sz w:val="28"/>
          <w:szCs w:val="28"/>
        </w:rPr>
        <w:t>о</w:t>
      </w:r>
      <w:r w:rsidRPr="004011E5">
        <w:rPr>
          <w:sz w:val="28"/>
          <w:szCs w:val="28"/>
        </w:rPr>
        <w:t>наторов М6 1</w:t>
      </w:r>
      <w:r>
        <w:rPr>
          <w:sz w:val="28"/>
          <w:szCs w:val="28"/>
        </w:rPr>
        <w:t>,</w:t>
      </w:r>
      <w:r w:rsidRPr="004011E5">
        <w:rPr>
          <w:sz w:val="28"/>
          <w:szCs w:val="28"/>
        </w:rPr>
        <w:t>5 А, поэтому параллельное подключение даже 2-х электр</w:t>
      </w:r>
      <w:r w:rsidRPr="004011E5">
        <w:rPr>
          <w:sz w:val="28"/>
          <w:szCs w:val="28"/>
        </w:rPr>
        <w:t>о</w:t>
      </w:r>
      <w:r w:rsidRPr="004011E5">
        <w:rPr>
          <w:sz w:val="28"/>
          <w:szCs w:val="28"/>
        </w:rPr>
        <w:t>детонаторов исключается.</w:t>
      </w:r>
    </w:p>
    <w:p w:rsidR="000E0286" w:rsidRPr="004011E5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Pr="004011E5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4011E5">
        <w:rPr>
          <w:noProof/>
          <w:sz w:val="28"/>
          <w:szCs w:val="28"/>
        </w:rPr>
        <w:drawing>
          <wp:anchor distT="0" distB="0" distL="114300" distR="114300" simplePos="0" relativeHeight="253113344" behindDoc="0" locked="0" layoutInCell="1" allowOverlap="1">
            <wp:simplePos x="0" y="0"/>
            <wp:positionH relativeFrom="character">
              <wp:posOffset>-1128336</wp:posOffset>
            </wp:positionH>
            <wp:positionV relativeFrom="line">
              <wp:posOffset>31055</wp:posOffset>
            </wp:positionV>
            <wp:extent cx="1714860" cy="1923691"/>
            <wp:effectExtent l="19050" t="0" r="0" b="0"/>
            <wp:wrapNone/>
            <wp:docPr id="758" name="Рисунок 66" descr="пм -м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м -м-32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860" cy="1923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3.15. </w:t>
      </w:r>
      <w:r w:rsidRPr="004011E5">
        <w:rPr>
          <w:sz w:val="28"/>
          <w:szCs w:val="28"/>
        </w:rPr>
        <w:t>Подрывная</w:t>
      </w:r>
      <w:r w:rsidRPr="006A24D6">
        <w:rPr>
          <w:sz w:val="28"/>
          <w:szCs w:val="28"/>
        </w:rPr>
        <w:t xml:space="preserve"> машинка М32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Подрывная </w:t>
      </w:r>
      <w:r w:rsidRPr="006A24D6">
        <w:rPr>
          <w:sz w:val="28"/>
          <w:szCs w:val="28"/>
        </w:rPr>
        <w:t>машинк</w:t>
      </w:r>
      <w:r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 генераторн</w:t>
      </w:r>
      <w:r>
        <w:rPr>
          <w:sz w:val="28"/>
          <w:szCs w:val="28"/>
        </w:rPr>
        <w:t>ого типа</w:t>
      </w:r>
      <w:r w:rsidRPr="006A24D6">
        <w:rPr>
          <w:sz w:val="28"/>
          <w:szCs w:val="28"/>
        </w:rPr>
        <w:t xml:space="preserve"> с накопительным конде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сатором. Выдача электрического импульса в сеть происходит автомат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чески, как только конденсатор зарядится до номинального значения. Для зарядки конденсатора и производства взрыва необходимо несколько раз нажать на рычаг (обычно не более трех раз), расположенный сбоку. При нажатиях на рычаг без подключения машинки к цепи, после накопления заряда в конденсаторе происходит срабатывание внутренней цепи м</w:t>
      </w:r>
      <w:r w:rsidRPr="006A24D6">
        <w:rPr>
          <w:sz w:val="28"/>
          <w:szCs w:val="28"/>
        </w:rPr>
        <w:t>а</w:t>
      </w:r>
      <w:r>
        <w:rPr>
          <w:sz w:val="28"/>
          <w:szCs w:val="28"/>
        </w:rPr>
        <w:t xml:space="preserve">шинки, и она разряжается, </w:t>
      </w:r>
      <w:r w:rsidRPr="006A24D6">
        <w:rPr>
          <w:sz w:val="28"/>
          <w:szCs w:val="28"/>
        </w:rPr>
        <w:t>т.е. заблаговременное накопление заряда и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тем включение машинки в цепь невозможно.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Внешне, машинка М32 представляет собой плоскую коробочку из зеленой ударопрочной пластмассы размерами 10</w:t>
      </w:r>
      <w:r>
        <w:rPr>
          <w:sz w:val="28"/>
          <w:szCs w:val="28"/>
        </w:rPr>
        <w:t>,5х</w:t>
      </w:r>
      <w:r w:rsidRPr="006A24D6">
        <w:rPr>
          <w:sz w:val="28"/>
          <w:szCs w:val="28"/>
        </w:rPr>
        <w:t>6</w:t>
      </w:r>
      <w:r>
        <w:rPr>
          <w:sz w:val="28"/>
          <w:szCs w:val="28"/>
        </w:rPr>
        <w:t>,4х</w:t>
      </w:r>
      <w:r w:rsidRPr="006A24D6">
        <w:rPr>
          <w:sz w:val="28"/>
          <w:szCs w:val="28"/>
        </w:rPr>
        <w:t>2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 см и массой 312 г. В верхней торцевой части имеются две пружинные клеммы для подключения проводо</w:t>
      </w:r>
      <w:r>
        <w:rPr>
          <w:sz w:val="28"/>
          <w:szCs w:val="28"/>
        </w:rPr>
        <w:t>в</w:t>
      </w:r>
      <w:r w:rsidRPr="006A24D6">
        <w:rPr>
          <w:sz w:val="28"/>
          <w:szCs w:val="28"/>
        </w:rPr>
        <w:t xml:space="preserve"> электровзрывной цепи. Между ними находится индикаторная лампа. Интересным моментом является то, что индикатор никак не выделяется на поверхности корпуса и виден только в момент з</w:t>
      </w:r>
      <w:r w:rsidRPr="006A24D6">
        <w:rPr>
          <w:sz w:val="28"/>
          <w:szCs w:val="28"/>
        </w:rPr>
        <w:t>а</w:t>
      </w:r>
      <w:r>
        <w:rPr>
          <w:sz w:val="28"/>
          <w:szCs w:val="28"/>
        </w:rPr>
        <w:t>горания.</w:t>
      </w:r>
      <w:r w:rsidRPr="006A24D6">
        <w:rPr>
          <w:sz w:val="28"/>
          <w:szCs w:val="28"/>
        </w:rPr>
        <w:t xml:space="preserve"> На боковой ст</w:t>
      </w: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>роне</w:t>
      </w:r>
      <w:r>
        <w:rPr>
          <w:sz w:val="28"/>
          <w:szCs w:val="28"/>
        </w:rPr>
        <w:t xml:space="preserve"> находится</w:t>
      </w:r>
      <w:r w:rsidRPr="006A24D6">
        <w:rPr>
          <w:sz w:val="28"/>
          <w:szCs w:val="28"/>
        </w:rPr>
        <w:t xml:space="preserve"> нажимная клавиша, одним ко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цом закрепленная шарнирно на корпусе, другим на подпружиненном утапливающемся плунжере. В транспортном положении клавиша нах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дится в прижатом к корпусу положении. Для е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 высвобождения нужно повернуть стопор, находящийся на нижнем торце машинки. В боковую сторону машинки </w:t>
      </w:r>
      <w:r>
        <w:rPr>
          <w:sz w:val="28"/>
          <w:szCs w:val="28"/>
        </w:rPr>
        <w:t>вмонтирована</w:t>
      </w:r>
      <w:r w:rsidRPr="006A24D6">
        <w:rPr>
          <w:sz w:val="28"/>
          <w:szCs w:val="28"/>
        </w:rPr>
        <w:t xml:space="preserve"> медн</w:t>
      </w:r>
      <w:r>
        <w:rPr>
          <w:sz w:val="28"/>
          <w:szCs w:val="28"/>
        </w:rPr>
        <w:t>ая табличка,</w:t>
      </w:r>
      <w:r w:rsidRPr="006A24D6">
        <w:rPr>
          <w:sz w:val="28"/>
          <w:szCs w:val="28"/>
        </w:rPr>
        <w:t xml:space="preserve"> на котор</w:t>
      </w:r>
      <w:r>
        <w:rPr>
          <w:sz w:val="28"/>
          <w:szCs w:val="28"/>
        </w:rPr>
        <w:t>ой</w:t>
      </w:r>
      <w:r w:rsidRPr="006A24D6">
        <w:rPr>
          <w:sz w:val="28"/>
          <w:szCs w:val="28"/>
        </w:rPr>
        <w:t xml:space="preserve"> написано наименование и марка машинки и е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 основные электрические параметры.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Для</w:t>
      </w:r>
      <w:r w:rsidRPr="006A24D6">
        <w:rPr>
          <w:sz w:val="28"/>
          <w:szCs w:val="28"/>
        </w:rPr>
        <w:t xml:space="preserve"> проверки машинки необходимо высвободить клавишу и резко нажать на не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 три-четыре раза. Вспышка индикаторной лампы укажет на исправность машинки. Проверка исправности электровзрывной цепи или электродетонаторов с помощью машинки невозможна.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Для применения машинки необходимо подключить к клеммам пр</w:t>
      </w:r>
      <w:r w:rsidRPr="006A24D6">
        <w:rPr>
          <w:sz w:val="28"/>
          <w:szCs w:val="28"/>
        </w:rPr>
        <w:t>о</w:t>
      </w:r>
      <w:r>
        <w:rPr>
          <w:sz w:val="28"/>
          <w:szCs w:val="28"/>
        </w:rPr>
        <w:t>вода. Для этого нужно</w:t>
      </w:r>
      <w:r w:rsidRPr="006A24D6">
        <w:rPr>
          <w:sz w:val="28"/>
          <w:szCs w:val="28"/>
        </w:rPr>
        <w:t xml:space="preserve"> нажать на головку клеммы до открытия прорези, вставить туда провод и отпустить головку. Затем резко три-четыре раза нажать на клавишу. Если взрыв не произошел, то это свидетельствует о неисправности цепи</w:t>
      </w:r>
      <w:r>
        <w:rPr>
          <w:sz w:val="28"/>
          <w:szCs w:val="28"/>
        </w:rPr>
        <w:t xml:space="preserve"> или </w:t>
      </w:r>
      <w:r w:rsidRPr="006A24D6">
        <w:rPr>
          <w:sz w:val="28"/>
          <w:szCs w:val="28"/>
        </w:rPr>
        <w:t>сопротивление цепи превышает допустимое.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i/>
          <w:sz w:val="28"/>
          <w:szCs w:val="28"/>
        </w:rPr>
        <w:t>Подрывная машинка М34</w:t>
      </w:r>
      <w:r w:rsidRPr="00EC391D">
        <w:rPr>
          <w:sz w:val="28"/>
          <w:szCs w:val="28"/>
        </w:rPr>
        <w:t xml:space="preserve">, </w:t>
      </w:r>
      <w:r>
        <w:rPr>
          <w:sz w:val="28"/>
          <w:szCs w:val="28"/>
        </w:rPr>
        <w:t>в</w:t>
      </w:r>
      <w:r w:rsidRPr="006A24D6">
        <w:rPr>
          <w:sz w:val="28"/>
          <w:szCs w:val="28"/>
        </w:rPr>
        <w:t>нешне М34 (рис.</w:t>
      </w:r>
      <w:r>
        <w:rPr>
          <w:sz w:val="28"/>
          <w:szCs w:val="28"/>
        </w:rPr>
        <w:t xml:space="preserve"> 3.16</w:t>
      </w:r>
      <w:r w:rsidRPr="006A24D6">
        <w:rPr>
          <w:sz w:val="28"/>
          <w:szCs w:val="28"/>
        </w:rPr>
        <w:t>) от М32 отлич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ет</w:t>
      </w:r>
      <w:r>
        <w:rPr>
          <w:sz w:val="28"/>
          <w:szCs w:val="28"/>
        </w:rPr>
        <w:t>ся размерами (13,4х6,7х3,2 см)</w:t>
      </w:r>
      <w:r w:rsidRPr="006A24D6">
        <w:rPr>
          <w:sz w:val="28"/>
          <w:szCs w:val="28"/>
        </w:rPr>
        <w:t>, массой (369 г), количеством взрыва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мых ЭД (50 шт</w:t>
      </w:r>
      <w:r>
        <w:rPr>
          <w:sz w:val="28"/>
          <w:szCs w:val="28"/>
        </w:rPr>
        <w:t>.</w:t>
      </w:r>
      <w:r w:rsidRPr="006A24D6">
        <w:rPr>
          <w:sz w:val="28"/>
          <w:szCs w:val="28"/>
        </w:rPr>
        <w:t>) и черной кольцевой полос</w:t>
      </w:r>
      <w:r>
        <w:rPr>
          <w:sz w:val="28"/>
          <w:szCs w:val="28"/>
        </w:rPr>
        <w:t>ой</w:t>
      </w:r>
      <w:r w:rsidRPr="006A24D6">
        <w:rPr>
          <w:sz w:val="28"/>
          <w:szCs w:val="28"/>
        </w:rPr>
        <w:t xml:space="preserve"> по нижней части машинки и металличес</w:t>
      </w:r>
      <w:r>
        <w:rPr>
          <w:sz w:val="28"/>
          <w:szCs w:val="28"/>
        </w:rPr>
        <w:t>кой облицовке нажимного рычага.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114368" behindDoc="0" locked="0" layoutInCell="1" allowOverlap="1">
            <wp:simplePos x="0" y="0"/>
            <wp:positionH relativeFrom="character">
              <wp:posOffset>1459230</wp:posOffset>
            </wp:positionH>
            <wp:positionV relativeFrom="line">
              <wp:posOffset>3175</wp:posOffset>
            </wp:positionV>
            <wp:extent cx="2239010" cy="2425065"/>
            <wp:effectExtent l="19050" t="0" r="8890" b="0"/>
            <wp:wrapNone/>
            <wp:docPr id="759" name="Рисунок 65" descr="м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м-34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242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3.16.</w:t>
      </w:r>
      <w:r w:rsidRPr="006A24D6">
        <w:rPr>
          <w:sz w:val="28"/>
          <w:szCs w:val="28"/>
        </w:rPr>
        <w:t xml:space="preserve"> Подрывная машинка М34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  <w:r w:rsidRPr="006A24D6">
        <w:rPr>
          <w:sz w:val="28"/>
          <w:szCs w:val="28"/>
        </w:rPr>
        <w:t>Устройство и эксплуатация аналогичны машинке М32</w:t>
      </w:r>
      <w:r>
        <w:rPr>
          <w:sz w:val="28"/>
          <w:szCs w:val="28"/>
        </w:rPr>
        <w:t>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Электрические п</w:t>
      </w:r>
      <w:r>
        <w:rPr>
          <w:sz w:val="28"/>
          <w:szCs w:val="28"/>
        </w:rPr>
        <w:t>араметры подрывной машинки М34: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выдаваемый ток - постоянный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5 </w:t>
      </w:r>
      <w:r>
        <w:rPr>
          <w:sz w:val="28"/>
          <w:szCs w:val="28"/>
        </w:rPr>
        <w:t>А;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продолжительность импульса - 1,5 миллисекунды;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допустимое сопротивление цепи (включая сопротивление электр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детонаторов) до 150 </w:t>
      </w: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>м.</w:t>
      </w:r>
    </w:p>
    <w:p w:rsidR="000E0286" w:rsidRDefault="000E0286" w:rsidP="000E0286">
      <w:pPr>
        <w:pStyle w:val="4"/>
        <w:spacing w:before="0" w:after="0" w:line="360" w:lineRule="exact"/>
        <w:ind w:firstLine="709"/>
        <w:jc w:val="both"/>
        <w:rPr>
          <w:b w:val="0"/>
          <w:noProof/>
        </w:rPr>
      </w:pPr>
      <w:r>
        <w:rPr>
          <w:b w:val="0"/>
          <w:i/>
        </w:rPr>
        <w:t>Подрывная машинка</w:t>
      </w:r>
      <w:r w:rsidRPr="006A24D6">
        <w:rPr>
          <w:b w:val="0"/>
          <w:i/>
        </w:rPr>
        <w:t xml:space="preserve"> Дикссон на 10 электродетонаторов</w:t>
      </w:r>
      <w:r w:rsidRPr="006A24D6">
        <w:t xml:space="preserve"> </w:t>
      </w:r>
      <w:r w:rsidRPr="006A24D6">
        <w:rPr>
          <w:b w:val="0"/>
        </w:rPr>
        <w:t xml:space="preserve">(Blasting </w:t>
      </w:r>
      <w:r w:rsidRPr="00636E8E">
        <w:rPr>
          <w:b w:val="0"/>
        </w:rPr>
        <w:t xml:space="preserve">Machine, 10 Cap, Dixson) предназначена для применения в ЭВС с общим </w:t>
      </w:r>
      <w:r w:rsidRPr="00636E8E">
        <w:rPr>
          <w:b w:val="0"/>
        </w:rPr>
        <w:lastRenderedPageBreak/>
        <w:t>со</w:t>
      </w:r>
      <w:r>
        <w:rPr>
          <w:b w:val="0"/>
        </w:rPr>
        <w:t xml:space="preserve">противлением 35 Ом, включающих </w:t>
      </w:r>
      <w:r w:rsidRPr="00636E8E">
        <w:rPr>
          <w:b w:val="0"/>
        </w:rPr>
        <w:t>не более 50 ЭД и соединенных п</w:t>
      </w:r>
      <w:r w:rsidRPr="00636E8E">
        <w:rPr>
          <w:b w:val="0"/>
        </w:rPr>
        <w:t>о</w:t>
      </w:r>
      <w:r w:rsidRPr="00636E8E">
        <w:rPr>
          <w:b w:val="0"/>
        </w:rPr>
        <w:t>следовательно</w:t>
      </w:r>
      <w:r>
        <w:rPr>
          <w:b w:val="0"/>
        </w:rPr>
        <w:t xml:space="preserve"> </w:t>
      </w:r>
      <w:r w:rsidRPr="00636E8E">
        <w:rPr>
          <w:b w:val="0"/>
        </w:rPr>
        <w:t>(рис.</w:t>
      </w:r>
      <w:r>
        <w:rPr>
          <w:b w:val="0"/>
        </w:rPr>
        <w:t xml:space="preserve"> 3.17</w:t>
      </w:r>
      <w:r w:rsidRPr="00636E8E">
        <w:rPr>
          <w:b w:val="0"/>
        </w:rPr>
        <w:t>). Эта подрывная машинка была разра</w:t>
      </w:r>
      <w:r>
        <w:rPr>
          <w:b w:val="0"/>
        </w:rPr>
        <w:t>ботана</w:t>
      </w:r>
      <w:r w:rsidRPr="00636E8E">
        <w:rPr>
          <w:b w:val="0"/>
        </w:rPr>
        <w:t xml:space="preserve"> для использования в гражданских подрывных работах, но допущена к эк</w:t>
      </w:r>
      <w:r w:rsidRPr="00636E8E">
        <w:rPr>
          <w:b w:val="0"/>
        </w:rPr>
        <w:t>с</w:t>
      </w:r>
      <w:r w:rsidRPr="00636E8E">
        <w:rPr>
          <w:b w:val="0"/>
        </w:rPr>
        <w:t>плуатации в армии США, где является одной из наиболее распростране</w:t>
      </w:r>
      <w:r w:rsidRPr="00636E8E">
        <w:rPr>
          <w:b w:val="0"/>
        </w:rPr>
        <w:t>н</w:t>
      </w:r>
      <w:r w:rsidRPr="00636E8E">
        <w:rPr>
          <w:b w:val="0"/>
        </w:rPr>
        <w:t>ных подрывных машинок. По конструкции это генератор постоянного тока с параллельным возбуждением. Ток вырабатывается и подается в сеть в момент резкого поворота ручки, напрямую связанной с якорем г</w:t>
      </w:r>
      <w:r w:rsidRPr="00636E8E">
        <w:rPr>
          <w:b w:val="0"/>
        </w:rPr>
        <w:t>е</w:t>
      </w:r>
      <w:r w:rsidRPr="00636E8E">
        <w:rPr>
          <w:b w:val="0"/>
        </w:rPr>
        <w:t>нератора.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b/>
          <w:sz w:val="28"/>
          <w:szCs w:val="28"/>
        </w:rPr>
      </w:pPr>
      <w:r w:rsidRPr="006A24D6">
        <w:rPr>
          <w:sz w:val="28"/>
          <w:szCs w:val="28"/>
        </w:rPr>
        <w:t>Величина вырабатываемого напряжения и тока напрямую зависят от скорости и энергичности поворота ручки.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112320" behindDoc="0" locked="0" layoutInCell="1" allowOverlap="1">
            <wp:simplePos x="0" y="0"/>
            <wp:positionH relativeFrom="character">
              <wp:posOffset>1856740</wp:posOffset>
            </wp:positionH>
            <wp:positionV relativeFrom="line">
              <wp:posOffset>116840</wp:posOffset>
            </wp:positionV>
            <wp:extent cx="1491615" cy="1931670"/>
            <wp:effectExtent l="19050" t="0" r="0" b="0"/>
            <wp:wrapNone/>
            <wp:docPr id="760" name="Рисунок 64" descr="дИКСОН НА 10 Э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ИКСОН НА 10 ЭД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931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3.17.</w:t>
      </w:r>
      <w:r w:rsidRPr="006A24D6">
        <w:rPr>
          <w:sz w:val="28"/>
          <w:szCs w:val="28"/>
        </w:rPr>
        <w:t xml:space="preserve"> Подрывная машинка Диксон</w:t>
      </w:r>
    </w:p>
    <w:p w:rsidR="000E0286" w:rsidRDefault="000E0286" w:rsidP="000E0286">
      <w:pPr>
        <w:pStyle w:val="4"/>
        <w:spacing w:before="0" w:after="0" w:line="360" w:lineRule="exact"/>
        <w:ind w:firstLine="709"/>
        <w:jc w:val="both"/>
        <w:rPr>
          <w:b w:val="0"/>
          <w:i/>
        </w:rPr>
      </w:pPr>
    </w:p>
    <w:p w:rsidR="000E0286" w:rsidRDefault="000E0286" w:rsidP="000E0286">
      <w:pPr>
        <w:pStyle w:val="4"/>
        <w:spacing w:before="0" w:after="0" w:line="360" w:lineRule="exact"/>
        <w:ind w:firstLine="709"/>
        <w:jc w:val="both"/>
        <w:rPr>
          <w:b w:val="0"/>
        </w:rPr>
      </w:pPr>
      <w:r w:rsidRPr="00636E8E">
        <w:rPr>
          <w:b w:val="0"/>
          <w:i/>
        </w:rPr>
        <w:t xml:space="preserve">Подрывная машинка на 50 электродетонаторов </w:t>
      </w:r>
      <w:r w:rsidRPr="00636E8E">
        <w:rPr>
          <w:b w:val="0"/>
        </w:rPr>
        <w:t>(Blasting Machine, 50-Cap) реечного типа на 50 электродетонаторов производится фирмой Fidelity Electric Company для коммерческих взрывных работ, однако п</w:t>
      </w:r>
      <w:r w:rsidRPr="00636E8E">
        <w:rPr>
          <w:b w:val="0"/>
        </w:rPr>
        <w:t>о</w:t>
      </w:r>
      <w:r w:rsidRPr="00636E8E">
        <w:rPr>
          <w:b w:val="0"/>
        </w:rPr>
        <w:t>ставляет</w:t>
      </w:r>
      <w:r>
        <w:rPr>
          <w:b w:val="0"/>
        </w:rPr>
        <w:t>ся и в армию США (рис. 3.18).</w:t>
      </w:r>
    </w:p>
    <w:p w:rsidR="000E0286" w:rsidRDefault="000E0286" w:rsidP="000E0286">
      <w:r>
        <w:rPr>
          <w:noProof/>
        </w:rPr>
        <w:drawing>
          <wp:anchor distT="0" distB="0" distL="114300" distR="114300" simplePos="0" relativeHeight="253111296" behindDoc="0" locked="0" layoutInCell="1" allowOverlap="1">
            <wp:simplePos x="0" y="0"/>
            <wp:positionH relativeFrom="character">
              <wp:posOffset>2300605</wp:posOffset>
            </wp:positionH>
            <wp:positionV relativeFrom="line">
              <wp:posOffset>101600</wp:posOffset>
            </wp:positionV>
            <wp:extent cx="1402715" cy="1781175"/>
            <wp:effectExtent l="19050" t="0" r="6985" b="0"/>
            <wp:wrapNone/>
            <wp:docPr id="63" name="Рисунок 63" descr="ПМ-рее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М-реечная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/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3.18.</w:t>
      </w:r>
      <w:r w:rsidRPr="006A24D6">
        <w:rPr>
          <w:sz w:val="28"/>
          <w:szCs w:val="28"/>
        </w:rPr>
        <w:t xml:space="preserve"> Подрывная машинка на 50 электродетонаторов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Она предназначена для прим</w:t>
      </w:r>
      <w:r>
        <w:rPr>
          <w:sz w:val="28"/>
          <w:szCs w:val="28"/>
        </w:rPr>
        <w:t>енения в ЭВС, включающих</w:t>
      </w:r>
      <w:r w:rsidRPr="006A24D6">
        <w:rPr>
          <w:sz w:val="28"/>
          <w:szCs w:val="28"/>
        </w:rPr>
        <w:t xml:space="preserve"> до 50 ЭД, соединенных последовательно с общим сопротивлением 240 Ом. По ко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струкции это генератор постоянного тока с параллельным возбуждением. Ток вырабатывается и подается в сеть в момент резкого нажатия на ручку реечного плун</w:t>
      </w:r>
      <w:r>
        <w:rPr>
          <w:sz w:val="28"/>
          <w:szCs w:val="28"/>
        </w:rPr>
        <w:t>жера.</w:t>
      </w:r>
      <w:r w:rsidRPr="006A24D6">
        <w:rPr>
          <w:sz w:val="28"/>
          <w:szCs w:val="28"/>
        </w:rPr>
        <w:t xml:space="preserve"> Величина вырабатываемого напряжения и тока напрямую зависят от скорости и энергичности</w:t>
      </w:r>
      <w:r>
        <w:rPr>
          <w:sz w:val="28"/>
          <w:szCs w:val="28"/>
        </w:rPr>
        <w:t xml:space="preserve"> нажатия на ручку. </w:t>
      </w:r>
      <w:r w:rsidRPr="006A24D6">
        <w:rPr>
          <w:sz w:val="28"/>
          <w:szCs w:val="28"/>
        </w:rPr>
        <w:t>Сущ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ствуют подобные машинки и на 100 ЭД, но они считаются устаревшими.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i/>
          <w:sz w:val="28"/>
          <w:szCs w:val="28"/>
        </w:rPr>
      </w:pPr>
      <w:r w:rsidRPr="006A24D6">
        <w:rPr>
          <w:i/>
          <w:sz w:val="28"/>
          <w:szCs w:val="28"/>
        </w:rPr>
        <w:t>Проверочные и измерительные приборы</w:t>
      </w:r>
    </w:p>
    <w:p w:rsidR="000E0286" w:rsidRPr="00636E8E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b/>
          <w:sz w:val="28"/>
          <w:szCs w:val="28"/>
        </w:rPr>
      </w:pPr>
      <w:r w:rsidRPr="00636E8E">
        <w:rPr>
          <w:bCs/>
          <w:i/>
          <w:sz w:val="28"/>
          <w:szCs w:val="28"/>
        </w:rPr>
        <w:t>Прибор проверки электродетонаторов</w:t>
      </w:r>
      <w:r>
        <w:rPr>
          <w:b/>
          <w:bCs/>
          <w:sz w:val="28"/>
          <w:szCs w:val="28"/>
        </w:rPr>
        <w:t xml:space="preserve"> </w:t>
      </w:r>
      <w:r w:rsidRPr="00636E8E">
        <w:rPr>
          <w:bCs/>
          <w:sz w:val="28"/>
          <w:szCs w:val="28"/>
        </w:rPr>
        <w:t>(</w:t>
      </w:r>
      <w:r w:rsidRPr="006A24D6">
        <w:rPr>
          <w:bCs/>
          <w:sz w:val="28"/>
          <w:szCs w:val="28"/>
          <w:lang w:val="en-US"/>
        </w:rPr>
        <w:t>Test</w:t>
      </w:r>
      <w:r w:rsidRPr="00636E8E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Set</w:t>
      </w:r>
      <w:r w:rsidRPr="00636E8E">
        <w:rPr>
          <w:bCs/>
          <w:sz w:val="28"/>
          <w:szCs w:val="28"/>
        </w:rPr>
        <w:t xml:space="preserve">, </w:t>
      </w:r>
      <w:r w:rsidRPr="006A24D6">
        <w:rPr>
          <w:bCs/>
          <w:sz w:val="28"/>
          <w:szCs w:val="28"/>
          <w:lang w:val="en-US"/>
        </w:rPr>
        <w:t>Blasting</w:t>
      </w:r>
      <w:r w:rsidRPr="00636E8E"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  <w:lang w:val="en-US"/>
        </w:rPr>
        <w:t>Cap</w:t>
      </w:r>
      <w:r w:rsidRPr="00636E8E">
        <w:rPr>
          <w:bCs/>
          <w:sz w:val="28"/>
          <w:szCs w:val="28"/>
        </w:rPr>
        <w:t xml:space="preserve">: </w:t>
      </w:r>
      <w:r w:rsidRPr="006A24D6">
        <w:rPr>
          <w:bCs/>
          <w:sz w:val="28"/>
          <w:szCs w:val="28"/>
          <w:lang w:val="en-US"/>
        </w:rPr>
        <w:t>M</w:t>
      </w:r>
      <w:r w:rsidRPr="00636E8E">
        <w:rPr>
          <w:bCs/>
          <w:sz w:val="28"/>
          <w:szCs w:val="28"/>
        </w:rPr>
        <w:t>51)</w:t>
      </w:r>
      <w:r>
        <w:rPr>
          <w:b/>
          <w:bCs/>
          <w:sz w:val="28"/>
          <w:szCs w:val="28"/>
        </w:rPr>
        <w:t xml:space="preserve">, </w:t>
      </w:r>
      <w:r w:rsidRPr="006A24D6">
        <w:rPr>
          <w:sz w:val="28"/>
          <w:szCs w:val="28"/>
        </w:rPr>
        <w:t>предназначен для проверки исправности электродетонаторов типа M6 и J-2 и элементов эле</w:t>
      </w:r>
      <w:r>
        <w:rPr>
          <w:sz w:val="28"/>
          <w:szCs w:val="28"/>
        </w:rPr>
        <w:t xml:space="preserve">ктровзрывной сети </w:t>
      </w:r>
      <w:r w:rsidRPr="006A24D6">
        <w:rPr>
          <w:sz w:val="28"/>
          <w:szCs w:val="28"/>
        </w:rPr>
        <w:t>(рис.</w:t>
      </w:r>
      <w:r>
        <w:rPr>
          <w:sz w:val="28"/>
          <w:szCs w:val="28"/>
        </w:rPr>
        <w:t xml:space="preserve"> 3.19</w:t>
      </w:r>
      <w:r w:rsidRPr="006A24D6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noProof/>
          <w:sz w:val="28"/>
          <w:szCs w:val="28"/>
        </w:rPr>
        <w:drawing>
          <wp:anchor distT="0" distB="0" distL="114300" distR="114300" simplePos="0" relativeHeight="253110272" behindDoc="0" locked="0" layoutInCell="1" allowOverlap="1">
            <wp:simplePos x="0" y="0"/>
            <wp:positionH relativeFrom="character">
              <wp:posOffset>-1525150</wp:posOffset>
            </wp:positionH>
            <wp:positionV relativeFrom="line">
              <wp:posOffset>155132</wp:posOffset>
            </wp:positionV>
            <wp:extent cx="3258988" cy="2018581"/>
            <wp:effectExtent l="19050" t="0" r="0" b="0"/>
            <wp:wrapNone/>
            <wp:docPr id="761" name="Рисунок 62" descr="ПРИБОР ДЛЯ ПРОВЕРКИ Э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ИБОР ДЛЯ ПРОВЕРКИ ЭД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988" cy="2018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>3.19.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Прибор проверки электродетонаторов  М51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</w:rPr>
      </w:pPr>
      <w:r w:rsidRPr="006A24D6">
        <w:rPr>
          <w:sz w:val="28"/>
          <w:szCs w:val="28"/>
        </w:rPr>
        <w:t>Представляет собой пластмассовую коробку небольших размеров (</w:t>
      </w:r>
      <w:r w:rsidRPr="006A24D6">
        <w:rPr>
          <w:bCs/>
          <w:sz w:val="28"/>
          <w:szCs w:val="28"/>
        </w:rPr>
        <w:t>12</w:t>
      </w:r>
      <w:r>
        <w:rPr>
          <w:bCs/>
          <w:sz w:val="28"/>
          <w:szCs w:val="28"/>
        </w:rPr>
        <w:t>,</w:t>
      </w:r>
      <w:r w:rsidRPr="006A24D6">
        <w:rPr>
          <w:bCs/>
          <w:sz w:val="28"/>
          <w:szCs w:val="28"/>
        </w:rPr>
        <w:t>1х9</w:t>
      </w:r>
      <w:r>
        <w:rPr>
          <w:bCs/>
          <w:sz w:val="28"/>
          <w:szCs w:val="28"/>
        </w:rPr>
        <w:t>,</w:t>
      </w:r>
      <w:r w:rsidRPr="006A24D6">
        <w:rPr>
          <w:bCs/>
          <w:sz w:val="28"/>
          <w:szCs w:val="28"/>
        </w:rPr>
        <w:t>2х4</w:t>
      </w:r>
      <w:r>
        <w:rPr>
          <w:bCs/>
          <w:sz w:val="28"/>
          <w:szCs w:val="28"/>
        </w:rPr>
        <w:t>,</w:t>
      </w:r>
      <w:r w:rsidRPr="006A24D6">
        <w:rPr>
          <w:bCs/>
          <w:sz w:val="28"/>
          <w:szCs w:val="28"/>
        </w:rPr>
        <w:t>9 см</w:t>
      </w:r>
      <w:r>
        <w:rPr>
          <w:bCs/>
          <w:sz w:val="28"/>
          <w:szCs w:val="28"/>
        </w:rPr>
        <w:t>)</w:t>
      </w:r>
      <w:r w:rsidRPr="006A24D6">
        <w:rPr>
          <w:sz w:val="28"/>
          <w:szCs w:val="28"/>
        </w:rPr>
        <w:t xml:space="preserve"> из ударопрочной пластмассы оливково-зеленого цвета. На боковых стенках имеются клеммы винтового типа для присоединения концов проводов ЭВС или электродетонаторов. На передней стенке им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ется окошко индикаторной лампы, а на верхней части нажимная ручка, опирающуюся на выступающий из корпуса плунжер. В транспортном 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ложении ручка в нажатом состоянии удерживается с помощью откидной металлической скобы, закрепленной в задней части верха корпуса. Вну</w:t>
      </w:r>
      <w:r w:rsidRPr="006A24D6">
        <w:rPr>
          <w:sz w:val="28"/>
          <w:szCs w:val="28"/>
        </w:rPr>
        <w:t>т</w:t>
      </w:r>
      <w:r w:rsidRPr="006A24D6">
        <w:rPr>
          <w:sz w:val="28"/>
          <w:szCs w:val="28"/>
        </w:rPr>
        <w:t>ри находится импульсный электрогенератор типа магнето, выдающий кратковременный импульс, с помощью которого определяется испра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ность элементов ЭВС с общим сопротивлением до 190 Ом.</w:t>
      </w:r>
      <w:r w:rsidRPr="006A24D6">
        <w:rPr>
          <w:bCs/>
          <w:sz w:val="28"/>
          <w:szCs w:val="28"/>
        </w:rPr>
        <w:t xml:space="preserve"> Масса 440</w:t>
      </w:r>
      <w:r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г.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lastRenderedPageBreak/>
        <w:t xml:space="preserve">Гальванометр </w:t>
      </w:r>
      <w:r w:rsidRPr="006A24D6">
        <w:rPr>
          <w:bCs/>
          <w:sz w:val="28"/>
          <w:szCs w:val="28"/>
        </w:rPr>
        <w:t xml:space="preserve">(Galwanometer, Blasting) </w:t>
      </w:r>
      <w:r w:rsidRPr="006A24D6">
        <w:rPr>
          <w:sz w:val="28"/>
          <w:szCs w:val="28"/>
        </w:rPr>
        <w:t>предназначен для проверки исправ</w:t>
      </w:r>
      <w:r>
        <w:rPr>
          <w:sz w:val="28"/>
          <w:szCs w:val="28"/>
        </w:rPr>
        <w:t xml:space="preserve">ности электровзрывной сети или </w:t>
      </w:r>
      <w:r w:rsidRPr="006A24D6">
        <w:rPr>
          <w:sz w:val="28"/>
          <w:szCs w:val="28"/>
        </w:rPr>
        <w:t>приблизительного определения е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 сопротивления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(рис.</w:t>
      </w:r>
      <w:r>
        <w:rPr>
          <w:sz w:val="28"/>
          <w:szCs w:val="28"/>
        </w:rPr>
        <w:t>3.20</w:t>
      </w:r>
      <w:r w:rsidRPr="006A24D6">
        <w:rPr>
          <w:sz w:val="28"/>
          <w:szCs w:val="28"/>
        </w:rPr>
        <w:t>).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3109248" behindDoc="0" locked="0" layoutInCell="1" allowOverlap="1">
            <wp:simplePos x="0" y="0"/>
            <wp:positionH relativeFrom="character">
              <wp:posOffset>878840</wp:posOffset>
            </wp:positionH>
            <wp:positionV relativeFrom="line">
              <wp:posOffset>43180</wp:posOffset>
            </wp:positionV>
            <wp:extent cx="2972435" cy="2337435"/>
            <wp:effectExtent l="19050" t="0" r="0" b="0"/>
            <wp:wrapNone/>
            <wp:docPr id="61" name="Рисунок 61" descr="ГАЛЬВАНОМЕ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АЛЬВАНОМЕТР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233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>3.20.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Гальванометр</w:t>
      </w: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</w:pPr>
      <w:r w:rsidRPr="006A24D6">
        <w:rPr>
          <w:sz w:val="28"/>
          <w:szCs w:val="28"/>
        </w:rPr>
        <w:t>Внешне представляет собой пластмассовую коробку размерами 10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8х8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4</w:t>
      </w:r>
      <w:r>
        <w:rPr>
          <w:sz w:val="28"/>
          <w:szCs w:val="28"/>
        </w:rPr>
        <w:t>,8 см,</w:t>
      </w:r>
      <w:r w:rsidRPr="006A24D6">
        <w:rPr>
          <w:sz w:val="28"/>
          <w:szCs w:val="28"/>
        </w:rPr>
        <w:t xml:space="preserve"> массой 454 г. На лицевой стороне имеется застекленное окно омметра, градуированное от 0 до 25 Ом. На нижней стороне расп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лагаются два медных шайбо</w:t>
      </w:r>
      <w:r>
        <w:rPr>
          <w:sz w:val="28"/>
          <w:szCs w:val="28"/>
        </w:rPr>
        <w:t>образных контакта</w:t>
      </w:r>
      <w:r w:rsidRPr="006A24D6">
        <w:rPr>
          <w:sz w:val="28"/>
          <w:szCs w:val="28"/>
        </w:rPr>
        <w:t xml:space="preserve"> для закрепления пров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дов. На боковой стороне имеется сдвижная заслонка отсека для хлори</w:t>
      </w:r>
      <w:r w:rsidRPr="006A24D6">
        <w:rPr>
          <w:sz w:val="28"/>
          <w:szCs w:val="28"/>
        </w:rPr>
        <w:t>д</w:t>
      </w:r>
      <w:r w:rsidRPr="006A24D6">
        <w:rPr>
          <w:sz w:val="28"/>
          <w:szCs w:val="28"/>
        </w:rPr>
        <w:t>но-серебряной батареи питания типа BA-245/u или BA-2245/u с выхо</w:t>
      </w:r>
      <w:r w:rsidRPr="006A24D6">
        <w:rPr>
          <w:sz w:val="28"/>
          <w:szCs w:val="28"/>
        </w:rPr>
        <w:t>д</w:t>
      </w:r>
      <w:r w:rsidRPr="006A24D6">
        <w:rPr>
          <w:sz w:val="28"/>
          <w:szCs w:val="28"/>
        </w:rPr>
        <w:t>ным напряжением 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9 В.</w:t>
      </w:r>
    </w:p>
    <w:p w:rsidR="000E0286" w:rsidRDefault="000E0286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E0286" w:rsidRDefault="00D82F3A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-271145</wp:posOffset>
                </wp:positionV>
                <wp:extent cx="1941195" cy="336550"/>
                <wp:effectExtent l="0" t="0" r="3175" b="1270"/>
                <wp:wrapNone/>
                <wp:docPr id="38" name="Rectangle 3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195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92" o:spid="_x0000_s1026" style="position:absolute;margin-left:316.4pt;margin-top:-21.35pt;width:152.85pt;height:26.5pt;z-index:2531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" stroked="f"/>
            </w:pict>
          </mc:Fallback>
        </mc:AlternateContent>
      </w:r>
      <w:r w:rsidR="000E0286">
        <w:rPr>
          <w:bCs/>
          <w:color w:val="000000"/>
          <w:sz w:val="28"/>
          <w:szCs w:val="28"/>
        </w:rPr>
        <w:t>Приложение 4</w:t>
      </w:r>
    </w:p>
    <w:p w:rsidR="000E0286" w:rsidRDefault="000E0286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</w:p>
    <w:p w:rsidR="000E0286" w:rsidRPr="000329BF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 w:rsidRPr="000329BF">
        <w:rPr>
          <w:b/>
          <w:bCs/>
          <w:color w:val="000000"/>
          <w:sz w:val="28"/>
          <w:szCs w:val="28"/>
        </w:rPr>
        <w:t xml:space="preserve">Основные характеристики </w:t>
      </w:r>
      <w:r>
        <w:rPr>
          <w:b/>
          <w:bCs/>
          <w:color w:val="000000"/>
          <w:sz w:val="28"/>
          <w:szCs w:val="28"/>
        </w:rPr>
        <w:t xml:space="preserve">кумулятивных зарядов </w:t>
      </w:r>
      <w:r w:rsidRPr="000329BF">
        <w:rPr>
          <w:b/>
          <w:bCs/>
          <w:color w:val="000000"/>
          <w:sz w:val="28"/>
          <w:szCs w:val="28"/>
        </w:rPr>
        <w:t xml:space="preserve">армии </w:t>
      </w:r>
      <w:r>
        <w:rPr>
          <w:b/>
          <w:bCs/>
          <w:color w:val="000000"/>
          <w:sz w:val="28"/>
          <w:szCs w:val="28"/>
        </w:rPr>
        <w:t>ФРГ</w:t>
      </w: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bCs/>
          <w:i/>
          <w:sz w:val="28"/>
          <w:szCs w:val="28"/>
        </w:rPr>
      </w:pP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2-</w:t>
      </w:r>
      <w:r>
        <w:rPr>
          <w:bCs/>
          <w:i/>
          <w:sz w:val="28"/>
          <w:szCs w:val="28"/>
        </w:rPr>
        <w:t>кг кумулятивный заряд</w:t>
      </w:r>
      <w:r w:rsidRPr="006A24D6">
        <w:rPr>
          <w:bCs/>
          <w:i/>
          <w:sz w:val="28"/>
          <w:szCs w:val="28"/>
        </w:rPr>
        <w:t xml:space="preserve"> DM29 </w:t>
      </w:r>
      <w:r w:rsidRPr="006A24D6">
        <w:rPr>
          <w:bCs/>
          <w:sz w:val="28"/>
          <w:szCs w:val="28"/>
        </w:rPr>
        <w:t>(SCHNEIDLADUNG 2 kg, DM2</w:t>
      </w:r>
      <w:r w:rsidRPr="004D56E2">
        <w:rPr>
          <w:bCs/>
          <w:sz w:val="28"/>
          <w:szCs w:val="28"/>
        </w:rPr>
        <w:t>9)</w:t>
      </w:r>
      <w:r>
        <w:rPr>
          <w:sz w:val="28"/>
          <w:szCs w:val="28"/>
        </w:rPr>
        <w:t>,</w:t>
      </w:r>
      <w:r w:rsidRPr="004D56E2"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предназначен</w:t>
      </w:r>
      <w:r>
        <w:rPr>
          <w:sz w:val="28"/>
          <w:szCs w:val="28"/>
        </w:rPr>
        <w:t xml:space="preserve"> (рис. 4.1) для</w:t>
      </w:r>
      <w:r w:rsidRPr="006A24D6">
        <w:rPr>
          <w:sz w:val="28"/>
          <w:szCs w:val="28"/>
        </w:rPr>
        <w:t xml:space="preserve"> перебивани</w:t>
      </w:r>
      <w:r>
        <w:rPr>
          <w:sz w:val="28"/>
          <w:szCs w:val="28"/>
        </w:rPr>
        <w:t>я</w:t>
      </w:r>
      <w:r w:rsidRPr="006A24D6">
        <w:rPr>
          <w:sz w:val="28"/>
          <w:szCs w:val="28"/>
        </w:rPr>
        <w:t xml:space="preserve"> металлических, бетонных и ж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лезобетонных изделий (плиты, стойки, балки). Поскольку обычно бето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 xml:space="preserve">ные изделия превышают по размерам размеры заряда, </w:t>
      </w:r>
      <w:r>
        <w:rPr>
          <w:sz w:val="28"/>
          <w:szCs w:val="28"/>
        </w:rPr>
        <w:t xml:space="preserve">его </w:t>
      </w:r>
      <w:r w:rsidRPr="006A24D6">
        <w:rPr>
          <w:sz w:val="28"/>
          <w:szCs w:val="28"/>
        </w:rPr>
        <w:t xml:space="preserve">конструкцией предусмотрено соединение нескольких зарядов их торцевыми частями в каскад с помощью замков ящичного типа. Считается, что целесообразно соединять в каскад не менее чем </w:t>
      </w:r>
      <w:r>
        <w:rPr>
          <w:sz w:val="28"/>
          <w:szCs w:val="28"/>
        </w:rPr>
        <w:t xml:space="preserve">из </w:t>
      </w:r>
      <w:r w:rsidRPr="006A24D6">
        <w:rPr>
          <w:sz w:val="28"/>
          <w:szCs w:val="28"/>
        </w:rPr>
        <w:t>4</w:t>
      </w:r>
      <w:r>
        <w:rPr>
          <w:sz w:val="28"/>
          <w:szCs w:val="28"/>
        </w:rPr>
        <w:t>-х</w:t>
      </w:r>
      <w:r w:rsidRPr="006A24D6">
        <w:rPr>
          <w:sz w:val="28"/>
          <w:szCs w:val="28"/>
        </w:rPr>
        <w:t xml:space="preserve"> заряд</w:t>
      </w:r>
      <w:r>
        <w:rPr>
          <w:sz w:val="28"/>
          <w:szCs w:val="28"/>
        </w:rPr>
        <w:t>ов</w:t>
      </w:r>
      <w:r w:rsidRPr="006A24D6">
        <w:rPr>
          <w:sz w:val="28"/>
          <w:szCs w:val="28"/>
        </w:rPr>
        <w:t xml:space="preserve">. Только, начиная от этого минимума, заряд может давать </w:t>
      </w:r>
      <w:r>
        <w:rPr>
          <w:noProof/>
          <w:sz w:val="28"/>
          <w:szCs w:val="28"/>
        </w:rPr>
        <w:drawing>
          <wp:anchor distT="0" distB="0" distL="0" distR="0" simplePos="0" relativeHeight="253135872" behindDoc="0" locked="0" layoutInCell="1" allowOverlap="0">
            <wp:simplePos x="0" y="0"/>
            <wp:positionH relativeFrom="column">
              <wp:posOffset>3354070</wp:posOffset>
            </wp:positionH>
            <wp:positionV relativeFrom="line">
              <wp:posOffset>375920</wp:posOffset>
            </wp:positionV>
            <wp:extent cx="2344420" cy="2337435"/>
            <wp:effectExtent l="19050" t="0" r="0" b="0"/>
            <wp:wrapSquare wrapText="bothSides"/>
            <wp:docPr id="91" name="Рисунок 91" descr="bundes-ww-b-05.jpg (10985 bytes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undes-ww-b-05.jpg (10985 bytes)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0" distR="0" simplePos="0" relativeHeight="253133824" behindDoc="0" locked="0" layoutInCell="1" allowOverlap="0">
            <wp:simplePos x="0" y="0"/>
            <wp:positionH relativeFrom="column">
              <wp:posOffset>118745</wp:posOffset>
            </wp:positionH>
            <wp:positionV relativeFrom="line">
              <wp:posOffset>393065</wp:posOffset>
            </wp:positionV>
            <wp:extent cx="1430020" cy="2337435"/>
            <wp:effectExtent l="19050" t="0" r="0" b="0"/>
            <wp:wrapSquare wrapText="bothSides"/>
            <wp:docPr id="89" name="Рисунок 89" descr="bundes-ww-b-01.jpg (12943 bytes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undes-ww-b-01.jpg (12943 bytes)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0" distR="0" simplePos="0" relativeHeight="253134848" behindDoc="0" locked="0" layoutInCell="1" allowOverlap="0">
            <wp:simplePos x="0" y="0"/>
            <wp:positionH relativeFrom="column">
              <wp:posOffset>1706245</wp:posOffset>
            </wp:positionH>
            <wp:positionV relativeFrom="line">
              <wp:posOffset>393065</wp:posOffset>
            </wp:positionV>
            <wp:extent cx="1507490" cy="2337435"/>
            <wp:effectExtent l="19050" t="0" r="0" b="0"/>
            <wp:wrapSquare wrapText="bothSides"/>
            <wp:docPr id="90" name="Рисунок 90" descr="bundes-ww-b-03.jpg (12208 bytes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undes-ww-b-03.jpg (12208 bytes)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24D6">
        <w:rPr>
          <w:sz w:val="28"/>
          <w:szCs w:val="28"/>
        </w:rPr>
        <w:t>наилучший эффект.</w:t>
      </w: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center"/>
        <w:rPr>
          <w:bCs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4.1.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Кумулятивный за</w:t>
      </w:r>
      <w:r>
        <w:rPr>
          <w:bCs/>
          <w:sz w:val="28"/>
          <w:szCs w:val="28"/>
        </w:rPr>
        <w:t>ряд</w:t>
      </w:r>
      <w:r w:rsidRPr="006A24D6">
        <w:rPr>
          <w:bCs/>
          <w:sz w:val="28"/>
          <w:szCs w:val="28"/>
        </w:rPr>
        <w:t xml:space="preserve"> DM29</w:t>
      </w: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bCs/>
          <w:sz w:val="28"/>
          <w:szCs w:val="28"/>
        </w:rPr>
      </w:pPr>
    </w:p>
    <w:p w:rsidR="000E0286" w:rsidRPr="006A24D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Основные параметры: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длина -</w:t>
      </w:r>
      <w:r>
        <w:rPr>
          <w:sz w:val="28"/>
          <w:szCs w:val="28"/>
        </w:rPr>
        <w:t xml:space="preserve"> 21 см, </w:t>
      </w:r>
      <w:r w:rsidRPr="006A24D6">
        <w:rPr>
          <w:sz w:val="28"/>
          <w:szCs w:val="28"/>
        </w:rPr>
        <w:t xml:space="preserve">ширина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16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 см</w:t>
      </w:r>
      <w:r>
        <w:rPr>
          <w:sz w:val="28"/>
          <w:szCs w:val="28"/>
        </w:rPr>
        <w:t xml:space="preserve">, </w:t>
      </w:r>
      <w:r w:rsidRPr="006A24D6">
        <w:rPr>
          <w:sz w:val="28"/>
          <w:szCs w:val="28"/>
        </w:rPr>
        <w:t xml:space="preserve">высота (пластинчатые ножки не откинуты) </w:t>
      </w:r>
      <w:r>
        <w:rPr>
          <w:sz w:val="28"/>
          <w:szCs w:val="28"/>
        </w:rPr>
        <w:t>–</w:t>
      </w:r>
      <w:r w:rsidRPr="006A24D6">
        <w:rPr>
          <w:sz w:val="28"/>
          <w:szCs w:val="28"/>
        </w:rPr>
        <w:t xml:space="preserve"> 16</w:t>
      </w:r>
      <w:r>
        <w:rPr>
          <w:sz w:val="28"/>
          <w:szCs w:val="28"/>
        </w:rPr>
        <w:t xml:space="preserve">,5 см, </w:t>
      </w:r>
      <w:r w:rsidRPr="006A24D6">
        <w:rPr>
          <w:sz w:val="28"/>
          <w:szCs w:val="28"/>
        </w:rPr>
        <w:t>высота (пластинчатые но</w:t>
      </w:r>
      <w:r w:rsidRPr="006A24D6">
        <w:rPr>
          <w:sz w:val="28"/>
          <w:szCs w:val="28"/>
        </w:rPr>
        <w:t>ж</w:t>
      </w:r>
      <w:r>
        <w:rPr>
          <w:sz w:val="28"/>
          <w:szCs w:val="28"/>
        </w:rPr>
        <w:t xml:space="preserve">ки откинуты) - 27 см, </w:t>
      </w:r>
      <w:r w:rsidRPr="006A24D6">
        <w:rPr>
          <w:sz w:val="28"/>
          <w:szCs w:val="28"/>
        </w:rPr>
        <w:t>общая масса 4</w:t>
      </w:r>
      <w:r>
        <w:rPr>
          <w:sz w:val="28"/>
          <w:szCs w:val="28"/>
        </w:rPr>
        <w:t xml:space="preserve">,75 кг, </w:t>
      </w:r>
      <w:r w:rsidRPr="006A24D6">
        <w:rPr>
          <w:sz w:val="28"/>
          <w:szCs w:val="28"/>
        </w:rPr>
        <w:t>масса заряда (ВВ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ТГ50 (шифр по стар. номенклатуре - SSM 853)) - 2 кг, материал кумулятивной вые</w:t>
      </w:r>
      <w:r w:rsidRPr="006A24D6">
        <w:rPr>
          <w:sz w:val="28"/>
          <w:szCs w:val="28"/>
        </w:rPr>
        <w:t>м</w:t>
      </w:r>
      <w:r w:rsidRPr="006A24D6">
        <w:rPr>
          <w:sz w:val="28"/>
          <w:szCs w:val="28"/>
        </w:rPr>
        <w:t>ки- медь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Возможности заряда: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пробивает сталь на глубину до 12 см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проб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вает бетон на глубину до 40 см с перебиванием стальной арматуры на глубину до 17 см.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lastRenderedPageBreak/>
        <w:t>9-кг</w:t>
      </w:r>
      <w:r w:rsidRPr="006A24D6">
        <w:rPr>
          <w:b/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i/>
          <w:color w:val="000000"/>
          <w:sz w:val="28"/>
          <w:szCs w:val="28"/>
        </w:rPr>
        <w:t>кумулятивный заряд DM19</w:t>
      </w:r>
      <w:r w:rsidRPr="006A24D6">
        <w:rPr>
          <w:bCs/>
          <w:color w:val="000000"/>
          <w:sz w:val="28"/>
          <w:szCs w:val="28"/>
        </w:rPr>
        <w:t xml:space="preserve"> (SCHNEIDLADUNG 9 kg, DM19)</w:t>
      </w:r>
      <w:r>
        <w:rPr>
          <w:bCs/>
          <w:color w:val="000000"/>
          <w:sz w:val="28"/>
          <w:szCs w:val="28"/>
        </w:rPr>
        <w:t xml:space="preserve">, предназначен (рис. 4.2) для </w:t>
      </w:r>
      <w:r w:rsidRPr="006A24D6">
        <w:rPr>
          <w:color w:val="000000"/>
          <w:sz w:val="28"/>
          <w:szCs w:val="28"/>
        </w:rPr>
        <w:t>перебивани</w:t>
      </w:r>
      <w:r>
        <w:rPr>
          <w:color w:val="000000"/>
          <w:sz w:val="28"/>
          <w:szCs w:val="28"/>
        </w:rPr>
        <w:t>я</w:t>
      </w:r>
      <w:r w:rsidRPr="006A24D6">
        <w:rPr>
          <w:color w:val="000000"/>
          <w:sz w:val="28"/>
          <w:szCs w:val="28"/>
        </w:rPr>
        <w:t xml:space="preserve"> бетонных и железобетонных и</w:t>
      </w:r>
      <w:r w:rsidRPr="006A24D6">
        <w:rPr>
          <w:color w:val="000000"/>
          <w:sz w:val="28"/>
          <w:szCs w:val="28"/>
        </w:rPr>
        <w:t>з</w:t>
      </w:r>
      <w:r w:rsidRPr="006A24D6">
        <w:rPr>
          <w:color w:val="000000"/>
          <w:sz w:val="28"/>
          <w:szCs w:val="28"/>
        </w:rPr>
        <w:t>делий (плиты, стойки, балки). Допустимо применять и против стальных изделий (лист, тавр,</w:t>
      </w:r>
      <w:r w:rsidRPr="006A24D6">
        <w:rPr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двутавр, швеллер, рельс, труба, стержень). Заряд DM19 по конструкции схож с зарядом DM29</w:t>
      </w:r>
      <w:r>
        <w:rPr>
          <w:color w:val="000000"/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37920" behindDoc="0" locked="0" layoutInCell="1" allowOverlap="0">
            <wp:simplePos x="0" y="0"/>
            <wp:positionH relativeFrom="column">
              <wp:posOffset>3642360</wp:posOffset>
            </wp:positionH>
            <wp:positionV relativeFrom="line">
              <wp:posOffset>-2540</wp:posOffset>
            </wp:positionV>
            <wp:extent cx="1626870" cy="2337435"/>
            <wp:effectExtent l="19050" t="0" r="0" b="0"/>
            <wp:wrapSquare wrapText="bothSides"/>
            <wp:docPr id="93" name="Рисунок 93" descr="bundes-ww-b-08.jpg (26301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undes-ww-b-08.jpg (26301 bytes)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0" distR="0" simplePos="0" relativeHeight="253138944" behindDoc="0" locked="0" layoutInCell="1" allowOverlap="0">
            <wp:simplePos x="0" y="0"/>
            <wp:positionH relativeFrom="column">
              <wp:posOffset>2004695</wp:posOffset>
            </wp:positionH>
            <wp:positionV relativeFrom="line">
              <wp:posOffset>-2540</wp:posOffset>
            </wp:positionV>
            <wp:extent cx="1491615" cy="2337435"/>
            <wp:effectExtent l="19050" t="0" r="0" b="0"/>
            <wp:wrapSquare wrapText="bothSides"/>
            <wp:docPr id="94" name="Рисунок 94" descr="bundes-ww-b-07.jpg (10082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undes-ww-b-07.jpg (10082 bytes)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0" distR="0" simplePos="0" relativeHeight="253136896" behindDoc="0" locked="0" layoutInCell="1" allowOverlap="0">
            <wp:simplePos x="0" y="0"/>
            <wp:positionH relativeFrom="column">
              <wp:posOffset>311150</wp:posOffset>
            </wp:positionH>
            <wp:positionV relativeFrom="line">
              <wp:posOffset>-2540</wp:posOffset>
            </wp:positionV>
            <wp:extent cx="1530985" cy="2337435"/>
            <wp:effectExtent l="19050" t="0" r="0" b="0"/>
            <wp:wrapSquare wrapText="bothSides"/>
            <wp:docPr id="92" name="Рисунок 92" descr="bundes-ww-b-06.jpg (11888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undes-ww-b-06.jpg (11888 bytes)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4.2.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9-кг</w:t>
      </w:r>
      <w:r w:rsidRPr="006A24D6">
        <w:rPr>
          <w:b/>
          <w:bCs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куму</w:t>
      </w:r>
      <w:r>
        <w:rPr>
          <w:bCs/>
          <w:color w:val="000000"/>
          <w:sz w:val="28"/>
          <w:szCs w:val="28"/>
        </w:rPr>
        <w:t>лятивный заряд</w:t>
      </w:r>
      <w:r w:rsidRPr="006A24D6">
        <w:rPr>
          <w:bCs/>
          <w:color w:val="000000"/>
          <w:sz w:val="28"/>
          <w:szCs w:val="28"/>
        </w:rPr>
        <w:t xml:space="preserve"> DM19</w:t>
      </w: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Основные параметры:</w:t>
      </w:r>
      <w:r>
        <w:rPr>
          <w:sz w:val="28"/>
          <w:szCs w:val="28"/>
        </w:rPr>
        <w:t xml:space="preserve"> длина -</w:t>
      </w:r>
      <w:r w:rsidRPr="006A24D6">
        <w:rPr>
          <w:sz w:val="28"/>
          <w:szCs w:val="28"/>
        </w:rPr>
        <w:t xml:space="preserve"> 20 см</w:t>
      </w:r>
      <w:r>
        <w:rPr>
          <w:sz w:val="28"/>
          <w:szCs w:val="28"/>
        </w:rPr>
        <w:t xml:space="preserve">, </w:t>
      </w:r>
      <w:r w:rsidRPr="006A24D6">
        <w:rPr>
          <w:sz w:val="28"/>
          <w:szCs w:val="28"/>
        </w:rPr>
        <w:t>ширина - 28 см</w:t>
      </w:r>
      <w:r>
        <w:rPr>
          <w:sz w:val="28"/>
          <w:szCs w:val="28"/>
        </w:rPr>
        <w:t xml:space="preserve">, </w:t>
      </w:r>
      <w:r w:rsidRPr="006A24D6">
        <w:rPr>
          <w:sz w:val="28"/>
          <w:szCs w:val="28"/>
        </w:rPr>
        <w:t>высота (пл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стинчатые ножки не выдвинуты) - 28 см</w:t>
      </w:r>
      <w:r>
        <w:rPr>
          <w:sz w:val="28"/>
          <w:szCs w:val="28"/>
        </w:rPr>
        <w:t xml:space="preserve">, </w:t>
      </w:r>
      <w:r w:rsidRPr="006A24D6">
        <w:rPr>
          <w:sz w:val="28"/>
          <w:szCs w:val="28"/>
        </w:rPr>
        <w:t>высота (пласти</w:t>
      </w:r>
      <w:r>
        <w:rPr>
          <w:sz w:val="28"/>
          <w:szCs w:val="28"/>
        </w:rPr>
        <w:t xml:space="preserve">нчатые ножки выдвинуты) - 50 см, </w:t>
      </w:r>
      <w:r w:rsidRPr="006A24D6">
        <w:rPr>
          <w:sz w:val="28"/>
          <w:szCs w:val="28"/>
        </w:rPr>
        <w:t>общая масса</w:t>
      </w:r>
      <w:r>
        <w:rPr>
          <w:sz w:val="28"/>
          <w:szCs w:val="28"/>
        </w:rPr>
        <w:t xml:space="preserve"> - 18,2 кг, </w:t>
      </w:r>
      <w:r w:rsidRPr="006A24D6">
        <w:rPr>
          <w:sz w:val="28"/>
          <w:szCs w:val="28"/>
        </w:rPr>
        <w:t>масса заряда (ВВ- ТГ50 (шифр по старой номенклатуре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- SSM 85</w:t>
      </w:r>
      <w:r>
        <w:rPr>
          <w:sz w:val="28"/>
          <w:szCs w:val="28"/>
        </w:rPr>
        <w:t>3, по новой - TR 8530)) - 9 кг.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Возможности заряда:</w:t>
      </w:r>
      <w:r>
        <w:rPr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проб</w:t>
      </w:r>
      <w:r>
        <w:rPr>
          <w:color w:val="000000"/>
          <w:sz w:val="28"/>
          <w:szCs w:val="28"/>
        </w:rPr>
        <w:t>ивает сталь на глубину до 18 см,</w:t>
      </w:r>
      <w:r w:rsidRPr="006A24D6">
        <w:rPr>
          <w:color w:val="000000"/>
          <w:sz w:val="28"/>
          <w:szCs w:val="28"/>
        </w:rPr>
        <w:t xml:space="preserve"> проб</w:t>
      </w:r>
      <w:r w:rsidRPr="006A24D6">
        <w:rPr>
          <w:color w:val="000000"/>
          <w:sz w:val="28"/>
          <w:szCs w:val="28"/>
        </w:rPr>
        <w:t>и</w:t>
      </w:r>
      <w:r w:rsidRPr="006A24D6">
        <w:rPr>
          <w:color w:val="000000"/>
          <w:sz w:val="28"/>
          <w:szCs w:val="28"/>
        </w:rPr>
        <w:t>вает бетон на глубину до 80 см с перебиванием стальной арматуры на глубину до 30 см.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color w:val="000000"/>
          <w:sz w:val="28"/>
          <w:szCs w:val="28"/>
        </w:rPr>
        <w:t>20-кг кумулятив</w:t>
      </w:r>
      <w:r>
        <w:rPr>
          <w:bCs/>
          <w:i/>
          <w:color w:val="000000"/>
          <w:sz w:val="28"/>
          <w:szCs w:val="28"/>
        </w:rPr>
        <w:t>ный заряд DM35</w:t>
      </w:r>
      <w:r w:rsidRPr="006A24D6">
        <w:rPr>
          <w:bCs/>
          <w:i/>
          <w:color w:val="000000"/>
          <w:sz w:val="28"/>
          <w:szCs w:val="28"/>
        </w:rPr>
        <w:t xml:space="preserve"> </w:t>
      </w:r>
      <w:r w:rsidRPr="006A24D6">
        <w:rPr>
          <w:bCs/>
          <w:color w:val="000000"/>
          <w:sz w:val="28"/>
          <w:szCs w:val="28"/>
        </w:rPr>
        <w:t>(SCHNEIDLADUNG 20 kg, DM35)</w:t>
      </w:r>
      <w:r w:rsidRPr="006A24D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С</w:t>
      </w:r>
      <w:r>
        <w:rPr>
          <w:sz w:val="28"/>
          <w:szCs w:val="28"/>
        </w:rPr>
        <w:t>читается</w:t>
      </w:r>
      <w:r w:rsidRPr="006A24D6">
        <w:rPr>
          <w:sz w:val="28"/>
          <w:szCs w:val="28"/>
        </w:rPr>
        <w:t xml:space="preserve"> одним из крупных и мощных (рис. </w:t>
      </w:r>
      <w:r>
        <w:rPr>
          <w:sz w:val="28"/>
          <w:szCs w:val="28"/>
        </w:rPr>
        <w:t>4.3</w:t>
      </w:r>
      <w:r w:rsidRPr="006A24D6">
        <w:rPr>
          <w:sz w:val="28"/>
          <w:szCs w:val="28"/>
        </w:rPr>
        <w:t xml:space="preserve">), состоящим на вооружение </w:t>
      </w:r>
      <w:r>
        <w:rPr>
          <w:sz w:val="28"/>
          <w:szCs w:val="28"/>
        </w:rPr>
        <w:t>армии ФРГ</w:t>
      </w:r>
      <w:r w:rsidRPr="006A24D6">
        <w:rPr>
          <w:sz w:val="28"/>
          <w:szCs w:val="28"/>
        </w:rPr>
        <w:t>. Форма выемки необычна. Она не полуцили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дрическая, а остроугольн</w:t>
      </w:r>
      <w:r>
        <w:rPr>
          <w:sz w:val="28"/>
          <w:szCs w:val="28"/>
        </w:rPr>
        <w:t>ая</w:t>
      </w:r>
      <w:r w:rsidRPr="006A24D6"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Заряд предназначен для перебивания особо прочных и крупных ж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лезобетонных конструкций с предварительно напряженной арматурой. Прежде всего, он используется при подрывании мостов, путепроводов и им подобных сооружений. Также может использоваться для перебивания стальных изделий с толстыми стенками. Применение против габаритных </w:t>
      </w:r>
      <w:r w:rsidRPr="006A24D6">
        <w:rPr>
          <w:sz w:val="28"/>
          <w:szCs w:val="28"/>
        </w:rPr>
        <w:lastRenderedPageBreak/>
        <w:t>стальных изделий, но имеющих относительно тонкие стенки (стальные пролетные балки мостов и т.п.) считается нецелесообразным. Заряд м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жет использоваться как одиночно, так и в виде каскадного заряда любой длины, состоящего из двух и более скрепленны</w:t>
      </w:r>
      <w:r>
        <w:rPr>
          <w:sz w:val="28"/>
          <w:szCs w:val="28"/>
        </w:rPr>
        <w:t>х между собой торцевыми частями</w:t>
      </w:r>
      <w:r w:rsidRPr="006A24D6">
        <w:rPr>
          <w:sz w:val="28"/>
          <w:szCs w:val="28"/>
        </w:rPr>
        <w:t xml:space="preserve"> одиночных зарядов.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39968" behindDoc="0" locked="0" layoutInCell="1" allowOverlap="0">
            <wp:simplePos x="0" y="0"/>
            <wp:positionH relativeFrom="column">
              <wp:posOffset>1879073</wp:posOffset>
            </wp:positionH>
            <wp:positionV relativeFrom="line">
              <wp:posOffset>61247</wp:posOffset>
            </wp:positionV>
            <wp:extent cx="2249697" cy="2639683"/>
            <wp:effectExtent l="19050" t="0" r="0" b="0"/>
            <wp:wrapNone/>
            <wp:docPr id="95" name="Рисунок 95" descr="bundes-ww-b-09.jpg (27040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undes-ww-b-09.jpg (27040 bytes)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697" cy="26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 xml:space="preserve">4.3. </w:t>
      </w:r>
      <w:r>
        <w:rPr>
          <w:bCs/>
          <w:color w:val="000000"/>
          <w:sz w:val="28"/>
          <w:szCs w:val="28"/>
        </w:rPr>
        <w:t>20-кг</w:t>
      </w:r>
      <w:r w:rsidRPr="006A24D6">
        <w:rPr>
          <w:bCs/>
          <w:color w:val="000000"/>
          <w:sz w:val="28"/>
          <w:szCs w:val="28"/>
        </w:rPr>
        <w:t xml:space="preserve"> кумулятивный за</w:t>
      </w:r>
      <w:r>
        <w:rPr>
          <w:bCs/>
          <w:color w:val="000000"/>
          <w:sz w:val="28"/>
          <w:szCs w:val="28"/>
        </w:rPr>
        <w:t>ряд</w:t>
      </w:r>
      <w:r w:rsidRPr="006A24D6">
        <w:rPr>
          <w:bCs/>
          <w:color w:val="000000"/>
          <w:sz w:val="28"/>
          <w:szCs w:val="28"/>
        </w:rPr>
        <w:t xml:space="preserve"> DM35</w:t>
      </w: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>сновные параметры заряда:</w:t>
      </w:r>
      <w:r>
        <w:rPr>
          <w:sz w:val="28"/>
          <w:szCs w:val="28"/>
        </w:rPr>
        <w:t xml:space="preserve"> длина - 25 см, </w:t>
      </w:r>
      <w:r w:rsidRPr="006A24D6">
        <w:rPr>
          <w:sz w:val="28"/>
          <w:szCs w:val="28"/>
        </w:rPr>
        <w:t>ширина при не выдв</w:t>
      </w:r>
      <w:r w:rsidRPr="006A24D6">
        <w:rPr>
          <w:sz w:val="28"/>
          <w:szCs w:val="28"/>
        </w:rPr>
        <w:t>и</w:t>
      </w:r>
      <w:r>
        <w:rPr>
          <w:sz w:val="28"/>
          <w:szCs w:val="28"/>
        </w:rPr>
        <w:t xml:space="preserve">нутых опорах 44 см, </w:t>
      </w:r>
      <w:r w:rsidRPr="006A24D6">
        <w:rPr>
          <w:sz w:val="28"/>
          <w:szCs w:val="28"/>
        </w:rPr>
        <w:t>шир</w:t>
      </w:r>
      <w:r>
        <w:rPr>
          <w:sz w:val="28"/>
          <w:szCs w:val="28"/>
        </w:rPr>
        <w:t xml:space="preserve">ина при выдвинутых опорах 53 см, </w:t>
      </w:r>
      <w:r w:rsidRPr="006A24D6">
        <w:rPr>
          <w:sz w:val="28"/>
          <w:szCs w:val="28"/>
        </w:rPr>
        <w:t>высота (оп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ры</w:t>
      </w:r>
      <w:r>
        <w:rPr>
          <w:sz w:val="28"/>
          <w:szCs w:val="28"/>
        </w:rPr>
        <w:t xml:space="preserve"> не выдвинуты) - 40 см, </w:t>
      </w:r>
      <w:r w:rsidRPr="006A24D6">
        <w:rPr>
          <w:sz w:val="28"/>
          <w:szCs w:val="28"/>
        </w:rPr>
        <w:t>в</w:t>
      </w:r>
      <w:r>
        <w:rPr>
          <w:sz w:val="28"/>
          <w:szCs w:val="28"/>
        </w:rPr>
        <w:t xml:space="preserve">ысота (опоры выдвинуты) - 59 см, </w:t>
      </w:r>
      <w:r w:rsidRPr="006A24D6">
        <w:rPr>
          <w:sz w:val="28"/>
          <w:szCs w:val="28"/>
        </w:rPr>
        <w:t>общая ма</w:t>
      </w:r>
      <w:r w:rsidRPr="006A24D6">
        <w:rPr>
          <w:sz w:val="28"/>
          <w:szCs w:val="28"/>
        </w:rPr>
        <w:t>с</w:t>
      </w:r>
      <w:r>
        <w:rPr>
          <w:sz w:val="28"/>
          <w:szCs w:val="28"/>
        </w:rPr>
        <w:t>са 38,6</w:t>
      </w:r>
      <w:r w:rsidRPr="006A24D6">
        <w:rPr>
          <w:sz w:val="28"/>
          <w:szCs w:val="28"/>
        </w:rPr>
        <w:t xml:space="preserve"> кг</w:t>
      </w:r>
      <w:r>
        <w:rPr>
          <w:sz w:val="28"/>
          <w:szCs w:val="28"/>
        </w:rPr>
        <w:t>, масса заряда (</w:t>
      </w:r>
      <w:r w:rsidRPr="006A24D6">
        <w:rPr>
          <w:sz w:val="28"/>
          <w:szCs w:val="28"/>
        </w:rPr>
        <w:t>ТГ80) - 20 кг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(</w:t>
      </w:r>
      <w:r>
        <w:rPr>
          <w:sz w:val="28"/>
          <w:szCs w:val="28"/>
        </w:rPr>
        <w:t>ш</w:t>
      </w:r>
      <w:r w:rsidRPr="006A24D6">
        <w:rPr>
          <w:sz w:val="28"/>
          <w:szCs w:val="28"/>
        </w:rPr>
        <w:t>ифр по новой кодификации TR 8540)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Возможности заряда DM35: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проб</w:t>
      </w:r>
      <w:r>
        <w:rPr>
          <w:sz w:val="28"/>
          <w:szCs w:val="28"/>
        </w:rPr>
        <w:t xml:space="preserve">ивает сталь на глубину до 30 см, </w:t>
      </w:r>
      <w:r w:rsidRPr="006A24D6">
        <w:rPr>
          <w:sz w:val="28"/>
          <w:szCs w:val="28"/>
        </w:rPr>
        <w:t>пробивает бетон на глубину до 120 см с перебиванием стальной армат</w:t>
      </w:r>
      <w:r w:rsidRPr="006A24D6">
        <w:rPr>
          <w:sz w:val="28"/>
          <w:szCs w:val="28"/>
        </w:rPr>
        <w:t>у</w:t>
      </w:r>
      <w:r w:rsidRPr="006A24D6">
        <w:rPr>
          <w:sz w:val="28"/>
          <w:szCs w:val="28"/>
        </w:rPr>
        <w:t>ры на глубину до 60 см.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 xml:space="preserve">тметим интересную особенность заряда. </w:t>
      </w:r>
      <w:r w:rsidRPr="006A24D6">
        <w:rPr>
          <w:color w:val="000000"/>
          <w:sz w:val="28"/>
          <w:szCs w:val="28"/>
        </w:rPr>
        <w:t xml:space="preserve">Заряд DM35 </w:t>
      </w:r>
      <w:r>
        <w:rPr>
          <w:color w:val="000000"/>
          <w:sz w:val="28"/>
          <w:szCs w:val="28"/>
        </w:rPr>
        <w:t xml:space="preserve">(рис. 4.4) </w:t>
      </w:r>
      <w:r w:rsidRPr="006A24D6">
        <w:rPr>
          <w:color w:val="000000"/>
          <w:sz w:val="28"/>
          <w:szCs w:val="28"/>
        </w:rPr>
        <w:t>в своем составе им</w:t>
      </w:r>
      <w:r>
        <w:rPr>
          <w:color w:val="000000"/>
          <w:sz w:val="28"/>
          <w:szCs w:val="28"/>
        </w:rPr>
        <w:t>еет два наружных дополнительных детонатора DM14</w:t>
      </w:r>
      <w:r w:rsidRPr="006A24D6">
        <w:rPr>
          <w:color w:val="000000"/>
          <w:sz w:val="28"/>
          <w:szCs w:val="28"/>
        </w:rPr>
        <w:t xml:space="preserve"> (1)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первой ступени (Zuendver</w:t>
      </w:r>
      <w:r w:rsidRPr="006A24D6">
        <w:rPr>
          <w:color w:val="000000"/>
          <w:sz w:val="28"/>
          <w:szCs w:val="28"/>
          <w:lang w:val="en-US"/>
        </w:rPr>
        <w:t>c</w:t>
      </w:r>
      <w:r w:rsidRPr="006A24D6">
        <w:rPr>
          <w:color w:val="000000"/>
          <w:sz w:val="28"/>
          <w:szCs w:val="28"/>
        </w:rPr>
        <w:t>t</w:t>
      </w:r>
      <w:r>
        <w:rPr>
          <w:color w:val="000000"/>
          <w:sz w:val="28"/>
          <w:szCs w:val="28"/>
        </w:rPr>
        <w:t>aerker – «усилитель детонации»)</w:t>
      </w:r>
      <w:r w:rsidRPr="006A24D6">
        <w:rPr>
          <w:color w:val="000000"/>
          <w:sz w:val="28"/>
          <w:szCs w:val="28"/>
        </w:rPr>
        <w:t xml:space="preserve"> и один вну</w:t>
      </w:r>
      <w:r w:rsidRPr="006A24D6"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>ренний</w:t>
      </w:r>
      <w:r>
        <w:rPr>
          <w:color w:val="000000"/>
          <w:sz w:val="28"/>
          <w:szCs w:val="28"/>
        </w:rPr>
        <w:t xml:space="preserve"> -</w:t>
      </w:r>
      <w:r w:rsidRPr="006A24D6">
        <w:rPr>
          <w:color w:val="000000"/>
          <w:sz w:val="28"/>
          <w:szCs w:val="28"/>
        </w:rPr>
        <w:t xml:space="preserve"> второй ступени (2) (Zuenduebertrager </w:t>
      </w:r>
      <w:r>
        <w:rPr>
          <w:color w:val="000000"/>
          <w:sz w:val="28"/>
          <w:szCs w:val="28"/>
        </w:rPr>
        <w:t>–</w:t>
      </w:r>
      <w:r w:rsidRPr="006A24D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</w:t>
      </w:r>
      <w:r w:rsidRPr="006A24D6">
        <w:rPr>
          <w:color w:val="000000"/>
          <w:sz w:val="28"/>
          <w:szCs w:val="28"/>
        </w:rPr>
        <w:t>передатчик детон</w:t>
      </w:r>
      <w:r w:rsidRPr="006A24D6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ции»).</w:t>
      </w:r>
      <w:r w:rsidRPr="006A24D6">
        <w:rPr>
          <w:color w:val="000000"/>
          <w:sz w:val="28"/>
          <w:szCs w:val="28"/>
        </w:rPr>
        <w:t xml:space="preserve"> Средст</w:t>
      </w:r>
      <w:r>
        <w:rPr>
          <w:color w:val="000000"/>
          <w:sz w:val="28"/>
          <w:szCs w:val="28"/>
        </w:rPr>
        <w:t>во</w:t>
      </w:r>
      <w:r w:rsidRPr="006A24D6">
        <w:rPr>
          <w:color w:val="000000"/>
          <w:sz w:val="28"/>
          <w:szCs w:val="28"/>
        </w:rPr>
        <w:t xml:space="preserve"> взрывания (электродетонатор или зажигательная трубка) ввинчивается сверху в резьбовое гнездо</w:t>
      </w:r>
      <w:r>
        <w:rPr>
          <w:color w:val="000000"/>
          <w:sz w:val="28"/>
          <w:szCs w:val="28"/>
        </w:rPr>
        <w:t xml:space="preserve"> наружного </w:t>
      </w:r>
      <w:r w:rsidRPr="006A24D6">
        <w:rPr>
          <w:color w:val="000000"/>
          <w:sz w:val="28"/>
          <w:szCs w:val="28"/>
        </w:rPr>
        <w:t>дополнительного те</w:t>
      </w:r>
      <w:r w:rsidRPr="006A24D6">
        <w:rPr>
          <w:color w:val="000000"/>
          <w:sz w:val="28"/>
          <w:szCs w:val="28"/>
        </w:rPr>
        <w:t>т</w:t>
      </w:r>
      <w:r w:rsidRPr="006A24D6">
        <w:rPr>
          <w:color w:val="000000"/>
          <w:sz w:val="28"/>
          <w:szCs w:val="28"/>
        </w:rPr>
        <w:t>ри</w:t>
      </w:r>
      <w:r>
        <w:rPr>
          <w:color w:val="000000"/>
          <w:sz w:val="28"/>
          <w:szCs w:val="28"/>
        </w:rPr>
        <w:t>лового</w:t>
      </w:r>
      <w:r w:rsidRPr="006A24D6">
        <w:rPr>
          <w:color w:val="000000"/>
          <w:sz w:val="28"/>
          <w:szCs w:val="28"/>
        </w:rPr>
        <w:t xml:space="preserve"> детонатора, который представляет собой самостоятельный узел, и крепится в одно из двух байонетных креплений, имеющихся на верхней </w:t>
      </w:r>
      <w:r w:rsidRPr="006A24D6">
        <w:rPr>
          <w:color w:val="000000"/>
          <w:sz w:val="28"/>
          <w:szCs w:val="28"/>
        </w:rPr>
        <w:lastRenderedPageBreak/>
        <w:t>плоскости заряд</w:t>
      </w:r>
      <w:r>
        <w:rPr>
          <w:color w:val="000000"/>
          <w:sz w:val="28"/>
          <w:szCs w:val="28"/>
        </w:rPr>
        <w:t>а. Задача этого дополнительного</w:t>
      </w:r>
      <w:r w:rsidRPr="006A24D6">
        <w:rPr>
          <w:color w:val="000000"/>
          <w:sz w:val="28"/>
          <w:szCs w:val="28"/>
        </w:rPr>
        <w:t xml:space="preserve"> детонатора первой ст</w:t>
      </w:r>
      <w:r w:rsidRPr="006A24D6"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>пени</w:t>
      </w:r>
      <w:r w:rsidRPr="006A24D6">
        <w:rPr>
          <w:color w:val="000000"/>
          <w:sz w:val="28"/>
          <w:szCs w:val="28"/>
        </w:rPr>
        <w:t xml:space="preserve"> -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передать детонацию на внутренний промежуточный детонатор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(2), который представляет собой тонкостенную металлическую трубку, з</w:t>
      </w:r>
      <w:r w:rsidRPr="006A24D6">
        <w:rPr>
          <w:color w:val="000000"/>
          <w:sz w:val="28"/>
          <w:szCs w:val="28"/>
        </w:rPr>
        <w:t>а</w:t>
      </w:r>
      <w:r w:rsidRPr="006A24D6">
        <w:rPr>
          <w:color w:val="000000"/>
          <w:sz w:val="28"/>
          <w:szCs w:val="28"/>
        </w:rPr>
        <w:t>полненную октогеном. Внутренний дополнительный детонатор (99</w:t>
      </w:r>
      <w:r>
        <w:rPr>
          <w:color w:val="000000"/>
          <w:sz w:val="28"/>
          <w:szCs w:val="28"/>
        </w:rPr>
        <w:t>,6 г</w:t>
      </w:r>
      <w:r w:rsidRPr="006A24D6">
        <w:rPr>
          <w:color w:val="000000"/>
          <w:sz w:val="28"/>
          <w:szCs w:val="28"/>
        </w:rPr>
        <w:t xml:space="preserve"> октогена) расположен горизонтально под верхней плоскостью корпуса заряда и упирается своими концами в торцевых стенках корпуса. В об</w:t>
      </w:r>
      <w:r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>их концах трубки в октогене сделаны кумулятивные выемки (3). Основными задачами внутреннего дополнительного детонатора являются: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принять детонацию от внешнего промежуточного детонатора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(1),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передать дет</w:t>
      </w:r>
      <w:r w:rsidRPr="006A24D6">
        <w:rPr>
          <w:color w:val="000000"/>
          <w:sz w:val="28"/>
          <w:szCs w:val="28"/>
        </w:rPr>
        <w:t>о</w:t>
      </w:r>
      <w:r w:rsidRPr="006A24D6">
        <w:rPr>
          <w:color w:val="000000"/>
          <w:sz w:val="28"/>
          <w:szCs w:val="28"/>
        </w:rPr>
        <w:t xml:space="preserve">нацию основному заряду </w:t>
      </w:r>
      <w:r>
        <w:rPr>
          <w:color w:val="000000"/>
          <w:sz w:val="28"/>
          <w:szCs w:val="28"/>
        </w:rPr>
        <w:t>ВВ</w:t>
      </w:r>
      <w:r w:rsidRPr="006A24D6">
        <w:rPr>
          <w:color w:val="000000"/>
          <w:sz w:val="28"/>
          <w:szCs w:val="28"/>
        </w:rPr>
        <w:t xml:space="preserve"> (4) и одновременно</w:t>
      </w:r>
      <w:r>
        <w:rPr>
          <w:color w:val="000000"/>
          <w:sz w:val="28"/>
          <w:szCs w:val="28"/>
        </w:rPr>
        <w:t xml:space="preserve"> </w:t>
      </w:r>
      <w:r w:rsidRPr="006A24D6">
        <w:rPr>
          <w:color w:val="000000"/>
          <w:sz w:val="28"/>
          <w:szCs w:val="28"/>
        </w:rPr>
        <w:t>передать детонацию с помощью кумулятивных выемок (3) соседним зарядам, если несколько зарядов соединены в каскад.</w:t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253140992" behindDoc="0" locked="0" layoutInCell="1" allowOverlap="0">
            <wp:simplePos x="0" y="0"/>
            <wp:positionH relativeFrom="column">
              <wp:posOffset>1901190</wp:posOffset>
            </wp:positionH>
            <wp:positionV relativeFrom="line">
              <wp:posOffset>208280</wp:posOffset>
            </wp:positionV>
            <wp:extent cx="2191385" cy="2400935"/>
            <wp:effectExtent l="19050" t="0" r="0" b="0"/>
            <wp:wrapSquare wrapText="bothSides"/>
            <wp:docPr id="96" name="Рисунок 96" descr="bundes-ww-b-10.jpg (2196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undes-ww-b-10.jpg (21965 bytes)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bCs/>
          <w:color w:val="000000"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 xml:space="preserve">4.4. </w:t>
      </w:r>
      <w:r>
        <w:rPr>
          <w:bCs/>
          <w:color w:val="000000"/>
          <w:sz w:val="28"/>
          <w:szCs w:val="28"/>
        </w:rPr>
        <w:t>Элементы</w:t>
      </w:r>
      <w:r w:rsidRPr="006A24D6">
        <w:rPr>
          <w:bCs/>
          <w:color w:val="000000"/>
          <w:sz w:val="28"/>
          <w:szCs w:val="28"/>
        </w:rPr>
        <w:t xml:space="preserve"> за</w:t>
      </w:r>
      <w:r>
        <w:rPr>
          <w:bCs/>
          <w:color w:val="000000"/>
          <w:sz w:val="28"/>
          <w:szCs w:val="28"/>
        </w:rPr>
        <w:t>ряда</w:t>
      </w:r>
      <w:r w:rsidRPr="006A24D6">
        <w:rPr>
          <w:bCs/>
          <w:color w:val="000000"/>
          <w:sz w:val="28"/>
          <w:szCs w:val="28"/>
        </w:rPr>
        <w:t xml:space="preserve"> DM35</w:t>
      </w: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pStyle w:val="aa"/>
        <w:shd w:val="clear" w:color="auto" w:fill="FFFFFF" w:themeFill="background1"/>
        <w:spacing w:before="0" w:beforeAutospacing="0" w:after="0" w:afterAutospacing="0" w:line="360" w:lineRule="exact"/>
        <w:ind w:firstLine="709"/>
        <w:jc w:val="both"/>
      </w:pPr>
      <w:r>
        <w:rPr>
          <w:sz w:val="28"/>
          <w:szCs w:val="28"/>
        </w:rPr>
        <w:t>П</w:t>
      </w:r>
      <w:r w:rsidRPr="006A24D6">
        <w:rPr>
          <w:sz w:val="28"/>
          <w:szCs w:val="28"/>
        </w:rPr>
        <w:t>од верхним листом заряда находится пенопластовый наполнитель (5), отделяющий основной заряд (4) от верхнего листа, а ниже находится основной заряд. В массе основного заряда помещен рассекатель детон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ционной волны (6), представляющий собой металлическую пустотелую ко</w:t>
      </w:r>
      <w:r>
        <w:rPr>
          <w:sz w:val="28"/>
          <w:szCs w:val="28"/>
        </w:rPr>
        <w:t>робку сложного профиля. Р</w:t>
      </w:r>
      <w:r w:rsidRPr="006A24D6">
        <w:rPr>
          <w:sz w:val="28"/>
          <w:szCs w:val="28"/>
        </w:rPr>
        <w:t>ассекатель проходит горизонтально от о</w:t>
      </w:r>
      <w:r w:rsidRPr="006A24D6">
        <w:rPr>
          <w:sz w:val="28"/>
          <w:szCs w:val="28"/>
        </w:rPr>
        <w:t>д</w:t>
      </w:r>
      <w:r w:rsidRPr="006A24D6">
        <w:rPr>
          <w:sz w:val="28"/>
          <w:szCs w:val="28"/>
        </w:rPr>
        <w:t>ной торцевой стенки за</w:t>
      </w:r>
      <w:r>
        <w:rPr>
          <w:sz w:val="28"/>
          <w:szCs w:val="28"/>
        </w:rPr>
        <w:t>ряда до другой,</w:t>
      </w:r>
      <w:r w:rsidRPr="006A24D6">
        <w:rPr>
          <w:sz w:val="28"/>
          <w:szCs w:val="28"/>
        </w:rPr>
        <w:t xml:space="preserve"> прикреплен к ним двумя парами винтов</w:t>
      </w:r>
      <w:r>
        <w:rPr>
          <w:sz w:val="28"/>
          <w:szCs w:val="28"/>
        </w:rPr>
        <w:t xml:space="preserve"> и</w:t>
      </w:r>
      <w:r w:rsidRPr="006A24D6">
        <w:rPr>
          <w:sz w:val="28"/>
          <w:szCs w:val="28"/>
        </w:rPr>
        <w:t xml:space="preserve"> обеспечивает формирова</w:t>
      </w:r>
      <w:r>
        <w:rPr>
          <w:sz w:val="28"/>
          <w:szCs w:val="28"/>
        </w:rPr>
        <w:t>ние</w:t>
      </w:r>
      <w:r w:rsidRPr="006A24D6">
        <w:rPr>
          <w:sz w:val="28"/>
          <w:szCs w:val="28"/>
        </w:rPr>
        <w:t xml:space="preserve"> правильной кумулятив</w:t>
      </w:r>
      <w:r>
        <w:rPr>
          <w:sz w:val="28"/>
          <w:szCs w:val="28"/>
        </w:rPr>
        <w:t>ной струи.</w:t>
      </w:r>
    </w:p>
    <w:p w:rsidR="000E0286" w:rsidRDefault="000E0286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E0286" w:rsidRDefault="00D82F3A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-271145</wp:posOffset>
                </wp:positionV>
                <wp:extent cx="1941195" cy="336550"/>
                <wp:effectExtent l="0" t="0" r="3175" b="1270"/>
                <wp:wrapNone/>
                <wp:docPr id="37" name="Rectangle 3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195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93" o:spid="_x0000_s1026" style="position:absolute;margin-left:316.4pt;margin-top:-21.35pt;width:152.85pt;height:26.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" stroked="f"/>
            </w:pict>
          </mc:Fallback>
        </mc:AlternateContent>
      </w:r>
      <w:r w:rsidR="000E0286">
        <w:rPr>
          <w:bCs/>
          <w:color w:val="000000"/>
          <w:sz w:val="28"/>
          <w:szCs w:val="28"/>
        </w:rPr>
        <w:t>Приложение 5</w:t>
      </w:r>
    </w:p>
    <w:p w:rsidR="000E0286" w:rsidRDefault="000E0286" w:rsidP="000E0286">
      <w:pPr>
        <w:spacing w:line="360" w:lineRule="exact"/>
        <w:ind w:firstLine="709"/>
        <w:jc w:val="right"/>
        <w:rPr>
          <w:bCs/>
          <w:color w:val="000000"/>
          <w:sz w:val="28"/>
          <w:szCs w:val="28"/>
        </w:rPr>
      </w:pPr>
    </w:p>
    <w:p w:rsidR="000E0286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 w:rsidRPr="000329BF">
        <w:rPr>
          <w:b/>
          <w:bCs/>
          <w:color w:val="000000"/>
          <w:sz w:val="28"/>
          <w:szCs w:val="28"/>
        </w:rPr>
        <w:t xml:space="preserve">Основные характеристики </w:t>
      </w:r>
      <w:r>
        <w:rPr>
          <w:b/>
          <w:bCs/>
          <w:color w:val="000000"/>
          <w:sz w:val="28"/>
          <w:szCs w:val="28"/>
        </w:rPr>
        <w:t xml:space="preserve">средств взрывания </w:t>
      </w:r>
      <w:r w:rsidRPr="000329BF">
        <w:rPr>
          <w:b/>
          <w:bCs/>
          <w:color w:val="000000"/>
          <w:sz w:val="28"/>
          <w:szCs w:val="28"/>
        </w:rPr>
        <w:t xml:space="preserve">армии </w:t>
      </w:r>
      <w:r>
        <w:rPr>
          <w:b/>
          <w:bCs/>
          <w:color w:val="000000"/>
          <w:sz w:val="28"/>
          <w:szCs w:val="28"/>
        </w:rPr>
        <w:t>ФРГ</w:t>
      </w:r>
    </w:p>
    <w:p w:rsidR="000E0286" w:rsidRPr="000329BF" w:rsidRDefault="000E0286" w:rsidP="000E0286">
      <w:pPr>
        <w:spacing w:line="360" w:lineRule="exact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при электрическом способе взрывания</w:t>
      </w:r>
    </w:p>
    <w:p w:rsidR="000E0286" w:rsidRPr="006A24D6" w:rsidRDefault="000E0286" w:rsidP="000E0286">
      <w:pPr>
        <w:pStyle w:val="aa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Электродетонатор DM42</w:t>
      </w:r>
      <w:r>
        <w:rPr>
          <w:b/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(Sprengkapsel, elektrisch, DM42</w:t>
      </w:r>
      <w:r w:rsidRPr="006A24D6">
        <w:rPr>
          <w:b/>
          <w:bCs/>
          <w:sz w:val="28"/>
          <w:szCs w:val="28"/>
        </w:rPr>
        <w:t>)</w:t>
      </w:r>
      <w:r>
        <w:rPr>
          <w:sz w:val="28"/>
          <w:szCs w:val="28"/>
        </w:rPr>
        <w:t>, п</w:t>
      </w:r>
      <w:r w:rsidRPr="006A24D6">
        <w:rPr>
          <w:sz w:val="28"/>
          <w:szCs w:val="28"/>
        </w:rPr>
        <w:t>редн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значен для инициирования взрыва зарядов бризантных взрывчатых в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ществ нормальной мощности. </w:t>
      </w:r>
      <w:r w:rsidRPr="006A24D6">
        <w:rPr>
          <w:sz w:val="28"/>
          <w:szCs w:val="28"/>
          <w:lang w:val="en-US"/>
        </w:rPr>
        <w:t>DM</w:t>
      </w:r>
      <w:r w:rsidRPr="006A24D6">
        <w:rPr>
          <w:sz w:val="28"/>
          <w:szCs w:val="28"/>
        </w:rPr>
        <w:t xml:space="preserve"> 42 состоит (рис.</w:t>
      </w:r>
      <w:r>
        <w:rPr>
          <w:sz w:val="28"/>
          <w:szCs w:val="28"/>
        </w:rPr>
        <w:t xml:space="preserve"> 5.1</w:t>
      </w:r>
      <w:r w:rsidRPr="006A24D6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из капсюля –детонатора и электровоспламенител</w:t>
      </w:r>
      <w:r>
        <w:rPr>
          <w:sz w:val="28"/>
          <w:szCs w:val="28"/>
        </w:rPr>
        <w:t>я, выполненного в одном корпусе</w:t>
      </w:r>
      <w:r w:rsidRPr="006A24D6">
        <w:rPr>
          <w:sz w:val="28"/>
          <w:szCs w:val="28"/>
        </w:rPr>
        <w:t>. Электровоспламенитель представляет с</w:t>
      </w:r>
      <w:r>
        <w:rPr>
          <w:sz w:val="28"/>
          <w:szCs w:val="28"/>
        </w:rPr>
        <w:t>о</w:t>
      </w:r>
      <w:r w:rsidRPr="006A24D6">
        <w:rPr>
          <w:sz w:val="28"/>
          <w:szCs w:val="28"/>
        </w:rPr>
        <w:t>б</w:t>
      </w:r>
      <w:r>
        <w:rPr>
          <w:sz w:val="28"/>
          <w:szCs w:val="28"/>
        </w:rPr>
        <w:t>ой</w:t>
      </w:r>
      <w:r w:rsidRPr="006A24D6">
        <w:rPr>
          <w:sz w:val="28"/>
          <w:szCs w:val="28"/>
        </w:rPr>
        <w:t xml:space="preserve"> гильзу, снаружи которой приклеен пластиковый капсюл</w:t>
      </w:r>
      <w:r>
        <w:rPr>
          <w:sz w:val="28"/>
          <w:szCs w:val="28"/>
        </w:rPr>
        <w:t xml:space="preserve">ьный </w:t>
      </w:r>
      <w:r w:rsidRPr="006A24D6">
        <w:rPr>
          <w:sz w:val="28"/>
          <w:szCs w:val="28"/>
        </w:rPr>
        <w:t>держатель (8) и пробка (7), а сверху имеется накатка для удобства удержания в руке нижней части резьбы М10, что позволяет вкручивать электродетонатор в шашки и заряды, имеющие стандартное резьбовое запальное гнездо.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45088" behindDoc="0" locked="0" layoutInCell="1" allowOverlap="0">
            <wp:simplePos x="0" y="0"/>
            <wp:positionH relativeFrom="column">
              <wp:posOffset>1614170</wp:posOffset>
            </wp:positionH>
            <wp:positionV relativeFrom="line">
              <wp:posOffset>15875</wp:posOffset>
            </wp:positionV>
            <wp:extent cx="2714625" cy="3476625"/>
            <wp:effectExtent l="19050" t="0" r="9525" b="0"/>
            <wp:wrapSquare wrapText="bothSides"/>
            <wp:docPr id="113" name="Рисунок 113" descr="bundes-ww-d-01.jpg (19918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ndes-ww-d-01.jpg (19918 bytes)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grayscl/>
                      <a:lum bright="1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i/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5.1.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Электродетонатор DM42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Принцип действия</w:t>
      </w:r>
      <w:r>
        <w:rPr>
          <w:sz w:val="28"/>
          <w:szCs w:val="28"/>
        </w:rPr>
        <w:t>: п</w:t>
      </w:r>
      <w:r w:rsidRPr="006A24D6">
        <w:rPr>
          <w:sz w:val="28"/>
          <w:szCs w:val="28"/>
        </w:rPr>
        <w:t>ри протекании тока по проводам (3), нихром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вый мостик (2) нагревается до такой температуры, что вызывает воспл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менение пиротехнического состава (1), которым обволакивается мос</w:t>
      </w:r>
      <w:r>
        <w:rPr>
          <w:sz w:val="28"/>
          <w:szCs w:val="28"/>
        </w:rPr>
        <w:t>тик.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Образуемый форс огня подается на азид свинца (4), взрыв которого вызывает детона</w:t>
      </w:r>
      <w:r>
        <w:rPr>
          <w:sz w:val="28"/>
          <w:szCs w:val="28"/>
        </w:rPr>
        <w:t xml:space="preserve">цию 2-х шашек </w:t>
      </w:r>
      <w:r w:rsidRPr="006A24D6">
        <w:rPr>
          <w:sz w:val="28"/>
          <w:szCs w:val="28"/>
        </w:rPr>
        <w:t>пентрита (5,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6). В результате происхо</w:t>
      </w:r>
      <w:r>
        <w:rPr>
          <w:sz w:val="28"/>
          <w:szCs w:val="28"/>
        </w:rPr>
        <w:t xml:space="preserve">дит возбуждение взрыва </w:t>
      </w:r>
      <w:r w:rsidRPr="006A24D6">
        <w:rPr>
          <w:sz w:val="28"/>
          <w:szCs w:val="28"/>
        </w:rPr>
        <w:t>за</w:t>
      </w:r>
      <w:r>
        <w:rPr>
          <w:sz w:val="28"/>
          <w:szCs w:val="28"/>
        </w:rPr>
        <w:t>ряда.</w:t>
      </w:r>
    </w:p>
    <w:p w:rsidR="000E0286" w:rsidRPr="00D04294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D04294">
        <w:rPr>
          <w:sz w:val="28"/>
          <w:szCs w:val="28"/>
        </w:rPr>
        <w:t>Характеристики: азид свинца (0,28…0,34 г); Общая масса пентрита (0,58…0,66 г). Габаритные размеры: общая длина 55мм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 xml:space="preserve"> диаметр гильзы 6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D04294">
        <w:rPr>
          <w:sz w:val="28"/>
          <w:szCs w:val="28"/>
        </w:rPr>
        <w:t>мм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 xml:space="preserve"> диаметр капсюл</w:t>
      </w:r>
      <w:r>
        <w:rPr>
          <w:sz w:val="28"/>
          <w:szCs w:val="28"/>
        </w:rPr>
        <w:t xml:space="preserve">ьного </w:t>
      </w:r>
      <w:r w:rsidRPr="00D04294">
        <w:rPr>
          <w:sz w:val="28"/>
          <w:szCs w:val="28"/>
        </w:rPr>
        <w:t>держателя 12мм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 xml:space="preserve"> резьба М10. Масса </w:t>
      </w:r>
      <w:r>
        <w:rPr>
          <w:sz w:val="28"/>
          <w:szCs w:val="28"/>
        </w:rPr>
        <w:br/>
      </w:r>
      <w:r w:rsidRPr="00D04294">
        <w:rPr>
          <w:sz w:val="28"/>
          <w:szCs w:val="28"/>
        </w:rPr>
        <w:t>12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>0…12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>5 г. Длина проводов 1 м. Ток воспламенения 1</w:t>
      </w:r>
      <w:r>
        <w:rPr>
          <w:sz w:val="28"/>
          <w:szCs w:val="28"/>
        </w:rPr>
        <w:t xml:space="preserve"> А</w:t>
      </w:r>
      <w:r w:rsidRPr="00D04294">
        <w:rPr>
          <w:sz w:val="28"/>
          <w:szCs w:val="28"/>
        </w:rPr>
        <w:t>, электрическое сопротивление 0</w:t>
      </w:r>
      <w:r>
        <w:rPr>
          <w:sz w:val="28"/>
          <w:szCs w:val="28"/>
        </w:rPr>
        <w:t>,</w:t>
      </w:r>
      <w:r w:rsidRPr="00D04294">
        <w:rPr>
          <w:sz w:val="28"/>
          <w:szCs w:val="28"/>
        </w:rPr>
        <w:t xml:space="preserve">3 </w:t>
      </w:r>
      <w:r>
        <w:rPr>
          <w:sz w:val="28"/>
          <w:szCs w:val="28"/>
        </w:rPr>
        <w:t>Ом</w:t>
      </w:r>
      <w:r w:rsidRPr="00D04294">
        <w:rPr>
          <w:sz w:val="28"/>
          <w:szCs w:val="28"/>
        </w:rPr>
        <w:t xml:space="preserve">. Гильза </w:t>
      </w:r>
      <w:r>
        <w:rPr>
          <w:sz w:val="28"/>
          <w:szCs w:val="28"/>
        </w:rPr>
        <w:t xml:space="preserve">выполнена из </w:t>
      </w:r>
      <w:r w:rsidRPr="00D04294">
        <w:rPr>
          <w:sz w:val="28"/>
          <w:szCs w:val="28"/>
        </w:rPr>
        <w:t>алюмини</w:t>
      </w:r>
      <w:r>
        <w:rPr>
          <w:sz w:val="28"/>
          <w:szCs w:val="28"/>
        </w:rPr>
        <w:t>я</w:t>
      </w:r>
      <w:r w:rsidRPr="00D04294">
        <w:rPr>
          <w:sz w:val="28"/>
          <w:szCs w:val="28"/>
        </w:rPr>
        <w:t>, цвет капсюл</w:t>
      </w:r>
      <w:r>
        <w:rPr>
          <w:sz w:val="28"/>
          <w:szCs w:val="28"/>
        </w:rPr>
        <w:t>ьн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го </w:t>
      </w:r>
      <w:r w:rsidRPr="00D04294">
        <w:rPr>
          <w:sz w:val="28"/>
          <w:szCs w:val="28"/>
        </w:rPr>
        <w:t xml:space="preserve">держателя </w:t>
      </w:r>
      <w:r>
        <w:rPr>
          <w:sz w:val="28"/>
          <w:szCs w:val="28"/>
        </w:rPr>
        <w:t>жёлтый</w:t>
      </w:r>
      <w:r w:rsidRPr="00D04294">
        <w:rPr>
          <w:sz w:val="28"/>
          <w:szCs w:val="28"/>
        </w:rPr>
        <w:t>, цвет проводов бронзово-зеленый или коричневый.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Упаковка: Один электродетонатор с проводами уложен в карто</w:t>
      </w:r>
      <w:r w:rsidRPr="006A24D6">
        <w:rPr>
          <w:sz w:val="28"/>
          <w:szCs w:val="28"/>
        </w:rPr>
        <w:t>н</w:t>
      </w:r>
      <w:r w:rsidRPr="006A24D6">
        <w:rPr>
          <w:sz w:val="28"/>
          <w:szCs w:val="28"/>
        </w:rPr>
        <w:t>ную трубочку. Трубочка запаяна в металлизированный полиэтиленовый пакет,8 пакетов уложены в коробку для боеприпасов DM95316. 60 кор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бок (480 электродетонаторов) упакованы в ящик для боеприпасов DM60767A1 размерами 64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46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43 см</w:t>
      </w:r>
      <w:r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>Масса брутто 31 кг</w:t>
      </w:r>
      <w:r>
        <w:rPr>
          <w:sz w:val="28"/>
          <w:szCs w:val="28"/>
        </w:rPr>
        <w:t>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Электровоспламенитель DM29 (</w:t>
      </w:r>
      <w:r w:rsidRPr="006A24D6">
        <w:rPr>
          <w:bCs/>
          <w:sz w:val="28"/>
          <w:szCs w:val="28"/>
        </w:rPr>
        <w:t>Anzuender, elektrisch, DM29)</w:t>
      </w:r>
      <w:r>
        <w:rPr>
          <w:sz w:val="28"/>
          <w:szCs w:val="28"/>
        </w:rPr>
        <w:t>, п</w:t>
      </w:r>
      <w:r w:rsidRPr="006A24D6">
        <w:rPr>
          <w:sz w:val="28"/>
          <w:szCs w:val="28"/>
        </w:rPr>
        <w:t>редназначен для воспламенения электрическим способом зарядов из взрывчатых веществ, чувствительных к открытому огню (пороха, пир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технические смеси и т.п.). Используется в основном в практических бо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припасах, снаряжаемых пиротехническими дымообразующими смесями. Для использования в сочетании с обычным</w:t>
      </w:r>
      <w:r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 капсюль-детонатор</w:t>
      </w:r>
      <w:r>
        <w:rPr>
          <w:sz w:val="28"/>
          <w:szCs w:val="28"/>
        </w:rPr>
        <w:t>ами</w:t>
      </w:r>
      <w:r w:rsidRPr="006A24D6">
        <w:rPr>
          <w:sz w:val="28"/>
          <w:szCs w:val="28"/>
        </w:rPr>
        <w:t xml:space="preserve"> (для создания импровизируемого электродетонатора) не пред</w:t>
      </w:r>
      <w:r>
        <w:rPr>
          <w:sz w:val="28"/>
          <w:szCs w:val="28"/>
        </w:rPr>
        <w:t>назначен</w:t>
      </w:r>
      <w:r w:rsidRPr="006A24D6"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Конструктивно (рис.</w:t>
      </w:r>
      <w:r>
        <w:rPr>
          <w:sz w:val="28"/>
          <w:szCs w:val="28"/>
        </w:rPr>
        <w:t xml:space="preserve"> 5.2</w:t>
      </w:r>
      <w:r w:rsidRPr="006A24D6">
        <w:rPr>
          <w:sz w:val="28"/>
          <w:szCs w:val="28"/>
        </w:rPr>
        <w:t>) представляет собой верхнюю половину электродетонатора, включая держатель капсюль-детонатора, верхнюю половину алюминиевой гильзы, пластиковую пробку, провода, нихром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вую перемычку, пиротехнический состав. Однако под пиротехническим составом помещена шашка из такого же пиротехнического вещества,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крытая снизу алюминиевой диафрагмой для защиты от влажности.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При срабатывании первичный пиротехнический состав восплам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няет шашку, которая при горении развивает давление, достаточное, чт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бы прорвать диафрагму и поджечь порох в заряде. Однако пламени нед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статочно, чтобы поджечь горючие жидкости. Поэтому если электрово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lastRenderedPageBreak/>
        <w:t xml:space="preserve">пламенитель разместить над жидкостью в среде </w:t>
      </w:r>
      <w:r>
        <w:rPr>
          <w:sz w:val="28"/>
          <w:szCs w:val="28"/>
        </w:rPr>
        <w:t>её</w:t>
      </w:r>
      <w:r w:rsidRPr="006A24D6">
        <w:rPr>
          <w:sz w:val="28"/>
          <w:szCs w:val="28"/>
        </w:rPr>
        <w:t xml:space="preserve"> испарений, то он вполне может поджечь бензин и подобные ему жидкости.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46112" behindDoc="0" locked="0" layoutInCell="1" allowOverlap="0">
            <wp:simplePos x="0" y="0"/>
            <wp:positionH relativeFrom="column">
              <wp:posOffset>1326515</wp:posOffset>
            </wp:positionH>
            <wp:positionV relativeFrom="line">
              <wp:posOffset>203200</wp:posOffset>
            </wp:positionV>
            <wp:extent cx="3361055" cy="1035050"/>
            <wp:effectExtent l="19050" t="0" r="0" b="0"/>
            <wp:wrapSquare wrapText="bothSides"/>
            <wp:docPr id="114" name="Рисунок 114" descr="bundes-ww-d-02.jpg (6646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undes-ww-d-02.jpg (6646 bytes)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grayscl/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055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bCs/>
          <w:sz w:val="28"/>
          <w:szCs w:val="28"/>
        </w:rPr>
        <w:t>Рис.</w:t>
      </w:r>
      <w:r>
        <w:rPr>
          <w:bCs/>
          <w:sz w:val="28"/>
          <w:szCs w:val="28"/>
        </w:rPr>
        <w:t xml:space="preserve"> 5.2.</w:t>
      </w:r>
      <w:r w:rsidRPr="006A24D6">
        <w:rPr>
          <w:bCs/>
          <w:sz w:val="28"/>
          <w:szCs w:val="28"/>
        </w:rPr>
        <w:t xml:space="preserve"> Электровоспла</w:t>
      </w:r>
      <w:r>
        <w:rPr>
          <w:bCs/>
          <w:sz w:val="28"/>
          <w:szCs w:val="28"/>
        </w:rPr>
        <w:t>менитель DM29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6A24D6">
        <w:rPr>
          <w:sz w:val="28"/>
          <w:szCs w:val="28"/>
        </w:rPr>
        <w:t>азмеры</w:t>
      </w:r>
      <w:r>
        <w:rPr>
          <w:sz w:val="28"/>
          <w:szCs w:val="28"/>
        </w:rPr>
        <w:t>: о</w:t>
      </w:r>
      <w:r w:rsidRPr="006A24D6">
        <w:rPr>
          <w:sz w:val="28"/>
          <w:szCs w:val="28"/>
        </w:rPr>
        <w:t>бщая длина 37,38 мм, диаметр корпуса 15мм, резьба М10. Масса 25 г. Длина проводов 1 м. Масса пиротехнического состава первичного 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037 г, пиротехнической шашки 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3 г.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Ток воспламенения 0,39 А, безопасный ток для проверки исправности 0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19 А, электрическое сопротивление 1</w:t>
      </w:r>
      <w:r>
        <w:rPr>
          <w:sz w:val="28"/>
          <w:szCs w:val="28"/>
        </w:rPr>
        <w:t>,25…</w:t>
      </w:r>
      <w:r w:rsidRPr="006A24D6">
        <w:rPr>
          <w:sz w:val="28"/>
          <w:szCs w:val="28"/>
        </w:rPr>
        <w:t>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55 Ом.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Цвет корпуса темно-коричневый, цвет проводов бронзово-зеленый или коричневый. 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Упаковка: </w:t>
      </w:r>
      <w:r w:rsidRPr="006A24D6">
        <w:rPr>
          <w:sz w:val="28"/>
          <w:szCs w:val="28"/>
        </w:rPr>
        <w:t>25</w:t>
      </w:r>
      <w:r>
        <w:rPr>
          <w:sz w:val="28"/>
          <w:szCs w:val="28"/>
        </w:rPr>
        <w:t xml:space="preserve"> электровоспламенителей уложены</w:t>
      </w:r>
      <w:r w:rsidRPr="006A24D6">
        <w:rPr>
          <w:sz w:val="28"/>
          <w:szCs w:val="28"/>
        </w:rPr>
        <w:t xml:space="preserve"> в коробке для бо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припасов DM50751.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40 коробок (1000 электровоспламенителей) упаков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ны в ящик для боеприпасов DM60752 размерами 68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40</w:t>
      </w:r>
      <w:r>
        <w:rPr>
          <w:sz w:val="28"/>
          <w:szCs w:val="28"/>
        </w:rPr>
        <w:t>х</w:t>
      </w:r>
      <w:r w:rsidRPr="006A24D6">
        <w:rPr>
          <w:sz w:val="28"/>
          <w:szCs w:val="28"/>
        </w:rPr>
        <w:t>33 см</w:t>
      </w:r>
      <w:r>
        <w:rPr>
          <w:sz w:val="28"/>
          <w:szCs w:val="28"/>
        </w:rPr>
        <w:t>. Масса</w:t>
      </w:r>
      <w:r w:rsidRPr="006A24D6">
        <w:rPr>
          <w:sz w:val="28"/>
          <w:szCs w:val="28"/>
        </w:rPr>
        <w:t xml:space="preserve"> брутто 43 кг.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t>Подрывная машинка DM50</w:t>
      </w:r>
      <w:r w:rsidRPr="006A24D6">
        <w:rPr>
          <w:bCs/>
          <w:i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(Zuendmaschine, DM50)</w:t>
      </w:r>
      <w:r>
        <w:rPr>
          <w:sz w:val="28"/>
          <w:szCs w:val="28"/>
        </w:rPr>
        <w:t>, п</w:t>
      </w:r>
      <w:r w:rsidRPr="006A24D6">
        <w:rPr>
          <w:sz w:val="28"/>
          <w:szCs w:val="28"/>
        </w:rPr>
        <w:t>редназначена для взрывания электродетонаторов и воспламенения электровоспламен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телей. Машинка конденсаторного типа с номинальным сопротивлением 260 Ом</w:t>
      </w:r>
      <w:r>
        <w:rPr>
          <w:sz w:val="28"/>
          <w:szCs w:val="28"/>
        </w:rPr>
        <w:t xml:space="preserve"> (рис. 5.3).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Корпус машинки металлический, уложен в кожаную сумку. На верхней панели находится пара зажимных клемм для присоединения концов магистральных проводов электровзрывной цепи, кнопка </w:t>
      </w:r>
      <w:r>
        <w:rPr>
          <w:sz w:val="28"/>
          <w:szCs w:val="28"/>
        </w:rPr>
        <w:t>«</w:t>
      </w:r>
      <w:r w:rsidRPr="006A24D6">
        <w:rPr>
          <w:sz w:val="28"/>
          <w:szCs w:val="28"/>
        </w:rPr>
        <w:t>Взрыв</w:t>
      </w:r>
      <w:r>
        <w:rPr>
          <w:sz w:val="28"/>
          <w:szCs w:val="28"/>
        </w:rPr>
        <w:t>»</w:t>
      </w:r>
      <w:r w:rsidRPr="006A24D6">
        <w:rPr>
          <w:sz w:val="28"/>
          <w:szCs w:val="28"/>
        </w:rPr>
        <w:t>, гнездо для приводной ручки со стопором и две индикаторные лампы. Приводная ручка уложена в отдельном отсеке сумки.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  <w:lang w:val="en-US"/>
        </w:rPr>
        <w:t>DM</w:t>
      </w:r>
      <w:r w:rsidRPr="006A24D6">
        <w:rPr>
          <w:sz w:val="28"/>
          <w:szCs w:val="28"/>
        </w:rPr>
        <w:t xml:space="preserve">-50 </w:t>
      </w:r>
      <w:r>
        <w:rPr>
          <w:sz w:val="28"/>
          <w:szCs w:val="28"/>
        </w:rPr>
        <w:t>м</w:t>
      </w:r>
      <w:r w:rsidRPr="006A24D6">
        <w:rPr>
          <w:sz w:val="28"/>
          <w:szCs w:val="28"/>
        </w:rPr>
        <w:t>ожет взорвать до 4</w:t>
      </w:r>
      <w:r>
        <w:rPr>
          <w:sz w:val="28"/>
          <w:szCs w:val="28"/>
        </w:rPr>
        <w:t>-х</w:t>
      </w:r>
      <w:r w:rsidRPr="006A24D6">
        <w:rPr>
          <w:sz w:val="28"/>
          <w:szCs w:val="28"/>
        </w:rPr>
        <w:t xml:space="preserve"> последовательно соединенных эле</w:t>
      </w:r>
      <w:r w:rsidRPr="006A24D6">
        <w:rPr>
          <w:sz w:val="28"/>
          <w:szCs w:val="28"/>
        </w:rPr>
        <w:t>к</w:t>
      </w:r>
      <w:r w:rsidRPr="006A24D6">
        <w:rPr>
          <w:sz w:val="28"/>
          <w:szCs w:val="28"/>
        </w:rPr>
        <w:t>тродетонаторов типа DM42 с общем сопротивлении электровзрывной с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ти до 33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>5 Ом и длине проводов до 1000 м</w:t>
      </w:r>
      <w:r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 w:rsidRPr="006A24D6">
        <w:rPr>
          <w:noProof/>
          <w:sz w:val="28"/>
          <w:szCs w:val="28"/>
        </w:rPr>
        <w:lastRenderedPageBreak/>
        <w:drawing>
          <wp:anchor distT="0" distB="0" distL="0" distR="0" simplePos="0" relativeHeight="253147136" behindDoc="0" locked="0" layoutInCell="1" allowOverlap="0">
            <wp:simplePos x="0" y="0"/>
            <wp:positionH relativeFrom="column">
              <wp:posOffset>1490345</wp:posOffset>
            </wp:positionH>
            <wp:positionV relativeFrom="line">
              <wp:posOffset>92075</wp:posOffset>
            </wp:positionV>
            <wp:extent cx="3171825" cy="2762250"/>
            <wp:effectExtent l="19050" t="0" r="9525" b="0"/>
            <wp:wrapSquare wrapText="bothSides"/>
            <wp:docPr id="115" name="Рисунок 115" descr="bundes-ww-d-03.jpg (12408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undes-ww-d-03.jpg (12408 bytes)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A369DB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A369DB">
        <w:rPr>
          <w:sz w:val="28"/>
          <w:szCs w:val="28"/>
        </w:rPr>
        <w:t xml:space="preserve">Рис. </w:t>
      </w:r>
      <w:r>
        <w:rPr>
          <w:sz w:val="28"/>
          <w:szCs w:val="28"/>
        </w:rPr>
        <w:t>5.3</w:t>
      </w:r>
      <w:r w:rsidRPr="00A369DB">
        <w:rPr>
          <w:sz w:val="28"/>
          <w:szCs w:val="28"/>
        </w:rPr>
        <w:t xml:space="preserve">. </w:t>
      </w:r>
      <w:r w:rsidRPr="00A369DB">
        <w:rPr>
          <w:bCs/>
          <w:sz w:val="28"/>
          <w:szCs w:val="28"/>
        </w:rPr>
        <w:t>Подрывная машинка DM50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Pr="00A369DB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 xml:space="preserve">При </w:t>
      </w:r>
      <w:r>
        <w:rPr>
          <w:sz w:val="28"/>
          <w:szCs w:val="28"/>
        </w:rPr>
        <w:t>проверке машинки</w:t>
      </w:r>
      <w:r w:rsidRPr="006A24D6">
        <w:rPr>
          <w:sz w:val="28"/>
          <w:szCs w:val="28"/>
        </w:rPr>
        <w:t xml:space="preserve"> необходимо отжать стопор и вставить пр</w:t>
      </w:r>
      <w:r w:rsidRPr="006A24D6">
        <w:rPr>
          <w:sz w:val="28"/>
          <w:szCs w:val="28"/>
        </w:rPr>
        <w:t>и</w:t>
      </w:r>
      <w:r w:rsidRPr="006A24D6">
        <w:rPr>
          <w:sz w:val="28"/>
          <w:szCs w:val="28"/>
        </w:rPr>
        <w:t>водную ручку в гнездо. Вращением ручки по часовой стрелк</w:t>
      </w:r>
      <w:r>
        <w:rPr>
          <w:sz w:val="28"/>
          <w:szCs w:val="28"/>
        </w:rPr>
        <w:t>е</w:t>
      </w:r>
      <w:r w:rsidRPr="006A24D6">
        <w:rPr>
          <w:sz w:val="28"/>
          <w:szCs w:val="28"/>
        </w:rPr>
        <w:t xml:space="preserve"> добиться вспыхивания индикаторной лампы, расположенной ближе к зажимам (клеммам). Отжать вновь стопор и вытащить рукоятку из гнезда. Вспы</w:t>
      </w:r>
      <w:r w:rsidRPr="006A24D6">
        <w:rPr>
          <w:sz w:val="28"/>
          <w:szCs w:val="28"/>
        </w:rPr>
        <w:t>ш</w:t>
      </w:r>
      <w:r w:rsidRPr="006A24D6">
        <w:rPr>
          <w:sz w:val="28"/>
          <w:szCs w:val="28"/>
        </w:rPr>
        <w:t>ка второй индикаторной лампы (расположена ближе к кнопке) укажет на исправность машинки.</w:t>
      </w:r>
      <w:r>
        <w:rPr>
          <w:sz w:val="28"/>
          <w:szCs w:val="28"/>
        </w:rPr>
        <w:t xml:space="preserve"> </w:t>
      </w:r>
      <w:r w:rsidRPr="00A369DB">
        <w:rPr>
          <w:sz w:val="28"/>
          <w:szCs w:val="28"/>
        </w:rPr>
        <w:t>При проверке исправности машинки провода электровзрывной сети к зажимам не присоединя</w:t>
      </w:r>
      <w:r>
        <w:rPr>
          <w:sz w:val="28"/>
          <w:szCs w:val="28"/>
        </w:rPr>
        <w:t>ются.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Для производства взрыва необходимо вставить ручку в гнездо и вращать е</w:t>
      </w:r>
      <w:r>
        <w:rPr>
          <w:sz w:val="28"/>
          <w:szCs w:val="28"/>
        </w:rPr>
        <w:t>ё</w:t>
      </w:r>
      <w:r w:rsidRPr="006A24D6">
        <w:rPr>
          <w:sz w:val="28"/>
          <w:szCs w:val="28"/>
        </w:rPr>
        <w:t xml:space="preserve"> по часовой стрелке до вспыхивания индикаторной лампы, расположенной ближе к клеммам. Присоединить магистральные провода электровзрывной сети и по команде нажать кнопку </w:t>
      </w:r>
      <w:r>
        <w:rPr>
          <w:sz w:val="28"/>
          <w:szCs w:val="28"/>
        </w:rPr>
        <w:t>«</w:t>
      </w:r>
      <w:r w:rsidRPr="006A24D6">
        <w:rPr>
          <w:sz w:val="28"/>
          <w:szCs w:val="28"/>
        </w:rPr>
        <w:t>Взрыв</w:t>
      </w:r>
      <w:r>
        <w:rPr>
          <w:sz w:val="28"/>
          <w:szCs w:val="28"/>
        </w:rPr>
        <w:t>»</w:t>
      </w:r>
      <w:r w:rsidRPr="006A24D6">
        <w:rPr>
          <w:sz w:val="28"/>
          <w:szCs w:val="28"/>
        </w:rPr>
        <w:t>. Далее</w:t>
      </w:r>
      <w:r>
        <w:rPr>
          <w:sz w:val="28"/>
          <w:szCs w:val="28"/>
        </w:rPr>
        <w:t xml:space="preserve"> </w:t>
      </w:r>
      <w:r w:rsidRPr="006A24D6">
        <w:rPr>
          <w:sz w:val="28"/>
          <w:szCs w:val="28"/>
        </w:rPr>
        <w:t>отс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единить провода и лишь, затем извлечь рукоятку.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Если между зарядкой машинки и требуемым моментом взрыва прошло более минуты, то потребуется отсоединить провода и вновь вр</w:t>
      </w:r>
      <w:r w:rsidRPr="006A24D6">
        <w:rPr>
          <w:sz w:val="28"/>
          <w:szCs w:val="28"/>
        </w:rPr>
        <w:t>а</w:t>
      </w:r>
      <w:r>
        <w:rPr>
          <w:sz w:val="28"/>
          <w:szCs w:val="28"/>
        </w:rPr>
        <w:t>щать ручку</w:t>
      </w:r>
      <w:r w:rsidRPr="006A24D6">
        <w:rPr>
          <w:sz w:val="28"/>
          <w:szCs w:val="28"/>
        </w:rPr>
        <w:t xml:space="preserve"> по часовой стрелке до вспыхивания индикаторной лампы, расположенной ближе к клеммам. Затем </w:t>
      </w:r>
      <w:r>
        <w:rPr>
          <w:sz w:val="28"/>
          <w:szCs w:val="28"/>
        </w:rPr>
        <w:t xml:space="preserve">присоединить магистральные </w:t>
      </w:r>
      <w:r w:rsidRPr="006A24D6">
        <w:rPr>
          <w:sz w:val="28"/>
          <w:szCs w:val="28"/>
        </w:rPr>
        <w:t xml:space="preserve">провода электровзрывной сети. Нажать кнопку </w:t>
      </w:r>
      <w:r>
        <w:rPr>
          <w:sz w:val="28"/>
          <w:szCs w:val="28"/>
        </w:rPr>
        <w:t>«</w:t>
      </w:r>
      <w:r w:rsidRPr="006A24D6">
        <w:rPr>
          <w:sz w:val="28"/>
          <w:szCs w:val="28"/>
        </w:rPr>
        <w:t>Взрыв</w:t>
      </w:r>
      <w:r>
        <w:rPr>
          <w:sz w:val="28"/>
          <w:szCs w:val="28"/>
        </w:rPr>
        <w:t>»</w:t>
      </w:r>
      <w:r w:rsidRPr="006A24D6">
        <w:rPr>
          <w:sz w:val="28"/>
          <w:szCs w:val="28"/>
        </w:rPr>
        <w:t>. Если после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рядки машинки и присоединения проводов отп</w:t>
      </w:r>
      <w:r>
        <w:rPr>
          <w:sz w:val="28"/>
          <w:szCs w:val="28"/>
        </w:rPr>
        <w:t>ала необходимость во взрыве</w:t>
      </w:r>
      <w:r w:rsidRPr="006A24D6">
        <w:rPr>
          <w:sz w:val="28"/>
          <w:szCs w:val="28"/>
        </w:rPr>
        <w:t>, то обязательно нужно сначала отсоединить провода и лишь затем извлекать рукоятку.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lastRenderedPageBreak/>
        <w:t>Упаковка: Машинка уложена в черную или коричневую кожаную сумку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 вместе с омметром располагается в специальном  контейнере бронзово-зеленого цвета. В него же уложены две запасные приводные ручки, батарейка и калибровочный мостик для омметра. Контейнер укл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дывается в картонную коробку вместе с иными принадлежностями и средствами для электрического способа взрывания с общей массой 65 кг.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t>Омметр</w:t>
      </w:r>
      <w:r w:rsidRPr="006A24D6">
        <w:rPr>
          <w:bCs/>
          <w:i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(Ohmeter)</w:t>
      </w:r>
      <w:r>
        <w:rPr>
          <w:sz w:val="28"/>
          <w:szCs w:val="28"/>
        </w:rPr>
        <w:t>, п</w:t>
      </w:r>
      <w:r w:rsidRPr="006A24D6">
        <w:rPr>
          <w:sz w:val="28"/>
          <w:szCs w:val="28"/>
        </w:rPr>
        <w:t>редназначен для проверки исправности эл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ментов электровзрывных се</w:t>
      </w:r>
      <w:r>
        <w:rPr>
          <w:sz w:val="28"/>
          <w:szCs w:val="28"/>
        </w:rPr>
        <w:t xml:space="preserve">тей </w:t>
      </w:r>
      <w:r w:rsidRPr="006A24D6">
        <w:rPr>
          <w:sz w:val="28"/>
          <w:szCs w:val="28"/>
        </w:rPr>
        <w:t>и ориентировочно</w:t>
      </w:r>
      <w:r>
        <w:rPr>
          <w:sz w:val="28"/>
          <w:szCs w:val="28"/>
        </w:rPr>
        <w:t xml:space="preserve">го измерения их </w:t>
      </w:r>
      <w:r w:rsidRPr="006A24D6">
        <w:rPr>
          <w:sz w:val="28"/>
          <w:szCs w:val="28"/>
        </w:rPr>
        <w:t>сопр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тивления</w:t>
      </w:r>
      <w:r>
        <w:rPr>
          <w:sz w:val="28"/>
          <w:szCs w:val="28"/>
        </w:rPr>
        <w:t xml:space="preserve"> (рис. 5.4).</w:t>
      </w:r>
      <w:r w:rsidRPr="006A24D6">
        <w:rPr>
          <w:sz w:val="28"/>
          <w:szCs w:val="28"/>
        </w:rPr>
        <w:t xml:space="preserve"> Пределы измере</w:t>
      </w:r>
      <w:r>
        <w:rPr>
          <w:sz w:val="28"/>
          <w:szCs w:val="28"/>
        </w:rPr>
        <w:t xml:space="preserve">ний от 0 до </w:t>
      </w:r>
      <w:r w:rsidRPr="006A24D6">
        <w:rPr>
          <w:sz w:val="28"/>
          <w:szCs w:val="28"/>
        </w:rPr>
        <w:t xml:space="preserve">1000 Ом. </w:t>
      </w:r>
      <w:r>
        <w:rPr>
          <w:sz w:val="28"/>
          <w:szCs w:val="28"/>
        </w:rPr>
        <w:t>В качестве и</w:t>
      </w:r>
      <w:r w:rsidRPr="006A24D6">
        <w:rPr>
          <w:sz w:val="28"/>
          <w:szCs w:val="28"/>
        </w:rPr>
        <w:t>с</w:t>
      </w:r>
      <w:r w:rsidRPr="006A24D6">
        <w:rPr>
          <w:sz w:val="28"/>
          <w:szCs w:val="28"/>
        </w:rPr>
        <w:t>точник</w:t>
      </w:r>
      <w:r>
        <w:rPr>
          <w:sz w:val="28"/>
          <w:szCs w:val="28"/>
        </w:rPr>
        <w:t>а</w:t>
      </w:r>
      <w:r w:rsidRPr="006A24D6">
        <w:rPr>
          <w:sz w:val="28"/>
          <w:szCs w:val="28"/>
        </w:rPr>
        <w:t xml:space="preserve"> питания </w:t>
      </w:r>
      <w:r>
        <w:rPr>
          <w:sz w:val="28"/>
          <w:szCs w:val="28"/>
        </w:rPr>
        <w:t xml:space="preserve">используется </w:t>
      </w:r>
      <w:r w:rsidRPr="006A24D6">
        <w:rPr>
          <w:sz w:val="28"/>
          <w:szCs w:val="28"/>
        </w:rPr>
        <w:t>батарейка напряжением 1</w:t>
      </w:r>
      <w:r>
        <w:rPr>
          <w:sz w:val="28"/>
          <w:szCs w:val="28"/>
        </w:rPr>
        <w:t>,</w:t>
      </w:r>
      <w:r w:rsidRPr="006A24D6">
        <w:rPr>
          <w:sz w:val="28"/>
          <w:szCs w:val="28"/>
        </w:rPr>
        <w:t xml:space="preserve">5 </w:t>
      </w:r>
      <w:r>
        <w:rPr>
          <w:sz w:val="28"/>
          <w:szCs w:val="28"/>
        </w:rPr>
        <w:t>В</w:t>
      </w:r>
      <w:r w:rsidRPr="006A24D6">
        <w:rPr>
          <w:sz w:val="28"/>
          <w:szCs w:val="28"/>
        </w:rPr>
        <w:t>.</w:t>
      </w:r>
    </w:p>
    <w:p w:rsidR="000E028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48160" behindDoc="0" locked="0" layoutInCell="1" allowOverlap="0">
            <wp:simplePos x="0" y="0"/>
            <wp:positionH relativeFrom="column">
              <wp:posOffset>1518920</wp:posOffset>
            </wp:positionH>
            <wp:positionV relativeFrom="line">
              <wp:posOffset>63500</wp:posOffset>
            </wp:positionV>
            <wp:extent cx="2828925" cy="2105025"/>
            <wp:effectExtent l="19050" t="0" r="9525" b="0"/>
            <wp:wrapSquare wrapText="bothSides"/>
            <wp:docPr id="116" name="Рисунок 116" descr="bundes-ww-d-04.jpg (13604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undes-ww-d-04.jpg (13604 bytes)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>Рис.</w:t>
      </w:r>
      <w:r>
        <w:rPr>
          <w:sz w:val="28"/>
          <w:szCs w:val="28"/>
        </w:rPr>
        <w:t xml:space="preserve"> 5.4.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Омметр (Ohmeter)</w:t>
      </w:r>
    </w:p>
    <w:p w:rsidR="000E0286" w:rsidRDefault="000E0286" w:rsidP="000E0286">
      <w:pPr>
        <w:spacing w:line="360" w:lineRule="exact"/>
        <w:ind w:firstLine="709"/>
        <w:rPr>
          <w:bCs/>
          <w:i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bCs/>
          <w:i/>
          <w:sz w:val="28"/>
          <w:szCs w:val="28"/>
        </w:rPr>
        <w:t>Быстрый соединитель</w:t>
      </w:r>
      <w:r>
        <w:rPr>
          <w:bCs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(Schellverbinder)</w:t>
      </w:r>
      <w:r>
        <w:rPr>
          <w:sz w:val="28"/>
          <w:szCs w:val="28"/>
        </w:rPr>
        <w:t>, п</w:t>
      </w:r>
      <w:r w:rsidRPr="006A24D6">
        <w:rPr>
          <w:sz w:val="28"/>
          <w:szCs w:val="28"/>
        </w:rPr>
        <w:t>редназначен для быстр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го и н</w:t>
      </w:r>
      <w:r>
        <w:rPr>
          <w:sz w:val="28"/>
          <w:szCs w:val="28"/>
        </w:rPr>
        <w:t xml:space="preserve">адежного монтажа электрических </w:t>
      </w:r>
      <w:r w:rsidRPr="006A24D6">
        <w:rPr>
          <w:sz w:val="28"/>
          <w:szCs w:val="28"/>
        </w:rPr>
        <w:t>соединений концов проводов как электродетонаторов и электровоспламенителей с проводами электр</w:t>
      </w:r>
      <w:r w:rsidRPr="006A24D6">
        <w:rPr>
          <w:sz w:val="28"/>
          <w:szCs w:val="28"/>
        </w:rPr>
        <w:t>о</w:t>
      </w:r>
      <w:r>
        <w:rPr>
          <w:sz w:val="28"/>
          <w:szCs w:val="28"/>
        </w:rPr>
        <w:t xml:space="preserve">взрывной цепи, так и </w:t>
      </w:r>
      <w:r w:rsidRPr="006A24D6">
        <w:rPr>
          <w:sz w:val="28"/>
          <w:szCs w:val="28"/>
        </w:rPr>
        <w:t>концов проводов между собой</w:t>
      </w:r>
      <w:r>
        <w:rPr>
          <w:sz w:val="28"/>
          <w:szCs w:val="28"/>
        </w:rPr>
        <w:t xml:space="preserve"> (рис. 5.5)</w:t>
      </w:r>
      <w:r w:rsidRPr="006A24D6"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Представляет собой трубочку из мягкого металла с низким эле</w:t>
      </w:r>
      <w:r w:rsidRPr="006A24D6">
        <w:rPr>
          <w:sz w:val="28"/>
          <w:szCs w:val="28"/>
        </w:rPr>
        <w:t>к</w:t>
      </w:r>
      <w:r w:rsidRPr="006A24D6">
        <w:rPr>
          <w:sz w:val="28"/>
          <w:szCs w:val="28"/>
        </w:rPr>
        <w:t>трическим сопротивлением длиной около 55 мм и диаметром около 7-8 мм</w:t>
      </w:r>
      <w:r>
        <w:rPr>
          <w:sz w:val="28"/>
          <w:szCs w:val="28"/>
        </w:rPr>
        <w:t xml:space="preserve">. </w:t>
      </w:r>
      <w:r w:rsidRPr="006A24D6">
        <w:rPr>
          <w:sz w:val="28"/>
          <w:szCs w:val="28"/>
        </w:rPr>
        <w:t>Снаружи трубочка покрыта слоем пластиковой изоляции белого цв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та. Один конец трубочки открыт, на другой (глухой) плотно надет ал</w:t>
      </w:r>
      <w:r w:rsidRPr="006A24D6">
        <w:rPr>
          <w:sz w:val="28"/>
          <w:szCs w:val="28"/>
        </w:rPr>
        <w:t>ю</w:t>
      </w:r>
      <w:r w:rsidRPr="006A24D6">
        <w:rPr>
          <w:sz w:val="28"/>
          <w:szCs w:val="28"/>
        </w:rPr>
        <w:t>миниевый колпачок. Внутри трубочка заполнена вазелином. Для быстр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го соединения концов проводов нужно предварительно связать их меж</w:t>
      </w:r>
      <w:r>
        <w:rPr>
          <w:sz w:val="28"/>
          <w:szCs w:val="28"/>
        </w:rPr>
        <w:t xml:space="preserve">ду </w:t>
      </w:r>
      <w:r w:rsidRPr="006A24D6">
        <w:rPr>
          <w:sz w:val="28"/>
          <w:szCs w:val="28"/>
        </w:rPr>
        <w:t xml:space="preserve">собой для надежной механической связи. Узел на расстоянии примерно </w:t>
      </w:r>
      <w:r w:rsidRPr="006A24D6">
        <w:rPr>
          <w:sz w:val="28"/>
          <w:szCs w:val="28"/>
        </w:rPr>
        <w:lastRenderedPageBreak/>
        <w:t>10 с</w:t>
      </w:r>
      <w:r>
        <w:rPr>
          <w:sz w:val="28"/>
          <w:szCs w:val="28"/>
        </w:rPr>
        <w:t>м от концов.</w:t>
      </w:r>
      <w:r w:rsidRPr="006A24D6">
        <w:rPr>
          <w:sz w:val="28"/>
          <w:szCs w:val="28"/>
        </w:rPr>
        <w:t xml:space="preserve"> Затем оголить и зачистить концы проводов примерно на 3</w:t>
      </w:r>
      <w:r>
        <w:rPr>
          <w:sz w:val="28"/>
          <w:szCs w:val="28"/>
        </w:rPr>
        <w:t>-</w:t>
      </w:r>
      <w:r w:rsidRPr="006A24D6">
        <w:rPr>
          <w:sz w:val="28"/>
          <w:szCs w:val="28"/>
        </w:rPr>
        <w:t>4 см. Сложить их вместе (никак не соединяя и не скручивая между 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бой!) и вставить в трубочку до упора. Затем с помощью плоскогубцев з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гнуть трубочку посередине на угол более 90</w:t>
      </w:r>
      <w:r w:rsidRPr="007119C1">
        <w:rPr>
          <w:sz w:val="28"/>
          <w:szCs w:val="28"/>
          <w:vertAlign w:val="superscript"/>
        </w:rPr>
        <w:t>0</w:t>
      </w:r>
      <w:r w:rsidRPr="006A24D6">
        <w:rPr>
          <w:sz w:val="28"/>
          <w:szCs w:val="28"/>
        </w:rPr>
        <w:t>. Получается надежное эле</w:t>
      </w:r>
      <w:r w:rsidRPr="006A24D6">
        <w:rPr>
          <w:sz w:val="28"/>
          <w:szCs w:val="28"/>
        </w:rPr>
        <w:t>к</w:t>
      </w:r>
      <w:r w:rsidRPr="006A24D6">
        <w:rPr>
          <w:sz w:val="28"/>
          <w:szCs w:val="28"/>
        </w:rPr>
        <w:t>трическое соединение. Изоляция от замыкания на внешние токопровод</w:t>
      </w:r>
      <w:r w:rsidRPr="006A24D6">
        <w:rPr>
          <w:sz w:val="28"/>
          <w:szCs w:val="28"/>
        </w:rPr>
        <w:t>я</w:t>
      </w:r>
      <w:r w:rsidRPr="006A24D6">
        <w:rPr>
          <w:sz w:val="28"/>
          <w:szCs w:val="28"/>
        </w:rPr>
        <w:t>щие предметы или сырость обеспечивается наружной изоляцией трубо</w:t>
      </w:r>
      <w:r w:rsidRPr="006A24D6">
        <w:rPr>
          <w:sz w:val="28"/>
          <w:szCs w:val="28"/>
        </w:rPr>
        <w:t>ч</w:t>
      </w:r>
      <w:r w:rsidRPr="006A24D6">
        <w:rPr>
          <w:sz w:val="28"/>
          <w:szCs w:val="28"/>
        </w:rPr>
        <w:t>ки и вазелиновым заполнением.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0" distR="0" simplePos="0" relativeHeight="253152256" behindDoc="1" locked="0" layoutInCell="1" allowOverlap="0">
            <wp:simplePos x="0" y="0"/>
            <wp:positionH relativeFrom="column">
              <wp:posOffset>3100070</wp:posOffset>
            </wp:positionH>
            <wp:positionV relativeFrom="line">
              <wp:posOffset>187325</wp:posOffset>
            </wp:positionV>
            <wp:extent cx="2876550" cy="1428750"/>
            <wp:effectExtent l="19050" t="0" r="0" b="0"/>
            <wp:wrapNone/>
            <wp:docPr id="762" name="Рисунок 118" descr="bundes-ww-d-05.jpg (5687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undes-ww-d-05.jpg (5687 bytes)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grayscl/>
                      <a:lum bright="1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0" distR="0" simplePos="0" relativeHeight="253151232" behindDoc="1" locked="0" layoutInCell="1" allowOverlap="0">
            <wp:simplePos x="0" y="0"/>
            <wp:positionH relativeFrom="column">
              <wp:posOffset>166370</wp:posOffset>
            </wp:positionH>
            <wp:positionV relativeFrom="line">
              <wp:posOffset>196850</wp:posOffset>
            </wp:positionV>
            <wp:extent cx="2867025" cy="1428750"/>
            <wp:effectExtent l="19050" t="0" r="9525" b="0"/>
            <wp:wrapNone/>
            <wp:docPr id="763" name="Рисунок 117" descr="bundes-ww-d-06.jpg (2444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undes-ww-d-06.jpg (2444 bytes)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6A24D6">
        <w:rPr>
          <w:sz w:val="28"/>
          <w:szCs w:val="28"/>
        </w:rPr>
        <w:t xml:space="preserve">Рис. </w:t>
      </w:r>
      <w:r>
        <w:rPr>
          <w:sz w:val="28"/>
          <w:szCs w:val="28"/>
        </w:rPr>
        <w:t>5.5.</w:t>
      </w:r>
      <w:r w:rsidRPr="006A24D6">
        <w:rPr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Быстрый соединитель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6A24D6">
        <w:rPr>
          <w:sz w:val="28"/>
          <w:szCs w:val="28"/>
        </w:rPr>
        <w:t>оединител</w:t>
      </w:r>
      <w:r>
        <w:rPr>
          <w:sz w:val="28"/>
          <w:szCs w:val="28"/>
        </w:rPr>
        <w:t>и</w:t>
      </w:r>
      <w:r w:rsidRPr="006A24D6">
        <w:rPr>
          <w:sz w:val="28"/>
          <w:szCs w:val="28"/>
        </w:rPr>
        <w:t xml:space="preserve"> располагаются в картонной коробке</w:t>
      </w:r>
      <w:r>
        <w:rPr>
          <w:sz w:val="28"/>
          <w:szCs w:val="28"/>
        </w:rPr>
        <w:t xml:space="preserve"> (рис. 5.6) по 50 </w:t>
      </w:r>
      <w:r>
        <w:rPr>
          <w:noProof/>
          <w:sz w:val="28"/>
          <w:szCs w:val="28"/>
        </w:rPr>
        <w:drawing>
          <wp:anchor distT="0" distB="0" distL="0" distR="0" simplePos="0" relativeHeight="253149184" behindDoc="1" locked="0" layoutInCell="1" allowOverlap="0">
            <wp:simplePos x="0" y="0"/>
            <wp:positionH relativeFrom="column">
              <wp:posOffset>1025058</wp:posOffset>
            </wp:positionH>
            <wp:positionV relativeFrom="line">
              <wp:posOffset>125946</wp:posOffset>
            </wp:positionV>
            <wp:extent cx="3819704" cy="2665562"/>
            <wp:effectExtent l="19050" t="0" r="9346" b="0"/>
            <wp:wrapNone/>
            <wp:docPr id="119" name="Рисунок 119" descr="bundes-ww-d-07.jpg (26109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undes-ww-d-07.jpg (26109 bytes)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704" cy="266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шт</w:t>
      </w:r>
      <w:r w:rsidRPr="006A24D6"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Р</w:t>
      </w:r>
      <w:r w:rsidRPr="006A24D6">
        <w:rPr>
          <w:sz w:val="28"/>
          <w:szCs w:val="28"/>
        </w:rPr>
        <w:t xml:space="preserve">ис. </w:t>
      </w:r>
      <w:r>
        <w:rPr>
          <w:sz w:val="28"/>
          <w:szCs w:val="28"/>
        </w:rPr>
        <w:t>5.6.</w:t>
      </w:r>
      <w:r w:rsidRPr="006A24D6">
        <w:rPr>
          <w:sz w:val="28"/>
          <w:szCs w:val="28"/>
        </w:rPr>
        <w:t xml:space="preserve"> Упаковка и маркировка соедините</w:t>
      </w:r>
      <w:r>
        <w:rPr>
          <w:sz w:val="28"/>
          <w:szCs w:val="28"/>
        </w:rPr>
        <w:t>лей</w:t>
      </w:r>
    </w:p>
    <w:p w:rsidR="000E0286" w:rsidRDefault="000E0286" w:rsidP="000E0286">
      <w:pPr>
        <w:spacing w:line="360" w:lineRule="exact"/>
        <w:ind w:firstLine="709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t>Комплект инициирующих изделий DM34</w:t>
      </w:r>
      <w:r w:rsidRPr="006A24D6">
        <w:rPr>
          <w:bCs/>
          <w:i/>
          <w:sz w:val="28"/>
          <w:szCs w:val="28"/>
        </w:rPr>
        <w:t xml:space="preserve"> </w:t>
      </w:r>
      <w:r w:rsidRPr="006A24D6">
        <w:rPr>
          <w:bCs/>
          <w:sz w:val="28"/>
          <w:szCs w:val="28"/>
        </w:rPr>
        <w:t>(Zuendgeraetesatz DM34</w:t>
      </w:r>
      <w:r w:rsidRPr="00D93866">
        <w:rPr>
          <w:bCs/>
          <w:sz w:val="28"/>
          <w:szCs w:val="28"/>
        </w:rPr>
        <w:t>)</w:t>
      </w:r>
      <w:r w:rsidRPr="00D93866">
        <w:rPr>
          <w:sz w:val="28"/>
          <w:szCs w:val="28"/>
        </w:rPr>
        <w:t xml:space="preserve">, </w:t>
      </w:r>
      <w:r w:rsidRPr="006A24D6">
        <w:rPr>
          <w:sz w:val="28"/>
          <w:szCs w:val="28"/>
        </w:rPr>
        <w:t>предназначен для обеспечения основных работ при электрическом спос</w:t>
      </w:r>
      <w:r w:rsidRPr="006A24D6">
        <w:rPr>
          <w:sz w:val="28"/>
          <w:szCs w:val="28"/>
        </w:rPr>
        <w:t>о</w:t>
      </w:r>
      <w:r w:rsidRPr="006A24D6">
        <w:rPr>
          <w:sz w:val="28"/>
          <w:szCs w:val="28"/>
        </w:rPr>
        <w:t>бе взрывания</w:t>
      </w:r>
      <w:r>
        <w:rPr>
          <w:sz w:val="28"/>
          <w:szCs w:val="28"/>
        </w:rPr>
        <w:t xml:space="preserve"> (рис. 5.7)</w:t>
      </w:r>
      <w:r w:rsidRPr="006A24D6">
        <w:rPr>
          <w:sz w:val="28"/>
          <w:szCs w:val="28"/>
        </w:rPr>
        <w:t>.</w:t>
      </w:r>
    </w:p>
    <w:p w:rsidR="000E0286" w:rsidRPr="006A24D6" w:rsidRDefault="000E0286" w:rsidP="000E0286">
      <w:pPr>
        <w:spacing w:line="360" w:lineRule="exact"/>
        <w:ind w:firstLine="709"/>
        <w:jc w:val="both"/>
        <w:rPr>
          <w:i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anchor distT="0" distB="0" distL="0" distR="0" simplePos="0" relativeHeight="253150208" behindDoc="1" locked="0" layoutInCell="1" allowOverlap="0">
            <wp:simplePos x="0" y="0"/>
            <wp:positionH relativeFrom="column">
              <wp:posOffset>1025058</wp:posOffset>
            </wp:positionH>
            <wp:positionV relativeFrom="line">
              <wp:posOffset>13802</wp:posOffset>
            </wp:positionV>
            <wp:extent cx="3819441" cy="2346385"/>
            <wp:effectExtent l="19050" t="0" r="0" b="0"/>
            <wp:wrapNone/>
            <wp:docPr id="120" name="Рисунок 120" descr="bundes-ww-d-08.jpg (11435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undes-ww-d-08.jpg (11435 bytes)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441" cy="23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E028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rPr>
          <w:i/>
          <w:sz w:val="28"/>
          <w:szCs w:val="28"/>
        </w:rPr>
      </w:pPr>
    </w:p>
    <w:p w:rsidR="000E0286" w:rsidRPr="006A24D6" w:rsidRDefault="000E0286" w:rsidP="000E0286">
      <w:pPr>
        <w:spacing w:line="360" w:lineRule="exact"/>
        <w:ind w:firstLine="709"/>
        <w:jc w:val="center"/>
        <w:rPr>
          <w:sz w:val="28"/>
          <w:szCs w:val="28"/>
        </w:rPr>
      </w:pPr>
      <w:r w:rsidRPr="00D93866">
        <w:rPr>
          <w:sz w:val="28"/>
          <w:szCs w:val="28"/>
        </w:rPr>
        <w:t xml:space="preserve">Рис. </w:t>
      </w:r>
      <w:r>
        <w:rPr>
          <w:sz w:val="28"/>
          <w:szCs w:val="28"/>
        </w:rPr>
        <w:t>5.7.</w:t>
      </w:r>
      <w:r w:rsidRPr="00D93866">
        <w:rPr>
          <w:sz w:val="28"/>
          <w:szCs w:val="28"/>
        </w:rPr>
        <w:t xml:space="preserve"> </w:t>
      </w:r>
      <w:r w:rsidRPr="00D93866">
        <w:rPr>
          <w:bCs/>
          <w:sz w:val="28"/>
          <w:szCs w:val="28"/>
        </w:rPr>
        <w:t>Комплект инициирующих</w:t>
      </w:r>
      <w:r w:rsidRPr="006A24D6">
        <w:rPr>
          <w:bCs/>
          <w:sz w:val="28"/>
          <w:szCs w:val="28"/>
        </w:rPr>
        <w:t xml:space="preserve"> изделий DM34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Представляет собой набор предметов, необходимых для проклад</w:t>
      </w:r>
      <w:r>
        <w:rPr>
          <w:sz w:val="28"/>
          <w:szCs w:val="28"/>
        </w:rPr>
        <w:t xml:space="preserve">ки и изготовления </w:t>
      </w:r>
      <w:r w:rsidRPr="006A24D6">
        <w:rPr>
          <w:sz w:val="28"/>
          <w:szCs w:val="28"/>
        </w:rPr>
        <w:t>электровзрывных сетей. В комплект входят: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6A24D6">
        <w:rPr>
          <w:sz w:val="28"/>
          <w:szCs w:val="28"/>
        </w:rPr>
        <w:t>онтейнер для подрывной машинки, в котором находятся подры</w:t>
      </w:r>
      <w:r w:rsidRPr="006A24D6">
        <w:rPr>
          <w:sz w:val="28"/>
          <w:szCs w:val="28"/>
        </w:rPr>
        <w:t>в</w:t>
      </w:r>
      <w:r w:rsidRPr="006A24D6">
        <w:rPr>
          <w:sz w:val="28"/>
          <w:szCs w:val="28"/>
        </w:rPr>
        <w:t>ная машинка DM50, омметр, две запасные ручки для машинки, перемы</w:t>
      </w:r>
      <w:r w:rsidRPr="006A24D6">
        <w:rPr>
          <w:sz w:val="28"/>
          <w:szCs w:val="28"/>
        </w:rPr>
        <w:t>ч</w:t>
      </w:r>
      <w:r w:rsidRPr="006A24D6">
        <w:rPr>
          <w:sz w:val="28"/>
          <w:szCs w:val="28"/>
        </w:rPr>
        <w:t xml:space="preserve">ка для омметра и </w:t>
      </w:r>
      <w:r>
        <w:rPr>
          <w:sz w:val="28"/>
          <w:szCs w:val="28"/>
        </w:rPr>
        <w:t>батарейка для омметра;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1200 метров специального двухжильного кабеля для магистральной проводов, на трех металлических катушках (по 400 метров на катуш</w:t>
      </w:r>
      <w:r>
        <w:rPr>
          <w:sz w:val="28"/>
          <w:szCs w:val="28"/>
        </w:rPr>
        <w:t>ке);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 w:rsidRPr="006A24D6">
        <w:rPr>
          <w:sz w:val="28"/>
          <w:szCs w:val="28"/>
        </w:rPr>
        <w:t>200 метров одножильного кабеля (для участковых проводов) на м</w:t>
      </w:r>
      <w:r w:rsidRPr="006A24D6">
        <w:rPr>
          <w:sz w:val="28"/>
          <w:szCs w:val="28"/>
        </w:rPr>
        <w:t>е</w:t>
      </w:r>
      <w:r w:rsidRPr="006A24D6">
        <w:rPr>
          <w:sz w:val="28"/>
          <w:szCs w:val="28"/>
        </w:rPr>
        <w:t>тал</w:t>
      </w:r>
      <w:r>
        <w:rPr>
          <w:sz w:val="28"/>
          <w:szCs w:val="28"/>
        </w:rPr>
        <w:t>лической катушке;</w:t>
      </w:r>
    </w:p>
    <w:p w:rsid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6A24D6">
        <w:rPr>
          <w:sz w:val="28"/>
          <w:szCs w:val="28"/>
        </w:rPr>
        <w:t>ве П-образных рукоятки для переноски ка</w:t>
      </w:r>
      <w:r>
        <w:rPr>
          <w:sz w:val="28"/>
          <w:szCs w:val="28"/>
        </w:rPr>
        <w:t>тушек;</w:t>
      </w:r>
    </w:p>
    <w:p w:rsidR="004E4C4E" w:rsidRPr="000E0286" w:rsidRDefault="000E0286" w:rsidP="000E028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6A24D6">
        <w:rPr>
          <w:sz w:val="28"/>
          <w:szCs w:val="28"/>
        </w:rPr>
        <w:t>аркасная рамка для катушек с кривошипной рукояткой (предн</w:t>
      </w:r>
      <w:r w:rsidRPr="006A24D6">
        <w:rPr>
          <w:sz w:val="28"/>
          <w:szCs w:val="28"/>
        </w:rPr>
        <w:t>а</w:t>
      </w:r>
      <w:r w:rsidRPr="006A24D6">
        <w:rPr>
          <w:sz w:val="28"/>
          <w:szCs w:val="28"/>
        </w:rPr>
        <w:t>значена для удобства разматывания или сматывания кабеля).</w:t>
      </w:r>
    </w:p>
    <w:sectPr w:rsidR="004E4C4E" w:rsidRPr="000E0286" w:rsidSect="000E0286">
      <w:headerReference w:type="default" r:id="rId432"/>
      <w:pgSz w:w="11906" w:h="16838" w:code="9"/>
      <w:pgMar w:top="1985" w:right="1588" w:bottom="1985" w:left="1418" w:header="1418" w:footer="141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0CCD" w:rsidRDefault="00660CCD" w:rsidP="003950CC">
      <w:r>
        <w:separator/>
      </w:r>
    </w:p>
  </w:endnote>
  <w:endnote w:type="continuationSeparator" w:id="0">
    <w:p w:rsidR="00660CCD" w:rsidRDefault="00660CCD" w:rsidP="003950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tiqu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0CCD" w:rsidRDefault="00660CCD" w:rsidP="003950CC">
      <w:r>
        <w:separator/>
      </w:r>
    </w:p>
  </w:footnote>
  <w:footnote w:type="continuationSeparator" w:id="0">
    <w:p w:rsidR="00660CCD" w:rsidRDefault="00660CCD" w:rsidP="003950CC">
      <w:r>
        <w:continuationSeparator/>
      </w:r>
    </w:p>
  </w:footnote>
  <w:footnote w:id="1">
    <w:p w:rsidR="00660CCD" w:rsidRDefault="00660CCD" w:rsidP="00095E9E">
      <w:pPr>
        <w:pStyle w:val="4"/>
        <w:spacing w:before="0" w:after="0" w:line="360" w:lineRule="exact"/>
        <w:ind w:firstLine="709"/>
        <w:jc w:val="both"/>
      </w:pPr>
      <w:r>
        <w:rPr>
          <w:rStyle w:val="aff1"/>
        </w:rPr>
        <w:footnoteRef/>
      </w:r>
      <w:r>
        <w:t xml:space="preserve"> </w:t>
      </w:r>
      <w:r w:rsidRPr="002A2A69">
        <w:rPr>
          <w:b w:val="0"/>
          <w:sz w:val="24"/>
        </w:rPr>
        <w:t xml:space="preserve">1 </w:t>
      </w:r>
      <w:r w:rsidRPr="00095E9E">
        <w:rPr>
          <w:b w:val="0"/>
          <w:sz w:val="24"/>
        </w:rPr>
        <w:t>г=15,43 грана; 1 фут=30,48 см</w:t>
      </w:r>
    </w:p>
  </w:footnote>
  <w:footnote w:id="2">
    <w:p w:rsidR="00660CCD" w:rsidRPr="002A2A69" w:rsidRDefault="00660CCD" w:rsidP="000E0286">
      <w:pPr>
        <w:spacing w:line="360" w:lineRule="exact"/>
        <w:ind w:firstLine="709"/>
        <w:jc w:val="both"/>
        <w:rPr>
          <w:iCs/>
          <w:color w:val="000000"/>
          <w:szCs w:val="28"/>
        </w:rPr>
      </w:pPr>
      <w:r>
        <w:rPr>
          <w:rStyle w:val="aff1"/>
        </w:rPr>
        <w:footnoteRef/>
      </w:r>
      <w:r>
        <w:t xml:space="preserve"> </w:t>
      </w:r>
      <w:r w:rsidRPr="002A2A69">
        <w:rPr>
          <w:iCs/>
          <w:color w:val="000000"/>
          <w:szCs w:val="28"/>
        </w:rPr>
        <w:t>Для сравнения: КД №8-А имеет диаметр 6,8-7,05 мм и длину 45,5-48,5 мм, т.е. он несколько больше в диаметре, но заметно короче, кроме того у него нет уш</w:t>
      </w:r>
      <w:r w:rsidRPr="002A2A69">
        <w:rPr>
          <w:iCs/>
          <w:color w:val="000000"/>
          <w:szCs w:val="28"/>
        </w:rPr>
        <w:t>и</w:t>
      </w:r>
      <w:r w:rsidRPr="002A2A69">
        <w:rPr>
          <w:iCs/>
          <w:color w:val="000000"/>
          <w:szCs w:val="28"/>
        </w:rPr>
        <w:t>рения дульца, а нижняя часть не плоская, а имеет кумулятивную выемку для усил</w:t>
      </w:r>
      <w:r w:rsidRPr="002A2A69">
        <w:rPr>
          <w:iCs/>
          <w:color w:val="000000"/>
          <w:szCs w:val="28"/>
        </w:rPr>
        <w:t>е</w:t>
      </w:r>
      <w:r w:rsidRPr="002A2A69">
        <w:rPr>
          <w:iCs/>
          <w:color w:val="000000"/>
          <w:szCs w:val="28"/>
        </w:rPr>
        <w:t>ния. Следует заметить, что наши огнепроводный и детонирующий шнуры могут и</w:t>
      </w:r>
      <w:r w:rsidRPr="002A2A69">
        <w:rPr>
          <w:iCs/>
          <w:color w:val="000000"/>
          <w:szCs w:val="28"/>
        </w:rPr>
        <w:t>с</w:t>
      </w:r>
      <w:r w:rsidRPr="002A2A69">
        <w:rPr>
          <w:iCs/>
          <w:color w:val="000000"/>
          <w:szCs w:val="28"/>
        </w:rPr>
        <w:t>пользоваться с американским капсюлем-детонатором.</w:t>
      </w:r>
    </w:p>
    <w:p w:rsidR="00660CCD" w:rsidRDefault="00660CCD" w:rsidP="000E0286">
      <w:pPr>
        <w:pStyle w:val="aff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99939625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660CCD" w:rsidRPr="003950CC" w:rsidRDefault="00660CCD">
        <w:pPr>
          <w:pStyle w:val="af5"/>
          <w:jc w:val="center"/>
          <w:rPr>
            <w:sz w:val="28"/>
            <w:szCs w:val="28"/>
          </w:rPr>
        </w:pPr>
        <w:r w:rsidRPr="003950CC">
          <w:rPr>
            <w:sz w:val="28"/>
            <w:szCs w:val="28"/>
          </w:rPr>
          <w:fldChar w:fldCharType="begin"/>
        </w:r>
        <w:r w:rsidRPr="003950CC">
          <w:rPr>
            <w:sz w:val="28"/>
            <w:szCs w:val="28"/>
          </w:rPr>
          <w:instrText>PAGE   \* MERGEFORMAT</w:instrText>
        </w:r>
        <w:r w:rsidRPr="003950CC">
          <w:rPr>
            <w:sz w:val="28"/>
            <w:szCs w:val="28"/>
          </w:rPr>
          <w:fldChar w:fldCharType="separate"/>
        </w:r>
        <w:r w:rsidR="00D82F3A">
          <w:rPr>
            <w:noProof/>
            <w:sz w:val="28"/>
            <w:szCs w:val="28"/>
          </w:rPr>
          <w:t>2</w:t>
        </w:r>
        <w:r w:rsidRPr="003950CC">
          <w:rPr>
            <w:sz w:val="28"/>
            <w:szCs w:val="28"/>
          </w:rPr>
          <w:fldChar w:fldCharType="end"/>
        </w:r>
      </w:p>
    </w:sdtContent>
  </w:sdt>
  <w:p w:rsidR="00660CCD" w:rsidRDefault="00660CCD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31B06"/>
    <w:multiLevelType w:val="singleLevel"/>
    <w:tmpl w:val="FC780C5E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084D3269"/>
    <w:multiLevelType w:val="hybridMultilevel"/>
    <w:tmpl w:val="A330FD4E"/>
    <w:lvl w:ilvl="0" w:tplc="56126A9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52D63056">
      <w:numFmt w:val="none"/>
      <w:lvlText w:val=""/>
      <w:lvlJc w:val="left"/>
      <w:pPr>
        <w:tabs>
          <w:tab w:val="num" w:pos="360"/>
        </w:tabs>
      </w:pPr>
    </w:lvl>
    <w:lvl w:ilvl="2" w:tplc="990CCD24">
      <w:numFmt w:val="none"/>
      <w:lvlText w:val=""/>
      <w:lvlJc w:val="left"/>
      <w:pPr>
        <w:tabs>
          <w:tab w:val="num" w:pos="360"/>
        </w:tabs>
      </w:pPr>
    </w:lvl>
    <w:lvl w:ilvl="3" w:tplc="9CB42682">
      <w:numFmt w:val="none"/>
      <w:lvlText w:val=""/>
      <w:lvlJc w:val="left"/>
      <w:pPr>
        <w:tabs>
          <w:tab w:val="num" w:pos="360"/>
        </w:tabs>
      </w:pPr>
    </w:lvl>
    <w:lvl w:ilvl="4" w:tplc="A8264B02">
      <w:numFmt w:val="none"/>
      <w:lvlText w:val=""/>
      <w:lvlJc w:val="left"/>
      <w:pPr>
        <w:tabs>
          <w:tab w:val="num" w:pos="360"/>
        </w:tabs>
      </w:pPr>
    </w:lvl>
    <w:lvl w:ilvl="5" w:tplc="DDAA64A8">
      <w:numFmt w:val="none"/>
      <w:lvlText w:val=""/>
      <w:lvlJc w:val="left"/>
      <w:pPr>
        <w:tabs>
          <w:tab w:val="num" w:pos="360"/>
        </w:tabs>
      </w:pPr>
    </w:lvl>
    <w:lvl w:ilvl="6" w:tplc="1E0C364C">
      <w:numFmt w:val="none"/>
      <w:lvlText w:val=""/>
      <w:lvlJc w:val="left"/>
      <w:pPr>
        <w:tabs>
          <w:tab w:val="num" w:pos="360"/>
        </w:tabs>
      </w:pPr>
    </w:lvl>
    <w:lvl w:ilvl="7" w:tplc="770A4E78">
      <w:numFmt w:val="none"/>
      <w:lvlText w:val=""/>
      <w:lvlJc w:val="left"/>
      <w:pPr>
        <w:tabs>
          <w:tab w:val="num" w:pos="360"/>
        </w:tabs>
      </w:pPr>
    </w:lvl>
    <w:lvl w:ilvl="8" w:tplc="C7D609FE">
      <w:numFmt w:val="none"/>
      <w:lvlText w:val=""/>
      <w:lvlJc w:val="left"/>
      <w:pPr>
        <w:tabs>
          <w:tab w:val="num" w:pos="360"/>
        </w:tabs>
      </w:pPr>
    </w:lvl>
  </w:abstractNum>
  <w:abstractNum w:abstractNumId="2">
    <w:nsid w:val="08DA4B7B"/>
    <w:multiLevelType w:val="hybridMultilevel"/>
    <w:tmpl w:val="1DA6CA8E"/>
    <w:lvl w:ilvl="0" w:tplc="880230D0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">
    <w:nsid w:val="0B7A6C0B"/>
    <w:multiLevelType w:val="hybridMultilevel"/>
    <w:tmpl w:val="6AE42DA4"/>
    <w:lvl w:ilvl="0" w:tplc="EB7EF388">
      <w:start w:val="1"/>
      <w:numFmt w:val="decimal"/>
      <w:lvlText w:val="%1."/>
      <w:lvlJc w:val="left"/>
      <w:pPr>
        <w:ind w:left="1759" w:hanging="105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67E028A"/>
    <w:multiLevelType w:val="singleLevel"/>
    <w:tmpl w:val="F06856D2"/>
    <w:lvl w:ilvl="0">
      <w:start w:val="1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5">
    <w:nsid w:val="17460FF5"/>
    <w:multiLevelType w:val="singleLevel"/>
    <w:tmpl w:val="12942780"/>
    <w:lvl w:ilvl="0">
      <w:start w:val="1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6">
    <w:nsid w:val="1B78756C"/>
    <w:multiLevelType w:val="singleLevel"/>
    <w:tmpl w:val="FC780C5E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1BE422D1"/>
    <w:multiLevelType w:val="hybridMultilevel"/>
    <w:tmpl w:val="B4F221DC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FF150E"/>
    <w:multiLevelType w:val="multilevel"/>
    <w:tmpl w:val="2ABCCF8C"/>
    <w:lvl w:ilvl="0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2049"/>
        </w:tabs>
        <w:ind w:left="2049" w:hanging="915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tabs>
          <w:tab w:val="num" w:pos="2049"/>
        </w:tabs>
        <w:ind w:left="2049" w:hanging="915"/>
      </w:pPr>
      <w:rPr>
        <w:rFonts w:hint="default"/>
      </w:rPr>
    </w:lvl>
    <w:lvl w:ilvl="3">
      <w:start w:val="2"/>
      <w:numFmt w:val="decimal"/>
      <w:isLgl/>
      <w:lvlText w:val="%1.%2.%3.%4."/>
      <w:lvlJc w:val="left"/>
      <w:pPr>
        <w:tabs>
          <w:tab w:val="num" w:pos="2214"/>
        </w:tabs>
        <w:ind w:left="22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214"/>
        </w:tabs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574"/>
        </w:tabs>
        <w:ind w:left="257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934"/>
        </w:tabs>
        <w:ind w:left="293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934"/>
        </w:tabs>
        <w:ind w:left="293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294"/>
        </w:tabs>
        <w:ind w:left="3294" w:hanging="2160"/>
      </w:pPr>
      <w:rPr>
        <w:rFonts w:hint="default"/>
      </w:rPr>
    </w:lvl>
  </w:abstractNum>
  <w:abstractNum w:abstractNumId="9">
    <w:nsid w:val="1E28096B"/>
    <w:multiLevelType w:val="hybridMultilevel"/>
    <w:tmpl w:val="DFDEF022"/>
    <w:lvl w:ilvl="0" w:tplc="04F204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280B0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B200C9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39A78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C84A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F7672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70122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8661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3144B1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3047EF0"/>
    <w:multiLevelType w:val="hybridMultilevel"/>
    <w:tmpl w:val="419688CC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6F00DD2"/>
    <w:multiLevelType w:val="hybridMultilevel"/>
    <w:tmpl w:val="C7407C24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662E6D"/>
    <w:multiLevelType w:val="hybridMultilevel"/>
    <w:tmpl w:val="A5368048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7E52A2E"/>
    <w:multiLevelType w:val="hybridMultilevel"/>
    <w:tmpl w:val="D3424C9C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EB5D25"/>
    <w:multiLevelType w:val="hybridMultilevel"/>
    <w:tmpl w:val="B59801AA"/>
    <w:lvl w:ilvl="0" w:tplc="BE069604">
      <w:start w:val="2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FB3248D"/>
    <w:multiLevelType w:val="hybridMultilevel"/>
    <w:tmpl w:val="F7168BEC"/>
    <w:lvl w:ilvl="0" w:tplc="FC780C5E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06C64EC"/>
    <w:multiLevelType w:val="hybridMultilevel"/>
    <w:tmpl w:val="17EC34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1827375"/>
    <w:multiLevelType w:val="singleLevel"/>
    <w:tmpl w:val="2FF2DB1E"/>
    <w:lvl w:ilvl="0">
      <w:start w:val="1"/>
      <w:numFmt w:val="decimal"/>
      <w:lvlText w:val="%1. "/>
      <w:legacy w:legacy="1" w:legacySpace="0" w:legacyIndent="283"/>
      <w:lvlJc w:val="left"/>
      <w:pPr>
        <w:ind w:left="2335" w:hanging="283"/>
      </w:pPr>
      <w:rPr>
        <w:rFonts w:ascii="Antiqua" w:hAnsi="Antiqua" w:hint="default"/>
        <w:b w:val="0"/>
        <w:i w:val="0"/>
        <w:sz w:val="28"/>
        <w:u w:val="none"/>
      </w:rPr>
    </w:lvl>
  </w:abstractNum>
  <w:abstractNum w:abstractNumId="18">
    <w:nsid w:val="3393448F"/>
    <w:multiLevelType w:val="hybridMultilevel"/>
    <w:tmpl w:val="151AC430"/>
    <w:lvl w:ilvl="0" w:tplc="96C6B45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9">
    <w:nsid w:val="34125AB0"/>
    <w:multiLevelType w:val="hybridMultilevel"/>
    <w:tmpl w:val="D39EF1FE"/>
    <w:lvl w:ilvl="0" w:tplc="4A9242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0">
    <w:nsid w:val="360B7544"/>
    <w:multiLevelType w:val="hybridMultilevel"/>
    <w:tmpl w:val="8A86A484"/>
    <w:lvl w:ilvl="0" w:tplc="905CC6B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1">
    <w:nsid w:val="37AC10F0"/>
    <w:multiLevelType w:val="hybridMultilevel"/>
    <w:tmpl w:val="39AAB406"/>
    <w:lvl w:ilvl="0" w:tplc="158AA9D8">
      <w:start w:val="1"/>
      <w:numFmt w:val="decimal"/>
      <w:lvlText w:val="%1.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22">
    <w:nsid w:val="385310FA"/>
    <w:multiLevelType w:val="singleLevel"/>
    <w:tmpl w:val="12942780"/>
    <w:lvl w:ilvl="0">
      <w:start w:val="2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23">
    <w:nsid w:val="3E701431"/>
    <w:multiLevelType w:val="hybridMultilevel"/>
    <w:tmpl w:val="7DC2D8AA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F0906AE"/>
    <w:multiLevelType w:val="hybridMultilevel"/>
    <w:tmpl w:val="CEFA08CA"/>
    <w:lvl w:ilvl="0" w:tplc="01E4F51C">
      <w:start w:val="1"/>
      <w:numFmt w:val="decimal"/>
      <w:lvlText w:val="%1."/>
      <w:lvlJc w:val="left"/>
      <w:pPr>
        <w:tabs>
          <w:tab w:val="num" w:pos="2298"/>
        </w:tabs>
        <w:ind w:left="22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018"/>
        </w:tabs>
        <w:ind w:left="30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738"/>
        </w:tabs>
        <w:ind w:left="37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458"/>
        </w:tabs>
        <w:ind w:left="44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178"/>
        </w:tabs>
        <w:ind w:left="51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898"/>
        </w:tabs>
        <w:ind w:left="58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618"/>
        </w:tabs>
        <w:ind w:left="66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338"/>
        </w:tabs>
        <w:ind w:left="73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058"/>
        </w:tabs>
        <w:ind w:left="8058" w:hanging="180"/>
      </w:pPr>
    </w:lvl>
  </w:abstractNum>
  <w:abstractNum w:abstractNumId="25">
    <w:nsid w:val="410218FA"/>
    <w:multiLevelType w:val="singleLevel"/>
    <w:tmpl w:val="A7166DBE"/>
    <w:lvl w:ilvl="0">
      <w:start w:val="1"/>
      <w:numFmt w:val="decimal"/>
      <w:lvlText w:val="%1."/>
      <w:legacy w:legacy="1" w:legacySpace="0" w:legacyIndent="326"/>
      <w:lvlJc w:val="left"/>
      <w:rPr>
        <w:rFonts w:ascii="Times New Roman" w:hAnsi="Times New Roman" w:cs="Times New Roman" w:hint="default"/>
      </w:rPr>
    </w:lvl>
  </w:abstractNum>
  <w:abstractNum w:abstractNumId="26">
    <w:nsid w:val="428E062F"/>
    <w:multiLevelType w:val="hybridMultilevel"/>
    <w:tmpl w:val="D04A64C8"/>
    <w:lvl w:ilvl="0" w:tplc="01161AEA">
      <w:start w:val="1"/>
      <w:numFmt w:val="decimal"/>
      <w:lvlText w:val="%1."/>
      <w:lvlJc w:val="left"/>
      <w:pPr>
        <w:tabs>
          <w:tab w:val="num" w:pos="1275"/>
        </w:tabs>
        <w:ind w:left="127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95"/>
        </w:tabs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15"/>
        </w:tabs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35"/>
        </w:tabs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55"/>
        </w:tabs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75"/>
        </w:tabs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95"/>
        </w:tabs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15"/>
        </w:tabs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35"/>
        </w:tabs>
        <w:ind w:left="7035" w:hanging="180"/>
      </w:pPr>
    </w:lvl>
  </w:abstractNum>
  <w:abstractNum w:abstractNumId="27">
    <w:nsid w:val="44B75DEC"/>
    <w:multiLevelType w:val="hybridMultilevel"/>
    <w:tmpl w:val="D5AA9572"/>
    <w:lvl w:ilvl="0" w:tplc="35A429DE">
      <w:start w:val="1"/>
      <w:numFmt w:val="bullet"/>
      <w:lvlText w:val="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8">
    <w:nsid w:val="475B3E3E"/>
    <w:multiLevelType w:val="hybridMultilevel"/>
    <w:tmpl w:val="248A074A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8290EDC"/>
    <w:multiLevelType w:val="hybridMultilevel"/>
    <w:tmpl w:val="7CCC3B4C"/>
    <w:lvl w:ilvl="0" w:tplc="124C362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931261E"/>
    <w:multiLevelType w:val="multilevel"/>
    <w:tmpl w:val="F4BEE024"/>
    <w:lvl w:ilvl="0">
      <w:start w:val="1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hint="default"/>
        <w:b w:val="0"/>
        <w:i w:val="0"/>
        <w:sz w:val="28"/>
        <w:u w:val="none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FCE5FCA"/>
    <w:multiLevelType w:val="singleLevel"/>
    <w:tmpl w:val="F06856D2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32">
    <w:nsid w:val="5C5B4DA8"/>
    <w:multiLevelType w:val="singleLevel"/>
    <w:tmpl w:val="12942780"/>
    <w:lvl w:ilvl="0">
      <w:start w:val="1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33">
    <w:nsid w:val="5CCE0777"/>
    <w:multiLevelType w:val="singleLevel"/>
    <w:tmpl w:val="12942780"/>
    <w:lvl w:ilvl="0">
      <w:start w:val="1"/>
      <w:numFmt w:val="decimal"/>
      <w:lvlText w:val="%1. "/>
      <w:legacy w:legacy="1" w:legacySpace="0" w:legacyIndent="283"/>
      <w:lvlJc w:val="left"/>
      <w:pPr>
        <w:ind w:left="1702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34">
    <w:nsid w:val="60153F74"/>
    <w:multiLevelType w:val="singleLevel"/>
    <w:tmpl w:val="FC780C5E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5">
    <w:nsid w:val="604C154D"/>
    <w:multiLevelType w:val="hybridMultilevel"/>
    <w:tmpl w:val="0D3C2872"/>
    <w:lvl w:ilvl="0" w:tplc="62F257E2">
      <w:start w:val="4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36">
    <w:nsid w:val="604C1655"/>
    <w:multiLevelType w:val="singleLevel"/>
    <w:tmpl w:val="E82212DC"/>
    <w:lvl w:ilvl="0">
      <w:start w:val="2"/>
      <w:numFmt w:val="decimal"/>
      <w:lvlText w:val="%1. "/>
      <w:legacy w:legacy="1" w:legacySpace="0" w:legacyIndent="283"/>
      <w:lvlJc w:val="left"/>
      <w:pPr>
        <w:ind w:left="709" w:hanging="283"/>
      </w:pPr>
      <w:rPr>
        <w:rFonts w:ascii="Times New Roman" w:hAnsi="Times New Roman" w:hint="default"/>
        <w:b w:val="0"/>
        <w:i w:val="0"/>
        <w:sz w:val="28"/>
        <w:u w:val="none"/>
      </w:rPr>
    </w:lvl>
  </w:abstractNum>
  <w:abstractNum w:abstractNumId="37">
    <w:nsid w:val="61816A1A"/>
    <w:multiLevelType w:val="hybridMultilevel"/>
    <w:tmpl w:val="53A0A246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3B86385"/>
    <w:multiLevelType w:val="hybridMultilevel"/>
    <w:tmpl w:val="3B84A452"/>
    <w:lvl w:ilvl="0" w:tplc="6F1628EC">
      <w:start w:val="2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DE4F45"/>
    <w:multiLevelType w:val="hybridMultilevel"/>
    <w:tmpl w:val="88324C16"/>
    <w:lvl w:ilvl="0" w:tplc="9F4CA4C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0">
    <w:nsid w:val="724C197A"/>
    <w:multiLevelType w:val="singleLevel"/>
    <w:tmpl w:val="40A4473A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41">
    <w:nsid w:val="74DC7DD2"/>
    <w:multiLevelType w:val="singleLevel"/>
    <w:tmpl w:val="78DC3598"/>
    <w:lvl w:ilvl="0">
      <w:start w:val="1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42">
    <w:nsid w:val="75092870"/>
    <w:multiLevelType w:val="hybridMultilevel"/>
    <w:tmpl w:val="17EAC1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1353D7"/>
    <w:multiLevelType w:val="hybridMultilevel"/>
    <w:tmpl w:val="509840C6"/>
    <w:lvl w:ilvl="0" w:tplc="FC780C5E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91C04B8"/>
    <w:multiLevelType w:val="hybridMultilevel"/>
    <w:tmpl w:val="980CB358"/>
    <w:lvl w:ilvl="0" w:tplc="E2EACD88">
      <w:start w:val="1"/>
      <w:numFmt w:val="decimal"/>
      <w:lvlText w:val="%1."/>
      <w:lvlJc w:val="left"/>
      <w:pPr>
        <w:ind w:left="1804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>
    <w:nsid w:val="79CD0CD2"/>
    <w:multiLevelType w:val="singleLevel"/>
    <w:tmpl w:val="CC64BA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</w:abstractNum>
  <w:abstractNum w:abstractNumId="46">
    <w:nsid w:val="7B960EDE"/>
    <w:multiLevelType w:val="singleLevel"/>
    <w:tmpl w:val="12942780"/>
    <w:lvl w:ilvl="0">
      <w:start w:val="2"/>
      <w:numFmt w:val="decimal"/>
      <w:lvlText w:val="%1. "/>
      <w:legacy w:legacy="1" w:legacySpace="0" w:legacyIndent="283"/>
      <w:lvlJc w:val="left"/>
      <w:pPr>
        <w:ind w:left="1417" w:hanging="283"/>
      </w:pPr>
      <w:rPr>
        <w:rFonts w:ascii="Times New Roman" w:hAnsi="Times New Roman" w:cs="Times New Roman" w:hint="default"/>
        <w:b w:val="0"/>
        <w:i w:val="0"/>
        <w:sz w:val="28"/>
        <w:u w:val="none"/>
      </w:rPr>
    </w:lvl>
  </w:abstractNum>
  <w:abstractNum w:abstractNumId="47">
    <w:nsid w:val="7CDA1181"/>
    <w:multiLevelType w:val="multilevel"/>
    <w:tmpl w:val="D77C59FE"/>
    <w:lvl w:ilvl="0">
      <w:start w:val="6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  <w:sz w:val="24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sz w:val="24"/>
      </w:r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  <w:sz w:val="24"/>
      </w:rPr>
    </w:lvl>
  </w:abstractNum>
  <w:abstractNum w:abstractNumId="48">
    <w:nsid w:val="7F04078A"/>
    <w:multiLevelType w:val="singleLevel"/>
    <w:tmpl w:val="D472AA38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num w:numId="1">
    <w:abstractNumId w:val="25"/>
  </w:num>
  <w:num w:numId="2">
    <w:abstractNumId w:val="30"/>
  </w:num>
  <w:num w:numId="3">
    <w:abstractNumId w:val="36"/>
  </w:num>
  <w:num w:numId="4">
    <w:abstractNumId w:val="8"/>
  </w:num>
  <w:num w:numId="5">
    <w:abstractNumId w:val="6"/>
  </w:num>
  <w:num w:numId="6">
    <w:abstractNumId w:val="34"/>
  </w:num>
  <w:num w:numId="7">
    <w:abstractNumId w:val="0"/>
  </w:num>
  <w:num w:numId="8">
    <w:abstractNumId w:val="3"/>
  </w:num>
  <w:num w:numId="9">
    <w:abstractNumId w:val="44"/>
  </w:num>
  <w:num w:numId="10">
    <w:abstractNumId w:val="28"/>
  </w:num>
  <w:num w:numId="11">
    <w:abstractNumId w:val="10"/>
  </w:num>
  <w:num w:numId="12">
    <w:abstractNumId w:val="23"/>
  </w:num>
  <w:num w:numId="13">
    <w:abstractNumId w:val="15"/>
  </w:num>
  <w:num w:numId="14">
    <w:abstractNumId w:val="13"/>
  </w:num>
  <w:num w:numId="15">
    <w:abstractNumId w:val="11"/>
  </w:num>
  <w:num w:numId="16">
    <w:abstractNumId w:val="43"/>
  </w:num>
  <w:num w:numId="17">
    <w:abstractNumId w:val="37"/>
  </w:num>
  <w:num w:numId="18">
    <w:abstractNumId w:val="7"/>
  </w:num>
  <w:num w:numId="19">
    <w:abstractNumId w:val="12"/>
  </w:num>
  <w:num w:numId="20">
    <w:abstractNumId w:val="42"/>
  </w:num>
  <w:num w:numId="21">
    <w:abstractNumId w:val="17"/>
  </w:num>
  <w:num w:numId="22">
    <w:abstractNumId w:val="40"/>
  </w:num>
  <w:num w:numId="23">
    <w:abstractNumId w:val="41"/>
  </w:num>
  <w:num w:numId="24">
    <w:abstractNumId w:val="26"/>
  </w:num>
  <w:num w:numId="25">
    <w:abstractNumId w:val="35"/>
  </w:num>
  <w:num w:numId="26">
    <w:abstractNumId w:val="24"/>
  </w:num>
  <w:num w:numId="27">
    <w:abstractNumId w:val="47"/>
  </w:num>
  <w:num w:numId="28">
    <w:abstractNumId w:val="48"/>
  </w:num>
  <w:num w:numId="29">
    <w:abstractNumId w:val="45"/>
  </w:num>
  <w:num w:numId="30">
    <w:abstractNumId w:val="16"/>
  </w:num>
  <w:num w:numId="31">
    <w:abstractNumId w:val="1"/>
  </w:num>
  <w:num w:numId="32">
    <w:abstractNumId w:val="39"/>
  </w:num>
  <w:num w:numId="33">
    <w:abstractNumId w:val="31"/>
  </w:num>
  <w:num w:numId="34">
    <w:abstractNumId w:val="4"/>
  </w:num>
  <w:num w:numId="35">
    <w:abstractNumId w:val="22"/>
  </w:num>
  <w:num w:numId="36">
    <w:abstractNumId w:val="22"/>
    <w:lvlOverride w:ilvl="0">
      <w:lvl w:ilvl="0">
        <w:start w:val="1"/>
        <w:numFmt w:val="decimal"/>
        <w:lvlText w:val="%1. "/>
        <w:legacy w:legacy="1" w:legacySpace="0" w:legacyIndent="283"/>
        <w:lvlJc w:val="left"/>
        <w:pPr>
          <w:ind w:left="1417" w:hanging="283"/>
        </w:pPr>
        <w:rPr>
          <w:rFonts w:ascii="Times New Roman" w:hAnsi="Times New Roman" w:cs="Times New Roman" w:hint="default"/>
          <w:b w:val="0"/>
          <w:i w:val="0"/>
          <w:sz w:val="28"/>
          <w:u w:val="none"/>
        </w:rPr>
      </w:lvl>
    </w:lvlOverride>
  </w:num>
  <w:num w:numId="37">
    <w:abstractNumId w:val="33"/>
  </w:num>
  <w:num w:numId="38">
    <w:abstractNumId w:val="32"/>
  </w:num>
  <w:num w:numId="39">
    <w:abstractNumId w:val="46"/>
  </w:num>
  <w:num w:numId="40">
    <w:abstractNumId w:val="5"/>
  </w:num>
  <w:num w:numId="41">
    <w:abstractNumId w:val="20"/>
  </w:num>
  <w:num w:numId="42">
    <w:abstractNumId w:val="29"/>
  </w:num>
  <w:num w:numId="43">
    <w:abstractNumId w:val="18"/>
  </w:num>
  <w:num w:numId="44">
    <w:abstractNumId w:val="38"/>
  </w:num>
  <w:num w:numId="45">
    <w:abstractNumId w:val="14"/>
  </w:num>
  <w:num w:numId="46">
    <w:abstractNumId w:val="27"/>
  </w:num>
  <w:num w:numId="47">
    <w:abstractNumId w:val="2"/>
  </w:num>
  <w:num w:numId="48">
    <w:abstractNumId w:val="21"/>
  </w:num>
  <w:num w:numId="49">
    <w:abstractNumId w:val="9"/>
  </w:num>
  <w:num w:numId="50">
    <w:abstractNumId w:val="19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4297"/>
    <w:rsid w:val="0000064D"/>
    <w:rsid w:val="00001047"/>
    <w:rsid w:val="000011A6"/>
    <w:rsid w:val="00004DC9"/>
    <w:rsid w:val="000071F7"/>
    <w:rsid w:val="0001292F"/>
    <w:rsid w:val="000142CC"/>
    <w:rsid w:val="0001582D"/>
    <w:rsid w:val="0001676D"/>
    <w:rsid w:val="00021912"/>
    <w:rsid w:val="00023AD6"/>
    <w:rsid w:val="00033EFF"/>
    <w:rsid w:val="00036938"/>
    <w:rsid w:val="0004378B"/>
    <w:rsid w:val="00051186"/>
    <w:rsid w:val="00052333"/>
    <w:rsid w:val="00087580"/>
    <w:rsid w:val="00094A5B"/>
    <w:rsid w:val="00095E9E"/>
    <w:rsid w:val="00096715"/>
    <w:rsid w:val="000A3F0E"/>
    <w:rsid w:val="000A651F"/>
    <w:rsid w:val="000A7477"/>
    <w:rsid w:val="000B32C7"/>
    <w:rsid w:val="000B66B1"/>
    <w:rsid w:val="000D3771"/>
    <w:rsid w:val="000E0286"/>
    <w:rsid w:val="000E1AB1"/>
    <w:rsid w:val="000E24A9"/>
    <w:rsid w:val="000E7C1E"/>
    <w:rsid w:val="000F0D8C"/>
    <w:rsid w:val="000F6FBA"/>
    <w:rsid w:val="00100DE7"/>
    <w:rsid w:val="0010459C"/>
    <w:rsid w:val="00120FBC"/>
    <w:rsid w:val="00124742"/>
    <w:rsid w:val="00125C1F"/>
    <w:rsid w:val="001425DD"/>
    <w:rsid w:val="00142966"/>
    <w:rsid w:val="001464E6"/>
    <w:rsid w:val="001606C0"/>
    <w:rsid w:val="0017048F"/>
    <w:rsid w:val="0018362A"/>
    <w:rsid w:val="001855CA"/>
    <w:rsid w:val="001919EB"/>
    <w:rsid w:val="001939AE"/>
    <w:rsid w:val="0019443A"/>
    <w:rsid w:val="001961DC"/>
    <w:rsid w:val="00197061"/>
    <w:rsid w:val="001A15E4"/>
    <w:rsid w:val="001A3221"/>
    <w:rsid w:val="001A63AD"/>
    <w:rsid w:val="001B1228"/>
    <w:rsid w:val="001B353F"/>
    <w:rsid w:val="001B3B33"/>
    <w:rsid w:val="001B6A17"/>
    <w:rsid w:val="001C36D5"/>
    <w:rsid w:val="001D5957"/>
    <w:rsid w:val="001E68D3"/>
    <w:rsid w:val="001F6A1A"/>
    <w:rsid w:val="00220EFF"/>
    <w:rsid w:val="00230075"/>
    <w:rsid w:val="0023436C"/>
    <w:rsid w:val="00234EE0"/>
    <w:rsid w:val="00234FB9"/>
    <w:rsid w:val="00235096"/>
    <w:rsid w:val="00237B47"/>
    <w:rsid w:val="00241B0E"/>
    <w:rsid w:val="0024761A"/>
    <w:rsid w:val="002520A2"/>
    <w:rsid w:val="00252DF4"/>
    <w:rsid w:val="002712DD"/>
    <w:rsid w:val="00276C0E"/>
    <w:rsid w:val="002772DE"/>
    <w:rsid w:val="00285DE0"/>
    <w:rsid w:val="002862BE"/>
    <w:rsid w:val="0029009A"/>
    <w:rsid w:val="002A2A69"/>
    <w:rsid w:val="002A335A"/>
    <w:rsid w:val="002C46DF"/>
    <w:rsid w:val="002D153A"/>
    <w:rsid w:val="002D21D9"/>
    <w:rsid w:val="002D5F6E"/>
    <w:rsid w:val="002E0520"/>
    <w:rsid w:val="002F358A"/>
    <w:rsid w:val="0030174B"/>
    <w:rsid w:val="00314F8B"/>
    <w:rsid w:val="003162C5"/>
    <w:rsid w:val="00330F56"/>
    <w:rsid w:val="00344547"/>
    <w:rsid w:val="00347478"/>
    <w:rsid w:val="003543AF"/>
    <w:rsid w:val="00355463"/>
    <w:rsid w:val="00357DAD"/>
    <w:rsid w:val="00365541"/>
    <w:rsid w:val="00374B52"/>
    <w:rsid w:val="00392976"/>
    <w:rsid w:val="003950CC"/>
    <w:rsid w:val="003A5CD2"/>
    <w:rsid w:val="003B69BF"/>
    <w:rsid w:val="003B7307"/>
    <w:rsid w:val="003C11CE"/>
    <w:rsid w:val="003E7A71"/>
    <w:rsid w:val="003F1CDA"/>
    <w:rsid w:val="003F3FA3"/>
    <w:rsid w:val="003F59A6"/>
    <w:rsid w:val="003F65C2"/>
    <w:rsid w:val="003F7F42"/>
    <w:rsid w:val="004011E5"/>
    <w:rsid w:val="00402F0D"/>
    <w:rsid w:val="00404562"/>
    <w:rsid w:val="0041139F"/>
    <w:rsid w:val="00413515"/>
    <w:rsid w:val="00420106"/>
    <w:rsid w:val="00420B87"/>
    <w:rsid w:val="00421EE7"/>
    <w:rsid w:val="00431458"/>
    <w:rsid w:val="00435B14"/>
    <w:rsid w:val="004454D9"/>
    <w:rsid w:val="0044694F"/>
    <w:rsid w:val="00450D09"/>
    <w:rsid w:val="00451500"/>
    <w:rsid w:val="00455941"/>
    <w:rsid w:val="004656A7"/>
    <w:rsid w:val="00470F63"/>
    <w:rsid w:val="004740CF"/>
    <w:rsid w:val="00476F77"/>
    <w:rsid w:val="004834FE"/>
    <w:rsid w:val="0048537F"/>
    <w:rsid w:val="0048757E"/>
    <w:rsid w:val="00487630"/>
    <w:rsid w:val="004905B8"/>
    <w:rsid w:val="00496FD3"/>
    <w:rsid w:val="00497340"/>
    <w:rsid w:val="004A1161"/>
    <w:rsid w:val="004A6051"/>
    <w:rsid w:val="004D56E2"/>
    <w:rsid w:val="004E4C4E"/>
    <w:rsid w:val="004F5111"/>
    <w:rsid w:val="004F53E4"/>
    <w:rsid w:val="004F5C82"/>
    <w:rsid w:val="00503CBE"/>
    <w:rsid w:val="0051446D"/>
    <w:rsid w:val="00514568"/>
    <w:rsid w:val="00515EF3"/>
    <w:rsid w:val="00526939"/>
    <w:rsid w:val="00532B7A"/>
    <w:rsid w:val="00542981"/>
    <w:rsid w:val="00543BB5"/>
    <w:rsid w:val="00543C60"/>
    <w:rsid w:val="00552B0C"/>
    <w:rsid w:val="005553C3"/>
    <w:rsid w:val="00556B2E"/>
    <w:rsid w:val="00560284"/>
    <w:rsid w:val="00561FA6"/>
    <w:rsid w:val="00572C32"/>
    <w:rsid w:val="00581071"/>
    <w:rsid w:val="005918D1"/>
    <w:rsid w:val="005C40BF"/>
    <w:rsid w:val="005C4DA6"/>
    <w:rsid w:val="005C7873"/>
    <w:rsid w:val="005E1B29"/>
    <w:rsid w:val="005F32A2"/>
    <w:rsid w:val="005F55B4"/>
    <w:rsid w:val="00601171"/>
    <w:rsid w:val="00607513"/>
    <w:rsid w:val="006100C7"/>
    <w:rsid w:val="00620C81"/>
    <w:rsid w:val="00621E8C"/>
    <w:rsid w:val="006252D8"/>
    <w:rsid w:val="00631D02"/>
    <w:rsid w:val="00634F5F"/>
    <w:rsid w:val="00636E8E"/>
    <w:rsid w:val="00641721"/>
    <w:rsid w:val="00643C4E"/>
    <w:rsid w:val="006468C4"/>
    <w:rsid w:val="0065154D"/>
    <w:rsid w:val="00652757"/>
    <w:rsid w:val="00652785"/>
    <w:rsid w:val="00653307"/>
    <w:rsid w:val="006561E5"/>
    <w:rsid w:val="00660CCD"/>
    <w:rsid w:val="00692985"/>
    <w:rsid w:val="006A24D6"/>
    <w:rsid w:val="006A5357"/>
    <w:rsid w:val="006B2358"/>
    <w:rsid w:val="006B59B8"/>
    <w:rsid w:val="006B6E1D"/>
    <w:rsid w:val="006C0B49"/>
    <w:rsid w:val="006C533E"/>
    <w:rsid w:val="006D4297"/>
    <w:rsid w:val="006E1374"/>
    <w:rsid w:val="006F0138"/>
    <w:rsid w:val="006F0693"/>
    <w:rsid w:val="006F06FD"/>
    <w:rsid w:val="006F7A25"/>
    <w:rsid w:val="007034AB"/>
    <w:rsid w:val="00705168"/>
    <w:rsid w:val="007119C1"/>
    <w:rsid w:val="00711F61"/>
    <w:rsid w:val="00723089"/>
    <w:rsid w:val="00725F7A"/>
    <w:rsid w:val="00727C3B"/>
    <w:rsid w:val="0073126A"/>
    <w:rsid w:val="007321D7"/>
    <w:rsid w:val="00743F3C"/>
    <w:rsid w:val="00745E6B"/>
    <w:rsid w:val="00745EEC"/>
    <w:rsid w:val="00752102"/>
    <w:rsid w:val="0075387C"/>
    <w:rsid w:val="0075400B"/>
    <w:rsid w:val="00765246"/>
    <w:rsid w:val="007655CF"/>
    <w:rsid w:val="00770055"/>
    <w:rsid w:val="0078204E"/>
    <w:rsid w:val="00782E23"/>
    <w:rsid w:val="00783C27"/>
    <w:rsid w:val="007962C1"/>
    <w:rsid w:val="007A5290"/>
    <w:rsid w:val="007B256E"/>
    <w:rsid w:val="007B58BD"/>
    <w:rsid w:val="007C6761"/>
    <w:rsid w:val="007C7F73"/>
    <w:rsid w:val="007D1E62"/>
    <w:rsid w:val="007D55C1"/>
    <w:rsid w:val="007D6B8F"/>
    <w:rsid w:val="007E70BE"/>
    <w:rsid w:val="00814FC1"/>
    <w:rsid w:val="00822D39"/>
    <w:rsid w:val="00825DA3"/>
    <w:rsid w:val="00835FAB"/>
    <w:rsid w:val="00837518"/>
    <w:rsid w:val="00840B1C"/>
    <w:rsid w:val="00843FE4"/>
    <w:rsid w:val="00877848"/>
    <w:rsid w:val="00885A1A"/>
    <w:rsid w:val="00887DA3"/>
    <w:rsid w:val="008904A5"/>
    <w:rsid w:val="00891020"/>
    <w:rsid w:val="00891DD9"/>
    <w:rsid w:val="008A1770"/>
    <w:rsid w:val="008A42DA"/>
    <w:rsid w:val="008B249E"/>
    <w:rsid w:val="008B3D11"/>
    <w:rsid w:val="008C0335"/>
    <w:rsid w:val="008C2E1F"/>
    <w:rsid w:val="008D1D28"/>
    <w:rsid w:val="008D4078"/>
    <w:rsid w:val="008D436B"/>
    <w:rsid w:val="008E01E7"/>
    <w:rsid w:val="008E46E5"/>
    <w:rsid w:val="008E7CD2"/>
    <w:rsid w:val="008F091A"/>
    <w:rsid w:val="008F196B"/>
    <w:rsid w:val="008F1C78"/>
    <w:rsid w:val="008F1D01"/>
    <w:rsid w:val="009007BA"/>
    <w:rsid w:val="00900D2B"/>
    <w:rsid w:val="00903C46"/>
    <w:rsid w:val="00912147"/>
    <w:rsid w:val="0093286C"/>
    <w:rsid w:val="00935133"/>
    <w:rsid w:val="00935CD6"/>
    <w:rsid w:val="00941FB2"/>
    <w:rsid w:val="009505E6"/>
    <w:rsid w:val="00957FE2"/>
    <w:rsid w:val="00961DF9"/>
    <w:rsid w:val="00965797"/>
    <w:rsid w:val="00972149"/>
    <w:rsid w:val="00972601"/>
    <w:rsid w:val="00977A30"/>
    <w:rsid w:val="009826B6"/>
    <w:rsid w:val="00986486"/>
    <w:rsid w:val="00986582"/>
    <w:rsid w:val="00987DC5"/>
    <w:rsid w:val="00992617"/>
    <w:rsid w:val="00997521"/>
    <w:rsid w:val="009A40DB"/>
    <w:rsid w:val="009A7612"/>
    <w:rsid w:val="009B20BC"/>
    <w:rsid w:val="009B56D3"/>
    <w:rsid w:val="009B76A7"/>
    <w:rsid w:val="009C1D76"/>
    <w:rsid w:val="009C46D8"/>
    <w:rsid w:val="009C5233"/>
    <w:rsid w:val="009D563A"/>
    <w:rsid w:val="009D62D0"/>
    <w:rsid w:val="009D7314"/>
    <w:rsid w:val="009E3B8D"/>
    <w:rsid w:val="009E70E5"/>
    <w:rsid w:val="009E7F5D"/>
    <w:rsid w:val="009F3203"/>
    <w:rsid w:val="009F3F8D"/>
    <w:rsid w:val="009F509F"/>
    <w:rsid w:val="00A061A7"/>
    <w:rsid w:val="00A06450"/>
    <w:rsid w:val="00A074CA"/>
    <w:rsid w:val="00A21C6F"/>
    <w:rsid w:val="00A241A5"/>
    <w:rsid w:val="00A30EBE"/>
    <w:rsid w:val="00A31117"/>
    <w:rsid w:val="00A31C96"/>
    <w:rsid w:val="00A3343A"/>
    <w:rsid w:val="00A369DB"/>
    <w:rsid w:val="00A37080"/>
    <w:rsid w:val="00A42D70"/>
    <w:rsid w:val="00A42E2F"/>
    <w:rsid w:val="00A47851"/>
    <w:rsid w:val="00A54013"/>
    <w:rsid w:val="00A610A3"/>
    <w:rsid w:val="00A71E2A"/>
    <w:rsid w:val="00A73A26"/>
    <w:rsid w:val="00A83935"/>
    <w:rsid w:val="00A909C9"/>
    <w:rsid w:val="00A97A84"/>
    <w:rsid w:val="00AA7B5A"/>
    <w:rsid w:val="00AB6013"/>
    <w:rsid w:val="00AD3801"/>
    <w:rsid w:val="00AD7D9C"/>
    <w:rsid w:val="00AE3068"/>
    <w:rsid w:val="00AE6425"/>
    <w:rsid w:val="00AE67EF"/>
    <w:rsid w:val="00AF74A2"/>
    <w:rsid w:val="00B02305"/>
    <w:rsid w:val="00B13B82"/>
    <w:rsid w:val="00B22BF4"/>
    <w:rsid w:val="00B22F3D"/>
    <w:rsid w:val="00B32776"/>
    <w:rsid w:val="00B44E40"/>
    <w:rsid w:val="00B57B62"/>
    <w:rsid w:val="00B75D9A"/>
    <w:rsid w:val="00B81E16"/>
    <w:rsid w:val="00B842F1"/>
    <w:rsid w:val="00B85373"/>
    <w:rsid w:val="00B86C2C"/>
    <w:rsid w:val="00B9483F"/>
    <w:rsid w:val="00BB1E98"/>
    <w:rsid w:val="00BC4224"/>
    <w:rsid w:val="00BC516D"/>
    <w:rsid w:val="00BC523A"/>
    <w:rsid w:val="00BD3F2F"/>
    <w:rsid w:val="00BD7516"/>
    <w:rsid w:val="00BE090C"/>
    <w:rsid w:val="00BE655F"/>
    <w:rsid w:val="00C00357"/>
    <w:rsid w:val="00C01909"/>
    <w:rsid w:val="00C0202F"/>
    <w:rsid w:val="00C10562"/>
    <w:rsid w:val="00C12963"/>
    <w:rsid w:val="00C15247"/>
    <w:rsid w:val="00C312DD"/>
    <w:rsid w:val="00C424EB"/>
    <w:rsid w:val="00C476C6"/>
    <w:rsid w:val="00C51C03"/>
    <w:rsid w:val="00C53604"/>
    <w:rsid w:val="00C54720"/>
    <w:rsid w:val="00C6181E"/>
    <w:rsid w:val="00C63492"/>
    <w:rsid w:val="00C66490"/>
    <w:rsid w:val="00C710A6"/>
    <w:rsid w:val="00C73CA1"/>
    <w:rsid w:val="00C7784B"/>
    <w:rsid w:val="00C80C0E"/>
    <w:rsid w:val="00C91D1B"/>
    <w:rsid w:val="00C95059"/>
    <w:rsid w:val="00C97328"/>
    <w:rsid w:val="00CA1C8B"/>
    <w:rsid w:val="00CB56F1"/>
    <w:rsid w:val="00CD6E33"/>
    <w:rsid w:val="00CF1118"/>
    <w:rsid w:val="00D04294"/>
    <w:rsid w:val="00D04A1B"/>
    <w:rsid w:val="00D15544"/>
    <w:rsid w:val="00D166DD"/>
    <w:rsid w:val="00D202D8"/>
    <w:rsid w:val="00D35F9B"/>
    <w:rsid w:val="00D364C5"/>
    <w:rsid w:val="00D44CA1"/>
    <w:rsid w:val="00D5051E"/>
    <w:rsid w:val="00D5372F"/>
    <w:rsid w:val="00D57536"/>
    <w:rsid w:val="00D64EF5"/>
    <w:rsid w:val="00D82F3A"/>
    <w:rsid w:val="00D873BE"/>
    <w:rsid w:val="00D93866"/>
    <w:rsid w:val="00DA0843"/>
    <w:rsid w:val="00DA1407"/>
    <w:rsid w:val="00DB05EF"/>
    <w:rsid w:val="00DB4A32"/>
    <w:rsid w:val="00DB4DBD"/>
    <w:rsid w:val="00DC15B1"/>
    <w:rsid w:val="00DC32E7"/>
    <w:rsid w:val="00DC3CFF"/>
    <w:rsid w:val="00DD1ED0"/>
    <w:rsid w:val="00DD41D1"/>
    <w:rsid w:val="00DD5D8A"/>
    <w:rsid w:val="00E030E0"/>
    <w:rsid w:val="00E0389C"/>
    <w:rsid w:val="00E10F53"/>
    <w:rsid w:val="00E178C1"/>
    <w:rsid w:val="00E2163F"/>
    <w:rsid w:val="00E24E33"/>
    <w:rsid w:val="00E3007A"/>
    <w:rsid w:val="00E337E1"/>
    <w:rsid w:val="00E55282"/>
    <w:rsid w:val="00E63AF8"/>
    <w:rsid w:val="00E826D9"/>
    <w:rsid w:val="00E83E54"/>
    <w:rsid w:val="00E85A9B"/>
    <w:rsid w:val="00E91E67"/>
    <w:rsid w:val="00E9341E"/>
    <w:rsid w:val="00EA7D9E"/>
    <w:rsid w:val="00EB0BC7"/>
    <w:rsid w:val="00EB11D7"/>
    <w:rsid w:val="00EB33A8"/>
    <w:rsid w:val="00EB7018"/>
    <w:rsid w:val="00EC391D"/>
    <w:rsid w:val="00ED2626"/>
    <w:rsid w:val="00EE28B8"/>
    <w:rsid w:val="00EE42FF"/>
    <w:rsid w:val="00EE5596"/>
    <w:rsid w:val="00EF22B1"/>
    <w:rsid w:val="00EF2A32"/>
    <w:rsid w:val="00EF3A30"/>
    <w:rsid w:val="00EF727A"/>
    <w:rsid w:val="00F212FA"/>
    <w:rsid w:val="00F21624"/>
    <w:rsid w:val="00F2299B"/>
    <w:rsid w:val="00F25417"/>
    <w:rsid w:val="00F31886"/>
    <w:rsid w:val="00F32C70"/>
    <w:rsid w:val="00F40F89"/>
    <w:rsid w:val="00F46066"/>
    <w:rsid w:val="00F6086D"/>
    <w:rsid w:val="00F70278"/>
    <w:rsid w:val="00F83BC4"/>
    <w:rsid w:val="00F877A9"/>
    <w:rsid w:val="00F91EE9"/>
    <w:rsid w:val="00F9303D"/>
    <w:rsid w:val="00F95AE8"/>
    <w:rsid w:val="00FA0FCB"/>
    <w:rsid w:val="00FB18E7"/>
    <w:rsid w:val="00FB3640"/>
    <w:rsid w:val="00FB531D"/>
    <w:rsid w:val="00FE7992"/>
    <w:rsid w:val="00FF3EA6"/>
    <w:rsid w:val="00FF57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005">
      <o:colormenu v:ext="edit" fillcolor="none" strokecolor="none"/>
    </o:shapedefaults>
    <o:shapelayout v:ext="edit">
      <o:idmap v:ext="edit" data="1,5,6,7"/>
      <o:rules v:ext="edit">
        <o:r id="V:Rule1" type="callout" idref="#Прямоугольная выноска 28"/>
        <o:r id="V:Rule143" type="callout" idref="#_x0000_s7639"/>
        <o:r id="V:Rule148" type="connector" idref="#AutoShape 911"/>
        <o:r id="V:Rule149" type="connector" idref="#AutoShape 925"/>
        <o:r id="V:Rule150" type="connector" idref="#AutoShape 958"/>
        <o:r id="V:Rule151" type="connector" idref="#AutoShape 26"/>
        <o:r id="V:Rule152" type="connector" idref="#AutoShape 944"/>
        <o:r id="V:Rule153" type="connector" idref="#AutoShape 18"/>
        <o:r id="V:Rule154" type="connector" idref="#AutoShape 924"/>
        <o:r id="V:Rule155" type="connector" idref="#AutoShape 930"/>
        <o:r id="V:Rule156" type="connector" idref="#AutoShape 30"/>
        <o:r id="V:Rule157" type="connector" idref="#AutoShape 887"/>
        <o:r id="V:Rule158" type="connector" idref="#AutoShape 893"/>
        <o:r id="V:Rule159" type="connector" idref="#AutoShape 1518"/>
        <o:r id="V:Rule160" type="connector" idref="#AutoShape 936"/>
        <o:r id="V:Rule161" type="connector" idref="#_x0000_s5428"/>
        <o:r id="V:Rule162" type="connector" idref="#AutoShape 918"/>
        <o:r id="V:Rule163" type="connector" idref="#AutoShape 884"/>
        <o:r id="V:Rule164" type="connector" idref="#AutoShape 937"/>
        <o:r id="V:Rule165" type="connector" idref="#_x0000_s7763"/>
        <o:r id="V:Rule166" type="connector" idref="#Прямая со стрелкой 11301"/>
        <o:r id="V:Rule167" type="connector" idref="#AutoShape 912"/>
        <o:r id="V:Rule168" type="connector" idref="#Прямая со стрелкой 150"/>
        <o:r id="V:Rule169" type="connector" idref="#AutoShape 900"/>
        <o:r id="V:Rule170" type="connector" idref="#AutoShape 32"/>
        <o:r id="V:Rule171" type="connector" idref="#AutoShape 1512"/>
        <o:r id="V:Rule172" type="connector" idref="#AutoShape 25"/>
        <o:r id="V:Rule173" type="connector" idref="#AutoShape 946"/>
        <o:r id="V:Rule174" type="connector" idref="#AutoShape 922"/>
        <o:r id="V:Rule175" type="connector" idref="#AutoShape 1519"/>
        <o:r id="V:Rule176" type="connector" idref="#AutoShape 23"/>
        <o:r id="V:Rule177" type="connector" idref="#AutoShape 957"/>
        <o:r id="V:Rule178" type="connector" idref="#AutoShape 889"/>
        <o:r id="V:Rule179" type="connector" idref="#AutoShape 24"/>
        <o:r id="V:Rule180" type="connector" idref="#AutoShape 903"/>
        <o:r id="V:Rule181" type="connector" idref="#Прямая со стрелкой 153"/>
        <o:r id="V:Rule182" type="connector" idref="#AutoShape 1537"/>
        <o:r id="V:Rule183" type="connector" idref="#AutoShape 1525"/>
        <o:r id="V:Rule184" type="connector" idref="#AutoShape 947"/>
        <o:r id="V:Rule185" type="connector" idref="#Прямая со стрелкой 151"/>
        <o:r id="V:Rule186" type="connector" idref="#Прямая со стрелкой 425"/>
        <o:r id="V:Rule187" type="connector" idref="#AutoShape 902"/>
        <o:r id="V:Rule188" type="connector" idref="#AutoShape 1546"/>
        <o:r id="V:Rule189" type="connector" idref="#AutoShape 956"/>
        <o:r id="V:Rule190" type="connector" idref="#AutoShape 926"/>
        <o:r id="V:Rule191" type="connector" idref="#AutoShape 19"/>
        <o:r id="V:Rule192" type="connector" idref="#AutoShape 942"/>
        <o:r id="V:Rule193" type="connector" idref="#AutoShape 892"/>
        <o:r id="V:Rule194" type="connector" idref="#Прямая со стрелкой 197"/>
        <o:r id="V:Rule195" type="connector" idref="#AutoShape 932"/>
        <o:r id="V:Rule196" type="connector" idref="#AutoShape 31"/>
        <o:r id="V:Rule197" type="connector" idref="#Прямая со стрелкой 152"/>
        <o:r id="V:Rule198" type="connector" idref="#_x0000_s7758"/>
        <o:r id="V:Rule199" type="connector" idref="#AutoShape 959"/>
        <o:r id="V:Rule200" type="connector" idref="#AutoShape 1506"/>
        <o:r id="V:Rule201" type="connector" idref="#AutoShape 1516"/>
        <o:r id="V:Rule202" type="connector" idref="#AutoShape 1527"/>
        <o:r id="V:Rule203" type="connector" idref="#Прямая со стрелкой 207"/>
        <o:r id="V:Rule204" type="connector" idref="#AutoShape 883"/>
        <o:r id="V:Rule205" type="connector" idref="#_x0000_s7631"/>
        <o:r id="V:Rule206" type="connector" idref="#_x0000_s5415"/>
        <o:r id="V:Rule207" type="connector" idref="#AutoShape 886"/>
        <o:r id="V:Rule208" type="connector" idref="#AutoShape 22"/>
        <o:r id="V:Rule209" type="connector" idref="#AutoShape 960"/>
        <o:r id="V:Rule210" type="connector" idref="#AutoShape 901"/>
        <o:r id="V:Rule211" type="connector" idref="#AutoShape 933"/>
        <o:r id="V:Rule212" type="connector" idref="#AutoShape 21"/>
        <o:r id="V:Rule213" type="connector" idref="#AutoShape 1535"/>
        <o:r id="V:Rule214" type="connector" idref="#AutoShape 938"/>
        <o:r id="V:Rule215" type="connector" idref="#AutoShape 910"/>
        <o:r id="V:Rule216" type="connector" idref="#_x0000_s5426"/>
        <o:r id="V:Rule217" type="connector" idref="#Прямая со стрелкой 154"/>
        <o:r id="V:Rule218" type="connector" idref="#AutoShape 28"/>
        <o:r id="V:Rule219" type="connector" idref="#_x0000_s5422"/>
        <o:r id="V:Rule220" type="connector" idref="#AutoShape 909"/>
        <o:r id="V:Rule221" type="connector" idref="#AutoShape 923"/>
        <o:r id="V:Rule222" type="connector" idref="#_x0000_s5417"/>
        <o:r id="V:Rule223" type="connector" idref="#AutoShape 904"/>
        <o:r id="V:Rule224" type="connector" idref="#AutoShape 961"/>
        <o:r id="V:Rule225" type="connector" idref="#AutoShape 888"/>
        <o:r id="V:Rule226" type="connector" idref="#AutoShape 27"/>
        <o:r id="V:Rule227" type="connector" idref="#AutoShape 950"/>
        <o:r id="V:Rule228" type="connector" idref="#AutoShape 952"/>
        <o:r id="V:Rule229" type="connector" idref="#AutoShape 1522"/>
        <o:r id="V:Rule230" type="connector" idref="#AutoShape 929"/>
        <o:r id="V:Rule231" type="connector" idref="#_x0000_s5411"/>
        <o:r id="V:Rule232" type="connector" idref="#_x0000_s7426"/>
        <o:r id="V:Rule233" type="connector" idref="#AutoShape 17"/>
        <o:r id="V:Rule234" type="connector" idref="#AutoShape 896"/>
        <o:r id="V:Rule235" type="connector" idref="#AutoShape 20"/>
        <o:r id="V:Rule236" type="connector" idref="#AutoShape 943"/>
        <o:r id="V:Rule237" type="connector" idref="#Прямая со стрелкой 11305"/>
        <o:r id="V:Rule238" type="connector" idref="#AutoShape 1531"/>
        <o:r id="V:Rule239" type="connector" idref="#AutoShape 928"/>
        <o:r id="V:Rule240" type="connector" idref="#_x0000_s7761"/>
        <o:r id="V:Rule241" type="connector" idref="#AutoShape 939"/>
        <o:r id="V:Rule242" type="connector" idref="#AutoShape 1498"/>
        <o:r id="V:Rule243" type="connector" idref="#AutoShape 949"/>
        <o:r id="V:Rule244" type="connector" idref="#Прямая со стрелкой 139"/>
        <o:r id="V:Rule245" type="connector" idref="#AutoShape 914"/>
        <o:r id="V:Rule246" type="connector" idref="#_x0000_s7425"/>
        <o:r id="V:Rule247" type="connector" idref="#Прямая со стрелкой 208"/>
        <o:r id="V:Rule248" type="connector" idref="#AutoShape 1510"/>
        <o:r id="V:Rule249" type="connector" idref="#AutoShape 1499"/>
        <o:r id="V:Rule250" type="connector" idref="#Прямая со стрелкой 138"/>
        <o:r id="V:Rule251" type="connector" idref="#AutoShape 951"/>
        <o:r id="V:Rule252" type="connector" idref="#Прямая со стрелкой 1010"/>
        <o:r id="V:Rule253" type="connector" idref="#_x0000_s5420"/>
        <o:r id="V:Rule254" type="connector" idref="#AutoShape 1529"/>
        <o:r id="V:Rule255" type="connector" idref="#AutoShape 917"/>
        <o:r id="V:Rule256" type="connector" idref="#_x0000_s7754"/>
        <o:r id="V:Rule257" type="connector" idref="#Прямая со стрелкой 209"/>
        <o:r id="V:Rule258" type="connector" idref="#_x0000_s5414"/>
        <o:r id="V:Rule259" type="connector" idref="#AutoShape 905"/>
        <o:r id="V:Rule260" type="connector" idref="#_x0000_s5425"/>
        <o:r id="V:Rule261" type="connector" idref="#AutoShape 29"/>
        <o:r id="V:Rule262" type="connector" idref="#AutoShape 940"/>
        <o:r id="V:Rule263" type="connector" idref="#AutoShape 919"/>
        <o:r id="V:Rule264" type="connector" idref="#AutoShape 931"/>
        <o:r id="V:Rule265" type="connector" idref="#AutoShape 1545"/>
        <o:r id="V:Rule266" type="connector" idref="#AutoShape 935"/>
        <o:r id="V:Rule267" type="connector" idref="#AutoShape 915"/>
        <o:r id="V:Rule268" type="connector" idref="#_x0000_s5435"/>
        <o:r id="V:Rule269" type="connector" idref="#AutoShape 953"/>
        <o:r id="V:Rule270" type="connector" idref="#AutoShape 1501"/>
        <o:r id="V:Rule271" type="connector" idref="#AutoShape 921"/>
        <o:r id="V:Rule272" type="connector" idref="#Прямая со стрелкой 30"/>
        <o:r id="V:Rule273" type="connector" idref="#AutoShape 954"/>
        <o:r id="V:Rule274" type="connector" idref="#_x0000_s5432"/>
        <o:r id="V:Rule275" type="connector" idref="#_x0000_s5431"/>
        <o:r id="V:Rule276" type="connector" idref="#AutoShape 885"/>
        <o:r id="V:Rule277" type="connector" idref="#_x0000_s5437"/>
        <o:r id="V:Rule278" type="connector" idref="#AutoShape 908"/>
        <o:r id="V:Rule279" type="connector" idref="#AutoShape 895"/>
        <o:r id="V:Rule280" type="connector" idref="#AutoShape 1508"/>
        <o:r id="V:Rule281" type="connector" idref="#AutoShape 1523"/>
        <o:r id="V:Rule282" type="connector" idref="#AutoShape 1504"/>
        <o:r id="V:Rule283" type="connector" idref="#_x0000_s7630"/>
        <o:r id="V:Rule284" type="connector" idref="#AutoShape 897"/>
        <o:r id="V:Rule285" type="connector" idref="#AutoShape 945"/>
        <o:r id="V:Rule286" type="connector" idref="#AutoShape 916"/>
        <o:r id="V:Rule287" type="connector" idref="#Прямая со стрелкой 60"/>
        <o:r id="V:Rule288" type="connector" idref="#AutoShape 894"/>
        <o:r id="V:Rule289" type="connector" idref="#AutoShape 907"/>
        <o:r id="V:Rule290" type="connector" idref="#AutoShape 1502"/>
        <o:r id="V:Rule291" type="connector" idref="#Прямая со стрелкой 426"/>
        <o:r id="V:Rule292" type="connector" idref="#AutoShape 1514"/>
      </o:rules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9"/>
        <o:entry new="11" old="0"/>
        <o:entry new="12" old="0"/>
        <o:entry new="13" old="0"/>
        <o:entry new="14" old="0"/>
        <o:entry new="15" old="0"/>
        <o:entry new="16" old="0"/>
        <o:entry new="17" old="16"/>
        <o:entry new="18" old="0"/>
        <o:entry new="19" old="0"/>
        <o:entry new="20" old="0"/>
        <o:entry new="21" old="0"/>
        <o:entry new="22" old="0"/>
        <o:entry new="23" old="0"/>
      </o:regrouptable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56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3F8D"/>
    <w:pPr>
      <w:keepNext/>
      <w:spacing w:line="360" w:lineRule="auto"/>
      <w:jc w:val="center"/>
      <w:outlineLvl w:val="0"/>
    </w:pPr>
    <w:rPr>
      <w:b/>
      <w:bCs/>
      <w:sz w:val="28"/>
      <w:szCs w:val="20"/>
    </w:rPr>
  </w:style>
  <w:style w:type="paragraph" w:styleId="2">
    <w:name w:val="heading 2"/>
    <w:basedOn w:val="a"/>
    <w:next w:val="a"/>
    <w:link w:val="20"/>
    <w:qFormat/>
    <w:rsid w:val="00A47851"/>
    <w:pPr>
      <w:keepNext/>
      <w:spacing w:line="360" w:lineRule="auto"/>
      <w:jc w:val="center"/>
      <w:outlineLvl w:val="1"/>
    </w:pPr>
    <w:rPr>
      <w:sz w:val="28"/>
      <w:szCs w:val="20"/>
    </w:rPr>
  </w:style>
  <w:style w:type="paragraph" w:styleId="3">
    <w:name w:val="heading 3"/>
    <w:basedOn w:val="a"/>
    <w:next w:val="a"/>
    <w:link w:val="30"/>
    <w:qFormat/>
    <w:rsid w:val="009F3F8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F3F8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A47851"/>
    <w:pPr>
      <w:keepNext/>
      <w:jc w:val="center"/>
      <w:outlineLvl w:val="4"/>
    </w:pPr>
    <w:rPr>
      <w:sz w:val="28"/>
      <w:szCs w:val="20"/>
    </w:rPr>
  </w:style>
  <w:style w:type="paragraph" w:styleId="6">
    <w:name w:val="heading 6"/>
    <w:basedOn w:val="a"/>
    <w:next w:val="a"/>
    <w:link w:val="60"/>
    <w:qFormat/>
    <w:rsid w:val="00A47851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A47851"/>
    <w:pPr>
      <w:keepNext/>
      <w:outlineLvl w:val="6"/>
    </w:pPr>
    <w:rPr>
      <w:sz w:val="20"/>
      <w:szCs w:val="20"/>
    </w:rPr>
  </w:style>
  <w:style w:type="paragraph" w:styleId="8">
    <w:name w:val="heading 8"/>
    <w:basedOn w:val="a"/>
    <w:next w:val="a"/>
    <w:link w:val="80"/>
    <w:qFormat/>
    <w:rsid w:val="00A47851"/>
    <w:pPr>
      <w:keepNext/>
      <w:jc w:val="center"/>
      <w:outlineLvl w:val="7"/>
    </w:pPr>
    <w:rPr>
      <w:sz w:val="20"/>
      <w:szCs w:val="20"/>
    </w:rPr>
  </w:style>
  <w:style w:type="paragraph" w:styleId="9">
    <w:name w:val="heading 9"/>
    <w:basedOn w:val="a"/>
    <w:next w:val="a"/>
    <w:link w:val="90"/>
    <w:qFormat/>
    <w:rsid w:val="00A4785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56F1"/>
    <w:pPr>
      <w:ind w:left="720"/>
      <w:contextualSpacing/>
    </w:pPr>
  </w:style>
  <w:style w:type="paragraph" w:styleId="31">
    <w:name w:val="Body Text Indent 3"/>
    <w:basedOn w:val="a"/>
    <w:link w:val="32"/>
    <w:rsid w:val="001855CA"/>
    <w:pPr>
      <w:widowControl w:val="0"/>
      <w:autoSpaceDE w:val="0"/>
      <w:autoSpaceDN w:val="0"/>
      <w:adjustRightInd w:val="0"/>
      <w:spacing w:line="360" w:lineRule="auto"/>
      <w:ind w:firstLine="992"/>
      <w:jc w:val="both"/>
    </w:pPr>
    <w:rPr>
      <w:sz w:val="28"/>
      <w:szCs w:val="28"/>
    </w:rPr>
  </w:style>
  <w:style w:type="character" w:customStyle="1" w:styleId="32">
    <w:name w:val="Основной текст с отступом 3 Знак"/>
    <w:basedOn w:val="a0"/>
    <w:link w:val="31"/>
    <w:rsid w:val="001855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4">
    <w:name w:val="Body Text Indent"/>
    <w:basedOn w:val="a"/>
    <w:link w:val="a5"/>
    <w:unhideWhenUsed/>
    <w:rsid w:val="00CD6E33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rsid w:val="00CD6E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CD6E33"/>
    <w:pPr>
      <w:spacing w:after="120"/>
    </w:pPr>
  </w:style>
  <w:style w:type="character" w:customStyle="1" w:styleId="a7">
    <w:name w:val="Основной текст Знак"/>
    <w:basedOn w:val="a0"/>
    <w:link w:val="a6"/>
    <w:rsid w:val="00CD6E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nhideWhenUsed/>
    <w:rsid w:val="00CD6E33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CD6E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2"/>
    <w:basedOn w:val="a"/>
    <w:link w:val="24"/>
    <w:unhideWhenUsed/>
    <w:rsid w:val="009B76A7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rsid w:val="009B76A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9F3F8D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9F3F8D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9F3F8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4454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44547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rmal (Web)"/>
    <w:basedOn w:val="a"/>
    <w:uiPriority w:val="99"/>
    <w:unhideWhenUsed/>
    <w:rsid w:val="002C46DF"/>
    <w:pPr>
      <w:spacing w:before="100" w:beforeAutospacing="1" w:after="100" w:afterAutospacing="1"/>
    </w:pPr>
    <w:rPr>
      <w:rFonts w:eastAsiaTheme="minorEastAsia"/>
    </w:rPr>
  </w:style>
  <w:style w:type="paragraph" w:styleId="ab">
    <w:name w:val="footer"/>
    <w:basedOn w:val="a"/>
    <w:link w:val="ac"/>
    <w:uiPriority w:val="99"/>
    <w:rsid w:val="00503CB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character" w:customStyle="1" w:styleId="ac">
    <w:name w:val="Нижний колонтитул Знак"/>
    <w:basedOn w:val="a0"/>
    <w:link w:val="ab"/>
    <w:uiPriority w:val="99"/>
    <w:rsid w:val="00503CB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page number"/>
    <w:basedOn w:val="a0"/>
    <w:rsid w:val="00503CBE"/>
  </w:style>
  <w:style w:type="character" w:styleId="ae">
    <w:name w:val="Strong"/>
    <w:qFormat/>
    <w:rsid w:val="00503CBE"/>
    <w:rPr>
      <w:b/>
      <w:bCs/>
    </w:rPr>
  </w:style>
  <w:style w:type="paragraph" w:styleId="af">
    <w:name w:val="Title"/>
    <w:basedOn w:val="a"/>
    <w:link w:val="af0"/>
    <w:qFormat/>
    <w:rsid w:val="00503CBE"/>
    <w:pPr>
      <w:jc w:val="center"/>
    </w:pPr>
    <w:rPr>
      <w:sz w:val="28"/>
    </w:rPr>
  </w:style>
  <w:style w:type="character" w:customStyle="1" w:styleId="af0">
    <w:name w:val="Название Знак"/>
    <w:basedOn w:val="a0"/>
    <w:link w:val="af"/>
    <w:rsid w:val="00503CB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1">
    <w:name w:val="Emphasis"/>
    <w:qFormat/>
    <w:rsid w:val="00503CBE"/>
    <w:rPr>
      <w:rFonts w:ascii="Times New Roman" w:hAnsi="Times New Roman"/>
      <w:b w:val="0"/>
      <w:i w:val="0"/>
      <w:iCs/>
      <w:sz w:val="28"/>
    </w:rPr>
  </w:style>
  <w:style w:type="character" w:customStyle="1" w:styleId="apple-converted-space">
    <w:name w:val="apple-converted-space"/>
    <w:basedOn w:val="a0"/>
    <w:rsid w:val="00503CBE"/>
  </w:style>
  <w:style w:type="character" w:customStyle="1" w:styleId="20">
    <w:name w:val="Заголовок 2 Знак"/>
    <w:basedOn w:val="a0"/>
    <w:link w:val="2"/>
    <w:rsid w:val="00A4785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A4785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A47851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A4785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A4785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A47851"/>
    <w:rPr>
      <w:rFonts w:ascii="Arial" w:eastAsia="Times New Roman" w:hAnsi="Arial" w:cs="Arial"/>
      <w:lang w:eastAsia="ru-RU"/>
    </w:rPr>
  </w:style>
  <w:style w:type="numbering" w:customStyle="1" w:styleId="11">
    <w:name w:val="Нет списка1"/>
    <w:next w:val="a2"/>
    <w:semiHidden/>
    <w:rsid w:val="00A47851"/>
  </w:style>
  <w:style w:type="paragraph" w:styleId="33">
    <w:name w:val="Body Text 3"/>
    <w:basedOn w:val="a"/>
    <w:link w:val="34"/>
    <w:rsid w:val="00A47851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rsid w:val="00A4785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2">
    <w:name w:val="Обычный1"/>
    <w:rsid w:val="00A47851"/>
    <w:pPr>
      <w:widowControl w:val="0"/>
      <w:spacing w:after="80" w:line="420" w:lineRule="auto"/>
      <w:ind w:left="160" w:right="200"/>
    </w:pPr>
    <w:rPr>
      <w:rFonts w:ascii="Courier New" w:eastAsia="Times New Roman" w:hAnsi="Courier New" w:cs="Times New Roman"/>
      <w:snapToGrid w:val="0"/>
      <w:sz w:val="16"/>
      <w:szCs w:val="20"/>
      <w:lang w:eastAsia="ru-RU"/>
    </w:rPr>
  </w:style>
  <w:style w:type="paragraph" w:styleId="af2">
    <w:name w:val="caption"/>
    <w:basedOn w:val="a"/>
    <w:next w:val="a"/>
    <w:qFormat/>
    <w:rsid w:val="00A47851"/>
    <w:pPr>
      <w:autoSpaceDE w:val="0"/>
      <w:autoSpaceDN w:val="0"/>
      <w:adjustRightInd w:val="0"/>
      <w:jc w:val="center"/>
    </w:pPr>
    <w:rPr>
      <w:rFonts w:cs="Arial"/>
      <w:sz w:val="28"/>
      <w:szCs w:val="12"/>
    </w:rPr>
  </w:style>
  <w:style w:type="paragraph" w:styleId="af3">
    <w:name w:val="Subtitle"/>
    <w:basedOn w:val="a"/>
    <w:link w:val="af4"/>
    <w:qFormat/>
    <w:rsid w:val="00A47851"/>
    <w:rPr>
      <w:sz w:val="28"/>
      <w:szCs w:val="20"/>
    </w:rPr>
  </w:style>
  <w:style w:type="character" w:customStyle="1" w:styleId="af4">
    <w:name w:val="Подзаголовок Знак"/>
    <w:basedOn w:val="a0"/>
    <w:link w:val="af3"/>
    <w:rsid w:val="00A4785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5">
    <w:name w:val="header"/>
    <w:basedOn w:val="a"/>
    <w:link w:val="af6"/>
    <w:rsid w:val="00A4785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f6">
    <w:name w:val="Верхний колонтитул Знак"/>
    <w:basedOn w:val="a0"/>
    <w:link w:val="af5"/>
    <w:rsid w:val="00A4785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7">
    <w:name w:val="о.."/>
    <w:basedOn w:val="4"/>
    <w:rsid w:val="00A47851"/>
    <w:pPr>
      <w:autoSpaceDE w:val="0"/>
      <w:autoSpaceDN w:val="0"/>
      <w:adjustRightInd w:val="0"/>
      <w:spacing w:before="0" w:after="0" w:line="360" w:lineRule="auto"/>
      <w:jc w:val="center"/>
    </w:pPr>
    <w:rPr>
      <w:b w:val="0"/>
      <w:sz w:val="24"/>
      <w:szCs w:val="24"/>
    </w:rPr>
  </w:style>
  <w:style w:type="character" w:styleId="af8">
    <w:name w:val="Placeholder Text"/>
    <w:basedOn w:val="a0"/>
    <w:uiPriority w:val="99"/>
    <w:semiHidden/>
    <w:rsid w:val="00F9303D"/>
    <w:rPr>
      <w:color w:val="808080"/>
    </w:rPr>
  </w:style>
  <w:style w:type="paragraph" w:customStyle="1" w:styleId="af9">
    <w:name w:val="Формулы"/>
    <w:basedOn w:val="a"/>
    <w:rsid w:val="00142966"/>
    <w:pPr>
      <w:spacing w:before="60" w:after="60"/>
      <w:jc w:val="center"/>
    </w:pPr>
    <w:rPr>
      <w:sz w:val="26"/>
      <w:szCs w:val="26"/>
    </w:rPr>
  </w:style>
  <w:style w:type="paragraph" w:customStyle="1" w:styleId="25">
    <w:name w:val="Формулы 2"/>
    <w:basedOn w:val="af9"/>
    <w:rsid w:val="00142966"/>
    <w:pPr>
      <w:jc w:val="right"/>
    </w:pPr>
  </w:style>
  <w:style w:type="paragraph" w:customStyle="1" w:styleId="FR1">
    <w:name w:val="FR1"/>
    <w:rsid w:val="00EB11D7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8"/>
      <w:szCs w:val="20"/>
      <w:lang w:eastAsia="ru-RU"/>
    </w:rPr>
  </w:style>
  <w:style w:type="character" w:styleId="afa">
    <w:name w:val="Hyperlink"/>
    <w:basedOn w:val="a0"/>
    <w:uiPriority w:val="99"/>
    <w:unhideWhenUsed/>
    <w:rsid w:val="00EB11D7"/>
    <w:rPr>
      <w:color w:val="0000FF"/>
      <w:u w:val="single"/>
    </w:rPr>
  </w:style>
  <w:style w:type="character" w:customStyle="1" w:styleId="alfavit">
    <w:name w:val="alfavit"/>
    <w:basedOn w:val="a0"/>
    <w:rsid w:val="00EB11D7"/>
  </w:style>
  <w:style w:type="table" w:styleId="afb">
    <w:name w:val="Table Grid"/>
    <w:basedOn w:val="a1"/>
    <w:uiPriority w:val="59"/>
    <w:rsid w:val="0023436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c">
    <w:name w:val="endnote text"/>
    <w:basedOn w:val="a"/>
    <w:link w:val="afd"/>
    <w:uiPriority w:val="99"/>
    <w:semiHidden/>
    <w:unhideWhenUsed/>
    <w:rsid w:val="00095E9E"/>
    <w:rPr>
      <w:sz w:val="20"/>
      <w:szCs w:val="20"/>
    </w:rPr>
  </w:style>
  <w:style w:type="character" w:customStyle="1" w:styleId="afd">
    <w:name w:val="Текст концевой сноски Знак"/>
    <w:basedOn w:val="a0"/>
    <w:link w:val="afc"/>
    <w:uiPriority w:val="99"/>
    <w:semiHidden/>
    <w:rsid w:val="00095E9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e">
    <w:name w:val="endnote reference"/>
    <w:basedOn w:val="a0"/>
    <w:uiPriority w:val="99"/>
    <w:semiHidden/>
    <w:unhideWhenUsed/>
    <w:rsid w:val="00095E9E"/>
    <w:rPr>
      <w:vertAlign w:val="superscript"/>
    </w:rPr>
  </w:style>
  <w:style w:type="paragraph" w:styleId="aff">
    <w:name w:val="footnote text"/>
    <w:basedOn w:val="a"/>
    <w:link w:val="aff0"/>
    <w:uiPriority w:val="99"/>
    <w:semiHidden/>
    <w:unhideWhenUsed/>
    <w:rsid w:val="00095E9E"/>
    <w:rPr>
      <w:sz w:val="20"/>
      <w:szCs w:val="20"/>
    </w:rPr>
  </w:style>
  <w:style w:type="character" w:customStyle="1" w:styleId="aff0">
    <w:name w:val="Текст сноски Знак"/>
    <w:basedOn w:val="a0"/>
    <w:link w:val="aff"/>
    <w:uiPriority w:val="99"/>
    <w:semiHidden/>
    <w:rsid w:val="00095E9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footnote reference"/>
    <w:basedOn w:val="a0"/>
    <w:uiPriority w:val="99"/>
    <w:semiHidden/>
    <w:unhideWhenUsed/>
    <w:rsid w:val="00095E9E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56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3F8D"/>
    <w:pPr>
      <w:keepNext/>
      <w:spacing w:line="360" w:lineRule="auto"/>
      <w:jc w:val="center"/>
      <w:outlineLvl w:val="0"/>
    </w:pPr>
    <w:rPr>
      <w:b/>
      <w:bCs/>
      <w:sz w:val="28"/>
      <w:szCs w:val="20"/>
    </w:rPr>
  </w:style>
  <w:style w:type="paragraph" w:styleId="2">
    <w:name w:val="heading 2"/>
    <w:basedOn w:val="a"/>
    <w:next w:val="a"/>
    <w:link w:val="20"/>
    <w:qFormat/>
    <w:rsid w:val="00A47851"/>
    <w:pPr>
      <w:keepNext/>
      <w:spacing w:line="360" w:lineRule="auto"/>
      <w:jc w:val="center"/>
      <w:outlineLvl w:val="1"/>
    </w:pPr>
    <w:rPr>
      <w:sz w:val="28"/>
      <w:szCs w:val="20"/>
    </w:rPr>
  </w:style>
  <w:style w:type="paragraph" w:styleId="3">
    <w:name w:val="heading 3"/>
    <w:basedOn w:val="a"/>
    <w:next w:val="a"/>
    <w:link w:val="30"/>
    <w:qFormat/>
    <w:rsid w:val="009F3F8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F3F8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A47851"/>
    <w:pPr>
      <w:keepNext/>
      <w:jc w:val="center"/>
      <w:outlineLvl w:val="4"/>
    </w:pPr>
    <w:rPr>
      <w:sz w:val="28"/>
      <w:szCs w:val="20"/>
    </w:rPr>
  </w:style>
  <w:style w:type="paragraph" w:styleId="6">
    <w:name w:val="heading 6"/>
    <w:basedOn w:val="a"/>
    <w:next w:val="a"/>
    <w:link w:val="60"/>
    <w:qFormat/>
    <w:rsid w:val="00A47851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A47851"/>
    <w:pPr>
      <w:keepNext/>
      <w:outlineLvl w:val="6"/>
    </w:pPr>
    <w:rPr>
      <w:sz w:val="20"/>
      <w:szCs w:val="20"/>
    </w:rPr>
  </w:style>
  <w:style w:type="paragraph" w:styleId="8">
    <w:name w:val="heading 8"/>
    <w:basedOn w:val="a"/>
    <w:next w:val="a"/>
    <w:link w:val="80"/>
    <w:qFormat/>
    <w:rsid w:val="00A47851"/>
    <w:pPr>
      <w:keepNext/>
      <w:jc w:val="center"/>
      <w:outlineLvl w:val="7"/>
    </w:pPr>
    <w:rPr>
      <w:sz w:val="20"/>
      <w:szCs w:val="20"/>
    </w:rPr>
  </w:style>
  <w:style w:type="paragraph" w:styleId="9">
    <w:name w:val="heading 9"/>
    <w:basedOn w:val="a"/>
    <w:next w:val="a"/>
    <w:link w:val="90"/>
    <w:qFormat/>
    <w:rsid w:val="00A4785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56F1"/>
    <w:pPr>
      <w:ind w:left="720"/>
      <w:contextualSpacing/>
    </w:pPr>
  </w:style>
  <w:style w:type="paragraph" w:styleId="31">
    <w:name w:val="Body Text Indent 3"/>
    <w:basedOn w:val="a"/>
    <w:link w:val="32"/>
    <w:rsid w:val="001855CA"/>
    <w:pPr>
      <w:widowControl w:val="0"/>
      <w:autoSpaceDE w:val="0"/>
      <w:autoSpaceDN w:val="0"/>
      <w:adjustRightInd w:val="0"/>
      <w:spacing w:line="360" w:lineRule="auto"/>
      <w:ind w:firstLine="992"/>
      <w:jc w:val="both"/>
    </w:pPr>
    <w:rPr>
      <w:sz w:val="28"/>
      <w:szCs w:val="28"/>
    </w:rPr>
  </w:style>
  <w:style w:type="character" w:customStyle="1" w:styleId="32">
    <w:name w:val="Основной текст с отступом 3 Знак"/>
    <w:basedOn w:val="a0"/>
    <w:link w:val="31"/>
    <w:rsid w:val="001855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4">
    <w:name w:val="Body Text Indent"/>
    <w:basedOn w:val="a"/>
    <w:link w:val="a5"/>
    <w:unhideWhenUsed/>
    <w:rsid w:val="00CD6E33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rsid w:val="00CD6E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CD6E33"/>
    <w:pPr>
      <w:spacing w:after="120"/>
    </w:pPr>
  </w:style>
  <w:style w:type="character" w:customStyle="1" w:styleId="a7">
    <w:name w:val="Основной текст Знак"/>
    <w:basedOn w:val="a0"/>
    <w:link w:val="a6"/>
    <w:rsid w:val="00CD6E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nhideWhenUsed/>
    <w:rsid w:val="00CD6E33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CD6E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2"/>
    <w:basedOn w:val="a"/>
    <w:link w:val="24"/>
    <w:unhideWhenUsed/>
    <w:rsid w:val="009B76A7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rsid w:val="009B76A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9F3F8D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9F3F8D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9F3F8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4454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44547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rmal (Web)"/>
    <w:basedOn w:val="a"/>
    <w:uiPriority w:val="99"/>
    <w:unhideWhenUsed/>
    <w:rsid w:val="002C46DF"/>
    <w:pPr>
      <w:spacing w:before="100" w:beforeAutospacing="1" w:after="100" w:afterAutospacing="1"/>
    </w:pPr>
    <w:rPr>
      <w:rFonts w:eastAsiaTheme="minorEastAsia"/>
    </w:rPr>
  </w:style>
  <w:style w:type="paragraph" w:styleId="ab">
    <w:name w:val="footer"/>
    <w:basedOn w:val="a"/>
    <w:link w:val="ac"/>
    <w:uiPriority w:val="99"/>
    <w:rsid w:val="00503CB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character" w:customStyle="1" w:styleId="ac">
    <w:name w:val="Нижний колонтитул Знак"/>
    <w:basedOn w:val="a0"/>
    <w:link w:val="ab"/>
    <w:uiPriority w:val="99"/>
    <w:rsid w:val="00503CB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page number"/>
    <w:basedOn w:val="a0"/>
    <w:rsid w:val="00503CBE"/>
  </w:style>
  <w:style w:type="character" w:styleId="ae">
    <w:name w:val="Strong"/>
    <w:qFormat/>
    <w:rsid w:val="00503CBE"/>
    <w:rPr>
      <w:b/>
      <w:bCs/>
    </w:rPr>
  </w:style>
  <w:style w:type="paragraph" w:styleId="af">
    <w:name w:val="Title"/>
    <w:basedOn w:val="a"/>
    <w:link w:val="af0"/>
    <w:qFormat/>
    <w:rsid w:val="00503CBE"/>
    <w:pPr>
      <w:jc w:val="center"/>
    </w:pPr>
    <w:rPr>
      <w:sz w:val="28"/>
    </w:rPr>
  </w:style>
  <w:style w:type="character" w:customStyle="1" w:styleId="af0">
    <w:name w:val="Название Знак"/>
    <w:basedOn w:val="a0"/>
    <w:link w:val="af"/>
    <w:rsid w:val="00503CB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1">
    <w:name w:val="Emphasis"/>
    <w:qFormat/>
    <w:rsid w:val="00503CBE"/>
    <w:rPr>
      <w:rFonts w:ascii="Times New Roman" w:hAnsi="Times New Roman"/>
      <w:b w:val="0"/>
      <w:i w:val="0"/>
      <w:iCs/>
      <w:sz w:val="28"/>
    </w:rPr>
  </w:style>
  <w:style w:type="character" w:customStyle="1" w:styleId="apple-converted-space">
    <w:name w:val="apple-converted-space"/>
    <w:basedOn w:val="a0"/>
    <w:rsid w:val="00503CBE"/>
  </w:style>
  <w:style w:type="character" w:customStyle="1" w:styleId="20">
    <w:name w:val="Заголовок 2 Знак"/>
    <w:basedOn w:val="a0"/>
    <w:link w:val="2"/>
    <w:rsid w:val="00A4785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A4785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A47851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A4785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A4785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A47851"/>
    <w:rPr>
      <w:rFonts w:ascii="Arial" w:eastAsia="Times New Roman" w:hAnsi="Arial" w:cs="Arial"/>
      <w:lang w:eastAsia="ru-RU"/>
    </w:rPr>
  </w:style>
  <w:style w:type="numbering" w:customStyle="1" w:styleId="11">
    <w:name w:val="Нет списка1"/>
    <w:next w:val="a2"/>
    <w:semiHidden/>
    <w:rsid w:val="00A47851"/>
  </w:style>
  <w:style w:type="paragraph" w:styleId="33">
    <w:name w:val="Body Text 3"/>
    <w:basedOn w:val="a"/>
    <w:link w:val="34"/>
    <w:rsid w:val="00A47851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rsid w:val="00A4785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2">
    <w:name w:val="Обычный1"/>
    <w:rsid w:val="00A47851"/>
    <w:pPr>
      <w:widowControl w:val="0"/>
      <w:spacing w:after="80" w:line="420" w:lineRule="auto"/>
      <w:ind w:left="160" w:right="200"/>
    </w:pPr>
    <w:rPr>
      <w:rFonts w:ascii="Courier New" w:eastAsia="Times New Roman" w:hAnsi="Courier New" w:cs="Times New Roman"/>
      <w:snapToGrid w:val="0"/>
      <w:sz w:val="16"/>
      <w:szCs w:val="20"/>
      <w:lang w:eastAsia="ru-RU"/>
    </w:rPr>
  </w:style>
  <w:style w:type="paragraph" w:styleId="af2">
    <w:name w:val="caption"/>
    <w:basedOn w:val="a"/>
    <w:next w:val="a"/>
    <w:qFormat/>
    <w:rsid w:val="00A47851"/>
    <w:pPr>
      <w:autoSpaceDE w:val="0"/>
      <w:autoSpaceDN w:val="0"/>
      <w:adjustRightInd w:val="0"/>
      <w:jc w:val="center"/>
    </w:pPr>
    <w:rPr>
      <w:rFonts w:cs="Arial"/>
      <w:sz w:val="28"/>
      <w:szCs w:val="12"/>
    </w:rPr>
  </w:style>
  <w:style w:type="paragraph" w:styleId="af3">
    <w:name w:val="Subtitle"/>
    <w:basedOn w:val="a"/>
    <w:link w:val="af4"/>
    <w:qFormat/>
    <w:rsid w:val="00A47851"/>
    <w:rPr>
      <w:sz w:val="28"/>
      <w:szCs w:val="20"/>
    </w:rPr>
  </w:style>
  <w:style w:type="character" w:customStyle="1" w:styleId="af4">
    <w:name w:val="Подзаголовок Знак"/>
    <w:basedOn w:val="a0"/>
    <w:link w:val="af3"/>
    <w:rsid w:val="00A4785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5">
    <w:name w:val="header"/>
    <w:basedOn w:val="a"/>
    <w:link w:val="af6"/>
    <w:rsid w:val="00A4785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f6">
    <w:name w:val="Верхний колонтитул Знак"/>
    <w:basedOn w:val="a0"/>
    <w:link w:val="af5"/>
    <w:rsid w:val="00A4785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7">
    <w:name w:val="о.."/>
    <w:basedOn w:val="4"/>
    <w:rsid w:val="00A47851"/>
    <w:pPr>
      <w:autoSpaceDE w:val="0"/>
      <w:autoSpaceDN w:val="0"/>
      <w:adjustRightInd w:val="0"/>
      <w:spacing w:before="0" w:after="0" w:line="360" w:lineRule="auto"/>
      <w:jc w:val="center"/>
    </w:pPr>
    <w:rPr>
      <w:b w:val="0"/>
      <w:sz w:val="24"/>
      <w:szCs w:val="24"/>
    </w:rPr>
  </w:style>
  <w:style w:type="character" w:styleId="af8">
    <w:name w:val="Placeholder Text"/>
    <w:basedOn w:val="a0"/>
    <w:uiPriority w:val="99"/>
    <w:semiHidden/>
    <w:rsid w:val="00F9303D"/>
    <w:rPr>
      <w:color w:val="808080"/>
    </w:rPr>
  </w:style>
  <w:style w:type="paragraph" w:customStyle="1" w:styleId="af9">
    <w:name w:val="Формулы"/>
    <w:basedOn w:val="a"/>
    <w:rsid w:val="00142966"/>
    <w:pPr>
      <w:spacing w:before="60" w:after="60"/>
      <w:jc w:val="center"/>
    </w:pPr>
    <w:rPr>
      <w:sz w:val="26"/>
      <w:szCs w:val="26"/>
    </w:rPr>
  </w:style>
  <w:style w:type="paragraph" w:customStyle="1" w:styleId="25">
    <w:name w:val="Формулы 2"/>
    <w:basedOn w:val="af9"/>
    <w:rsid w:val="00142966"/>
    <w:pPr>
      <w:jc w:val="right"/>
    </w:pPr>
  </w:style>
  <w:style w:type="paragraph" w:customStyle="1" w:styleId="FR1">
    <w:name w:val="FR1"/>
    <w:rsid w:val="00EB11D7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8"/>
      <w:szCs w:val="20"/>
      <w:lang w:eastAsia="ru-RU"/>
    </w:rPr>
  </w:style>
  <w:style w:type="character" w:styleId="afa">
    <w:name w:val="Hyperlink"/>
    <w:basedOn w:val="a0"/>
    <w:uiPriority w:val="99"/>
    <w:unhideWhenUsed/>
    <w:rsid w:val="00EB11D7"/>
    <w:rPr>
      <w:color w:val="0000FF"/>
      <w:u w:val="single"/>
    </w:rPr>
  </w:style>
  <w:style w:type="character" w:customStyle="1" w:styleId="alfavit">
    <w:name w:val="alfavit"/>
    <w:basedOn w:val="a0"/>
    <w:rsid w:val="00EB11D7"/>
  </w:style>
  <w:style w:type="table" w:styleId="afb">
    <w:name w:val="Table Grid"/>
    <w:basedOn w:val="a1"/>
    <w:uiPriority w:val="59"/>
    <w:rsid w:val="0023436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c">
    <w:name w:val="endnote text"/>
    <w:basedOn w:val="a"/>
    <w:link w:val="afd"/>
    <w:uiPriority w:val="99"/>
    <w:semiHidden/>
    <w:unhideWhenUsed/>
    <w:rsid w:val="00095E9E"/>
    <w:rPr>
      <w:sz w:val="20"/>
      <w:szCs w:val="20"/>
    </w:rPr>
  </w:style>
  <w:style w:type="character" w:customStyle="1" w:styleId="afd">
    <w:name w:val="Текст концевой сноски Знак"/>
    <w:basedOn w:val="a0"/>
    <w:link w:val="afc"/>
    <w:uiPriority w:val="99"/>
    <w:semiHidden/>
    <w:rsid w:val="00095E9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e">
    <w:name w:val="endnote reference"/>
    <w:basedOn w:val="a0"/>
    <w:uiPriority w:val="99"/>
    <w:semiHidden/>
    <w:unhideWhenUsed/>
    <w:rsid w:val="00095E9E"/>
    <w:rPr>
      <w:vertAlign w:val="superscript"/>
    </w:rPr>
  </w:style>
  <w:style w:type="paragraph" w:styleId="aff">
    <w:name w:val="footnote text"/>
    <w:basedOn w:val="a"/>
    <w:link w:val="aff0"/>
    <w:uiPriority w:val="99"/>
    <w:semiHidden/>
    <w:unhideWhenUsed/>
    <w:rsid w:val="00095E9E"/>
    <w:rPr>
      <w:sz w:val="20"/>
      <w:szCs w:val="20"/>
    </w:rPr>
  </w:style>
  <w:style w:type="character" w:customStyle="1" w:styleId="aff0">
    <w:name w:val="Текст сноски Знак"/>
    <w:basedOn w:val="a0"/>
    <w:link w:val="aff"/>
    <w:uiPriority w:val="99"/>
    <w:semiHidden/>
    <w:rsid w:val="00095E9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footnote reference"/>
    <w:basedOn w:val="a0"/>
    <w:uiPriority w:val="99"/>
    <w:semiHidden/>
    <w:unhideWhenUsed/>
    <w:rsid w:val="00095E9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1.wmf"/><Relationship Id="rId299" Type="http://schemas.openxmlformats.org/officeDocument/2006/relationships/image" Target="media/image140.png"/><Relationship Id="rId21" Type="http://schemas.openxmlformats.org/officeDocument/2006/relationships/oleObject" Target="embeddings/oleObject9.bin"/><Relationship Id="rId63" Type="http://schemas.openxmlformats.org/officeDocument/2006/relationships/oleObject" Target="embeddings/oleObject35.bin"/><Relationship Id="rId159" Type="http://schemas.openxmlformats.org/officeDocument/2006/relationships/oleObject" Target="embeddings/oleObject92.bin"/><Relationship Id="rId324" Type="http://schemas.openxmlformats.org/officeDocument/2006/relationships/image" Target="media/image165.jpeg"/><Relationship Id="rId366" Type="http://schemas.openxmlformats.org/officeDocument/2006/relationships/image" Target="media/image205.jpeg"/><Relationship Id="rId170" Type="http://schemas.openxmlformats.org/officeDocument/2006/relationships/oleObject" Target="embeddings/oleObject98.bin"/><Relationship Id="rId226" Type="http://schemas.openxmlformats.org/officeDocument/2006/relationships/image" Target="media/image94.jpeg"/><Relationship Id="rId433" Type="http://schemas.openxmlformats.org/officeDocument/2006/relationships/fontTable" Target="fontTable.xml"/><Relationship Id="rId268" Type="http://schemas.microsoft.com/office/2007/relationships/hdphoto" Target="media/hdphoto28.wdp"/><Relationship Id="rId32" Type="http://schemas.openxmlformats.org/officeDocument/2006/relationships/oleObject" Target="embeddings/oleObject18.bin"/><Relationship Id="rId74" Type="http://schemas.openxmlformats.org/officeDocument/2006/relationships/oleObject" Target="embeddings/oleObject42.bin"/><Relationship Id="rId128" Type="http://schemas.openxmlformats.org/officeDocument/2006/relationships/oleObject" Target="embeddings/oleObject75.bin"/><Relationship Id="rId335" Type="http://schemas.openxmlformats.org/officeDocument/2006/relationships/image" Target="media/image176.jpeg"/><Relationship Id="rId377" Type="http://schemas.openxmlformats.org/officeDocument/2006/relationships/image" Target="media/image213.png"/><Relationship Id="rId5" Type="http://schemas.openxmlformats.org/officeDocument/2006/relationships/settings" Target="settings.xml"/><Relationship Id="rId181" Type="http://schemas.openxmlformats.org/officeDocument/2006/relationships/image" Target="media/image70.wmf"/><Relationship Id="rId237" Type="http://schemas.openxmlformats.org/officeDocument/2006/relationships/image" Target="media/image100.jpeg"/><Relationship Id="rId402" Type="http://schemas.openxmlformats.org/officeDocument/2006/relationships/image" Target="media/image238.jpeg"/><Relationship Id="rId279" Type="http://schemas.openxmlformats.org/officeDocument/2006/relationships/image" Target="media/image126.jpeg"/><Relationship Id="rId43" Type="http://schemas.openxmlformats.org/officeDocument/2006/relationships/oleObject" Target="embeddings/oleObject25.bin"/><Relationship Id="rId139" Type="http://schemas.openxmlformats.org/officeDocument/2006/relationships/image" Target="media/image50.wmf"/><Relationship Id="rId290" Type="http://schemas.openxmlformats.org/officeDocument/2006/relationships/image" Target="media/image133.png"/><Relationship Id="rId304" Type="http://schemas.openxmlformats.org/officeDocument/2006/relationships/image" Target="media/image145.png"/><Relationship Id="rId346" Type="http://schemas.openxmlformats.org/officeDocument/2006/relationships/image" Target="media/image186.jpeg"/><Relationship Id="rId388" Type="http://schemas.openxmlformats.org/officeDocument/2006/relationships/image" Target="media/image224.jpeg"/><Relationship Id="rId85" Type="http://schemas.openxmlformats.org/officeDocument/2006/relationships/oleObject" Target="embeddings/oleObject48.bin"/><Relationship Id="rId150" Type="http://schemas.openxmlformats.org/officeDocument/2006/relationships/image" Target="media/image55.wmf"/><Relationship Id="rId192" Type="http://schemas.openxmlformats.org/officeDocument/2006/relationships/image" Target="media/image75.wmf"/><Relationship Id="rId206" Type="http://schemas.openxmlformats.org/officeDocument/2006/relationships/image" Target="media/image82.png"/><Relationship Id="rId413" Type="http://schemas.openxmlformats.org/officeDocument/2006/relationships/image" Target="media/image249.png"/><Relationship Id="rId248" Type="http://schemas.microsoft.com/office/2007/relationships/hdphoto" Target="media/hdphoto20.wdp"/><Relationship Id="rId269" Type="http://schemas.openxmlformats.org/officeDocument/2006/relationships/image" Target="media/image119.jpeg"/><Relationship Id="rId434" Type="http://schemas.openxmlformats.org/officeDocument/2006/relationships/theme" Target="theme/theme1.xml"/><Relationship Id="rId12" Type="http://schemas.openxmlformats.org/officeDocument/2006/relationships/oleObject" Target="embeddings/oleObject3.bin"/><Relationship Id="rId33" Type="http://schemas.openxmlformats.org/officeDocument/2006/relationships/oleObject" Target="embeddings/oleObject19.bin"/><Relationship Id="rId108" Type="http://schemas.openxmlformats.org/officeDocument/2006/relationships/image" Target="media/image38.wmf"/><Relationship Id="rId129" Type="http://schemas.openxmlformats.org/officeDocument/2006/relationships/image" Target="media/image46.wmf"/><Relationship Id="rId280" Type="http://schemas.microsoft.com/office/2007/relationships/hdphoto" Target="media/hdphoto32.wdp"/><Relationship Id="rId315" Type="http://schemas.openxmlformats.org/officeDocument/2006/relationships/image" Target="media/image156.png"/><Relationship Id="rId336" Type="http://schemas.openxmlformats.org/officeDocument/2006/relationships/image" Target="media/image177.jpeg"/><Relationship Id="rId357" Type="http://schemas.openxmlformats.org/officeDocument/2006/relationships/image" Target="media/image197.png"/><Relationship Id="rId54" Type="http://schemas.openxmlformats.org/officeDocument/2006/relationships/oleObject" Target="embeddings/oleObject32.bin"/><Relationship Id="rId75" Type="http://schemas.openxmlformats.org/officeDocument/2006/relationships/oleObject" Target="embeddings/oleObject43.bin"/><Relationship Id="rId96" Type="http://schemas.openxmlformats.org/officeDocument/2006/relationships/oleObject" Target="embeddings/oleObject55.bin"/><Relationship Id="rId140" Type="http://schemas.openxmlformats.org/officeDocument/2006/relationships/oleObject" Target="embeddings/oleObject82.bin"/><Relationship Id="rId161" Type="http://schemas.openxmlformats.org/officeDocument/2006/relationships/oleObject" Target="embeddings/oleObject93.bin"/><Relationship Id="rId182" Type="http://schemas.openxmlformats.org/officeDocument/2006/relationships/oleObject" Target="embeddings/oleObject104.bin"/><Relationship Id="rId217" Type="http://schemas.microsoft.com/office/2007/relationships/hdphoto" Target="media/hdphoto6.wdp"/><Relationship Id="rId378" Type="http://schemas.openxmlformats.org/officeDocument/2006/relationships/image" Target="media/image214.png"/><Relationship Id="rId399" Type="http://schemas.openxmlformats.org/officeDocument/2006/relationships/image" Target="media/image235.jpeg"/><Relationship Id="rId403" Type="http://schemas.openxmlformats.org/officeDocument/2006/relationships/image" Target="media/image239.jpeg"/><Relationship Id="rId6" Type="http://schemas.openxmlformats.org/officeDocument/2006/relationships/webSettings" Target="webSettings.xml"/><Relationship Id="rId238" Type="http://schemas.microsoft.com/office/2007/relationships/hdphoto" Target="media/hdphoto16.wdp"/><Relationship Id="rId259" Type="http://schemas.openxmlformats.org/officeDocument/2006/relationships/image" Target="media/image113.jpeg"/><Relationship Id="rId424" Type="http://schemas.openxmlformats.org/officeDocument/2006/relationships/image" Target="media/image260.jpeg"/><Relationship Id="rId23" Type="http://schemas.openxmlformats.org/officeDocument/2006/relationships/oleObject" Target="embeddings/oleObject11.bin"/><Relationship Id="rId119" Type="http://schemas.openxmlformats.org/officeDocument/2006/relationships/oleObject" Target="embeddings/oleObject70.bin"/><Relationship Id="rId270" Type="http://schemas.openxmlformats.org/officeDocument/2006/relationships/image" Target="media/image120.jpeg"/><Relationship Id="rId291" Type="http://schemas.openxmlformats.org/officeDocument/2006/relationships/image" Target="media/image134.png"/><Relationship Id="rId305" Type="http://schemas.openxmlformats.org/officeDocument/2006/relationships/image" Target="media/image146.jpeg"/><Relationship Id="rId326" Type="http://schemas.openxmlformats.org/officeDocument/2006/relationships/image" Target="media/image167.jpeg"/><Relationship Id="rId347" Type="http://schemas.openxmlformats.org/officeDocument/2006/relationships/image" Target="media/image187.jpeg"/><Relationship Id="rId44" Type="http://schemas.openxmlformats.org/officeDocument/2006/relationships/image" Target="media/image11.wmf"/><Relationship Id="rId65" Type="http://schemas.openxmlformats.org/officeDocument/2006/relationships/oleObject" Target="embeddings/oleObject36.bin"/><Relationship Id="rId86" Type="http://schemas.openxmlformats.org/officeDocument/2006/relationships/image" Target="media/image30.wmf"/><Relationship Id="rId130" Type="http://schemas.openxmlformats.org/officeDocument/2006/relationships/oleObject" Target="embeddings/oleObject76.bin"/><Relationship Id="rId151" Type="http://schemas.openxmlformats.org/officeDocument/2006/relationships/oleObject" Target="embeddings/oleObject88.bin"/><Relationship Id="rId368" Type="http://schemas.openxmlformats.org/officeDocument/2006/relationships/oleObject" Target="embeddings/oleObject116.bin"/><Relationship Id="rId389" Type="http://schemas.openxmlformats.org/officeDocument/2006/relationships/image" Target="media/image225.jpeg"/><Relationship Id="rId172" Type="http://schemas.openxmlformats.org/officeDocument/2006/relationships/oleObject" Target="embeddings/oleObject99.bin"/><Relationship Id="rId193" Type="http://schemas.openxmlformats.org/officeDocument/2006/relationships/oleObject" Target="embeddings/oleObject110.bin"/><Relationship Id="rId207" Type="http://schemas.microsoft.com/office/2007/relationships/hdphoto" Target="media/hdphoto3.wdp"/><Relationship Id="rId228" Type="http://schemas.openxmlformats.org/officeDocument/2006/relationships/image" Target="media/image95.jpeg"/><Relationship Id="rId249" Type="http://schemas.openxmlformats.org/officeDocument/2006/relationships/image" Target="media/image107.jpeg"/><Relationship Id="rId414" Type="http://schemas.openxmlformats.org/officeDocument/2006/relationships/image" Target="media/image250.png"/><Relationship Id="rId13" Type="http://schemas.openxmlformats.org/officeDocument/2006/relationships/oleObject" Target="embeddings/oleObject4.bin"/><Relationship Id="rId109" Type="http://schemas.openxmlformats.org/officeDocument/2006/relationships/oleObject" Target="embeddings/oleObject63.bin"/><Relationship Id="rId260" Type="http://schemas.microsoft.com/office/2007/relationships/hdphoto" Target="media/hdphoto25.wdp"/><Relationship Id="rId281" Type="http://schemas.openxmlformats.org/officeDocument/2006/relationships/image" Target="media/image127.png"/><Relationship Id="rId316" Type="http://schemas.openxmlformats.org/officeDocument/2006/relationships/image" Target="media/image157.png"/><Relationship Id="rId337" Type="http://schemas.openxmlformats.org/officeDocument/2006/relationships/image" Target="media/image178.jpeg"/><Relationship Id="rId34" Type="http://schemas.openxmlformats.org/officeDocument/2006/relationships/oleObject" Target="embeddings/oleObject20.bin"/><Relationship Id="rId55" Type="http://schemas.openxmlformats.org/officeDocument/2006/relationships/image" Target="media/image15.gif"/><Relationship Id="rId76" Type="http://schemas.openxmlformats.org/officeDocument/2006/relationships/oleObject" Target="embeddings/oleObject44.bin"/><Relationship Id="rId97" Type="http://schemas.openxmlformats.org/officeDocument/2006/relationships/oleObject" Target="embeddings/oleObject56.bin"/><Relationship Id="rId120" Type="http://schemas.openxmlformats.org/officeDocument/2006/relationships/image" Target="media/image42.wmf"/><Relationship Id="rId141" Type="http://schemas.openxmlformats.org/officeDocument/2006/relationships/image" Target="media/image51.wmf"/><Relationship Id="rId358" Type="http://schemas.openxmlformats.org/officeDocument/2006/relationships/image" Target="media/image198.png"/><Relationship Id="rId379" Type="http://schemas.openxmlformats.org/officeDocument/2006/relationships/image" Target="media/image215.png"/><Relationship Id="rId7" Type="http://schemas.openxmlformats.org/officeDocument/2006/relationships/footnotes" Target="footnotes.xml"/><Relationship Id="rId162" Type="http://schemas.openxmlformats.org/officeDocument/2006/relationships/oleObject" Target="embeddings/oleObject94.bin"/><Relationship Id="rId183" Type="http://schemas.openxmlformats.org/officeDocument/2006/relationships/image" Target="media/image71.wmf"/><Relationship Id="rId218" Type="http://schemas.openxmlformats.org/officeDocument/2006/relationships/image" Target="media/image90.jpeg"/><Relationship Id="rId239" Type="http://schemas.openxmlformats.org/officeDocument/2006/relationships/image" Target="media/image101.gif"/><Relationship Id="rId390" Type="http://schemas.openxmlformats.org/officeDocument/2006/relationships/image" Target="media/image226.jpeg"/><Relationship Id="rId404" Type="http://schemas.openxmlformats.org/officeDocument/2006/relationships/image" Target="media/image240.jpeg"/><Relationship Id="rId425" Type="http://schemas.openxmlformats.org/officeDocument/2006/relationships/image" Target="media/image261.jpeg"/><Relationship Id="rId250" Type="http://schemas.microsoft.com/office/2007/relationships/hdphoto" Target="media/hdphoto21.wdp"/><Relationship Id="rId271" Type="http://schemas.openxmlformats.org/officeDocument/2006/relationships/image" Target="media/image121.jpeg"/><Relationship Id="rId292" Type="http://schemas.openxmlformats.org/officeDocument/2006/relationships/image" Target="media/image135.gif"/><Relationship Id="rId306" Type="http://schemas.openxmlformats.org/officeDocument/2006/relationships/image" Target="media/image147.jpeg"/><Relationship Id="rId24" Type="http://schemas.openxmlformats.org/officeDocument/2006/relationships/oleObject" Target="embeddings/oleObject12.bin"/><Relationship Id="rId45" Type="http://schemas.openxmlformats.org/officeDocument/2006/relationships/oleObject" Target="embeddings/oleObject26.bin"/><Relationship Id="rId66" Type="http://schemas.openxmlformats.org/officeDocument/2006/relationships/image" Target="media/image22.wmf"/><Relationship Id="rId87" Type="http://schemas.openxmlformats.org/officeDocument/2006/relationships/oleObject" Target="embeddings/oleObject49.bin"/><Relationship Id="rId110" Type="http://schemas.openxmlformats.org/officeDocument/2006/relationships/image" Target="media/image39.wmf"/><Relationship Id="rId131" Type="http://schemas.openxmlformats.org/officeDocument/2006/relationships/image" Target="media/image47.wmf"/><Relationship Id="rId327" Type="http://schemas.openxmlformats.org/officeDocument/2006/relationships/image" Target="media/image168.jpeg"/><Relationship Id="rId348" Type="http://schemas.openxmlformats.org/officeDocument/2006/relationships/image" Target="media/image188.jpeg"/><Relationship Id="rId369" Type="http://schemas.openxmlformats.org/officeDocument/2006/relationships/hyperlink" Target="http://www.saper.etel.ru/" TargetMode="External"/><Relationship Id="rId152" Type="http://schemas.openxmlformats.org/officeDocument/2006/relationships/image" Target="media/image56.wmf"/><Relationship Id="rId173" Type="http://schemas.openxmlformats.org/officeDocument/2006/relationships/image" Target="media/image66.wmf"/><Relationship Id="rId194" Type="http://schemas.openxmlformats.org/officeDocument/2006/relationships/image" Target="media/image76.wmf"/><Relationship Id="rId208" Type="http://schemas.openxmlformats.org/officeDocument/2006/relationships/image" Target="media/image83.jpeg"/><Relationship Id="rId229" Type="http://schemas.microsoft.com/office/2007/relationships/hdphoto" Target="media/hdphoto12.wdp"/><Relationship Id="rId380" Type="http://schemas.openxmlformats.org/officeDocument/2006/relationships/image" Target="media/image216.png"/><Relationship Id="rId415" Type="http://schemas.openxmlformats.org/officeDocument/2006/relationships/image" Target="media/image251.png"/><Relationship Id="rId240" Type="http://schemas.openxmlformats.org/officeDocument/2006/relationships/image" Target="media/image102.gif"/><Relationship Id="rId261" Type="http://schemas.openxmlformats.org/officeDocument/2006/relationships/image" Target="media/image114.jpeg"/><Relationship Id="rId14" Type="http://schemas.openxmlformats.org/officeDocument/2006/relationships/oleObject" Target="embeddings/oleObject5.bin"/><Relationship Id="rId35" Type="http://schemas.openxmlformats.org/officeDocument/2006/relationships/image" Target="media/image7.wmf"/><Relationship Id="rId56" Type="http://schemas.openxmlformats.org/officeDocument/2006/relationships/image" Target="media/image16.gif"/><Relationship Id="rId77" Type="http://schemas.openxmlformats.org/officeDocument/2006/relationships/image" Target="media/image25.wmf"/><Relationship Id="rId100" Type="http://schemas.openxmlformats.org/officeDocument/2006/relationships/oleObject" Target="embeddings/oleObject58.bin"/><Relationship Id="rId282" Type="http://schemas.openxmlformats.org/officeDocument/2006/relationships/image" Target="media/image128.jpeg"/><Relationship Id="rId317" Type="http://schemas.openxmlformats.org/officeDocument/2006/relationships/image" Target="media/image158.jpeg"/><Relationship Id="rId338" Type="http://schemas.microsoft.com/office/2007/relationships/hdphoto" Target="media/hdphoto38.wdp"/><Relationship Id="rId359" Type="http://schemas.openxmlformats.org/officeDocument/2006/relationships/image" Target="media/image199.png"/><Relationship Id="rId8" Type="http://schemas.openxmlformats.org/officeDocument/2006/relationships/endnotes" Target="endnotes.xml"/><Relationship Id="rId98" Type="http://schemas.openxmlformats.org/officeDocument/2006/relationships/image" Target="media/image34.wmf"/><Relationship Id="rId121" Type="http://schemas.openxmlformats.org/officeDocument/2006/relationships/oleObject" Target="embeddings/oleObject71.bin"/><Relationship Id="rId142" Type="http://schemas.openxmlformats.org/officeDocument/2006/relationships/oleObject" Target="embeddings/oleObject83.bin"/><Relationship Id="rId163" Type="http://schemas.openxmlformats.org/officeDocument/2006/relationships/image" Target="media/image61.wmf"/><Relationship Id="rId184" Type="http://schemas.openxmlformats.org/officeDocument/2006/relationships/oleObject" Target="embeddings/oleObject105.bin"/><Relationship Id="rId219" Type="http://schemas.microsoft.com/office/2007/relationships/hdphoto" Target="media/hdphoto7.wdp"/><Relationship Id="rId370" Type="http://schemas.openxmlformats.org/officeDocument/2006/relationships/hyperlink" Target="http://www.saper.etel.ru/" TargetMode="External"/><Relationship Id="rId391" Type="http://schemas.openxmlformats.org/officeDocument/2006/relationships/image" Target="media/image227.jpeg"/><Relationship Id="rId405" Type="http://schemas.openxmlformats.org/officeDocument/2006/relationships/image" Target="media/image241.jpeg"/><Relationship Id="rId426" Type="http://schemas.openxmlformats.org/officeDocument/2006/relationships/image" Target="media/image262.jpeg"/><Relationship Id="rId230" Type="http://schemas.openxmlformats.org/officeDocument/2006/relationships/image" Target="media/image96.jpeg"/><Relationship Id="rId251" Type="http://schemas.openxmlformats.org/officeDocument/2006/relationships/image" Target="media/image108.jpeg"/><Relationship Id="rId25" Type="http://schemas.openxmlformats.org/officeDocument/2006/relationships/image" Target="media/image5.wmf"/><Relationship Id="rId46" Type="http://schemas.openxmlformats.org/officeDocument/2006/relationships/oleObject" Target="embeddings/oleObject27.bin"/><Relationship Id="rId67" Type="http://schemas.openxmlformats.org/officeDocument/2006/relationships/oleObject" Target="embeddings/oleObject37.bin"/><Relationship Id="rId272" Type="http://schemas.microsoft.com/office/2007/relationships/hdphoto" Target="media/hdphoto29.wdp"/><Relationship Id="rId293" Type="http://schemas.openxmlformats.org/officeDocument/2006/relationships/image" Target="media/image136.jpeg"/><Relationship Id="rId307" Type="http://schemas.openxmlformats.org/officeDocument/2006/relationships/image" Target="media/image148.jpeg"/><Relationship Id="rId328" Type="http://schemas.openxmlformats.org/officeDocument/2006/relationships/image" Target="media/image169.jpeg"/><Relationship Id="rId349" Type="http://schemas.openxmlformats.org/officeDocument/2006/relationships/image" Target="media/image189.jpeg"/><Relationship Id="rId88" Type="http://schemas.openxmlformats.org/officeDocument/2006/relationships/oleObject" Target="embeddings/oleObject50.bin"/><Relationship Id="rId111" Type="http://schemas.openxmlformats.org/officeDocument/2006/relationships/oleObject" Target="embeddings/oleObject64.bin"/><Relationship Id="rId132" Type="http://schemas.openxmlformats.org/officeDocument/2006/relationships/oleObject" Target="embeddings/oleObject77.bin"/><Relationship Id="rId153" Type="http://schemas.openxmlformats.org/officeDocument/2006/relationships/oleObject" Target="embeddings/oleObject89.bin"/><Relationship Id="rId174" Type="http://schemas.openxmlformats.org/officeDocument/2006/relationships/oleObject" Target="embeddings/oleObject100.bin"/><Relationship Id="rId195" Type="http://schemas.openxmlformats.org/officeDocument/2006/relationships/oleObject" Target="embeddings/oleObject111.bin"/><Relationship Id="rId209" Type="http://schemas.openxmlformats.org/officeDocument/2006/relationships/image" Target="media/image84.png"/><Relationship Id="rId360" Type="http://schemas.openxmlformats.org/officeDocument/2006/relationships/image" Target="media/image200.emf"/><Relationship Id="rId381" Type="http://schemas.openxmlformats.org/officeDocument/2006/relationships/image" Target="media/image217.png"/><Relationship Id="rId416" Type="http://schemas.openxmlformats.org/officeDocument/2006/relationships/image" Target="media/image252.jpeg"/><Relationship Id="rId220" Type="http://schemas.openxmlformats.org/officeDocument/2006/relationships/image" Target="media/image91.jpeg"/><Relationship Id="rId241" Type="http://schemas.openxmlformats.org/officeDocument/2006/relationships/image" Target="media/image103.jpeg"/><Relationship Id="rId15" Type="http://schemas.openxmlformats.org/officeDocument/2006/relationships/oleObject" Target="embeddings/oleObject6.bin"/><Relationship Id="rId36" Type="http://schemas.openxmlformats.org/officeDocument/2006/relationships/oleObject" Target="embeddings/oleObject21.bin"/><Relationship Id="rId57" Type="http://schemas.openxmlformats.org/officeDocument/2006/relationships/image" Target="media/image17.gif"/><Relationship Id="rId262" Type="http://schemas.microsoft.com/office/2007/relationships/hdphoto" Target="media/hdphoto26.wdp"/><Relationship Id="rId283" Type="http://schemas.microsoft.com/office/2007/relationships/hdphoto" Target="media/hdphoto33.wdp"/><Relationship Id="rId318" Type="http://schemas.openxmlformats.org/officeDocument/2006/relationships/image" Target="media/image159.jpeg"/><Relationship Id="rId339" Type="http://schemas.openxmlformats.org/officeDocument/2006/relationships/image" Target="media/image179.jpeg"/><Relationship Id="rId78" Type="http://schemas.openxmlformats.org/officeDocument/2006/relationships/oleObject" Target="embeddings/oleObject45.bin"/><Relationship Id="rId99" Type="http://schemas.openxmlformats.org/officeDocument/2006/relationships/oleObject" Target="embeddings/oleObject57.bin"/><Relationship Id="rId101" Type="http://schemas.openxmlformats.org/officeDocument/2006/relationships/oleObject" Target="embeddings/oleObject59.bin"/><Relationship Id="rId122" Type="http://schemas.openxmlformats.org/officeDocument/2006/relationships/oleObject" Target="embeddings/oleObject72.bin"/><Relationship Id="rId143" Type="http://schemas.openxmlformats.org/officeDocument/2006/relationships/image" Target="media/image52.wmf"/><Relationship Id="rId164" Type="http://schemas.openxmlformats.org/officeDocument/2006/relationships/oleObject" Target="embeddings/oleObject95.bin"/><Relationship Id="rId185" Type="http://schemas.openxmlformats.org/officeDocument/2006/relationships/image" Target="media/image72.wmf"/><Relationship Id="rId350" Type="http://schemas.openxmlformats.org/officeDocument/2006/relationships/image" Target="media/image190.jpeg"/><Relationship Id="rId371" Type="http://schemas.openxmlformats.org/officeDocument/2006/relationships/image" Target="media/image207.png"/><Relationship Id="rId406" Type="http://schemas.openxmlformats.org/officeDocument/2006/relationships/image" Target="media/image242.jpeg"/><Relationship Id="rId9" Type="http://schemas.openxmlformats.org/officeDocument/2006/relationships/image" Target="media/image1.wmf"/><Relationship Id="rId210" Type="http://schemas.openxmlformats.org/officeDocument/2006/relationships/image" Target="media/image85.jpeg"/><Relationship Id="rId392" Type="http://schemas.openxmlformats.org/officeDocument/2006/relationships/image" Target="media/image228.jpeg"/><Relationship Id="rId427" Type="http://schemas.openxmlformats.org/officeDocument/2006/relationships/image" Target="media/image263.jpeg"/><Relationship Id="rId26" Type="http://schemas.openxmlformats.org/officeDocument/2006/relationships/oleObject" Target="embeddings/oleObject13.bin"/><Relationship Id="rId231" Type="http://schemas.microsoft.com/office/2007/relationships/hdphoto" Target="media/hdphoto13.wdp"/><Relationship Id="rId252" Type="http://schemas.microsoft.com/office/2007/relationships/hdphoto" Target="media/hdphoto22.wdp"/><Relationship Id="rId273" Type="http://schemas.openxmlformats.org/officeDocument/2006/relationships/image" Target="media/image122.jpeg"/><Relationship Id="rId294" Type="http://schemas.microsoft.com/office/2007/relationships/hdphoto" Target="media/hdphoto36.wdp"/><Relationship Id="rId308" Type="http://schemas.openxmlformats.org/officeDocument/2006/relationships/image" Target="media/image149.png"/><Relationship Id="rId329" Type="http://schemas.openxmlformats.org/officeDocument/2006/relationships/image" Target="media/image170.jpeg"/><Relationship Id="rId47" Type="http://schemas.openxmlformats.org/officeDocument/2006/relationships/image" Target="media/image12.wmf"/><Relationship Id="rId68" Type="http://schemas.openxmlformats.org/officeDocument/2006/relationships/image" Target="media/image23.wmf"/><Relationship Id="rId89" Type="http://schemas.openxmlformats.org/officeDocument/2006/relationships/oleObject" Target="embeddings/oleObject51.bin"/><Relationship Id="rId112" Type="http://schemas.openxmlformats.org/officeDocument/2006/relationships/oleObject" Target="embeddings/oleObject65.bin"/><Relationship Id="rId133" Type="http://schemas.openxmlformats.org/officeDocument/2006/relationships/oleObject" Target="embeddings/oleObject78.bin"/><Relationship Id="rId154" Type="http://schemas.openxmlformats.org/officeDocument/2006/relationships/image" Target="media/image57.wmf"/><Relationship Id="rId175" Type="http://schemas.openxmlformats.org/officeDocument/2006/relationships/image" Target="media/image67.wmf"/><Relationship Id="rId340" Type="http://schemas.openxmlformats.org/officeDocument/2006/relationships/image" Target="media/image180.jpeg"/><Relationship Id="rId361" Type="http://schemas.openxmlformats.org/officeDocument/2006/relationships/image" Target="media/image201.png"/><Relationship Id="rId196" Type="http://schemas.openxmlformats.org/officeDocument/2006/relationships/image" Target="media/image77.wmf"/><Relationship Id="rId200" Type="http://schemas.openxmlformats.org/officeDocument/2006/relationships/image" Target="media/image79.wmf"/><Relationship Id="rId382" Type="http://schemas.openxmlformats.org/officeDocument/2006/relationships/image" Target="media/image218.jpeg"/><Relationship Id="rId417" Type="http://schemas.openxmlformats.org/officeDocument/2006/relationships/image" Target="media/image253.jpeg"/><Relationship Id="rId16" Type="http://schemas.openxmlformats.org/officeDocument/2006/relationships/image" Target="media/image2.gif"/><Relationship Id="rId221" Type="http://schemas.microsoft.com/office/2007/relationships/hdphoto" Target="media/hdphoto8.wdp"/><Relationship Id="rId242" Type="http://schemas.microsoft.com/office/2007/relationships/hdphoto" Target="media/hdphoto17.wdp"/><Relationship Id="rId263" Type="http://schemas.openxmlformats.org/officeDocument/2006/relationships/image" Target="media/image115.jpeg"/><Relationship Id="rId284" Type="http://schemas.openxmlformats.org/officeDocument/2006/relationships/image" Target="media/image129.jpeg"/><Relationship Id="rId319" Type="http://schemas.openxmlformats.org/officeDocument/2006/relationships/image" Target="media/image160.jpeg"/><Relationship Id="rId37" Type="http://schemas.openxmlformats.org/officeDocument/2006/relationships/image" Target="media/image8.wmf"/><Relationship Id="rId58" Type="http://schemas.openxmlformats.org/officeDocument/2006/relationships/image" Target="media/image18.wmf"/><Relationship Id="rId79" Type="http://schemas.openxmlformats.org/officeDocument/2006/relationships/image" Target="media/image26.wmf"/><Relationship Id="rId102" Type="http://schemas.openxmlformats.org/officeDocument/2006/relationships/image" Target="media/image35.wmf"/><Relationship Id="rId123" Type="http://schemas.openxmlformats.org/officeDocument/2006/relationships/image" Target="media/image43.wmf"/><Relationship Id="rId144" Type="http://schemas.openxmlformats.org/officeDocument/2006/relationships/oleObject" Target="embeddings/oleObject84.bin"/><Relationship Id="rId330" Type="http://schemas.openxmlformats.org/officeDocument/2006/relationships/image" Target="media/image171.jpeg"/><Relationship Id="rId90" Type="http://schemas.openxmlformats.org/officeDocument/2006/relationships/image" Target="media/image31.wmf"/><Relationship Id="rId165" Type="http://schemas.openxmlformats.org/officeDocument/2006/relationships/image" Target="media/image62.wmf"/><Relationship Id="rId186" Type="http://schemas.openxmlformats.org/officeDocument/2006/relationships/oleObject" Target="embeddings/oleObject106.bin"/><Relationship Id="rId351" Type="http://schemas.openxmlformats.org/officeDocument/2006/relationships/image" Target="media/image191.jpeg"/><Relationship Id="rId372" Type="http://schemas.openxmlformats.org/officeDocument/2006/relationships/image" Target="media/image208.png"/><Relationship Id="rId393" Type="http://schemas.openxmlformats.org/officeDocument/2006/relationships/image" Target="media/image229.jpeg"/><Relationship Id="rId407" Type="http://schemas.openxmlformats.org/officeDocument/2006/relationships/image" Target="media/image243.jpeg"/><Relationship Id="rId428" Type="http://schemas.openxmlformats.org/officeDocument/2006/relationships/image" Target="media/image264.jpeg"/><Relationship Id="rId211" Type="http://schemas.microsoft.com/office/2007/relationships/hdphoto" Target="media/hdphoto4.wdp"/><Relationship Id="rId232" Type="http://schemas.openxmlformats.org/officeDocument/2006/relationships/image" Target="media/image97.jpeg"/><Relationship Id="rId253" Type="http://schemas.openxmlformats.org/officeDocument/2006/relationships/image" Target="media/image109.jpeg"/><Relationship Id="rId274" Type="http://schemas.microsoft.com/office/2007/relationships/hdphoto" Target="media/hdphoto30.wdp"/><Relationship Id="rId295" Type="http://schemas.openxmlformats.org/officeDocument/2006/relationships/image" Target="media/image137.png"/><Relationship Id="rId309" Type="http://schemas.openxmlformats.org/officeDocument/2006/relationships/image" Target="media/image150.jpeg"/><Relationship Id="rId27" Type="http://schemas.openxmlformats.org/officeDocument/2006/relationships/oleObject" Target="embeddings/oleObject14.bin"/><Relationship Id="rId48" Type="http://schemas.openxmlformats.org/officeDocument/2006/relationships/oleObject" Target="embeddings/oleObject28.bin"/><Relationship Id="rId69" Type="http://schemas.openxmlformats.org/officeDocument/2006/relationships/oleObject" Target="embeddings/oleObject38.bin"/><Relationship Id="rId113" Type="http://schemas.openxmlformats.org/officeDocument/2006/relationships/oleObject" Target="embeddings/oleObject66.bin"/><Relationship Id="rId134" Type="http://schemas.openxmlformats.org/officeDocument/2006/relationships/image" Target="media/image48.wmf"/><Relationship Id="rId320" Type="http://schemas.openxmlformats.org/officeDocument/2006/relationships/image" Target="media/image161.jpeg"/><Relationship Id="rId80" Type="http://schemas.openxmlformats.org/officeDocument/2006/relationships/oleObject" Target="embeddings/oleObject46.bin"/><Relationship Id="rId155" Type="http://schemas.openxmlformats.org/officeDocument/2006/relationships/oleObject" Target="embeddings/oleObject90.bin"/><Relationship Id="rId176" Type="http://schemas.openxmlformats.org/officeDocument/2006/relationships/oleObject" Target="embeddings/oleObject101.bin"/><Relationship Id="rId197" Type="http://schemas.openxmlformats.org/officeDocument/2006/relationships/oleObject" Target="embeddings/oleObject112.bin"/><Relationship Id="rId341" Type="http://schemas.openxmlformats.org/officeDocument/2006/relationships/image" Target="media/image181.jpeg"/><Relationship Id="rId362" Type="http://schemas.openxmlformats.org/officeDocument/2006/relationships/image" Target="media/image202.png"/><Relationship Id="rId383" Type="http://schemas.openxmlformats.org/officeDocument/2006/relationships/image" Target="media/image219.jpeg"/><Relationship Id="rId418" Type="http://schemas.openxmlformats.org/officeDocument/2006/relationships/image" Target="media/image254.jpeg"/><Relationship Id="rId201" Type="http://schemas.openxmlformats.org/officeDocument/2006/relationships/oleObject" Target="embeddings/oleObject114.bin"/><Relationship Id="rId222" Type="http://schemas.openxmlformats.org/officeDocument/2006/relationships/image" Target="media/image92.jpeg"/><Relationship Id="rId243" Type="http://schemas.openxmlformats.org/officeDocument/2006/relationships/image" Target="media/image104.jpeg"/><Relationship Id="rId264" Type="http://schemas.microsoft.com/office/2007/relationships/hdphoto" Target="media/hdphoto27.wdp"/><Relationship Id="rId285" Type="http://schemas.microsoft.com/office/2007/relationships/hdphoto" Target="media/hdphoto34.wdp"/><Relationship Id="rId17" Type="http://schemas.openxmlformats.org/officeDocument/2006/relationships/image" Target="media/image3.wmf"/><Relationship Id="rId38" Type="http://schemas.openxmlformats.org/officeDocument/2006/relationships/oleObject" Target="embeddings/oleObject22.bin"/><Relationship Id="rId59" Type="http://schemas.openxmlformats.org/officeDocument/2006/relationships/oleObject" Target="embeddings/oleObject33.bin"/><Relationship Id="rId103" Type="http://schemas.openxmlformats.org/officeDocument/2006/relationships/oleObject" Target="embeddings/oleObject60.bin"/><Relationship Id="rId124" Type="http://schemas.openxmlformats.org/officeDocument/2006/relationships/oleObject" Target="embeddings/oleObject73.bin"/><Relationship Id="rId310" Type="http://schemas.openxmlformats.org/officeDocument/2006/relationships/image" Target="media/image151.png"/><Relationship Id="rId70" Type="http://schemas.openxmlformats.org/officeDocument/2006/relationships/image" Target="media/image24.wmf"/><Relationship Id="rId91" Type="http://schemas.openxmlformats.org/officeDocument/2006/relationships/oleObject" Target="embeddings/oleObject52.bin"/><Relationship Id="rId145" Type="http://schemas.openxmlformats.org/officeDocument/2006/relationships/image" Target="media/image53.wmf"/><Relationship Id="rId166" Type="http://schemas.openxmlformats.org/officeDocument/2006/relationships/oleObject" Target="embeddings/oleObject96.bin"/><Relationship Id="rId187" Type="http://schemas.openxmlformats.org/officeDocument/2006/relationships/image" Target="media/image73.wmf"/><Relationship Id="rId331" Type="http://schemas.openxmlformats.org/officeDocument/2006/relationships/image" Target="media/image172.jpeg"/><Relationship Id="rId352" Type="http://schemas.openxmlformats.org/officeDocument/2006/relationships/image" Target="media/image192.png"/><Relationship Id="rId373" Type="http://schemas.openxmlformats.org/officeDocument/2006/relationships/image" Target="media/image209.png"/><Relationship Id="rId394" Type="http://schemas.openxmlformats.org/officeDocument/2006/relationships/image" Target="media/image230.png"/><Relationship Id="rId408" Type="http://schemas.openxmlformats.org/officeDocument/2006/relationships/image" Target="media/image244.jpeg"/><Relationship Id="rId429" Type="http://schemas.openxmlformats.org/officeDocument/2006/relationships/image" Target="media/image265.jpeg"/><Relationship Id="rId1" Type="http://schemas.openxmlformats.org/officeDocument/2006/relationships/customXml" Target="../customXml/item1.xml"/><Relationship Id="rId212" Type="http://schemas.openxmlformats.org/officeDocument/2006/relationships/image" Target="media/image86.png"/><Relationship Id="rId233" Type="http://schemas.microsoft.com/office/2007/relationships/hdphoto" Target="media/hdphoto14.wdp"/><Relationship Id="rId254" Type="http://schemas.microsoft.com/office/2007/relationships/hdphoto" Target="media/hdphoto23.wdp"/><Relationship Id="rId28" Type="http://schemas.openxmlformats.org/officeDocument/2006/relationships/image" Target="media/image6.wmf"/><Relationship Id="rId49" Type="http://schemas.openxmlformats.org/officeDocument/2006/relationships/image" Target="media/image13.wmf"/><Relationship Id="rId114" Type="http://schemas.openxmlformats.org/officeDocument/2006/relationships/image" Target="media/image40.wmf"/><Relationship Id="rId275" Type="http://schemas.openxmlformats.org/officeDocument/2006/relationships/image" Target="media/image123.jpeg"/><Relationship Id="rId296" Type="http://schemas.openxmlformats.org/officeDocument/2006/relationships/image" Target="media/image138.jpeg"/><Relationship Id="rId300" Type="http://schemas.openxmlformats.org/officeDocument/2006/relationships/image" Target="media/image141.png"/><Relationship Id="rId60" Type="http://schemas.openxmlformats.org/officeDocument/2006/relationships/oleObject" Target="embeddings/oleObject34.bin"/><Relationship Id="rId81" Type="http://schemas.openxmlformats.org/officeDocument/2006/relationships/image" Target="media/image27.wmf"/><Relationship Id="rId135" Type="http://schemas.openxmlformats.org/officeDocument/2006/relationships/oleObject" Target="embeddings/oleObject79.bin"/><Relationship Id="rId156" Type="http://schemas.openxmlformats.org/officeDocument/2006/relationships/image" Target="media/image58.wmf"/><Relationship Id="rId177" Type="http://schemas.openxmlformats.org/officeDocument/2006/relationships/image" Target="media/image68.wmf"/><Relationship Id="rId198" Type="http://schemas.openxmlformats.org/officeDocument/2006/relationships/image" Target="media/image78.wmf"/><Relationship Id="rId321" Type="http://schemas.openxmlformats.org/officeDocument/2006/relationships/image" Target="media/image162.jpeg"/><Relationship Id="rId342" Type="http://schemas.openxmlformats.org/officeDocument/2006/relationships/image" Target="media/image182.jpeg"/><Relationship Id="rId363" Type="http://schemas.openxmlformats.org/officeDocument/2006/relationships/image" Target="media/image203.emf"/><Relationship Id="rId384" Type="http://schemas.openxmlformats.org/officeDocument/2006/relationships/image" Target="media/image220.jpeg"/><Relationship Id="rId419" Type="http://schemas.openxmlformats.org/officeDocument/2006/relationships/image" Target="media/image255.jpeg"/><Relationship Id="rId202" Type="http://schemas.openxmlformats.org/officeDocument/2006/relationships/image" Target="media/image80.png"/><Relationship Id="rId223" Type="http://schemas.microsoft.com/office/2007/relationships/hdphoto" Target="media/hdphoto9.wdp"/><Relationship Id="rId244" Type="http://schemas.microsoft.com/office/2007/relationships/hdphoto" Target="media/hdphoto18.wdp"/><Relationship Id="rId430" Type="http://schemas.openxmlformats.org/officeDocument/2006/relationships/image" Target="media/image266.jpeg"/><Relationship Id="rId18" Type="http://schemas.openxmlformats.org/officeDocument/2006/relationships/oleObject" Target="embeddings/oleObject7.bin"/><Relationship Id="rId39" Type="http://schemas.openxmlformats.org/officeDocument/2006/relationships/oleObject" Target="embeddings/oleObject23.bin"/><Relationship Id="rId265" Type="http://schemas.openxmlformats.org/officeDocument/2006/relationships/image" Target="media/image116.jpeg"/><Relationship Id="rId286" Type="http://schemas.openxmlformats.org/officeDocument/2006/relationships/image" Target="media/image130.png"/><Relationship Id="rId50" Type="http://schemas.openxmlformats.org/officeDocument/2006/relationships/oleObject" Target="embeddings/oleObject29.bin"/><Relationship Id="rId104" Type="http://schemas.openxmlformats.org/officeDocument/2006/relationships/image" Target="media/image36.wmf"/><Relationship Id="rId125" Type="http://schemas.openxmlformats.org/officeDocument/2006/relationships/image" Target="media/image44.wmf"/><Relationship Id="rId146" Type="http://schemas.openxmlformats.org/officeDocument/2006/relationships/oleObject" Target="embeddings/oleObject85.bin"/><Relationship Id="rId167" Type="http://schemas.openxmlformats.org/officeDocument/2006/relationships/image" Target="media/image63.wmf"/><Relationship Id="rId188" Type="http://schemas.openxmlformats.org/officeDocument/2006/relationships/oleObject" Target="embeddings/oleObject107.bin"/><Relationship Id="rId311" Type="http://schemas.openxmlformats.org/officeDocument/2006/relationships/image" Target="media/image152.png"/><Relationship Id="rId332" Type="http://schemas.openxmlformats.org/officeDocument/2006/relationships/image" Target="media/image173.jpeg"/><Relationship Id="rId353" Type="http://schemas.openxmlformats.org/officeDocument/2006/relationships/image" Target="media/image193.jpeg"/><Relationship Id="rId374" Type="http://schemas.openxmlformats.org/officeDocument/2006/relationships/image" Target="media/image210.png"/><Relationship Id="rId395" Type="http://schemas.openxmlformats.org/officeDocument/2006/relationships/image" Target="media/image231.jpeg"/><Relationship Id="rId409" Type="http://schemas.openxmlformats.org/officeDocument/2006/relationships/image" Target="media/image245.png"/><Relationship Id="rId71" Type="http://schemas.openxmlformats.org/officeDocument/2006/relationships/oleObject" Target="embeddings/oleObject39.bin"/><Relationship Id="rId92" Type="http://schemas.openxmlformats.org/officeDocument/2006/relationships/oleObject" Target="embeddings/oleObject53.bin"/><Relationship Id="rId213" Type="http://schemas.microsoft.com/office/2007/relationships/hdphoto" Target="media/hdphoto5.wdp"/><Relationship Id="rId234" Type="http://schemas.openxmlformats.org/officeDocument/2006/relationships/image" Target="media/image98.jpeg"/><Relationship Id="rId420" Type="http://schemas.openxmlformats.org/officeDocument/2006/relationships/image" Target="media/image256.jpeg"/><Relationship Id="rId2" Type="http://schemas.openxmlformats.org/officeDocument/2006/relationships/numbering" Target="numbering.xml"/><Relationship Id="rId29" Type="http://schemas.openxmlformats.org/officeDocument/2006/relationships/oleObject" Target="embeddings/oleObject15.bin"/><Relationship Id="rId255" Type="http://schemas.openxmlformats.org/officeDocument/2006/relationships/image" Target="media/image110.jpeg"/><Relationship Id="rId276" Type="http://schemas.microsoft.com/office/2007/relationships/hdphoto" Target="media/hdphoto31.wdp"/><Relationship Id="rId297" Type="http://schemas.microsoft.com/office/2007/relationships/hdphoto" Target="media/hdphoto37.wdp"/><Relationship Id="rId40" Type="http://schemas.openxmlformats.org/officeDocument/2006/relationships/image" Target="media/image9.wmf"/><Relationship Id="rId115" Type="http://schemas.openxmlformats.org/officeDocument/2006/relationships/oleObject" Target="embeddings/oleObject67.bin"/><Relationship Id="rId136" Type="http://schemas.openxmlformats.org/officeDocument/2006/relationships/oleObject" Target="embeddings/oleObject80.bin"/><Relationship Id="rId157" Type="http://schemas.openxmlformats.org/officeDocument/2006/relationships/oleObject" Target="embeddings/oleObject91.bin"/><Relationship Id="rId178" Type="http://schemas.openxmlformats.org/officeDocument/2006/relationships/oleObject" Target="embeddings/oleObject102.bin"/><Relationship Id="rId301" Type="http://schemas.openxmlformats.org/officeDocument/2006/relationships/image" Target="media/image142.emf"/><Relationship Id="rId322" Type="http://schemas.openxmlformats.org/officeDocument/2006/relationships/image" Target="media/image163.jpeg"/><Relationship Id="rId343" Type="http://schemas.openxmlformats.org/officeDocument/2006/relationships/image" Target="media/image183.jpeg"/><Relationship Id="rId364" Type="http://schemas.openxmlformats.org/officeDocument/2006/relationships/oleObject" Target="embeddings/oleObject115.bin"/><Relationship Id="rId61" Type="http://schemas.openxmlformats.org/officeDocument/2006/relationships/image" Target="media/image19.gif"/><Relationship Id="rId82" Type="http://schemas.openxmlformats.org/officeDocument/2006/relationships/oleObject" Target="embeddings/oleObject47.bin"/><Relationship Id="rId199" Type="http://schemas.openxmlformats.org/officeDocument/2006/relationships/oleObject" Target="embeddings/oleObject113.bin"/><Relationship Id="rId203" Type="http://schemas.microsoft.com/office/2007/relationships/hdphoto" Target="media/hdphoto1.wdp"/><Relationship Id="rId385" Type="http://schemas.openxmlformats.org/officeDocument/2006/relationships/image" Target="media/image221.jpeg"/><Relationship Id="rId19" Type="http://schemas.openxmlformats.org/officeDocument/2006/relationships/image" Target="media/image4.wmf"/><Relationship Id="rId224" Type="http://schemas.openxmlformats.org/officeDocument/2006/relationships/image" Target="media/image93.jpeg"/><Relationship Id="rId245" Type="http://schemas.openxmlformats.org/officeDocument/2006/relationships/image" Target="media/image105.jpeg"/><Relationship Id="rId266" Type="http://schemas.openxmlformats.org/officeDocument/2006/relationships/image" Target="media/image117.jpeg"/><Relationship Id="rId287" Type="http://schemas.openxmlformats.org/officeDocument/2006/relationships/image" Target="media/image131.png"/><Relationship Id="rId410" Type="http://schemas.openxmlformats.org/officeDocument/2006/relationships/image" Target="media/image246.png"/><Relationship Id="rId431" Type="http://schemas.openxmlformats.org/officeDocument/2006/relationships/image" Target="media/image267.jpeg"/><Relationship Id="rId30" Type="http://schemas.openxmlformats.org/officeDocument/2006/relationships/oleObject" Target="embeddings/oleObject16.bin"/><Relationship Id="rId105" Type="http://schemas.openxmlformats.org/officeDocument/2006/relationships/oleObject" Target="embeddings/oleObject61.bin"/><Relationship Id="rId126" Type="http://schemas.openxmlformats.org/officeDocument/2006/relationships/oleObject" Target="embeddings/oleObject74.bin"/><Relationship Id="rId147" Type="http://schemas.openxmlformats.org/officeDocument/2006/relationships/image" Target="media/image54.wmf"/><Relationship Id="rId168" Type="http://schemas.openxmlformats.org/officeDocument/2006/relationships/oleObject" Target="embeddings/oleObject97.bin"/><Relationship Id="rId312" Type="http://schemas.openxmlformats.org/officeDocument/2006/relationships/image" Target="media/image153.png"/><Relationship Id="rId333" Type="http://schemas.openxmlformats.org/officeDocument/2006/relationships/image" Target="media/image174.jpeg"/><Relationship Id="rId354" Type="http://schemas.openxmlformats.org/officeDocument/2006/relationships/image" Target="media/image194.png"/><Relationship Id="rId51" Type="http://schemas.openxmlformats.org/officeDocument/2006/relationships/image" Target="media/image14.wmf"/><Relationship Id="rId72" Type="http://schemas.openxmlformats.org/officeDocument/2006/relationships/oleObject" Target="embeddings/oleObject40.bin"/><Relationship Id="rId93" Type="http://schemas.openxmlformats.org/officeDocument/2006/relationships/image" Target="media/image32.wmf"/><Relationship Id="rId189" Type="http://schemas.openxmlformats.org/officeDocument/2006/relationships/image" Target="media/image74.wmf"/><Relationship Id="rId375" Type="http://schemas.openxmlformats.org/officeDocument/2006/relationships/image" Target="media/image211.png"/><Relationship Id="rId396" Type="http://schemas.openxmlformats.org/officeDocument/2006/relationships/image" Target="media/image232.jpeg"/><Relationship Id="rId3" Type="http://schemas.openxmlformats.org/officeDocument/2006/relationships/styles" Target="styles.xml"/><Relationship Id="rId214" Type="http://schemas.openxmlformats.org/officeDocument/2006/relationships/image" Target="media/image87.jpeg"/><Relationship Id="rId235" Type="http://schemas.openxmlformats.org/officeDocument/2006/relationships/image" Target="media/image99.jpeg"/><Relationship Id="rId256" Type="http://schemas.microsoft.com/office/2007/relationships/hdphoto" Target="media/hdphoto24.wdp"/><Relationship Id="rId277" Type="http://schemas.openxmlformats.org/officeDocument/2006/relationships/image" Target="media/image124.jpeg"/><Relationship Id="rId298" Type="http://schemas.openxmlformats.org/officeDocument/2006/relationships/image" Target="media/image139.png"/><Relationship Id="rId400" Type="http://schemas.openxmlformats.org/officeDocument/2006/relationships/image" Target="media/image236.jpeg"/><Relationship Id="rId421" Type="http://schemas.openxmlformats.org/officeDocument/2006/relationships/image" Target="media/image257.jpeg"/><Relationship Id="rId116" Type="http://schemas.openxmlformats.org/officeDocument/2006/relationships/oleObject" Target="embeddings/oleObject68.bin"/><Relationship Id="rId137" Type="http://schemas.openxmlformats.org/officeDocument/2006/relationships/image" Target="media/image49.wmf"/><Relationship Id="rId158" Type="http://schemas.openxmlformats.org/officeDocument/2006/relationships/image" Target="media/image59.wmf"/><Relationship Id="rId302" Type="http://schemas.openxmlformats.org/officeDocument/2006/relationships/image" Target="media/image143.png"/><Relationship Id="rId323" Type="http://schemas.openxmlformats.org/officeDocument/2006/relationships/image" Target="media/image164.jpeg"/><Relationship Id="rId344" Type="http://schemas.openxmlformats.org/officeDocument/2006/relationships/image" Target="media/image184.jpeg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24.bin"/><Relationship Id="rId62" Type="http://schemas.openxmlformats.org/officeDocument/2006/relationships/image" Target="media/image20.wmf"/><Relationship Id="rId83" Type="http://schemas.openxmlformats.org/officeDocument/2006/relationships/image" Target="media/image28.gif"/><Relationship Id="rId179" Type="http://schemas.openxmlformats.org/officeDocument/2006/relationships/image" Target="media/image69.wmf"/><Relationship Id="rId365" Type="http://schemas.openxmlformats.org/officeDocument/2006/relationships/image" Target="media/image204.png"/><Relationship Id="rId386" Type="http://schemas.openxmlformats.org/officeDocument/2006/relationships/image" Target="media/image222.jpeg"/><Relationship Id="rId190" Type="http://schemas.openxmlformats.org/officeDocument/2006/relationships/oleObject" Target="embeddings/oleObject108.bin"/><Relationship Id="rId204" Type="http://schemas.openxmlformats.org/officeDocument/2006/relationships/image" Target="media/image81.png"/><Relationship Id="rId225" Type="http://schemas.microsoft.com/office/2007/relationships/hdphoto" Target="media/hdphoto10.wdp"/><Relationship Id="rId246" Type="http://schemas.microsoft.com/office/2007/relationships/hdphoto" Target="media/hdphoto19.wdp"/><Relationship Id="rId267" Type="http://schemas.openxmlformats.org/officeDocument/2006/relationships/image" Target="media/image118.jpeg"/><Relationship Id="rId288" Type="http://schemas.microsoft.com/office/2007/relationships/hdphoto" Target="media/hdphoto35.wdp"/><Relationship Id="rId411" Type="http://schemas.openxmlformats.org/officeDocument/2006/relationships/image" Target="media/image247.png"/><Relationship Id="rId432" Type="http://schemas.openxmlformats.org/officeDocument/2006/relationships/header" Target="header1.xml"/><Relationship Id="rId106" Type="http://schemas.openxmlformats.org/officeDocument/2006/relationships/image" Target="media/image37.wmf"/><Relationship Id="rId127" Type="http://schemas.openxmlformats.org/officeDocument/2006/relationships/image" Target="media/image45.wmf"/><Relationship Id="rId313" Type="http://schemas.openxmlformats.org/officeDocument/2006/relationships/image" Target="media/image154.png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7.bin"/><Relationship Id="rId52" Type="http://schemas.openxmlformats.org/officeDocument/2006/relationships/oleObject" Target="embeddings/oleObject30.bin"/><Relationship Id="rId73" Type="http://schemas.openxmlformats.org/officeDocument/2006/relationships/oleObject" Target="embeddings/oleObject41.bin"/><Relationship Id="rId94" Type="http://schemas.openxmlformats.org/officeDocument/2006/relationships/oleObject" Target="embeddings/oleObject54.bin"/><Relationship Id="rId148" Type="http://schemas.openxmlformats.org/officeDocument/2006/relationships/oleObject" Target="embeddings/oleObject86.bin"/><Relationship Id="rId169" Type="http://schemas.openxmlformats.org/officeDocument/2006/relationships/image" Target="media/image64.wmf"/><Relationship Id="rId334" Type="http://schemas.openxmlformats.org/officeDocument/2006/relationships/image" Target="media/image175.jpeg"/><Relationship Id="rId355" Type="http://schemas.openxmlformats.org/officeDocument/2006/relationships/image" Target="media/image195.png"/><Relationship Id="rId376" Type="http://schemas.openxmlformats.org/officeDocument/2006/relationships/image" Target="media/image212.png"/><Relationship Id="rId397" Type="http://schemas.openxmlformats.org/officeDocument/2006/relationships/image" Target="media/image233.jpeg"/><Relationship Id="rId4" Type="http://schemas.microsoft.com/office/2007/relationships/stylesWithEffects" Target="stylesWithEffects.xml"/><Relationship Id="rId180" Type="http://schemas.openxmlformats.org/officeDocument/2006/relationships/oleObject" Target="embeddings/oleObject103.bin"/><Relationship Id="rId215" Type="http://schemas.openxmlformats.org/officeDocument/2006/relationships/image" Target="media/image88.jpeg"/><Relationship Id="rId236" Type="http://schemas.microsoft.com/office/2007/relationships/hdphoto" Target="media/hdphoto15.wdp"/><Relationship Id="rId257" Type="http://schemas.openxmlformats.org/officeDocument/2006/relationships/image" Target="media/image111.jpeg"/><Relationship Id="rId278" Type="http://schemas.openxmlformats.org/officeDocument/2006/relationships/image" Target="media/image125.jpeg"/><Relationship Id="rId401" Type="http://schemas.openxmlformats.org/officeDocument/2006/relationships/image" Target="media/image237.jpeg"/><Relationship Id="rId422" Type="http://schemas.openxmlformats.org/officeDocument/2006/relationships/image" Target="media/image258.jpeg"/><Relationship Id="rId303" Type="http://schemas.openxmlformats.org/officeDocument/2006/relationships/image" Target="media/image144.png"/><Relationship Id="rId42" Type="http://schemas.openxmlformats.org/officeDocument/2006/relationships/image" Target="media/image10.wmf"/><Relationship Id="rId84" Type="http://schemas.openxmlformats.org/officeDocument/2006/relationships/image" Target="media/image29.wmf"/><Relationship Id="rId138" Type="http://schemas.openxmlformats.org/officeDocument/2006/relationships/oleObject" Target="embeddings/oleObject81.bin"/><Relationship Id="rId345" Type="http://schemas.openxmlformats.org/officeDocument/2006/relationships/image" Target="media/image185.jpeg"/><Relationship Id="rId387" Type="http://schemas.openxmlformats.org/officeDocument/2006/relationships/image" Target="media/image223.jpeg"/><Relationship Id="rId191" Type="http://schemas.openxmlformats.org/officeDocument/2006/relationships/oleObject" Target="embeddings/oleObject109.bin"/><Relationship Id="rId205" Type="http://schemas.microsoft.com/office/2007/relationships/hdphoto" Target="media/hdphoto2.wdp"/><Relationship Id="rId247" Type="http://schemas.openxmlformats.org/officeDocument/2006/relationships/image" Target="media/image106.jpeg"/><Relationship Id="rId412" Type="http://schemas.openxmlformats.org/officeDocument/2006/relationships/image" Target="media/image248.png"/><Relationship Id="rId107" Type="http://schemas.openxmlformats.org/officeDocument/2006/relationships/oleObject" Target="embeddings/oleObject62.bin"/><Relationship Id="rId289" Type="http://schemas.openxmlformats.org/officeDocument/2006/relationships/image" Target="media/image132.png"/><Relationship Id="rId11" Type="http://schemas.openxmlformats.org/officeDocument/2006/relationships/oleObject" Target="embeddings/oleObject2.bin"/><Relationship Id="rId53" Type="http://schemas.openxmlformats.org/officeDocument/2006/relationships/oleObject" Target="embeddings/oleObject31.bin"/><Relationship Id="rId149" Type="http://schemas.openxmlformats.org/officeDocument/2006/relationships/oleObject" Target="embeddings/oleObject87.bin"/><Relationship Id="rId314" Type="http://schemas.openxmlformats.org/officeDocument/2006/relationships/image" Target="media/image155.png"/><Relationship Id="rId356" Type="http://schemas.openxmlformats.org/officeDocument/2006/relationships/image" Target="media/image196.png"/><Relationship Id="rId398" Type="http://schemas.openxmlformats.org/officeDocument/2006/relationships/image" Target="media/image234.jpeg"/><Relationship Id="rId95" Type="http://schemas.openxmlformats.org/officeDocument/2006/relationships/image" Target="media/image33.wmf"/><Relationship Id="rId160" Type="http://schemas.openxmlformats.org/officeDocument/2006/relationships/image" Target="media/image60.wmf"/><Relationship Id="rId216" Type="http://schemas.openxmlformats.org/officeDocument/2006/relationships/image" Target="media/image89.jpeg"/><Relationship Id="rId423" Type="http://schemas.openxmlformats.org/officeDocument/2006/relationships/image" Target="media/image259.jpeg"/><Relationship Id="rId258" Type="http://schemas.openxmlformats.org/officeDocument/2006/relationships/image" Target="media/image112.jpeg"/><Relationship Id="rId22" Type="http://schemas.openxmlformats.org/officeDocument/2006/relationships/oleObject" Target="embeddings/oleObject10.bin"/><Relationship Id="rId64" Type="http://schemas.openxmlformats.org/officeDocument/2006/relationships/image" Target="media/image21.wmf"/><Relationship Id="rId118" Type="http://schemas.openxmlformats.org/officeDocument/2006/relationships/oleObject" Target="embeddings/oleObject69.bin"/><Relationship Id="rId325" Type="http://schemas.openxmlformats.org/officeDocument/2006/relationships/image" Target="media/image166.jpeg"/><Relationship Id="rId367" Type="http://schemas.openxmlformats.org/officeDocument/2006/relationships/image" Target="media/image206.emf"/><Relationship Id="rId171" Type="http://schemas.openxmlformats.org/officeDocument/2006/relationships/image" Target="media/image65.wmf"/><Relationship Id="rId227" Type="http://schemas.microsoft.com/office/2007/relationships/hdphoto" Target="media/hdphoto1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39DEEF-2B38-4CFF-8D8E-CF80444259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267</Pages>
  <Words>54800</Words>
  <Characters>312366</Characters>
  <Application>Microsoft Office Word</Application>
  <DocSecurity>4</DocSecurity>
  <Lines>2603</Lines>
  <Paragraphs>732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Яренских Алексей Геннадьевич</cp:lastModifiedBy>
  <cp:revision>2</cp:revision>
  <cp:lastPrinted>2013-02-13T09:41:00Z</cp:lastPrinted>
  <dcterms:created xsi:type="dcterms:W3CDTF">2020-10-13T12:27:00Z</dcterms:created>
  <dcterms:modified xsi:type="dcterms:W3CDTF">2020-10-13T12:27:00Z</dcterms:modified>
</cp:coreProperties>
</file>